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BRAND STORY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6"/>
          <w:szCs w:val="26"/>
        </w:rPr>
        <w:t xml:space="preserve">Version 1.0 (All Decisions Pre-Resolved + Analytics + Brand Context)</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2: Brand Strategy &amp; Positioning — Agent 2.5 of 5 (Final)</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DD-WF02-AGT05-BSA-v1.0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 + Analytics + Brand Context Aware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brand-story-agent-svc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2: Brand Strategy &amp; Positioning (Agent 5 of 5 — FINAL)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prior WF2 agents: BPA (positioning) + BAA (architecture) + BPV (personality + voice) + NTA (name + tagline) | WF1 analytics | Onboarding Company model (vision, mission, elevator_pitch, description, core_problem seeds)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BrandStoryExtractor → MetricSnapshot → Dashboard KPIs; Brand Affinity Verification enforced; brand_context_id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agent: synthesizes ALL WF2 strategy into emotionally resonant narrative. Its output is the definitive brand narrative document.</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Brand Story Agent (BSA) is a Worker-type AI agent and the fifth and final agent in the Brand Strategy &amp; Positioning workflow (Workflow 2). Its single responsibility is to craft the brand’s narrative — origin story, mission narrative, founder’s story, purpose-driven messaging, and emotionally resonant storytelling that connects the brand with its target audience at a human level.</w:t>
      </w:r>
    </w:p>
    <w:p>
      <w:pPr>
        <w:spacing w:after="120"/>
      </w:pPr>
      <w:r>
        <w:rPr>
          <w:rFonts w:ascii="Arial" w:cs="Arial" w:eastAsia="Arial" w:hAnsi="Arial"/>
          <w:sz w:val="22"/>
          <w:szCs w:val="22"/>
        </w:rPr>
        <w:t xml:space="preserve">The BSA is the capstone of the entire WF2 pipeline. It synthesizes everything that came before: the positioning strategy (BPA) defines what the brand stands for, the architecture (BAA) defines how the brand family is structured, the personality (BPV) defines who the brand is as a character, and the name and tagline (NTA) define what the brand is called and its verbal signature. The BSA weaves all of these into a cohesive narrative that answers the most human question: “Why does this brand exist, and why should I care?”</w:t>
      </w:r>
    </w:p>
    <w:p>
      <w:pPr>
        <w:spacing w:after="120"/>
      </w:pPr>
      <w:r>
        <w:rPr>
          <w:rFonts w:ascii="Arial" w:cs="Arial" w:eastAsia="Arial" w:hAnsi="Arial"/>
          <w:sz w:val="22"/>
          <w:szCs w:val="22"/>
        </w:rPr>
        <w:t xml:space="preserve">The agent reads the onboarding Company model’s existing narrative seeds: vision_statement, mission_statement, elevator_pitch, description, and core_problem as starting references. It enriches these with audience emotional drivers (APA), customer voice language (VoCA), cultural narrative trends (TCIA), and the brand personality’s archetype story arc (BPV). The output includes: a full brand origin story document, refined mission and vision statements, elevator pitches of varying lengths (15-second, 30-second, 60-second), narrative arcs for different channels (website About page, investor deck, social media bio, press kit), and a Story Style Guide that ensures narrative consistency across all brand communications.</w:t>
      </w:r>
    </w:p>
    <w:p>
      <w:pPr>
        <w:spacing w:after="120"/>
      </w:pPr>
      <w:r>
        <w:rPr>
          <w:rFonts w:ascii="Arial" w:cs="Arial" w:eastAsia="Arial" w:hAnsi="Arial"/>
          <w:sz w:val="22"/>
          <w:szCs w:val="22"/>
        </w:rPr>
        <w:t xml:space="preserve">As the final WF2 agent, the BSA also produces the definitive “Brand Strategy Complete” output that rolls up all WF2 deliverables into a single consolidated brand strategy package. This triggers the brand-strategy-complete pipeline event, marking WF2 as done.</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Story Agent (BSA)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brand-story-agent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Narrative, Storytelling &amp; Purpose-Driven Messaging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Strategist / Content Director / Founder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Human-initiated (brand creation, rebrand, narrative refresh)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brand-story-agent-svc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BPA (2.1) positioning + BPV (2.3) personality &amp; archetype + NTA (2.4) name &amp; tagline | RECOMMENDED: BAA (2.2) architecture (for sub-brand story variations) | REQUIRED: WF1 analytics (APA+VoCA+TCIA) | REQUIRED: Onboarding Company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BrandStoryExtractor → MetricSnapshot with brand_context_id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Aware: generates sub-brand story variations constrained by parent brand narrative arc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Seeds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Company.vision_statement, Company.mission_statement, Company.elevator_pitch, Company.description, Company.core_problem (starting references — BSA may refine or replace if strategy has evolved)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Finality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Produces brand-strategy-complete event; marks entire WF2 as done</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Brand Story Agent crafts emotionally resonant brand narratives — origin stories, mission/vision statements, elevator pitches, and channel-specific story arcs — grounded in the brand’s positioning, personality, name, audience psychology, and customer voice data, producing the definitive brand narrative document that guides all future brand communications.</w:t>
      </w:r>
    </w:p>
    <w:p>
      <w:pPr>
        <w:spacing w:after="120"/>
      </w:pPr>
      <w:r>
        <w:rPr>
          <w:rFonts w:ascii="Arial" w:cs="Arial" w:eastAsia="Arial" w:hAnsi="Arial"/>
          <w:sz w:val="22"/>
          <w:szCs w:val="22"/>
        </w:rPr>
        <w:t xml:space="preserve"/>
      </w:r>
    </w:p>
    <w:p>
      <w:pPr>
        <w:pStyle w:val="Heading2"/>
      </w:pPr>
      <w:r>
        <w:t xml:space="preserve">2.3 Narrative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900"/>
        <w:gridCol w:w="1800"/>
        <w:gridCol w:w="26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Length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Voice 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Origin Story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founding narrative: why the brand was created, what problem it set out to solve, the journey from idea to reality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500-1500 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 “About”, press kit, investor deck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archetype story arc + Company.core_problem + Company.description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Mission Statement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What the brand does today and for whom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 sentences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touchpoints; internal alignment</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positioning + BPV values hierarchy core values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Statement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Where the brand is heading; the future it’s building toward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Investor relations, internal culture, recruiting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aspirational values + BPA market position target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Elevator Pitch — 15s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Ultra-brief: who we are, what we do, why it matters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25-40 words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Networking, social media bio, LinkedIn headline</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UVP + NTA tagline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Elevator Pitch — 30s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adds differentiation and proof point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60-90 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Sales conversations, conference intros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positioning statement + BPV archetype voice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Elevator Pitch — 60s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adds origin snippet, customer impact, call to action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120-180 words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Investor meetings, partnership proposals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synthesis of all WF2 outputs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 About Page Narrative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story arc formatted for web: headline, subhead, body, CTA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300-800 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 visitors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voice matrix channel adaptation (website)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 Media Bio</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Platform-specific ultra-short narratives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20-50 words per platform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X/Twitter, Instagram, LinkedIn, TikTok bios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BPV voice matrix channel adaptation (social)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Investor Narrative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Data-grounded story emphasizing market opportunity and traction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200-500 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Investors, board members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Formal tone; BPA market data + growth positioning</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Press Kit Boilerplate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Standardized company description for media</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100-200 words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Journalists, press releases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Neutral, factual; BPV formality spectrum 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Style Guide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Rules for maintaining narrative consistency across all communications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creators, marketing team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voice matrix + archetype expression guidelines</w:t>
            </w:r>
          </w:p>
        </w:tc>
      </w:tr>
    </w:tbl>
    <w:p>
      <w:pPr>
        <w:spacing w:after="120"/>
      </w:pPr>
      <w:r>
        <w:rPr>
          <w:rFonts w:ascii="Arial" w:cs="Arial" w:eastAsia="Arial" w:hAnsi="Arial"/>
          <w:sz w:val="22"/>
          <w:szCs w:val="22"/>
        </w:rPr>
        <w:t xml:space="preserve"/>
      </w:r>
    </w:p>
    <w:p>
      <w:pPr>
        <w:pStyle w:val="Heading2"/>
      </w:pPr>
      <w:r>
        <w:t xml:space="preserve">2.4 Predecessor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BSA Reads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personas (emotional drivers, motivations), VoCA (customer language, pain point stories), TCIA (cultural narrative trends, storytelling patterns)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WF1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Positioning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statement, UVP, key benefit, category, reason to believe — story must convey the positioning</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Brand Positioning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BPV Personality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Archetype (story arc template), voice matrix (writing style), brand persona card, values (story themes), emotional territory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Brand Personality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NTA Naming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Selected brand name, tagline, slogan — story incorporates the verbal brand identity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Naming &amp; Tagline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BAA Architecture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hierarchy, sub-brand relationships — for sub-brand story variations that connect back to parent narrative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without: story for parent brand only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Onboarding Company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vision_statement, mission_statement, elevator_pitch, description, core_problem — narrative seeds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r>
    </w:tbl>
    <w:p>
      <w:pPr>
        <w:spacing w:after="120"/>
      </w:pPr>
      <w:r>
        <w:rPr>
          <w:rFonts w:ascii="Arial" w:cs="Arial" w:eastAsia="Arial" w:hAnsi="Arial"/>
          <w:sz w:val="22"/>
          <w:szCs w:val="22"/>
        </w:rPr>
        <w:t xml:space="preserve"/>
      </w:r>
    </w:p>
    <w:p>
      <w:pPr>
        <w:pStyle w:val="Heading2"/>
      </w:pPr>
      <w:r>
        <w:t xml:space="preserve">2.5 Archetype Story Arc Mapping</w:t>
      </w:r>
    </w:p>
    <w:p>
      <w:pPr>
        <w:spacing w:after="120"/>
      </w:pPr>
      <w:r>
        <w:rPr>
          <w:rFonts w:ascii="Arial" w:cs="Arial" w:eastAsia="Arial" w:hAnsi="Arial"/>
          <w:sz w:val="22"/>
          <w:szCs w:val="22"/>
        </w:rPr>
        <w:t xml:space="preserve">Each Jungian archetype (from BPV) has a natural narrative arc that the BSA uses as a story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600"/>
        <w:gridCol w:w="3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 Arc Pattern</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Narrative Theme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Brand Stories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Call to adventure → facing the challenge → transformation → triumph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Overcoming obstacles to make the world better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Nike: “If you have a body, you are an athlete”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Discovery of truth → sharing wisdom → enlightening others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Knowledge and understanding transform lives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Google: “Organize the world’s information”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Explorer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Restlessness → breaking free → discovering new frontiers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Freedom and authentic self-discovery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Patagonia: “Build the best product, cause no unnecessary harm”</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Vision of possibility → crafting something new → bringing imagination to life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Innovation and imagination shape reality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Apple: “Think Different”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Caregiver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Seeing someone in need → nurturing → protecting → empowering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Compassion and service make the world safer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Johnson &amp; Johnson: “Caring for the world, one person at a time”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Magician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Sensing hidden potential → transformation → making the impossible possible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Transformation and wonder</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Disney: “The most magical place on Earth”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Establishing order → leading with authority → creating stability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 and excellence create prosperity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Mercedes-Benz: “The best or nothing”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Jester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Breaking tension → finding joy → making life playful</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Life is too short not to enjoy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Old Spice, Dollar Shave Club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Connection → intimacy → creating beauty and belonging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Passion and connection make life meaningful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Chanel, Victoria’s Secret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Outlaw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Challenging convention → breaking rules → revolution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Rules are made to be broken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Harley-Davidson, Virgin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Regular Guy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Belonging → authenticity → community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Everyone deserves to belong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IKEA, Target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Innocent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Purity of vision → simplicity → optimism</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Life can be simple and good</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Coca-Cola, Dove</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WF1 Analytics    BPA         BPV         NTA         BAA</w:t>
      </w:r>
    </w:p>
    <w:p>
      <w:pPr>
        <w:spacing w:after="0"/>
      </w:pPr>
      <w:r>
        <w:rPr>
          <w:rFonts w:ascii="Courier New" w:cs="Courier New" w:eastAsia="Courier New" w:hAnsi="Courier New"/>
          <w:color w:val="2E4057"/>
          <w:sz w:val="18"/>
          <w:szCs w:val="18"/>
        </w:rPr>
        <w:t xml:space="preserve">  (APA+VoCA+TCIA)  Positioning Personality  Name+Tag   Architecture</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BRAND STORY AGENT                  │</w:t>
      </w:r>
    </w:p>
    <w:p>
      <w:pPr>
        <w:spacing w:after="0"/>
      </w:pPr>
      <w:r>
        <w:rPr>
          <w:rFonts w:ascii="Courier New" w:cs="Courier New" w:eastAsia="Courier New" w:hAnsi="Courier New"/>
          <w:color w:val="2E4057"/>
          <w:sz w:val="18"/>
          <w:szCs w:val="18"/>
        </w:rPr>
        <w:t xml:space="preserve">    │ brand-story-agent-svc :8035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CAPSTONE: Synthesizes ALL WF2 into │</w:t>
      </w:r>
    </w:p>
    <w:p>
      <w:pPr>
        <w:spacing w:after="0"/>
      </w:pPr>
      <w:r>
        <w:rPr>
          <w:rFonts w:ascii="Courier New" w:cs="Courier New" w:eastAsia="Courier New" w:hAnsi="Courier New"/>
          <w:color w:val="2E4057"/>
          <w:sz w:val="18"/>
          <w:szCs w:val="18"/>
        </w:rPr>
        <w:t xml:space="preserve">    │ emotionally resonant narratives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Outputs:                           │</w:t>
      </w:r>
    </w:p>
    <w:p>
      <w:pPr>
        <w:spacing w:after="0"/>
      </w:pPr>
      <w:r>
        <w:rPr>
          <w:rFonts w:ascii="Courier New" w:cs="Courier New" w:eastAsia="Courier New" w:hAnsi="Courier New"/>
          <w:color w:val="2E4057"/>
          <w:sz w:val="18"/>
          <w:szCs w:val="18"/>
        </w:rPr>
        <w:t xml:space="preserve">    │  - Origin Story     - Pitches (3)  │</w:t>
      </w:r>
    </w:p>
    <w:p>
      <w:pPr>
        <w:spacing w:after="0"/>
      </w:pPr>
      <w:r>
        <w:rPr>
          <w:rFonts w:ascii="Courier New" w:cs="Courier New" w:eastAsia="Courier New" w:hAnsi="Courier New"/>
          <w:color w:val="2E4057"/>
          <w:sz w:val="18"/>
          <w:szCs w:val="18"/>
        </w:rPr>
        <w:t xml:space="preserve">    │  - Mission/Vision   - Social bios  │</w:t>
      </w:r>
    </w:p>
    <w:p>
      <w:pPr>
        <w:spacing w:after="0"/>
      </w:pPr>
      <w:r>
        <w:rPr>
          <w:rFonts w:ascii="Courier New" w:cs="Courier New" w:eastAsia="Courier New" w:hAnsi="Courier New"/>
          <w:color w:val="2E4057"/>
          <w:sz w:val="18"/>
          <w:szCs w:val="18"/>
        </w:rPr>
        <w:t xml:space="preserve">    │  - Story Style Guide               │</w:t>
      </w:r>
    </w:p>
    <w:p>
      <w:pPr>
        <w:spacing w:after="0"/>
      </w:pPr>
      <w:r>
        <w:rPr>
          <w:rFonts w:ascii="Courier New" w:cs="Courier New" w:eastAsia="Courier New" w:hAnsi="Courier New"/>
          <w:color w:val="2E4057"/>
          <w:sz w:val="18"/>
          <w:szCs w:val="18"/>
        </w:rPr>
        <w:t xml:space="preserve">    │  - brand-strategy-complete event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Redis PG Kafka GCS Vertex AI RAG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BrandStoryExtractor</w:t>
      </w:r>
    </w:p>
    <w:p>
      <w:pPr>
        <w:spacing w:after="0"/>
      </w:pPr>
      <w:r>
        <w:rPr>
          <w:rFonts w:ascii="Courier New" w:cs="Courier New" w:eastAsia="Courier New" w:hAnsi="Courier New"/>
          <w:color w:val="2E4057"/>
          <w:sz w:val="18"/>
          <w:szCs w:val="18"/>
        </w:rPr>
        <w:t xml:space="preserve">  Output → Kafka: brand-strategy-complete event (WF2 done)</w:t>
      </w:r>
    </w:p>
    <w:p>
      <w:pPr>
        <w:spacing w:after="0"/>
      </w:pPr>
      <w:r>
        <w:rPr>
          <w:rFonts w:ascii="Courier New" w:cs="Courier New" w:eastAsia="Courier New" w:hAnsi="Courier New"/>
          <w:color w:val="2E4057"/>
          <w:sz w:val="18"/>
          <w:szCs w:val="18"/>
        </w:rPr>
        <w:t xml:space="preserve">  Output → No downstream agents (BSA is terminal in WF2)</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60"/>
        <w:gridCol w:w="220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[brand_story, origin_story, mission_statement, vision_statement, elevator_pitch, brand_narrative, purpose, founder_story, story_arc, narrative, brand_messaging, boilerplate]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X-Tenant-ID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4,096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(10/min)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Prerequisite Analytics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Analytics Layer for: (1) WF1, (2) BPA positioning, (3) BPV personality, (4) NTA name+tagline. All four REQUIRED. BAA architecture RECOMMENDED.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with targeted message for each missing prereq.</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Company model with narrative seed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 Scope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 brand_context_id. If sub-brand: verify in BAA registry; load parent narrative as consistency constraint.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if sub-brand but BAA not run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tool calls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SKL-BSA-01 through SKL-BSA-14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Role check per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90,000 tokens per session (narrative synthesis is the most token-intensive WF2 agent)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Narrative-Positioning Coherence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Story must convey BPA positioning statement and UVP. Mission/vision must align with positioning. Misalignment flagged.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Consistency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narrative outputs must match BPV voice matrix: tone, vocabulary level, formality, humor policy. A formal Ruler archetype brand shouldn’t have a casual, jokey origin story.</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Factual Claims Guard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story must not contain fabricated achievements, invented awards, false customer testimonials, or fictional revenue claims. Only verifiable facts from Company model or explicitly marked as “fictional scenario” for founder story template.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Sub-Brand Narrative Constraint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sub-brand: narrative must connect back to parent brand origin story. Sub-brand story is a chapter in the parent’s larger narrative, not an independent story.</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themes grounded in audience data (APA emotional drivers), customer voice (VoCA language), and positioning data. No invented emotional claims.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real customer/employee names from story examples unless explicitly authorized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Fabrication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invented founding dates, revenue figures, customer counts, awards, or partnerships. All factual claims must trace to Company model or be explicitly flagged as “suggested narrative element.”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scoped to tenant_id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Archetype-Story Alignment (Hybrid)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story arc follows the BPV archetype’s narrative pattern (Section 2.5 mapping). A Hero archetype brand with a passive, contemplative story → flagged.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Sensitivity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Narrative checked for cultural assumptions, stereotypes, or ethnocentric perspectives. Story must resonate across target markets (TCIA cultural data).</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Length Compliance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Each deliverable must meet its word count target (±15%). Elevator pitches must be actually speakable within the stated time limit at ~150 words/min.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Emotional Authenticity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judge: does the story feel authentic and emotionally genuine, or does it feel generic/corporate? Authenticity score &lt; 0.6 → regenerate.</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0"/>
        <w:gridCol w:w="4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bsa:&lt;tid&gt;:cache:&lt;hash&gt;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Research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bsa:&lt;tid&gt;:registry:story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brand story document;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bsa:&lt;tid&gt;:registry:story_version:&lt;ver&gt;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Versioned story snapshots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bsa:&lt;tid&gt;:registry:mission_vision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mission + vision statements;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bsa:&lt;tid&gt;:registry:pitches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Elevator pitches (15s/30s/60s);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bsa:&lt;tid&gt;:registry:style_guide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style guide;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bsa:&lt;tid&gt;:registry:subbrand_story:&lt;ctx_id&gt;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Sub-brand story variations;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bsa:&lt;tid&gt;:company_context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Company model narrative seeds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Shared config</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14 skills: 5 Research/Analysis, 7 LLM Synthesis, 1 Write, 1 Escalation.</w:t>
      </w:r>
    </w:p>
    <w:p>
      <w:pPr>
        <w:pStyle w:val="Heading2"/>
      </w:pPr>
      <w:r>
        <w:t xml:space="preserve">6.1 Research &amp; Analysis Skills</w:t>
      </w:r>
    </w:p>
    <w:p>
      <w:pPr>
        <w:pStyle w:val="Heading3"/>
      </w:pPr>
      <w:r>
        <w:t xml:space="preserve">SKL-BSA-01: WF2 Strategy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wf2_strategy_context_loader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most comprehensive context loader of any WF2 agent: loads ALL prior WF2 analytics snapshots (BPA positioning, BAA architecture, BPV personality, NTA name+tagline) plus WF1 analytics (APA personas, VoCA customer voice, TCIA cultural trends). This is the full strategic context needed to craft authentic narrative. Also loads Company model narrative seeds: vision_statement, mission_statement, elevator_pitch, description, core_problem.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strategy_context: FullBrandStrategyContext { positioning, architecture (nullable), personality, naming, wf1: {personas, voc_themes, trends}, company_seeds: {vision, mission, pitch, description, core_problem}, brand_context_id, naming_category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SKL-BSA-02: Audience Emotional Driver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audience_emotional_synthesizer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Synthesizes APA persona emotional drivers, motivations, and aspirations with VoCA customer voice language patterns to identify the emotional resonance points that the brand story must hit. Maps each persona’s “emotional journey”: what frustration do they feel before the brand? What relief/empowerment/joy do they feel after? This emotional before/after arc becomes the core story engine.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emotional_synthesis: AudienceEmotionalSynthesis { per_persona: list[{ persona, before_emotional_state, after_emotional_state, trigger_words, resonance_themes, story_hooks }], universal_emotional_arc: { tension, transformation, resolution }, language_patterns: { preferred_metaphors, avoided_language, emotional_vocabulary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SKL-BSA-03: Cultural Narrative Trend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cultural_narrative_scanner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TCIA cultural trend data to identify narrative patterns that resonate in current culture: sustainability narratives, social impact storytelling, founder authenticity, purpose-driven messaging trends, underdog stories, David-vs-Goliath framing, community-building narratives. Identifies which narrative styles are rising vs fading in the target market.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narrative_trends: CulturalNarrativeTrends { rising_narratives: list[{pattern, relevance_score, audience_fit}], fading_narratives: list, narrative_white_space: list, cultural_sensitivity_flags: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SKL-BSA-04: Existing Narrative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existing_narrative_analyzer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the Company model’s existing narrative seeds (vision_statement, mission_statement, elevator_pitch, description, core_problem) against the BPA positioning and BPV personality to identify: what still works, what needs refinement, and what should be replaced. Also retrieves prior brand story documents from RAG for evolution tracking. Produces a “narrative gap analysis” showing misalignment between current messaging and strategic direction.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narrative_analysis: ExistingNarrativeAnalysis { vision_assessment: {current, alignment_score, recommendation: keep|refine|replace}, mission_assessment, pitch_assessment, narrative_gaps: list[{gap, strategic_source, recommendation}], rag_prior_stories: list[RAGChunk]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SKL-BSA-05: Competitor Narrative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competitor_narrative_mapper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competitor brand stories and messaging from CIA analytics + supplementary Tavily research to identify narrative differentiation opportunities. Maps competitor story archetypes, narrative themes, and messaging patterns. Identifies narrative white space where no competitor is telling a particular type of story.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competitor_narratives: CompetitorNarrativeMap { competitors: list[{name, story_archetype, narrative_theme, messaging_style, strengths, weaknesses}], narrative_white_space: list, differentiation_opportunities: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6.2 LLM Synthesis Skills (Claude Sonnet 4)</w:t>
      </w:r>
    </w:p>
    <w:p>
      <w:pPr>
        <w:pStyle w:val="Heading3"/>
      </w:pPr>
      <w:r>
        <w:t xml:space="preserve">SKL-BSA-06: Origin Story Crafter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origin_story_crafter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Crafts the brand’s origin story following the BPV archetype’s narrative arc (Section 2.5). Weaves: the founding insight (Company.core_problem), the transformation moment, the mission that emerged, and the current chapter. Written in the BPV voice matrix style. Grounded in real Company model data; clearly marks suggested narrative elements as “suggested.” Produces 3 versions: short (500 words), medium (800 words), long (1500 words).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origin_story: OriginStory { versions: list[StoryVersion { length_label: short|medium|long, word_count, content: str, archetype_arc_alignment: float(0-100), emotional_resonance_score: float(0-100), voice_consistency_score: float(0-100) }], narrative_elements_from_data: list, suggested_narrative_elements: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SKL-BSA-07: Mission &amp; Vision Refiner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mission_vision_refiner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refined mission and vision statements. If Company model already has statements: analyzes alignment with BPA positioning and BPV values, then either validates them or proposes refined alternatives with rationale. If no existing statements: generates from scratch based on positioning + values + archetype. Each statement scored on: clarity, inspiration, actionability, positioning alignment, and memorability.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mission_vision: MissionVisionOutput { mission: { current: str (if exists), recommended: str, is_new: bool, scores: {clarity, inspiration, actionability, positioning_alignment, memorability}, rationale }, vision: { current, recommended, is_new, scores, rationale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SKL-BSA-08: Elevator Pitch Suite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elevator_pitch_generator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elevator pitches at three time lengths: 15-second (25-40 words), 30-second (60-90 words), 60-second (120-180 words). Each pitch incorporates: the brand name (from NTA), the positioning key benefit (from BPA), the archetype voice (from BPV), and a call to action. Word counts calibrated to ~150 words/minute natural speech rate. Scored on: conciseness, clarity, memorability, call-to-action strength, and speakability (does it sound natural when spoken aloud?).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pitches: ElevatorPitchSuite { pitch_15s: { word_count, content, speakability_score, clarity_score, memorability_score }, pitch_30s: {...}, pitch_60s: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SKL-BSA-09: Channel Narrative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channel_narrative_adapter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Adapts the brand story for specific channels: Website About page (300-800 words), Social media bios (20-50 words per platform: X/Twitter, Instagram, LinkedIn, TikTok), Investor narrative (200-500 words, data-grounded), Press kit boilerplate (100-200 words, neutral/factual). Each adaptation follows BPV voice matrix channel-specific guidelines while maintaining narrative consistency.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channel_narratives: ChannelNarratives { website_about: {content, word_count, headline, subhead, cta}, social_bios: list[{platform, content, character_count}], investor_narrative: {content, word_count, key_metrics_referenced}, press_boilerplate: {content, word_count}, channel_consistency_score: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SKL-BSA-10: Story Style Guide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story_style_guide_builder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a Story Style Guide that ensures narrative consistency across all brand communications. Includes: narrative dos and don’ts, approved story themes, archetype expression guidelines for narrative contexts, tone adaptation rules per channel, vocabulary for story-telling (emotional words to use/avoid), approved metaphors and analogies, story structure templates for different content types (blog post, case study, social post, email), and examples of on-brand vs off-brand narrative.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style_guide: StoryStyleGuide { narrative_principles: list[str], approved_themes: list, avoided_themes: list, archetype_expression_guide: ArchetypeExpressionGuide, tone_per_channel: dict[channel, tone_spec], vocabulary: {emotional_words_approved, words_avoided, metaphors_approved}, story_templates: list[StoryTemplate { content_type, structure, example }], on_brand_examples: list, off_brand_examples: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SKL-BSA-11: Sub-Brand Story Variation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subbrand_story_variation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brand_scope=sub_brand and BAA architecture exists: generates a story variation for the sub-brand that connects to the parent brand’s origin narrative. The sub-brand story is a “chapter” in the parent story — it shares the founding values but has its own specific mission and audience connection. Constrained by PG-09: must reference parent brand narrative.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subbrand_story: SubBrandStoryVariation { parent_narrative_reference: str, subbrand_origin: str, subbrand_mission: str, connection_to_parent: str, narrative_consistency_score: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SKL-BSA-12: Brand Narrative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brand_narrative_synthesizer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skill: assembles ALL narrative artifacts into a cohesive Brand Narrative Document — the definitive story package. Includes: executive summary, origin story (3 lengths), mission &amp; vision (refined), elevator pitches (3 timed), channel-specific narratives, story style guide, archetype-story alignment validation, emotional resonance assessment, positioning-narrative alignment verification, and sub-brand story variations (if applicable). Also produces a WF2 Strategy Complete Summary rolling up key deliverables from ALL 5 WF2 agents.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narrative_package: BrandNarrativePackage { executive_summary, origin_story: OriginStory, mission_vision: MissionVisionOutput, pitches: ElevatorPitchSuite, channel_narratives: ChannelNarratives, style_guide: StoryStyleGuide, subbrand_stories: list (if applicable), archetype_alignment_score: float(0-100), emotional_resonance_score: float(0-100), positioning_narrative_alignment: float(0-100), overall_confidence: float(0-100), wf2_strategy_complete_summary: WF2StrategySummary, citations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 Escalation</w:t>
      </w:r>
    </w:p>
    <w:p>
      <w:pPr>
        <w:pStyle w:val="Heading3"/>
      </w:pPr>
      <w:r>
        <w:t xml:space="preserve">SKL-BSA-13: Narrative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Persists to GCS + RAG + story_registry. Emits brand-strategy-complete Kafka event marking WF2 as done. Updates Company.vision_statement and Company.mission_statement if user approves refined versions.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SKL-BSA-14: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SKL-BSA-14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Escalates when: narrative conflicts with positioning/personality, factual claims unverifiable, emotional authenticity score &lt; 0.6, cultural sensitivity flagged, or founder-specific content needs human verification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BSA as Brand Story Agent</w:t>
      </w:r>
    </w:p>
    <w:p>
      <w:pPr>
        <w:spacing w:after="0"/>
      </w:pPr>
      <w:r>
        <w:rPr>
          <w:rFonts w:ascii="Courier New" w:cs="Courier New" w:eastAsia="Courier New" w:hAnsi="Courier New"/>
          <w:color w:val="2E4057"/>
          <w:sz w:val="18"/>
          <w:szCs w:val="18"/>
        </w:rPr>
        <w:t xml:space="preserve">    participant ANALYTICS as Analytics Layer</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Research as SKL-BSA-01..05</w:t>
      </w:r>
    </w:p>
    <w:p>
      <w:pPr>
        <w:spacing w:after="0"/>
      </w:pPr>
      <w:r>
        <w:rPr>
          <w:rFonts w:ascii="Courier New" w:cs="Courier New" w:eastAsia="Courier New" w:hAnsi="Courier New"/>
          <w:color w:val="2E4057"/>
          <w:sz w:val="18"/>
          <w:szCs w:val="18"/>
        </w:rPr>
        <w:t xml:space="preserve">    participant LLM as SKL-BSA-06..12 Synthesis</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EXTR as BrandStoryExtractor</w:t>
      </w:r>
    </w:p>
    <w:p>
      <w:pPr>
        <w:spacing w:after="0"/>
      </w:pPr>
      <w:r>
        <w:rPr>
          <w:rFonts w:ascii="Courier New" w:cs="Courier New" w:eastAsia="Courier New" w:hAnsi="Courier New"/>
          <w:color w:val="2E4057"/>
          <w:sz w:val="18"/>
          <w:szCs w:val="18"/>
        </w:rPr>
        <w:t xml:space="preserve">    participant KAFKA as Kafka (brand-strategy-complete)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{input, tenant_context, brand_context_id}</w:t>
      </w:r>
    </w:p>
    <w:p>
      <w:pPr>
        <w:spacing w:after="0"/>
      </w:pPr>
      <w:r>
        <w:rPr>
          <w:rFonts w:ascii="Courier New" w:cs="Courier New" w:eastAsia="Courier New" w:hAnsi="Courier New"/>
          <w:color w:val="2E4057"/>
          <w:sz w:val="18"/>
          <w:szCs w:val="18"/>
        </w:rPr>
        <w:t xml:space="preserve">    L1-&gt;&gt;ANALYTICS: IG-08 Load WF1 + BPA + BPV + NTA (+ BAA)</w:t>
      </w:r>
    </w:p>
    <w:p>
      <w:pPr>
        <w:spacing w:after="0"/>
      </w:pPr>
      <w:r>
        <w:rPr>
          <w:rFonts w:ascii="Courier New" w:cs="Courier New" w:eastAsia="Courier New" w:hAnsi="Courier New"/>
          <w:color w:val="2E4057"/>
          <w:sz w:val="18"/>
          <w:szCs w:val="18"/>
        </w:rPr>
        <w:t xml:space="preserve">    alt All 4 prerequisites exist</w:t>
      </w:r>
    </w:p>
    <w:p>
      <w:pPr>
        <w:spacing w:after="0"/>
      </w:pPr>
      <w:r>
        <w:rPr>
          <w:rFonts w:ascii="Courier New" w:cs="Courier New" w:eastAsia="Courier New" w:hAnsi="Courier New"/>
          <w:color w:val="2E4057"/>
          <w:sz w:val="18"/>
          <w:szCs w:val="18"/>
        </w:rPr>
        <w:t xml:space="preserve">        ANALYTICS--&gt;&gt;L1: Full strategy context</w:t>
      </w:r>
    </w:p>
    <w:p>
      <w:pPr>
        <w:spacing w:after="0"/>
      </w:pPr>
      <w:r>
        <w:rPr>
          <w:rFonts w:ascii="Courier New" w:cs="Courier New" w:eastAsia="Courier New" w:hAnsi="Courier New"/>
          <w:color w:val="2E4057"/>
          <w:sz w:val="18"/>
          <w:szCs w:val="18"/>
        </w:rPr>
        <w:t xml:space="preserve">    else Missing</w:t>
      </w:r>
    </w:p>
    <w:p>
      <w:pPr>
        <w:spacing w:after="0"/>
      </w:pPr>
      <w:r>
        <w:rPr>
          <w:rFonts w:ascii="Courier New" w:cs="Courier New" w:eastAsia="Courier New" w:hAnsi="Courier New"/>
          <w:color w:val="2E4057"/>
          <w:sz w:val="18"/>
          <w:szCs w:val="18"/>
        </w:rPr>
        <w:t xml:space="preserve">        L1--&gt;&gt;Orch: REJECT with instruction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BSA,Research: Phase 1 - Research</w:t>
      </w:r>
    </w:p>
    <w:p>
      <w:pPr>
        <w:spacing w:after="0"/>
      </w:pPr>
      <w:r>
        <w:rPr>
          <w:rFonts w:ascii="Courier New" w:cs="Courier New" w:eastAsia="Courier New" w:hAnsi="Courier New"/>
          <w:color w:val="2E4057"/>
          <w:sz w:val="18"/>
          <w:szCs w:val="18"/>
        </w:rPr>
        <w:t xml:space="preserve">    L2-&gt;&gt;Research: SKL-BSA-01 Full WF2 Context Load</w:t>
      </w:r>
    </w:p>
    <w:p>
      <w:pPr>
        <w:spacing w:after="0"/>
      </w:pPr>
      <w:r>
        <w:rPr>
          <w:rFonts w:ascii="Courier New" w:cs="Courier New" w:eastAsia="Courier New" w:hAnsi="Courier New"/>
          <w:color w:val="2E4057"/>
          <w:sz w:val="18"/>
          <w:szCs w:val="18"/>
        </w:rPr>
        <w:t xml:space="preserve">    L2-&gt;&gt;Research: SKL-BSA-02 Audience Emotional Synthesis</w:t>
      </w:r>
    </w:p>
    <w:p>
      <w:pPr>
        <w:spacing w:after="0"/>
      </w:pPr>
      <w:r>
        <w:rPr>
          <w:rFonts w:ascii="Courier New" w:cs="Courier New" w:eastAsia="Courier New" w:hAnsi="Courier New"/>
          <w:color w:val="2E4057"/>
          <w:sz w:val="18"/>
          <w:szCs w:val="18"/>
        </w:rPr>
        <w:t xml:space="preserve">    L2-&gt;&gt;Research: SKL-BSA-03 Cultural Narrative Trends</w:t>
      </w:r>
    </w:p>
    <w:p>
      <w:pPr>
        <w:spacing w:after="0"/>
      </w:pPr>
      <w:r>
        <w:rPr>
          <w:rFonts w:ascii="Courier New" w:cs="Courier New" w:eastAsia="Courier New" w:hAnsi="Courier New"/>
          <w:color w:val="2E4057"/>
          <w:sz w:val="18"/>
          <w:szCs w:val="18"/>
        </w:rPr>
        <w:t xml:space="preserve">    L2-&gt;&gt;Research: SKL-BSA-04 Existing Narrative Analysis</w:t>
      </w:r>
    </w:p>
    <w:p>
      <w:pPr>
        <w:spacing w:after="0"/>
      </w:pPr>
      <w:r>
        <w:rPr>
          <w:rFonts w:ascii="Courier New" w:cs="Courier New" w:eastAsia="Courier New" w:hAnsi="Courier New"/>
          <w:color w:val="2E4057"/>
          <w:sz w:val="18"/>
          <w:szCs w:val="18"/>
        </w:rPr>
        <w:t xml:space="preserve">    L2-&gt;&gt;Research: SKL-BSA-05 Competitor Narrative Mapping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BSA,LLM: Phase 2 - Narrative Synthesis</w:t>
      </w:r>
    </w:p>
    <w:p>
      <w:pPr>
        <w:spacing w:after="0"/>
      </w:pPr>
      <w:r>
        <w:rPr>
          <w:rFonts w:ascii="Courier New" w:cs="Courier New" w:eastAsia="Courier New" w:hAnsi="Courier New"/>
          <w:color w:val="2E4057"/>
          <w:sz w:val="18"/>
          <w:szCs w:val="18"/>
        </w:rPr>
        <w:t xml:space="preserve">    L2-&gt;&gt;LLM: SKL-BSA-06 Origin Story (3 lengths)</w:t>
      </w:r>
    </w:p>
    <w:p>
      <w:pPr>
        <w:spacing w:after="0"/>
      </w:pPr>
      <w:r>
        <w:rPr>
          <w:rFonts w:ascii="Courier New" w:cs="Courier New" w:eastAsia="Courier New" w:hAnsi="Courier New"/>
          <w:color w:val="2E4057"/>
          <w:sz w:val="18"/>
          <w:szCs w:val="18"/>
        </w:rPr>
        <w:t xml:space="preserve">    L2-&gt;&gt;LLM: SKL-BSA-07 Mission &amp; Vision Refinement</w:t>
      </w:r>
    </w:p>
    <w:p>
      <w:pPr>
        <w:spacing w:after="0"/>
      </w:pPr>
      <w:r>
        <w:rPr>
          <w:rFonts w:ascii="Courier New" w:cs="Courier New" w:eastAsia="Courier New" w:hAnsi="Courier New"/>
          <w:color w:val="2E4057"/>
          <w:sz w:val="18"/>
          <w:szCs w:val="18"/>
        </w:rPr>
        <w:t xml:space="preserve">    L2-&gt;&gt;LLM: SKL-BSA-08 Elevator Pitches (15s/30s/60s)</w:t>
      </w:r>
    </w:p>
    <w:p>
      <w:pPr>
        <w:spacing w:after="0"/>
      </w:pPr>
      <w:r>
        <w:rPr>
          <w:rFonts w:ascii="Courier New" w:cs="Courier New" w:eastAsia="Courier New" w:hAnsi="Courier New"/>
          <w:color w:val="2E4057"/>
          <w:sz w:val="18"/>
          <w:szCs w:val="18"/>
        </w:rPr>
        <w:t xml:space="preserve">    L2-&gt;&gt;LLM: SKL-BSA-09 Channel Narrative Adaptation</w:t>
      </w:r>
    </w:p>
    <w:p>
      <w:pPr>
        <w:spacing w:after="0"/>
      </w:pPr>
      <w:r>
        <w:rPr>
          <w:rFonts w:ascii="Courier New" w:cs="Courier New" w:eastAsia="Courier New" w:hAnsi="Courier New"/>
          <w:color w:val="2E4057"/>
          <w:sz w:val="18"/>
          <w:szCs w:val="18"/>
        </w:rPr>
        <w:t xml:space="preserve">    L2-&gt;&gt;LLM: SKL-BSA-10 Story Style Guide</w:t>
      </w:r>
    </w:p>
    <w:p>
      <w:pPr>
        <w:spacing w:after="0"/>
      </w:pPr>
      <w:r>
        <w:rPr>
          <w:rFonts w:ascii="Courier New" w:cs="Courier New" w:eastAsia="Courier New" w:hAnsi="Courier New"/>
          <w:color w:val="2E4057"/>
          <w:sz w:val="18"/>
          <w:szCs w:val="18"/>
        </w:rPr>
        <w:t xml:space="preserve">    L2-&gt;&gt;LLM: SKL-BSA-11 Sub-Brand Story (if applicable)</w:t>
      </w:r>
    </w:p>
    <w:p>
      <w:pPr>
        <w:spacing w:after="0"/>
      </w:pPr>
      <w:r>
        <w:rPr>
          <w:rFonts w:ascii="Courier New" w:cs="Courier New" w:eastAsia="Courier New" w:hAnsi="Courier New"/>
          <w:color w:val="2E4057"/>
          <w:sz w:val="18"/>
          <w:szCs w:val="18"/>
        </w:rPr>
        <w:t xml:space="preserve">    L2-&gt;&gt;LLM: SKL-BSA-12 Narrative Synthesis (capstone)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BSA-&gt;&gt;L3: validate</w:t>
      </w:r>
    </w:p>
    <w:p>
      <w:pPr>
        <w:spacing w:after="0"/>
      </w:pPr>
      <w:r>
        <w:rPr>
          <w:rFonts w:ascii="Courier New" w:cs="Courier New" w:eastAsia="Courier New" w:hAnsi="Courier New"/>
          <w:color w:val="2E4057"/>
          <w:sz w:val="18"/>
          <w:szCs w:val="18"/>
        </w:rPr>
        <w:t xml:space="preserve">    L3-&gt;&gt;L3: OG-06 Archetype alignment + OG-08 Length + OG-09 Authenticity</w:t>
      </w:r>
    </w:p>
    <w:p>
      <w:pPr>
        <w:spacing w:after="0"/>
      </w:pPr>
      <w:r>
        <w:rPr>
          <w:rFonts w:ascii="Courier New" w:cs="Courier New" w:eastAsia="Courier New" w:hAnsi="Courier New"/>
          <w:color w:val="2E4057"/>
          <w:sz w:val="18"/>
          <w:szCs w:val="18"/>
        </w:rPr>
        <w:t xml:space="preserve">    L3--&gt;&gt;Orch: ExecuteResponse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BSA,KAFKA: Post-Completion</w:t>
      </w:r>
    </w:p>
    <w:p>
      <w:pPr>
        <w:spacing w:after="0"/>
      </w:pPr>
      <w:r>
        <w:rPr>
          <w:rFonts w:ascii="Courier New" w:cs="Courier New" w:eastAsia="Courier New" w:hAnsi="Courier New"/>
          <w:color w:val="2E4057"/>
          <w:sz w:val="18"/>
          <w:szCs w:val="18"/>
        </w:rPr>
        <w:t xml:space="preserve">    EXTR-&gt;&gt;ANALYTICS: MetricSnapshot with brand_context_id</w:t>
      </w:r>
    </w:p>
    <w:p>
      <w:pPr>
        <w:spacing w:after="0"/>
      </w:pPr>
      <w:r>
        <w:rPr>
          <w:rFonts w:ascii="Courier New" w:cs="Courier New" w:eastAsia="Courier New" w:hAnsi="Courier New"/>
          <w:color w:val="2E4057"/>
          <w:sz w:val="18"/>
          <w:szCs w:val="18"/>
        </w:rPr>
        <w:t xml:space="preserve">    BSA-&gt;&gt;KAFKA: brand-strategy-complete event (WF2 DONE)</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 : L1 passed; loading ALL WF2+WF1 context</w:t>
      </w:r>
    </w:p>
    <w:p>
      <w:pPr>
        <w:spacing w:after="0"/>
      </w:pPr>
      <w:r>
        <w:rPr>
          <w:rFonts w:ascii="Courier New" w:cs="Courier New" w:eastAsia="Courier New" w:hAnsi="Courier New"/>
          <w:color w:val="2E4057"/>
          <w:sz w:val="18"/>
          <w:szCs w:val="18"/>
        </w:rPr>
        <w:t xml:space="preserve">    LOADING --&gt; REJECTED : prerequisites missing (need WF1+BPA+BPV+NTA)</w:t>
      </w:r>
    </w:p>
    <w:p>
      <w:pPr>
        <w:spacing w:after="0"/>
      </w:pPr>
      <w:r>
        <w:rPr>
          <w:rFonts w:ascii="Courier New" w:cs="Courier New" w:eastAsia="Courier New" w:hAnsi="Courier New"/>
          <w:color w:val="2E4057"/>
          <w:sz w:val="18"/>
          <w:szCs w:val="18"/>
        </w:rPr>
        <w:t xml:space="preserve">    LOADING --&gt; RESEARCHING : emotional + cultural + competitor narratives</w:t>
      </w:r>
    </w:p>
    <w:p>
      <w:pPr>
        <w:spacing w:after="0"/>
      </w:pPr>
      <w:r>
        <w:rPr>
          <w:rFonts w:ascii="Courier New" w:cs="Courier New" w:eastAsia="Courier New" w:hAnsi="Courier New"/>
          <w:color w:val="2E4057"/>
          <w:sz w:val="18"/>
          <w:szCs w:val="18"/>
        </w:rPr>
        <w:t xml:space="preserve">    RESEARCHING --&gt; CRAFTING_ORIGIN : origin story (archetype-guided arc)</w:t>
      </w:r>
    </w:p>
    <w:p>
      <w:pPr>
        <w:spacing w:after="0"/>
      </w:pPr>
      <w:r>
        <w:rPr>
          <w:rFonts w:ascii="Courier New" w:cs="Courier New" w:eastAsia="Courier New" w:hAnsi="Courier New"/>
          <w:color w:val="2E4057"/>
          <w:sz w:val="18"/>
          <w:szCs w:val="18"/>
        </w:rPr>
        <w:t xml:space="preserve">    CRAFTING_ORIGIN --&gt; REFINING : mission/vision refinement</w:t>
      </w:r>
    </w:p>
    <w:p>
      <w:pPr>
        <w:spacing w:after="0"/>
      </w:pPr>
      <w:r>
        <w:rPr>
          <w:rFonts w:ascii="Courier New" w:cs="Courier New" w:eastAsia="Courier New" w:hAnsi="Courier New"/>
          <w:color w:val="2E4057"/>
          <w:sz w:val="18"/>
          <w:szCs w:val="18"/>
        </w:rPr>
        <w:t xml:space="preserve">    REFINING --&gt; PITCHING : elevator pitches (3 timed versions)</w:t>
      </w:r>
    </w:p>
    <w:p>
      <w:pPr>
        <w:spacing w:after="0"/>
      </w:pPr>
      <w:r>
        <w:rPr>
          <w:rFonts w:ascii="Courier New" w:cs="Courier New" w:eastAsia="Courier New" w:hAnsi="Courier New"/>
          <w:color w:val="2E4057"/>
          <w:sz w:val="18"/>
          <w:szCs w:val="18"/>
        </w:rPr>
        <w:t xml:space="preserve">    PITCHING --&gt; ADAPTING : channel-specific narratives</w:t>
      </w:r>
    </w:p>
    <w:p>
      <w:pPr>
        <w:spacing w:after="0"/>
      </w:pPr>
      <w:r>
        <w:rPr>
          <w:rFonts w:ascii="Courier New" w:cs="Courier New" w:eastAsia="Courier New" w:hAnsi="Courier New"/>
          <w:color w:val="2E4057"/>
          <w:sz w:val="18"/>
          <w:szCs w:val="18"/>
        </w:rPr>
        <w:t xml:space="preserve">    ADAPTING --&gt; GUIDING : story style guide</w:t>
      </w:r>
    </w:p>
    <w:p>
      <w:pPr>
        <w:spacing w:after="0"/>
      </w:pPr>
      <w:r>
        <w:rPr>
          <w:rFonts w:ascii="Courier New" w:cs="Courier New" w:eastAsia="Courier New" w:hAnsi="Courier New"/>
          <w:color w:val="2E4057"/>
          <w:sz w:val="18"/>
          <w:szCs w:val="18"/>
        </w:rPr>
        <w:t xml:space="preserve">    GUIDING --&gt; SYNTHESIZING : narrative package assembly (capstone)</w:t>
      </w:r>
    </w:p>
    <w:p>
      <w:pPr>
        <w:spacing w:after="0"/>
      </w:pPr>
      <w:r>
        <w:rPr>
          <w:rFonts w:ascii="Courier New" w:cs="Courier New" w:eastAsia="Courier New" w:hAnsi="Courier New"/>
          <w:color w:val="2E4057"/>
          <w:sz w:val="18"/>
          <w:szCs w:val="18"/>
        </w:rPr>
        <w:t xml:space="preserve">    SYNTHESIZING --&gt; OUTPUT_CHECK : L3 validation</w:t>
      </w:r>
    </w:p>
    <w:p>
      <w:pPr>
        <w:spacing w:after="0"/>
      </w:pPr>
      <w:r>
        <w:rPr>
          <w:rFonts w:ascii="Courier New" w:cs="Courier New" w:eastAsia="Courier New" w:hAnsi="Courier New"/>
          <w:color w:val="2E4057"/>
          <w:sz w:val="18"/>
          <w:szCs w:val="18"/>
        </w:rPr>
        <w:t xml:space="preserve">    OUTPUT_CHECK --&gt; PERSISTING : aligned + authentic + correct length</w:t>
      </w:r>
    </w:p>
    <w:p>
      <w:pPr>
        <w:spacing w:after="0"/>
      </w:pPr>
      <w:r>
        <w:rPr>
          <w:rFonts w:ascii="Courier New" w:cs="Courier New" w:eastAsia="Courier New" w:hAnsi="Courier New"/>
          <w:color w:val="2E4057"/>
          <w:sz w:val="18"/>
          <w:szCs w:val="18"/>
        </w:rPr>
        <w:t xml:space="preserve">    OUTPUT_CHECK --&gt; ESCALATED : alignment / authenticity / factual issues</w:t>
      </w:r>
    </w:p>
    <w:p>
      <w:pPr>
        <w:spacing w:after="0"/>
      </w:pPr>
      <w:r>
        <w:rPr>
          <w:rFonts w:ascii="Courier New" w:cs="Courier New" w:eastAsia="Courier New" w:hAnsi="Courier New"/>
          <w:color w:val="2E4057"/>
          <w:sz w:val="18"/>
          <w:szCs w:val="18"/>
        </w:rPr>
        <w:t xml:space="preserve">    PERSISTING --&gt; WF2_COMPLETE : stored + analytics + brand-strategy-complete</w:t>
      </w:r>
    </w:p>
    <w:p>
      <w:pPr>
        <w:spacing w:after="0"/>
      </w:pPr>
      <w:r>
        <w:rPr>
          <w:rFonts w:ascii="Courier New" w:cs="Courier New" w:eastAsia="Courier New" w:hAnsi="Courier New"/>
          <w:color w:val="2E4057"/>
          <w:sz w:val="18"/>
          <w:szCs w:val="18"/>
        </w:rPr>
        <w:t xml:space="preserve">    WF2_COMPLETE --&gt; [*]</w:t>
      </w:r>
    </w:p>
    <w:p>
      <w:r>
        <w:br w:type="page"/>
      </w:r>
    </w:p>
    <w:p>
      <w:pPr>
        <w:pStyle w:val="Heading1"/>
      </w:pPr>
      <w:r>
        <w:t xml:space="preserve">8. Events, Kafka, Redis, RBAC (Guidelines §8,14,15,17)</w:t>
      </w:r>
    </w:p>
    <w:p>
      <w:pPr>
        <w:pStyle w:val="Heading2"/>
      </w:pPr>
      <w:r>
        <w:t xml:space="preserve">8.1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all WF2 context loading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fired (IG-08 quad-prereq check)</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EVT-005/6/7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tool.called/completed/failed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lifecycle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L3 (OG-06 archetype alignment, OG-08 length, OG-09 authenticity)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Session ends (narrative_package, confidence)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story.registry.updated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story upserted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BrandStoryExtractor completed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wf2.strategy.complete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WF2 agents completed; definitive brand strategy package ready</w:t>
            </w:r>
          </w:p>
        </w:tc>
      </w:tr>
    </w:tbl>
    <w:p>
      <w:pPr>
        <w:spacing w:after="120"/>
      </w:pPr>
      <w:r>
        <w:rPr>
          <w:rFonts w:ascii="Arial" w:cs="Arial" w:eastAsia="Arial" w:hAnsi="Arial"/>
          <w:sz w:val="22"/>
          <w:szCs w:val="22"/>
        </w:rPr>
        <w:t xml:space="preserve"/>
      </w:r>
    </w:p>
    <w:p>
      <w:pPr>
        <w:pStyle w:val="Heading2"/>
      </w:pPr>
      <w:r>
        <w:t xml:space="preserve">8.2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BSA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agent.commands.brand-story-agent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agent.results.brand-story-agent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workflow.strategy.complete.&lt;tid&gt;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completion event consumed by dashboard, notification service, and future WF3 agents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escalation (shared)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agent.dlq.brand-story-agent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DLQ</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bl>
    <w:p>
      <w:pPr>
        <w:spacing w:after="120"/>
      </w:pPr>
      <w:r>
        <w:rPr>
          <w:rFonts w:ascii="Arial" w:cs="Arial" w:eastAsia="Arial" w:hAnsi="Arial"/>
          <w:sz w:val="22"/>
          <w:szCs w:val="22"/>
        </w:rPr>
        <w:t xml:space="preserve"/>
      </w:r>
    </w:p>
    <w:p>
      <w:pPr>
        <w:pStyle w:val="Heading2"/>
      </w:pPr>
      <w:r>
        <w:t xml:space="preserve">8.3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Group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SKL-BSA-01..05 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SKL-BSA-06..12 Synthesis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SKL-BSA-13 Persister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SKL-BSA-14 Escalation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
      </w:r>
    </w:p>
    <w:p>
      <w:pPr>
        <w:pStyle w:val="Heading2"/>
      </w:pPr>
      <w:r>
        <w:t xml:space="preserve">8.4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(quad-prereq check)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WF2 context loading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phase (01-05 parallel)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Origin story (3 versions)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Mission/vision refinement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Elevator pitches (3 timed)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 narratives (4 channels)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Story style guide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Narrative synthesis (capstone)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480s (longest WF2 agent — most narrative output)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extraction (async Celery)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w:t>
            </w:r>
          </w:p>
        </w:tc>
      </w:tr>
    </w:tbl>
    <w:p>
      <w:r>
        <w:br w:type="page"/>
      </w:r>
    </w:p>
    <w:p>
      <w:pPr>
        <w:pStyle w:val="Heading1"/>
      </w:pPr>
      <w:r>
        <w:t xml:space="preserve">9.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BrandNarrativePackage, OriginStory, StoryVersion, MissionVisionOutput, ElevatorPitchSuite, ChannelNarratives, StoryStyleGuide, SubBrandStoryVariation, AudienceEmotionalSynthesis, CulturalNarrativeTrends, CompetitorNarrativeMap, ExistingNarrativeAnalysis, WF2StrategySummary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origin_story, mission_statement, vision_statement, elevator_pitch (15s/30s/60s), narrative_arc, archetype_arc_alignment, emotional_resonance, voice_consistency, speakability, channel_consistency, story_style_guide, narrative_principle, on_brand, off_brand, press_boilerplate, wf2_strategy_complete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BSA owns narrative/storytelling domain. Reads from all WF2 agents (BPA+BAA+BPV+NTA) and WF1. Writes to story_registry. Emits wf2.strategy.complete event.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narrative formats (podcast script, video script) via SkillRegistry. New channel adaptations via channel_narratives config. Existing skills never modified.</w:t>
            </w:r>
          </w:p>
        </w:tc>
      </w:tr>
    </w:tbl>
    <w:p>
      <w:r>
        <w:br w:type="page"/>
      </w:r>
    </w:p>
    <w:p>
      <w:pPr>
        <w:pStyle w:val="Heading1"/>
      </w:pPr>
      <w:r>
        <w:t xml:space="preserve">10.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quad-prereq, PG-06 positioning coherence, PG-07 voice consistency, PG-08 factual claims, PG-09 sub-brand constraint, OG-06 archetype alignment, OG-08 length compliance, OG-09 emotional authenticity), archetype arc mapping (12 archetypes), pitch word count calibration (150 wpm), narrative gap analysis, BrandStoryExtractor (12 metrics)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quad-prereq queries (WF1+BPA+BPV+NTA), Company model narrative seed loading, existing narrative analysis (vision/mission alignment), channel adaptation consistency, brand-strategy-complete Kafka event emission, brand affinity verification on extraction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all context loaded → emotional synthesis → cultural narrative scan → origin story (3 lengths) → mission/vision refinement → pitches (3 timed) → channel narratives → style guide → narrative synthesis → persist → analytics → wf2-complete event | Sub-brand: sub-brand story connects to parent narrative | Rejection: missing BPV → “Run Brand Personality first”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10.1 Key Test Scenarios</w:t>
      </w:r>
    </w:p>
    <w:p>
      <w:pPr>
        <w:pStyle w:val="ListParagraph"/>
        <w:numPr>
          <w:ilvl w:val="0"/>
          <w:numId w:val="2"/>
        </w:numPr>
        <w:spacing w:after="60"/>
      </w:pPr>
      <w:r>
        <w:rPr>
          <w:rFonts w:ascii="Arial" w:cs="Arial" w:eastAsia="Arial" w:hAnsi="Arial"/>
          <w:sz w:val="22"/>
          <w:szCs w:val="22"/>
        </w:rPr>
        <w:t xml:space="preserve">Quad-prereq present: WF1+BPA+BPV+NTA analytics exist → full context loaded</w:t>
      </w:r>
    </w:p>
    <w:p>
      <w:pPr>
        <w:pStyle w:val="ListParagraph"/>
        <w:numPr>
          <w:ilvl w:val="0"/>
          <w:numId w:val="2"/>
        </w:numPr>
        <w:spacing w:after="60"/>
      </w:pPr>
      <w:r>
        <w:rPr>
          <w:rFonts w:ascii="Arial" w:cs="Arial" w:eastAsia="Arial" w:hAnsi="Arial"/>
          <w:sz w:val="22"/>
          <w:szCs w:val="22"/>
        </w:rPr>
        <w:t xml:space="preserve">NTA missing: REJECT with “Run Naming &amp; Tagline first to define brand name and tagline”</w:t>
      </w:r>
    </w:p>
    <w:p>
      <w:pPr>
        <w:pStyle w:val="ListParagraph"/>
        <w:numPr>
          <w:ilvl w:val="0"/>
          <w:numId w:val="2"/>
        </w:numPr>
        <w:spacing w:after="60"/>
      </w:pPr>
      <w:r>
        <w:rPr>
          <w:rFonts w:ascii="Arial" w:cs="Arial" w:eastAsia="Arial" w:hAnsi="Arial"/>
          <w:sz w:val="22"/>
          <w:szCs w:val="22"/>
        </w:rPr>
        <w:t xml:space="preserve">BPV missing: REJECT with “Run Brand Personality first”</w:t>
      </w:r>
    </w:p>
    <w:p>
      <w:pPr>
        <w:pStyle w:val="ListParagraph"/>
        <w:numPr>
          <w:ilvl w:val="0"/>
          <w:numId w:val="2"/>
        </w:numPr>
        <w:spacing w:after="60"/>
      </w:pPr>
      <w:r>
        <w:rPr>
          <w:rFonts w:ascii="Arial" w:cs="Arial" w:eastAsia="Arial" w:hAnsi="Arial"/>
          <w:sz w:val="22"/>
          <w:szCs w:val="22"/>
        </w:rPr>
        <w:t xml:space="preserve">Hero archetype: Origin story follows call-to-adventure → challenge → transformation → triumph arc</w:t>
      </w:r>
    </w:p>
    <w:p>
      <w:pPr>
        <w:pStyle w:val="ListParagraph"/>
        <w:numPr>
          <w:ilvl w:val="0"/>
          <w:numId w:val="2"/>
        </w:numPr>
        <w:spacing w:after="60"/>
      </w:pPr>
      <w:r>
        <w:rPr>
          <w:rFonts w:ascii="Arial" w:cs="Arial" w:eastAsia="Arial" w:hAnsi="Arial"/>
          <w:sz w:val="22"/>
          <w:szCs w:val="22"/>
        </w:rPr>
        <w:t xml:space="preserve">Sage archetype: Origin story follows discovery → wisdom-sharing → enlightenment arc</w:t>
      </w:r>
    </w:p>
    <w:p>
      <w:pPr>
        <w:pStyle w:val="ListParagraph"/>
        <w:numPr>
          <w:ilvl w:val="0"/>
          <w:numId w:val="2"/>
        </w:numPr>
        <w:spacing w:after="60"/>
      </w:pPr>
      <w:r>
        <w:rPr>
          <w:rFonts w:ascii="Arial" w:cs="Arial" w:eastAsia="Arial" w:hAnsi="Arial"/>
          <w:sz w:val="22"/>
          <w:szCs w:val="22"/>
        </w:rPr>
        <w:t xml:space="preserve">Voice consistency: Ruler archetype brand → formal, authoritative narrative tone; no casual slang</w:t>
      </w:r>
    </w:p>
    <w:p>
      <w:pPr>
        <w:pStyle w:val="ListParagraph"/>
        <w:numPr>
          <w:ilvl w:val="0"/>
          <w:numId w:val="2"/>
        </w:numPr>
        <w:spacing w:after="60"/>
      </w:pPr>
      <w:r>
        <w:rPr>
          <w:rFonts w:ascii="Arial" w:cs="Arial" w:eastAsia="Arial" w:hAnsi="Arial"/>
          <w:sz w:val="22"/>
          <w:szCs w:val="22"/>
        </w:rPr>
        <w:t xml:space="preserve">Pitch timing: 15s pitch = 25-40 words (at 150 wpm); 30s = 60-90 words; 60s = 120-180 words</w:t>
      </w:r>
    </w:p>
    <w:p>
      <w:pPr>
        <w:pStyle w:val="ListParagraph"/>
        <w:numPr>
          <w:ilvl w:val="0"/>
          <w:numId w:val="2"/>
        </w:numPr>
        <w:spacing w:after="60"/>
      </w:pPr>
      <w:r>
        <w:rPr>
          <w:rFonts w:ascii="Arial" w:cs="Arial" w:eastAsia="Arial" w:hAnsi="Arial"/>
          <w:sz w:val="22"/>
          <w:szCs w:val="22"/>
        </w:rPr>
        <w:t xml:space="preserve">Mission refinement: Company has existing mission → analyzed against positioning → refine or validate</w:t>
      </w:r>
    </w:p>
    <w:p>
      <w:pPr>
        <w:pStyle w:val="ListParagraph"/>
        <w:numPr>
          <w:ilvl w:val="0"/>
          <w:numId w:val="2"/>
        </w:numPr>
        <w:spacing w:after="60"/>
      </w:pPr>
      <w:r>
        <w:rPr>
          <w:rFonts w:ascii="Arial" w:cs="Arial" w:eastAsia="Arial" w:hAnsi="Arial"/>
          <w:sz w:val="22"/>
          <w:szCs w:val="22"/>
        </w:rPr>
        <w:t xml:space="preserve">No existing mission: Company.mission_statement empty → generated from scratch</w:t>
      </w:r>
    </w:p>
    <w:p>
      <w:pPr>
        <w:pStyle w:val="ListParagraph"/>
        <w:numPr>
          <w:ilvl w:val="0"/>
          <w:numId w:val="2"/>
        </w:numPr>
        <w:spacing w:after="60"/>
      </w:pPr>
      <w:r>
        <w:rPr>
          <w:rFonts w:ascii="Arial" w:cs="Arial" w:eastAsia="Arial" w:hAnsi="Arial"/>
          <w:sz w:val="22"/>
          <w:szCs w:val="22"/>
        </w:rPr>
        <w:t xml:space="preserve">Factual guard: Story claims “awarded Best in Class 2024” but no evidence → PG-08 flags</w:t>
      </w:r>
    </w:p>
    <w:p>
      <w:pPr>
        <w:pStyle w:val="ListParagraph"/>
        <w:numPr>
          <w:ilvl w:val="0"/>
          <w:numId w:val="2"/>
        </w:numPr>
        <w:spacing w:after="60"/>
      </w:pPr>
      <w:r>
        <w:rPr>
          <w:rFonts w:ascii="Arial" w:cs="Arial" w:eastAsia="Arial" w:hAnsi="Arial"/>
          <w:sz w:val="22"/>
          <w:szCs w:val="22"/>
        </w:rPr>
        <w:t xml:space="preserve">Emotional authenticity: Generic corporate story → OG-09 scores &lt; 0.6 → regenerate</w:t>
      </w:r>
    </w:p>
    <w:p>
      <w:pPr>
        <w:pStyle w:val="ListParagraph"/>
        <w:numPr>
          <w:ilvl w:val="0"/>
          <w:numId w:val="2"/>
        </w:numPr>
        <w:spacing w:after="60"/>
      </w:pPr>
      <w:r>
        <w:rPr>
          <w:rFonts w:ascii="Arial" w:cs="Arial" w:eastAsia="Arial" w:hAnsi="Arial"/>
          <w:sz w:val="22"/>
          <w:szCs w:val="22"/>
        </w:rPr>
        <w:t xml:space="preserve">Channel adaptation: Website About 300-800 words, X bio ≤ 160 chars, LinkedIn 300 chars</w:t>
      </w:r>
    </w:p>
    <w:p>
      <w:pPr>
        <w:pStyle w:val="ListParagraph"/>
        <w:numPr>
          <w:ilvl w:val="0"/>
          <w:numId w:val="2"/>
        </w:numPr>
        <w:spacing w:after="60"/>
      </w:pPr>
      <w:r>
        <w:rPr>
          <w:rFonts w:ascii="Arial" w:cs="Arial" w:eastAsia="Arial" w:hAnsi="Arial"/>
          <w:sz w:val="22"/>
          <w:szCs w:val="22"/>
        </w:rPr>
        <w:t xml:space="preserve">Sub-brand story: “Acme Pro” story references parent “Acme Corp” origin; shares founding values</w:t>
      </w:r>
    </w:p>
    <w:p>
      <w:pPr>
        <w:pStyle w:val="ListParagraph"/>
        <w:numPr>
          <w:ilvl w:val="0"/>
          <w:numId w:val="2"/>
        </w:numPr>
        <w:spacing w:after="60"/>
      </w:pPr>
      <w:r>
        <w:rPr>
          <w:rFonts w:ascii="Arial" w:cs="Arial" w:eastAsia="Arial" w:hAnsi="Arial"/>
          <w:sz w:val="22"/>
          <w:szCs w:val="22"/>
        </w:rPr>
        <w:t xml:space="preserve">WF2 complete: brand-strategy-complete Kafka event emitted with WF2 summary</w:t>
      </w:r>
    </w:p>
    <w:p>
      <w:pPr>
        <w:pStyle w:val="ListParagraph"/>
        <w:numPr>
          <w:ilvl w:val="0"/>
          <w:numId w:val="2"/>
        </w:numPr>
        <w:spacing w:after="60"/>
      </w:pPr>
      <w:r>
        <w:rPr>
          <w:rFonts w:ascii="Arial" w:cs="Arial" w:eastAsia="Arial" w:hAnsi="Arial"/>
          <w:sz w:val="22"/>
          <w:szCs w:val="22"/>
        </w:rPr>
        <w:t xml:space="preserve">Analytics: BrandStoryExtractor produces 12 MetricSnapshot rows with brand_context_id</w:t>
      </w:r>
    </w:p>
    <w:p>
      <w:pPr>
        <w:pStyle w:val="ListParagraph"/>
        <w:numPr>
          <w:ilvl w:val="0"/>
          <w:numId w:val="2"/>
        </w:numPr>
        <w:spacing w:after="60"/>
      </w:pPr>
      <w:r>
        <w:rPr>
          <w:rFonts w:ascii="Arial" w:cs="Arial" w:eastAsia="Arial" w:hAnsi="Arial"/>
          <w:sz w:val="22"/>
          <w:szCs w:val="22"/>
        </w:rPr>
        <w:t xml:space="preserve">Brand affinity: Only tenant’s own brand story extracted; competitor narrative research excluded</w:t>
      </w:r>
    </w:p>
    <w:p>
      <w:pPr>
        <w:pStyle w:val="ListParagraph"/>
        <w:numPr>
          <w:ilvl w:val="0"/>
          <w:numId w:val="2"/>
        </w:numPr>
        <w:spacing w:after="60"/>
      </w:pPr>
      <w:r>
        <w:rPr>
          <w:rFonts w:ascii="Arial" w:cs="Arial" w:eastAsia="Arial" w:hAnsi="Arial"/>
          <w:sz w:val="22"/>
          <w:szCs w:val="22"/>
        </w:rPr>
        <w:t xml:space="preserve">Dashboard: origin_story_emotional_resonance, mission_clarity, pitch_memorability in KpiScorecard</w:t>
      </w:r>
    </w:p>
    <w:p>
      <w:r>
        <w:br w:type="page"/>
      </w:r>
    </w:p>
    <w:p>
      <w:pPr>
        <w:pStyle w:val="Heading1"/>
      </w:pPr>
      <w:r>
        <w:t xml:space="preserve">11. Pipeline Orchestrator Integration</w:t>
      </w:r>
    </w:p>
    <w:p>
      <w:pPr>
        <w:pStyle w:val="Heading2"/>
      </w:pPr>
      <w:r>
        <w:t xml:space="preserve">11.1 Pipeline Manifest: brand-strategy-story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"brand-strategy-story",</w:t>
      </w:r>
    </w:p>
    <w:p>
      <w:pPr>
        <w:spacing w:after="0"/>
      </w:pPr>
      <w:r>
        <w:rPr>
          <w:rFonts w:ascii="Courier New" w:cs="Courier New" w:eastAsia="Courier New" w:hAnsi="Courier New"/>
          <w:color w:val="2E4057"/>
          <w:sz w:val="18"/>
          <w:szCs w:val="18"/>
        </w:rPr>
        <w:t xml:space="preserve">  "name": "Brand Strategy: Story &amp; Narrative",</w:t>
      </w:r>
    </w:p>
    <w:p>
      <w:pPr>
        <w:spacing w:after="0"/>
      </w:pPr>
      <w:r>
        <w:rPr>
          <w:rFonts w:ascii="Courier New" w:cs="Courier New" w:eastAsia="Courier New" w:hAnsi="Courier New"/>
          <w:color w:val="2E4057"/>
          <w:sz w:val="18"/>
          <w:szCs w:val="18"/>
        </w:rPr>
        <w:t xml:space="preserve">  "description": "Craft brand origin story, mission/vision, pitches, and narrative package.",</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"brand_story", "type": "external",</w:t>
      </w:r>
    </w:p>
    <w:p>
      <w:pPr>
        <w:spacing w:after="0"/>
      </w:pPr>
      <w:r>
        <w:rPr>
          <w:rFonts w:ascii="Courier New" w:cs="Courier New" w:eastAsia="Courier New" w:hAnsi="Courier New"/>
          <w:color w:val="2E4057"/>
          <w:sz w:val="18"/>
          <w:szCs w:val="18"/>
        </w:rPr>
        <w:t xml:space="preserve">       "url": "http://brand-story-agent-svc:8035/v1/execute",</w:t>
      </w:r>
    </w:p>
    <w:p>
      <w:pPr>
        <w:spacing w:after="0"/>
      </w:pPr>
      <w:r>
        <w:rPr>
          <w:rFonts w:ascii="Courier New" w:cs="Courier New" w:eastAsia="Courier New" w:hAnsi="Courier New"/>
          <w:color w:val="2E4057"/>
          <w:sz w:val="18"/>
          <w:szCs w:val="18"/>
        </w:rPr>
        <w:t xml:space="preserve">       "config": {"require_all_wf2_context":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[["intent_router","brand_story"],["brand_story","manager"]]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11.2 Full WF2 Pipeline Manifest: brand-strategy-complete</w:t>
      </w:r>
    </w:p>
    <w:p>
      <w:pPr>
        <w:spacing w:after="120"/>
      </w:pPr>
      <w:r>
        <w:rPr>
          <w:rFonts w:ascii="Arial" w:cs="Arial" w:eastAsia="Arial" w:hAnsi="Arial"/>
          <w:sz w:val="22"/>
          <w:szCs w:val="22"/>
        </w:rPr>
        <w:t xml:space="preserve">This manifest chains ALL 5 WF2 agents in sequence, representing the complete Workflow 2:</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"brand-strategy-complete",</w:t>
      </w:r>
    </w:p>
    <w:p>
      <w:pPr>
        <w:spacing w:after="0"/>
      </w:pPr>
      <w:r>
        <w:rPr>
          <w:rFonts w:ascii="Courier New" w:cs="Courier New" w:eastAsia="Courier New" w:hAnsi="Courier New"/>
          <w:color w:val="2E4057"/>
          <w:sz w:val="18"/>
          <w:szCs w:val="18"/>
        </w:rPr>
        <w:t xml:space="preserve">  "name": "Brand Strategy: Complete (All 5 Agents)",</w:t>
      </w:r>
    </w:p>
    <w:p>
      <w:pPr>
        <w:spacing w:after="0"/>
      </w:pPr>
      <w:r>
        <w:rPr>
          <w:rFonts w:ascii="Courier New" w:cs="Courier New" w:eastAsia="Courier New" w:hAnsi="Courier New"/>
          <w:color w:val="2E4057"/>
          <w:sz w:val="18"/>
          <w:szCs w:val="18"/>
        </w:rPr>
        <w:t xml:space="preserve">  "description": "Full brand strategy: positioning → architecture → personality → naming → story.",</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"brand_positioning", "type": "external",</w:t>
      </w:r>
    </w:p>
    <w:p>
      <w:pPr>
        <w:spacing w:after="0"/>
      </w:pPr>
      <w:r>
        <w:rPr>
          <w:rFonts w:ascii="Courier New" w:cs="Courier New" w:eastAsia="Courier New" w:hAnsi="Courier New"/>
          <w:color w:val="2E4057"/>
          <w:sz w:val="18"/>
          <w:szCs w:val="18"/>
        </w:rPr>
        <w:t xml:space="preserve">       "url": "http://brand-positioning-agent-svc:8031/v1/execute"},</w:t>
      </w:r>
    </w:p>
    <w:p>
      <w:pPr>
        <w:spacing w:after="0"/>
      </w:pPr>
      <w:r>
        <w:rPr>
          <w:rFonts w:ascii="Courier New" w:cs="Courier New" w:eastAsia="Courier New" w:hAnsi="Courier New"/>
          <w:color w:val="2E4057"/>
          <w:sz w:val="18"/>
          <w:szCs w:val="18"/>
        </w:rPr>
        <w:t xml:space="preserve">      {"id": "brand_architecture", "type": "external",</w:t>
      </w:r>
    </w:p>
    <w:p>
      <w:pPr>
        <w:spacing w:after="0"/>
      </w:pPr>
      <w:r>
        <w:rPr>
          <w:rFonts w:ascii="Courier New" w:cs="Courier New" w:eastAsia="Courier New" w:hAnsi="Courier New"/>
          <w:color w:val="2E4057"/>
          <w:sz w:val="18"/>
          <w:szCs w:val="18"/>
        </w:rPr>
        <w:t xml:space="preserve">       "url": "http://brand-architecture-agent-svc:8032/v1/execute"},</w:t>
      </w:r>
    </w:p>
    <w:p>
      <w:pPr>
        <w:spacing w:after="0"/>
      </w:pPr>
      <w:r>
        <w:rPr>
          <w:rFonts w:ascii="Courier New" w:cs="Courier New" w:eastAsia="Courier New" w:hAnsi="Courier New"/>
          <w:color w:val="2E4057"/>
          <w:sz w:val="18"/>
          <w:szCs w:val="18"/>
        </w:rPr>
        <w:t xml:space="preserve">      {"id": "brand_personality", "type": "external",</w:t>
      </w:r>
    </w:p>
    <w:p>
      <w:pPr>
        <w:spacing w:after="0"/>
      </w:pPr>
      <w:r>
        <w:rPr>
          <w:rFonts w:ascii="Courier New" w:cs="Courier New" w:eastAsia="Courier New" w:hAnsi="Courier New"/>
          <w:color w:val="2E4057"/>
          <w:sz w:val="18"/>
          <w:szCs w:val="18"/>
        </w:rPr>
        <w:t xml:space="preserve">       "url": "http://brand-personality-agent-svc:8033/v1/execute"},</w:t>
      </w:r>
    </w:p>
    <w:p>
      <w:pPr>
        <w:spacing w:after="0"/>
      </w:pPr>
      <w:r>
        <w:rPr>
          <w:rFonts w:ascii="Courier New" w:cs="Courier New" w:eastAsia="Courier New" w:hAnsi="Courier New"/>
          <w:color w:val="2E4057"/>
          <w:sz w:val="18"/>
          <w:szCs w:val="18"/>
        </w:rPr>
        <w:t xml:space="preserve">      {"id": "brand_naming", "type": "external",</w:t>
      </w:r>
    </w:p>
    <w:p>
      <w:pPr>
        <w:spacing w:after="0"/>
      </w:pPr>
      <w:r>
        <w:rPr>
          <w:rFonts w:ascii="Courier New" w:cs="Courier New" w:eastAsia="Courier New" w:hAnsi="Courier New"/>
          <w:color w:val="2E4057"/>
          <w:sz w:val="18"/>
          <w:szCs w:val="18"/>
        </w:rPr>
        <w:t xml:space="preserve">       "url": "http://brand-naming-agent-svc:8034/v1/execute"},</w:t>
      </w:r>
    </w:p>
    <w:p>
      <w:pPr>
        <w:spacing w:after="0"/>
      </w:pPr>
      <w:r>
        <w:rPr>
          <w:rFonts w:ascii="Courier New" w:cs="Courier New" w:eastAsia="Courier New" w:hAnsi="Courier New"/>
          <w:color w:val="2E4057"/>
          <w:sz w:val="18"/>
          <w:szCs w:val="18"/>
        </w:rPr>
        <w:t xml:space="preserve">      {"id": "brand_story", "type": "external",</w:t>
      </w:r>
    </w:p>
    <w:p>
      <w:pPr>
        <w:spacing w:after="0"/>
      </w:pPr>
      <w:r>
        <w:rPr>
          <w:rFonts w:ascii="Courier New" w:cs="Courier New" w:eastAsia="Courier New" w:hAnsi="Courier New"/>
          <w:color w:val="2E4057"/>
          <w:sz w:val="18"/>
          <w:szCs w:val="18"/>
        </w:rPr>
        <w:t xml:space="preserve">       "url": "http://brand-story-agent-svc:8035/v1/execute"},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"brand_positioning"],</w:t>
      </w:r>
    </w:p>
    <w:p>
      <w:pPr>
        <w:spacing w:after="0"/>
      </w:pPr>
      <w:r>
        <w:rPr>
          <w:rFonts w:ascii="Courier New" w:cs="Courier New" w:eastAsia="Courier New" w:hAnsi="Courier New"/>
          <w:color w:val="2E4057"/>
          <w:sz w:val="18"/>
          <w:szCs w:val="18"/>
        </w:rPr>
        <w:t xml:space="preserve">      ["brand_positioning", "brand_architecture"],</w:t>
      </w:r>
    </w:p>
    <w:p>
      <w:pPr>
        <w:spacing w:after="0"/>
      </w:pPr>
      <w:r>
        <w:rPr>
          <w:rFonts w:ascii="Courier New" w:cs="Courier New" w:eastAsia="Courier New" w:hAnsi="Courier New"/>
          <w:color w:val="2E4057"/>
          <w:sz w:val="18"/>
          <w:szCs w:val="18"/>
        </w:rPr>
        <w:t xml:space="preserve">      ["brand_architecture", "brand_personality"],</w:t>
      </w:r>
    </w:p>
    <w:p>
      <w:pPr>
        <w:spacing w:after="0"/>
      </w:pPr>
      <w:r>
        <w:rPr>
          <w:rFonts w:ascii="Courier New" w:cs="Courier New" w:eastAsia="Courier New" w:hAnsi="Courier New"/>
          <w:color w:val="2E4057"/>
          <w:sz w:val="18"/>
          <w:szCs w:val="18"/>
        </w:rPr>
        <w:t xml:space="preserve">      ["brand_personality", "brand_naming"],</w:t>
      </w:r>
    </w:p>
    <w:p>
      <w:pPr>
        <w:spacing w:after="0"/>
      </w:pPr>
      <w:r>
        <w:rPr>
          <w:rFonts w:ascii="Courier New" w:cs="Courier New" w:eastAsia="Courier New" w:hAnsi="Courier New"/>
          <w:color w:val="2E4057"/>
          <w:sz w:val="18"/>
          <w:szCs w:val="18"/>
        </w:rPr>
        <w:t xml:space="preserve">      ["brand_naming", "brand_story"],</w:t>
      </w:r>
    </w:p>
    <w:p>
      <w:pPr>
        <w:spacing w:after="0"/>
      </w:pPr>
      <w:r>
        <w:rPr>
          <w:rFonts w:ascii="Courier New" w:cs="Courier New" w:eastAsia="Courier New" w:hAnsi="Courier New"/>
          <w:color w:val="2E4057"/>
          <w:sz w:val="18"/>
          <w:szCs w:val="18"/>
        </w:rPr>
        <w:t xml:space="preserve">      ["brand_story",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11.3 RouterNode Keywords</w:t>
      </w:r>
    </w:p>
    <w:p>
      <w:pPr>
        <w:spacing w:after="0"/>
      </w:pPr>
      <w:r>
        <w:rPr>
          <w:rFonts w:ascii="Courier New" w:cs="Courier New" w:eastAsia="Courier New" w:hAnsi="Courier New"/>
          <w:color w:val="2E4057"/>
          <w:sz w:val="18"/>
          <w:szCs w:val="18"/>
        </w:rPr>
        <w:t xml:space="preserve">"brand-strategy-story": [</w:t>
      </w:r>
    </w:p>
    <w:p>
      <w:pPr>
        <w:spacing w:after="0"/>
      </w:pPr>
      <w:r>
        <w:rPr>
          <w:rFonts w:ascii="Courier New" w:cs="Courier New" w:eastAsia="Courier New" w:hAnsi="Courier New"/>
          <w:color w:val="2E4057"/>
          <w:sz w:val="18"/>
          <w:szCs w:val="18"/>
        </w:rPr>
        <w:t xml:space="preserve">    ("brand story", 3), ("origin story", 3), ("brand narrative", 3),</w:t>
      </w:r>
    </w:p>
    <w:p>
      <w:pPr>
        <w:spacing w:after="0"/>
      </w:pPr>
      <w:r>
        <w:rPr>
          <w:rFonts w:ascii="Courier New" w:cs="Courier New" w:eastAsia="Courier New" w:hAnsi="Courier New"/>
          <w:color w:val="2E4057"/>
          <w:sz w:val="18"/>
          <w:szCs w:val="18"/>
        </w:rPr>
        <w:t xml:space="preserve">    ("mission statement", 3), ("vision statement", 3), ("elevator pitch", 3),</w:t>
      </w:r>
    </w:p>
    <w:p>
      <w:pPr>
        <w:spacing w:after="0"/>
      </w:pPr>
      <w:r>
        <w:rPr>
          <w:rFonts w:ascii="Courier New" w:cs="Courier New" w:eastAsia="Courier New" w:hAnsi="Courier New"/>
          <w:color w:val="2E4057"/>
          <w:sz w:val="18"/>
          <w:szCs w:val="18"/>
        </w:rPr>
        <w:t xml:space="preserve">    ("founder story", 3), ("brand purpose", 3), ("about us", 3),</w:t>
      </w:r>
    </w:p>
    <w:p>
      <w:pPr>
        <w:spacing w:after="0"/>
      </w:pPr>
      <w:r>
        <w:rPr>
          <w:rFonts w:ascii="Courier New" w:cs="Courier New" w:eastAsia="Courier New" w:hAnsi="Courier New"/>
          <w:color w:val="2E4057"/>
          <w:sz w:val="18"/>
          <w:szCs w:val="18"/>
        </w:rPr>
        <w:t xml:space="preserve">    ("brand messaging", 2), ("press kit", 2), ("boilerplate", 2),</w:t>
      </w:r>
    </w:p>
    <w:p>
      <w:pPr>
        <w:spacing w:after="0"/>
      </w:pPr>
      <w:r>
        <w:rPr>
          <w:rFonts w:ascii="Courier New" w:cs="Courier New" w:eastAsia="Courier New" w:hAnsi="Courier New"/>
          <w:color w:val="2E4057"/>
          <w:sz w:val="18"/>
          <w:szCs w:val="18"/>
        </w:rPr>
        <w:t xml:space="preserve">    ("narrative", 1), ("story", 1), ("mission", 1), ("purpose",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11.4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 "http://brand-story-agent-svc:8035/v1/execute"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"brand-story-agent-svc:8035": settings.BRAND_STORY_AGENT_URL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BRAND_STORY_AGENT_URL: str = "http://brand-story-agent-svc:8035"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 += "http://brand-story-agent-svc"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brand-story-agent-svc: ports: ["8035:8035"], redis db/11</w:t>
            </w:r>
          </w:p>
        </w:tc>
      </w:tr>
    </w:tbl>
    <w:p>
      <w:r>
        <w:br w:type="page"/>
      </w:r>
    </w:p>
    <w:p>
      <w:pPr>
        <w:pStyle w:val="Heading1"/>
      </w:pPr>
      <w:r>
        <w:t xml:space="preserve">12. Workflow Analytics Integration</w:t>
      </w:r>
    </w:p>
    <w:p>
      <w:pPr>
        <w:pStyle w:val="Heading2"/>
      </w:pPr>
      <w:r>
        <w:t xml:space="preserve">12.1 BrandStoryExtractor</w:t>
      </w:r>
    </w:p>
    <w:p>
      <w:pPr>
        <w:spacing w:after="0"/>
      </w:pPr>
      <w:r>
        <w:rPr>
          <w:rFonts w:ascii="Courier New" w:cs="Courier New" w:eastAsia="Courier New" w:hAnsi="Courier New"/>
          <w:color w:val="2E4057"/>
          <w:sz w:val="18"/>
          <w:szCs w:val="18"/>
        </w:rPr>
        <w:t xml:space="preserve">class BrandStoryExtractor(BaseExtractor):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bsa = nr.get('brand_story',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Origin story quality scores</w:t>
      </w:r>
    </w:p>
    <w:p>
      <w:pPr>
        <w:spacing w:after="0"/>
      </w:pPr>
      <w:r>
        <w:rPr>
          <w:rFonts w:ascii="Courier New" w:cs="Courier New" w:eastAsia="Courier New" w:hAnsi="Courier New"/>
          <w:color w:val="2E4057"/>
          <w:sz w:val="18"/>
          <w:szCs w:val="18"/>
        </w:rPr>
        <w:t xml:space="preserve">        if origin := bsa.get('origin_story', {}):</w:t>
      </w:r>
    </w:p>
    <w:p>
      <w:pPr>
        <w:spacing w:after="0"/>
      </w:pPr>
      <w:r>
        <w:rPr>
          <w:rFonts w:ascii="Courier New" w:cs="Courier New" w:eastAsia="Courier New" w:hAnsi="Courier New"/>
          <w:color w:val="2E4057"/>
          <w:sz w:val="18"/>
          <w:szCs w:val="18"/>
        </w:rPr>
        <w:t xml:space="preserve">            versions = origin.get('versions', [])</w:t>
      </w:r>
    </w:p>
    <w:p>
      <w:pPr>
        <w:spacing w:after="0"/>
      </w:pPr>
      <w:r>
        <w:rPr>
          <w:rFonts w:ascii="Courier New" w:cs="Courier New" w:eastAsia="Courier New" w:hAnsi="Courier New"/>
          <w:color w:val="2E4057"/>
          <w:sz w:val="18"/>
          <w:szCs w:val="18"/>
        </w:rPr>
        <w:t xml:space="preserve">            if versions:</w:t>
      </w:r>
    </w:p>
    <w:p>
      <w:pPr>
        <w:spacing w:after="0"/>
      </w:pPr>
      <w:r>
        <w:rPr>
          <w:rFonts w:ascii="Courier New" w:cs="Courier New" w:eastAsia="Courier New" w:hAnsi="Courier New"/>
          <w:color w:val="2E4057"/>
          <w:sz w:val="18"/>
          <w:szCs w:val="18"/>
        </w:rPr>
        <w:t xml:space="preserve">                best = max(versions, key=lambda v: v.get('emotional_resonance_score', 0))</w:t>
      </w:r>
    </w:p>
    <w:p>
      <w:pPr>
        <w:spacing w:after="0"/>
      </w:pPr>
      <w:r>
        <w:rPr>
          <w:rFonts w:ascii="Courier New" w:cs="Courier New" w:eastAsia="Courier New" w:hAnsi="Courier New"/>
          <w:color w:val="2E4057"/>
          <w:sz w:val="18"/>
          <w:szCs w:val="18"/>
        </w:rPr>
        <w:t xml:space="preserve">                for dim in ('archetype_arc_alignment','emotional_resonance_score','voice_consistency_score'):</w:t>
      </w:r>
    </w:p>
    <w:p>
      <w:pPr>
        <w:spacing w:after="0"/>
      </w:pPr>
      <w:r>
        <w:rPr>
          <w:rFonts w:ascii="Courier New" w:cs="Courier New" w:eastAsia="Courier New" w:hAnsi="Courier New"/>
          <w:color w:val="2E4057"/>
          <w:sz w:val="18"/>
          <w:szCs w:val="18"/>
        </w:rPr>
        <w:t xml:space="preserve">                    if (v := best.get(dim)) is not None:</w:t>
      </w:r>
    </w:p>
    <w:p>
      <w:pPr>
        <w:spacing w:after="0"/>
      </w:pPr>
      <w:r>
        <w:rPr>
          <w:rFonts w:ascii="Courier New" w:cs="Courier New" w:eastAsia="Courier New" w:hAnsi="Courier New"/>
          <w:color w:val="2E4057"/>
          <w:sz w:val="18"/>
          <w:szCs w:val="18"/>
        </w:rPr>
        <w:t xml:space="preserve">                        metrics.append(self._make_metric(job, f'story_{dim}',</w:t>
      </w:r>
    </w:p>
    <w:p>
      <w:pPr>
        <w:spacing w:after="0"/>
      </w:pPr>
      <w:r>
        <w:rPr>
          <w:rFonts w:ascii="Courier New" w:cs="Courier New" w:eastAsia="Courier New" w:hAnsi="Courier New"/>
          <w:color w:val="2E4057"/>
          <w:sz w:val="18"/>
          <w:szCs w:val="18"/>
        </w:rPr>
        <w:t xml:space="preserve">                            v, 'brand_story', 'brand_story'))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Mission/Vision scores</w:t>
      </w:r>
    </w:p>
    <w:p>
      <w:pPr>
        <w:spacing w:after="0"/>
      </w:pPr>
      <w:r>
        <w:rPr>
          <w:rFonts w:ascii="Courier New" w:cs="Courier New" w:eastAsia="Courier New" w:hAnsi="Courier New"/>
          <w:color w:val="2E4057"/>
          <w:sz w:val="18"/>
          <w:szCs w:val="18"/>
        </w:rPr>
        <w:t xml:space="preserve">        if mv := bsa.get('mission_vision', {}):</w:t>
      </w:r>
    </w:p>
    <w:p>
      <w:pPr>
        <w:spacing w:after="0"/>
      </w:pPr>
      <w:r>
        <w:rPr>
          <w:rFonts w:ascii="Courier New" w:cs="Courier New" w:eastAsia="Courier New" w:hAnsi="Courier New"/>
          <w:color w:val="2E4057"/>
          <w:sz w:val="18"/>
          <w:szCs w:val="18"/>
        </w:rPr>
        <w:t xml:space="preserve">            for statement_type in ('mission', 'vision'):</w:t>
      </w:r>
    </w:p>
    <w:p>
      <w:pPr>
        <w:spacing w:after="0"/>
      </w:pPr>
      <w:r>
        <w:rPr>
          <w:rFonts w:ascii="Courier New" w:cs="Courier New" w:eastAsia="Courier New" w:hAnsi="Courier New"/>
          <w:color w:val="2E4057"/>
          <w:sz w:val="18"/>
          <w:szCs w:val="18"/>
        </w:rPr>
        <w:t xml:space="preserve">                st = mv.get(statement_type, {})</w:t>
      </w:r>
    </w:p>
    <w:p>
      <w:pPr>
        <w:spacing w:after="0"/>
      </w:pPr>
      <w:r>
        <w:rPr>
          <w:rFonts w:ascii="Courier New" w:cs="Courier New" w:eastAsia="Courier New" w:hAnsi="Courier New"/>
          <w:color w:val="2E4057"/>
          <w:sz w:val="18"/>
          <w:szCs w:val="18"/>
        </w:rPr>
        <w:t xml:space="preserve">                scores = st.get('scores', {})</w:t>
      </w:r>
    </w:p>
    <w:p>
      <w:pPr>
        <w:spacing w:after="0"/>
      </w:pPr>
      <w:r>
        <w:rPr>
          <w:rFonts w:ascii="Courier New" w:cs="Courier New" w:eastAsia="Courier New" w:hAnsi="Courier New"/>
          <w:color w:val="2E4057"/>
          <w:sz w:val="18"/>
          <w:szCs w:val="18"/>
        </w:rPr>
        <w:t xml:space="preserve">                for dim in ('clarity','inspiration','positioning_alignment','memorability'):</w:t>
      </w:r>
    </w:p>
    <w:p>
      <w:pPr>
        <w:spacing w:after="0"/>
      </w:pPr>
      <w:r>
        <w:rPr>
          <w:rFonts w:ascii="Courier New" w:cs="Courier New" w:eastAsia="Courier New" w:hAnsi="Courier New"/>
          <w:color w:val="2E4057"/>
          <w:sz w:val="18"/>
          <w:szCs w:val="18"/>
        </w:rPr>
        <w:t xml:space="preserve">                    if (v := scores.get(dim)) is not None:</w:t>
      </w:r>
    </w:p>
    <w:p>
      <w:pPr>
        <w:spacing w:after="0"/>
      </w:pPr>
      <w:r>
        <w:rPr>
          <w:rFonts w:ascii="Courier New" w:cs="Courier New" w:eastAsia="Courier New" w:hAnsi="Courier New"/>
          <w:color w:val="2E4057"/>
          <w:sz w:val="18"/>
          <w:szCs w:val="18"/>
        </w:rPr>
        <w:t xml:space="preserve">                        metrics.append(self._make_metric(job, f'{statement_type}_{dim}',</w:t>
      </w:r>
    </w:p>
    <w:p>
      <w:pPr>
        <w:spacing w:after="0"/>
      </w:pPr>
      <w:r>
        <w:rPr>
          <w:rFonts w:ascii="Courier New" w:cs="Courier New" w:eastAsia="Courier New" w:hAnsi="Courier New"/>
          <w:color w:val="2E4057"/>
          <w:sz w:val="18"/>
          <w:szCs w:val="18"/>
        </w:rPr>
        <w:t xml:space="preserve">                            v, 'brand_story'))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Pitch scores</w:t>
      </w:r>
    </w:p>
    <w:p>
      <w:pPr>
        <w:spacing w:after="0"/>
      </w:pPr>
      <w:r>
        <w:rPr>
          <w:rFonts w:ascii="Courier New" w:cs="Courier New" w:eastAsia="Courier New" w:hAnsi="Courier New"/>
          <w:color w:val="2E4057"/>
          <w:sz w:val="18"/>
          <w:szCs w:val="18"/>
        </w:rPr>
        <w:t xml:space="preserve">        if pitches := bsa.get('pitches', {}):</w:t>
      </w:r>
    </w:p>
    <w:p>
      <w:pPr>
        <w:spacing w:after="0"/>
      </w:pPr>
      <w:r>
        <w:rPr>
          <w:rFonts w:ascii="Courier New" w:cs="Courier New" w:eastAsia="Courier New" w:hAnsi="Courier New"/>
          <w:color w:val="2E4057"/>
          <w:sz w:val="18"/>
          <w:szCs w:val="18"/>
        </w:rPr>
        <w:t xml:space="preserve">            for length in ('pitch_15s', 'pitch_30s', 'pitch_60s'):</w:t>
      </w:r>
    </w:p>
    <w:p>
      <w:pPr>
        <w:spacing w:after="0"/>
      </w:pPr>
      <w:r>
        <w:rPr>
          <w:rFonts w:ascii="Courier New" w:cs="Courier New" w:eastAsia="Courier New" w:hAnsi="Courier New"/>
          <w:color w:val="2E4057"/>
          <w:sz w:val="18"/>
          <w:szCs w:val="18"/>
        </w:rPr>
        <w:t xml:space="preserve">                pitch = pitches.get(length, {})</w:t>
      </w:r>
    </w:p>
    <w:p>
      <w:pPr>
        <w:spacing w:after="0"/>
      </w:pPr>
      <w:r>
        <w:rPr>
          <w:rFonts w:ascii="Courier New" w:cs="Courier New" w:eastAsia="Courier New" w:hAnsi="Courier New"/>
          <w:color w:val="2E4057"/>
          <w:sz w:val="18"/>
          <w:szCs w:val="18"/>
        </w:rPr>
        <w:t xml:space="preserve">                if (ms := pitch.get('memorability_score')) is not None:</w:t>
      </w:r>
    </w:p>
    <w:p>
      <w:pPr>
        <w:spacing w:after="0"/>
      </w:pPr>
      <w:r>
        <w:rPr>
          <w:rFonts w:ascii="Courier New" w:cs="Courier New" w:eastAsia="Courier New" w:hAnsi="Courier New"/>
          <w:color w:val="2E4057"/>
          <w:sz w:val="18"/>
          <w:szCs w:val="18"/>
        </w:rPr>
        <w:t xml:space="preserve">                    metrics.append(self._make_metric(job, f'{length}_memorability',</w:t>
      </w:r>
    </w:p>
    <w:p>
      <w:pPr>
        <w:spacing w:after="0"/>
      </w:pPr>
      <w:r>
        <w:rPr>
          <w:rFonts w:ascii="Courier New" w:cs="Courier New" w:eastAsia="Courier New" w:hAnsi="Courier New"/>
          <w:color w:val="2E4057"/>
          <w:sz w:val="18"/>
          <w:szCs w:val="18"/>
        </w:rPr>
        <w:t xml:space="preserve">                        ms, 'brand_story'))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Channel consistency</w:t>
      </w:r>
    </w:p>
    <w:p>
      <w:pPr>
        <w:spacing w:after="0"/>
      </w:pPr>
      <w:r>
        <w:rPr>
          <w:rFonts w:ascii="Courier New" w:cs="Courier New" w:eastAsia="Courier New" w:hAnsi="Courier New"/>
          <w:color w:val="2E4057"/>
          <w:sz w:val="18"/>
          <w:szCs w:val="18"/>
        </w:rPr>
        <w:t xml:space="preserve">        if channels := bsa.get('channel_narratives', {}):</w:t>
      </w:r>
    </w:p>
    <w:p>
      <w:pPr>
        <w:spacing w:after="0"/>
      </w:pPr>
      <w:r>
        <w:rPr>
          <w:rFonts w:ascii="Courier New" w:cs="Courier New" w:eastAsia="Courier New" w:hAnsi="Courier New"/>
          <w:color w:val="2E4057"/>
          <w:sz w:val="18"/>
          <w:szCs w:val="18"/>
        </w:rPr>
        <w:t xml:space="preserve">            if (ccs := channels.get('channel_consistency_score')) is not None:</w:t>
      </w:r>
    </w:p>
    <w:p>
      <w:pPr>
        <w:spacing w:after="0"/>
      </w:pPr>
      <w:r>
        <w:rPr>
          <w:rFonts w:ascii="Courier New" w:cs="Courier New" w:eastAsia="Courier New" w:hAnsi="Courier New"/>
          <w:color w:val="2E4057"/>
          <w:sz w:val="18"/>
          <w:szCs w:val="18"/>
        </w:rPr>
        <w:t xml:space="preserve">                metrics.append(self._make_metric(job, 'channel_narrative_consistency',</w:t>
      </w:r>
    </w:p>
    <w:p>
      <w:pPr>
        <w:spacing w:after="0"/>
      </w:pPr>
      <w:r>
        <w:rPr>
          <w:rFonts w:ascii="Courier New" w:cs="Courier New" w:eastAsia="Courier New" w:hAnsi="Courier New"/>
          <w:color w:val="2E4057"/>
          <w:sz w:val="18"/>
          <w:szCs w:val="18"/>
        </w:rPr>
        <w:t xml:space="preserve">                    ccs, 'brand_story'))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Overall confidence</w:t>
      </w:r>
    </w:p>
    <w:p>
      <w:pPr>
        <w:spacing w:after="0"/>
      </w:pPr>
      <w:r>
        <w:rPr>
          <w:rFonts w:ascii="Courier New" w:cs="Courier New" w:eastAsia="Courier New" w:hAnsi="Courier New"/>
          <w:color w:val="2E4057"/>
          <w:sz w:val="18"/>
          <w:szCs w:val="18"/>
        </w:rPr>
        <w:t xml:space="preserve">        if pkg := bsa.get('narrative_package', {}):</w:t>
      </w:r>
    </w:p>
    <w:p>
      <w:pPr>
        <w:spacing w:after="0"/>
      </w:pPr>
      <w:r>
        <w:rPr>
          <w:rFonts w:ascii="Courier New" w:cs="Courier New" w:eastAsia="Courier New" w:hAnsi="Courier New"/>
          <w:color w:val="2E4057"/>
          <w:sz w:val="18"/>
          <w:szCs w:val="18"/>
        </w:rPr>
        <w:t xml:space="preserve">            for dim in ('archetype_alignment_score','emotional_resonance_score',</w:t>
      </w:r>
    </w:p>
    <w:p>
      <w:pPr>
        <w:spacing w:after="0"/>
      </w:pPr>
      <w:r>
        <w:rPr>
          <w:rFonts w:ascii="Courier New" w:cs="Courier New" w:eastAsia="Courier New" w:hAnsi="Courier New"/>
          <w:color w:val="2E4057"/>
          <w:sz w:val="18"/>
          <w:szCs w:val="18"/>
        </w:rPr>
        <w:t xml:space="preserve">                        'positioning_narrative_alignment','overall_confidence'):</w:t>
      </w:r>
    </w:p>
    <w:p>
      <w:pPr>
        <w:spacing w:after="0"/>
      </w:pPr>
      <w:r>
        <w:rPr>
          <w:rFonts w:ascii="Courier New" w:cs="Courier New" w:eastAsia="Courier New" w:hAnsi="Courier New"/>
          <w:color w:val="2E4057"/>
          <w:sz w:val="18"/>
          <w:szCs w:val="18"/>
        </w:rPr>
        <w:t xml:space="preserve">                if (v := pkg.get(dim)) is not None:</w:t>
      </w:r>
    </w:p>
    <w:p>
      <w:pPr>
        <w:spacing w:after="0"/>
      </w:pPr>
      <w:r>
        <w:rPr>
          <w:rFonts w:ascii="Courier New" w:cs="Courier New" w:eastAsia="Courier New" w:hAnsi="Courier New"/>
          <w:color w:val="2E4057"/>
          <w:sz w:val="18"/>
          <w:szCs w:val="18"/>
        </w:rPr>
        <w:t xml:space="preserve">                    metrics.append(self._make_metric(job, f'narrative_{dim}',</w:t>
      </w:r>
    </w:p>
    <w:p>
      <w:pPr>
        <w:spacing w:after="0"/>
      </w:pPr>
      <w:r>
        <w:rPr>
          <w:rFonts w:ascii="Courier New" w:cs="Courier New" w:eastAsia="Courier New" w:hAnsi="Courier New"/>
          <w:color w:val="2E4057"/>
          <w:sz w:val="18"/>
          <w:szCs w:val="18"/>
        </w:rPr>
        <w:t xml:space="preserve">                        v, 'brand_story'))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m.metadata['brand_scope'] = (job.input_context or {}).get('brand_scope','parent')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12.2 Extractor Registration</w:t>
      </w:r>
    </w:p>
    <w:p>
      <w:pPr>
        <w:spacing w:after="0"/>
      </w:pPr>
      <w:r>
        <w:rPr>
          <w:rFonts w:ascii="Courier New" w:cs="Courier New" w:eastAsia="Courier New" w:hAnsi="Courier New"/>
          <w:color w:val="2E4057"/>
          <w:sz w:val="18"/>
          <w:szCs w:val="18"/>
        </w:rPr>
        <w:t xml:space="preserve">PIPELINE_EXTRACTORS['brand-strategy-story'] = BrandStoryExtractor</w:t>
      </w:r>
    </w:p>
    <w:p>
      <w:pPr>
        <w:spacing w:after="0"/>
      </w:pPr>
      <w:r>
        <w:rPr>
          <w:rFonts w:ascii="Courier New" w:cs="Courier New" w:eastAsia="Courier New" w:hAnsi="Courier New"/>
          <w:color w:val="2E4057"/>
          <w:sz w:val="18"/>
          <w:szCs w:val="18"/>
        </w:rPr>
        <w:t xml:space="preserve">PIPELINE_EXTRACTORS['brand-strategy-complete'] = BrandStoryExtractor  # Full WF2</w:t>
      </w:r>
    </w:p>
    <w:p>
      <w:pPr>
        <w:spacing w:after="120"/>
      </w:pPr>
      <w:r>
        <w:rPr>
          <w:rFonts w:ascii="Arial" w:cs="Arial" w:eastAsia="Arial" w:hAnsi="Arial"/>
          <w:sz w:val="22"/>
          <w:szCs w:val="22"/>
        </w:rPr>
        <w:t xml:space="preserve"/>
      </w:r>
    </w:p>
    <w:p>
      <w:pPr>
        <w:pStyle w:val="Heading2"/>
      </w:pPr>
      <w:r>
        <w:t xml:space="preserve">12.3 MetricDefinition Seeds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600"/>
        <w:gridCol w:w="700"/>
        <w:gridCol w:w="7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story_archetype_arc_alignment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Archetype Arc Alignment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story_emotional_resonance_score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Emotional Resonance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story_voice_consistency_score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Consistency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mission_clarity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Mission Clarity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mission_positioning_alignment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Mission-Positioning Alignment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vision_inspiration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Vision Inspiration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pitch_30s_memorability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 Pitch Memorability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#00F5FF</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channel_narrative_consistency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Channel Consistency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#6B7280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narrative_emotional_resonance_score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Narrative Emotional Resonance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narrative_overall_confidence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Narrative Confidence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brand_story</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#10B981</w:t>
            </w:r>
          </w:p>
        </w:tc>
      </w:tr>
    </w:tbl>
    <w:p>
      <w:pPr>
        <w:spacing w:after="120"/>
      </w:pPr>
      <w:r>
        <w:rPr>
          <w:rFonts w:ascii="Arial" w:cs="Arial" w:eastAsia="Arial" w:hAnsi="Arial"/>
          <w:sz w:val="22"/>
          <w:szCs w:val="22"/>
        </w:rPr>
        <w:t xml:space="preserve"/>
      </w:r>
    </w:p>
    <w:p>
      <w:pPr>
        <w:pStyle w:val="Heading2"/>
      </w:pPr>
      <w:r>
        <w:t xml:space="preserve">12.4 Dashboard KPI Cards</w:t>
      </w:r>
    </w:p>
    <w:p>
      <w:pPr>
        <w:spacing w:after="0"/>
      </w:pPr>
      <w:r>
        <w:rPr>
          <w:rFonts w:ascii="Courier New" w:cs="Courier New" w:eastAsia="Courier New" w:hAnsi="Courier New"/>
          <w:color w:val="2E4057"/>
          <w:sz w:val="18"/>
          <w:szCs w:val="18"/>
        </w:rPr>
        <w:t xml:space="preserve">  KPI Scorecard (category=brand_story):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Emotional Resonance  │  │ Mission Clarity       │</w:t>
      </w:r>
    </w:p>
    <w:p>
      <w:pPr>
        <w:spacing w:after="0"/>
      </w:pPr>
      <w:r>
        <w:rPr>
          <w:rFonts w:ascii="Courier New" w:cs="Courier New" w:eastAsia="Courier New" w:hAnsi="Courier New"/>
          <w:color w:val="2E4057"/>
          <w:sz w:val="18"/>
          <w:szCs w:val="18"/>
        </w:rPr>
        <w:t xml:space="preserve">  │   86   ▲ +4          │  │   92   ▲ +7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Voice Consistency    │  │ Narrative Confidence  │</w:t>
      </w:r>
    </w:p>
    <w:p>
      <w:pPr>
        <w:spacing w:after="0"/>
      </w:pPr>
      <w:r>
        <w:rPr>
          <w:rFonts w:ascii="Courier New" w:cs="Courier New" w:eastAsia="Courier New" w:hAnsi="Courier New"/>
          <w:color w:val="2E4057"/>
          <w:sz w:val="18"/>
          <w:szCs w:val="18"/>
        </w:rPr>
        <w:t xml:space="preserve">  │   88   ▲ +3          │  │   84   ▲ +6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Charts: Emotional resonance evolution (line), Mission/Vision clarity trend,</w:t>
      </w:r>
    </w:p>
    <w:p>
      <w:pPr>
        <w:spacing w:after="0"/>
      </w:pPr>
      <w:r>
        <w:rPr>
          <w:rFonts w:ascii="Courier New" w:cs="Courier New" w:eastAsia="Courier New" w:hAnsi="Courier New"/>
          <w:color w:val="2E4057"/>
          <w:sz w:val="18"/>
          <w:szCs w:val="18"/>
        </w:rPr>
        <w:t xml:space="preserve">  Channel consistency over narrative iterations, Archetype alignment radar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Sub-brand: GET /api/analytics/trends/?metric=story_emotional_resonance_score&amp;brand_context=sub_brand:acme_pro</w:t>
      </w:r>
    </w:p>
    <w:p>
      <w:pPr>
        <w:spacing w:after="120"/>
      </w:pPr>
      <w:r>
        <w:rPr>
          <w:rFonts w:ascii="Arial" w:cs="Arial" w:eastAsia="Arial" w:hAnsi="Arial"/>
          <w:sz w:val="22"/>
          <w:szCs w:val="22"/>
        </w:rPr>
        <w:t xml:space="preserve"/>
      </w:r>
    </w:p>
    <w:p>
      <w:pPr>
        <w:pStyle w:val="Heading2"/>
      </w:pPr>
      <w:r>
        <w:t xml:space="preserve">12.5 Brand Affinity Verification</w:t>
      </w:r>
    </w:p>
    <w:p>
      <w:pPr>
        <w:spacing w:after="120"/>
      </w:pPr>
      <w:r>
        <w:rPr>
          <w:rFonts w:ascii="Arial" w:cs="Arial" w:eastAsia="Arial" w:hAnsi="Arial"/>
          <w:sz w:val="22"/>
          <w:szCs w:val="22"/>
        </w:rPr>
        <w:t xml:space="preserve">All BSA results pass through BrandAffinityVerifier (3-tier, sub-brand aware). Only narratives for the tenant’s own brand entities extracted into analytics. Competitor narrative research displayed but NOT persisted. brand_context_id metadata enables per-sub-brand dashboard filtering.</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b/>
          <w:bCs/>
          <w:color w:val="1F4E79"/>
          <w:sz w:val="22"/>
          <w:szCs w:val="22"/>
        </w:rPr>
        <w:t xml:space="preserve">Workflow 2: Brand Strategy &amp; Positioning — COMPLETE</w:t>
      </w:r>
    </w:p>
    <w:p>
      <w:pPr>
        <w:spacing w:after="100"/>
        <w:jc w:val="center"/>
      </w:pPr>
      <w:r>
        <w:rPr>
          <w:rFonts w:ascii="Arial" w:cs="Arial" w:eastAsia="Arial" w:hAnsi="Arial"/>
          <w:color w:val="444444"/>
          <w:sz w:val="20"/>
          <w:szCs w:val="20"/>
        </w:rPr>
        <w:t xml:space="preserve">All 5 agents designed: BPA (2.1) + BAA (2.2) + BPV (2.3) + NTA (2.4) + BSA (2.5)</w:t>
      </w:r>
    </w:p>
    <w:p>
      <w:pPr>
        <w:spacing w:after="200"/>
        <w:jc w:val="center"/>
      </w:pPr>
      <w:r>
        <w:rPr>
          <w:rFonts w:ascii="Arial" w:cs="Arial" w:eastAsia="Arial" w:hAnsi="Arial"/>
          <w:color w:val="888888"/>
          <w:sz w:val="20"/>
          <w:szCs w:val="20"/>
        </w:rPr>
        <w:t xml:space="preserve">Prevision AI Brand Building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Brand Story Agent — Design v1.0 (WF2 Final Agent)</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2026-03-30T12:47:55.201Z</dcterms:created>
  <dcterms:modified xsi:type="dcterms:W3CDTF">2026-03-30T12:47:55.203Z</dcterms:modified>
</cp:coreProperties>
</file>

<file path=docProps/custom.xml><?xml version="1.0" encoding="utf-8"?>
<Properties xmlns="http://schemas.openxmlformats.org/officeDocument/2006/custom-properties" xmlns:vt="http://schemas.openxmlformats.org/officeDocument/2006/docPropsVTypes"/>
</file>