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400" w:lineRule="auto"/>
        <w:jc w:val="center"/>
        <w:rPr/>
      </w:pPr>
      <w:r w:rsidDel="00000000" w:rsidR="00000000" w:rsidRPr="00000000">
        <w:rPr>
          <w:rFonts w:ascii="Calibri" w:cs="Calibri" w:eastAsia="Calibri" w:hAnsi="Calibri"/>
          <w:b w:val="1"/>
          <w:bCs w:val="1"/>
          <w:color w:val="3b4cca"/>
          <w:sz w:val="22"/>
          <w:szCs w:val="22"/>
          <w:rtl w:val="0"/>
        </w:rPr>
        <w:t xml:space="preserve">ZORVEN AI</w:t>
      </w:r>
      <w:r w:rsidDel="00000000" w:rsidR="00000000" w:rsidRPr="00000000">
        <w:rPr>
          <w:rtl w:val="0"/>
        </w:rPr>
      </w:r>
    </w:p>
    <w:p w:rsidR="00000000" w:rsidDel="00000000" w:rsidP="00000000" w:rsidRDefault="00000000" w:rsidRPr="00000000" w14:paraId="00000002">
      <w:pPr>
        <w:spacing w:after="120" w:before="200" w:lineRule="auto"/>
        <w:jc w:val="center"/>
        <w:rPr/>
      </w:pPr>
      <w:r w:rsidDel="00000000" w:rsidR="00000000" w:rsidRPr="00000000">
        <w:rPr>
          <w:rFonts w:ascii="Calibri" w:cs="Calibri" w:eastAsia="Calibri" w:hAnsi="Calibri"/>
          <w:b w:val="1"/>
          <w:bCs w:val="1"/>
          <w:color w:val="1a1a2e"/>
          <w:sz w:val="44"/>
          <w:szCs w:val="44"/>
          <w:rtl w:val="0"/>
        </w:rPr>
        <w:t xml:space="preserve">AI-Assisted Onboarding (Meeting-Driven)</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Calibri" w:cs="Calibri" w:eastAsia="Calibri" w:hAnsi="Calibri"/>
          <w:color w:val="5a5a6e"/>
          <w:sz w:val="24"/>
          <w:szCs w:val="24"/>
          <w:rtl w:val="0"/>
        </w:rPr>
        <w:t xml:space="preserve">Requirements — measurable acceptance and full traceability</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color w:val="5a5a6e"/>
          <w:sz w:val="19"/>
          <w:szCs w:val="19"/>
          <w:rtl w:val="0"/>
        </w:rPr>
        <w:t xml:space="preserve">Version 1.3</w:t>
      </w:r>
      <w:r w:rsidDel="00000000" w:rsidR="00000000" w:rsidRPr="00000000">
        <w:rPr>
          <w:rFonts w:ascii="Calibri" w:cs="Calibri" w:eastAsia="Calibri" w:hAnsi="Calibri"/>
          <w:color w:val="5a5a6e"/>
          <w:sz w:val="19"/>
          <w:szCs w:val="19"/>
          <w:rtl w:val="0"/>
        </w:rPr>
        <w:t xml:space="preserve">  ·  1 August 2026</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5a5a6e"/>
          <w:sz w:val="19"/>
          <w:szCs w:val="19"/>
          <w:rtl w:val="0"/>
        </w:rPr>
        <w:t xml:space="preserve">Zorven AI · ai-brand-automator · Onboarding Intelligence Agent</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color w:val="5a5a6e"/>
          <w:sz w:val="19"/>
          <w:szCs w:val="19"/>
          <w:rtl w:val="0"/>
        </w:rPr>
        <w:t xml:space="preserve">Aligned to Design Document v2.2 and User Story Backlog v2.1 · Supersedes v1.2</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0. What Changed in v1.3, and Why</w:t>
      </w:r>
      <w:r w:rsidDel="00000000" w:rsidR="00000000" w:rsidRPr="00000000">
        <w:rPr>
          <w:rtl w:val="0"/>
        </w:rPr>
      </w:r>
    </w:p>
    <w:p w:rsidR="00000000" w:rsidDel="00000000" w:rsidP="00000000" w:rsidRDefault="00000000" w:rsidRPr="00000000" w14:paraId="00000009">
      <w:pPr>
        <w:spacing w:after="140" w:before="0" w:line="264" w:lineRule="auto"/>
        <w:rPr/>
      </w:pPr>
      <w:r w:rsidDel="00000000" w:rsidR="00000000" w:rsidRPr="00000000">
        <w:rPr>
          <w:rFonts w:ascii="Calibri" w:cs="Calibri" w:eastAsia="Calibri" w:hAnsi="Calibri"/>
          <w:color w:val="1a1a2e"/>
          <w:sz w:val="20"/>
          <w:szCs w:val="20"/>
          <w:rtl w:val="0"/>
        </w:rPr>
        <w:t xml:space="preserve">Railway is retired. GCP Cloud Run is the only deployment target, and that changes three requirements in this document — not because the feature changed, but because two of them named a measurement path that no longer exists.</w:t>
      </w:r>
      <w:r w:rsidDel="00000000" w:rsidR="00000000" w:rsidRPr="00000000">
        <w:rPr>
          <w:rtl w:val="0"/>
        </w:rPr>
      </w:r>
    </w:p>
    <w:p w:rsidR="00000000" w:rsidDel="00000000" w:rsidP="00000000" w:rsidRDefault="00000000" w:rsidRPr="00000000" w14:paraId="0000000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FR-LIVE-03</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alibri" w:cs="Calibri" w:eastAsia="Calibri" w:hAnsi="Calibri"/>
          <w:b w:val="1"/>
          <w:bCs w:val="1"/>
          <w:color w:val="1a1a2e"/>
          <w:sz w:val="20"/>
          <w:szCs w:val="20"/>
          <w:rtl w:val="0"/>
        </w:rPr>
        <w:t xml:space="preserve">NFR-PERF-01</w:t>
      </w:r>
      <w:r w:rsidDel="00000000" w:rsidR="00000000" w:rsidRPr="00000000">
        <w:rPr>
          <w:rFonts w:ascii="Calibri" w:cs="Calibri" w:eastAsia="Calibri" w:hAnsi="Calibri"/>
          <w:color w:val="1a1a2e"/>
          <w:sz w:val="20"/>
          <w:szCs w:val="20"/>
          <w:rtl w:val="0"/>
        </w:rPr>
        <w:t xml:space="preserve"> both required their p95 latency budgets to be measured </w:t>
      </w:r>
      <w:r w:rsidDel="00000000" w:rsidR="00000000" w:rsidRPr="00000000">
        <w:rPr>
          <w:rFonts w:ascii="Calibri" w:cs="Calibri" w:eastAsia="Calibri" w:hAnsi="Calibri"/>
          <w:i w:val="1"/>
          <w:iCs w:val="1"/>
          <w:color w:val="1a1a2e"/>
          <w:sz w:val="20"/>
          <w:szCs w:val="20"/>
          <w:rtl w:val="0"/>
        </w:rPr>
        <w:t xml:space="preserve">"through Kong on Railway."</w:t>
      </w:r>
      <w:r w:rsidDel="00000000" w:rsidR="00000000" w:rsidRPr="00000000">
        <w:rPr>
          <w:rFonts w:ascii="Calibri" w:cs="Calibri" w:eastAsia="Calibri" w:hAnsi="Calibri"/>
          <w:color w:val="1a1a2e"/>
          <w:sz w:val="20"/>
          <w:szCs w:val="20"/>
          <w:rtl w:val="0"/>
        </w:rPr>
        <w:t xml:space="preserve"> Kong is not deployed to Cloud Run. Taken literally, neither requirement could be verified in production, and taken loosely, either could be signed off against a local socket — which is exactly the failure v1.2 wrote that clause to prevent. Both now name the deployed path per environment: direct to the Cloud Run service through the Google Front End in production, through Kong on the dev tier. The two are reported separately rather than blended, because only one of them has a gateway hop and a blended number describes neither.</w:t>
      </w:r>
      <w:r w:rsidDel="00000000" w:rsidR="00000000" w:rsidRPr="00000000">
        <w:rPr>
          <w:rtl w:val="0"/>
        </w:rPr>
      </w:r>
    </w:p>
    <w:p w:rsidR="00000000" w:rsidDel="00000000" w:rsidP="00000000" w:rsidRDefault="00000000" w:rsidRPr="00000000" w14:paraId="0000000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OD-1</w:t>
      </w:r>
      <w:r w:rsidDel="00000000" w:rsidR="00000000" w:rsidRPr="00000000">
        <w:rPr>
          <w:rFonts w:ascii="Calibri" w:cs="Calibri" w:eastAsia="Calibri" w:hAnsi="Calibri"/>
          <w:color w:val="1a1a2e"/>
          <w:sz w:val="20"/>
          <w:szCs w:val="20"/>
          <w:rtl w:val="0"/>
        </w:rPr>
        <w:t xml:space="preserve"> asked whether Kong passes a WebSocket upgrade on Railway. Spike A-02 answered it on 2026-07-30 against the real environments, and it is now recorded as resolved with a per-environment answer rather than left open against a platform that no longer exists.</w:t>
      </w:r>
      <w:r w:rsidDel="00000000" w:rsidR="00000000" w:rsidRPr="00000000">
        <w:rPr>
          <w:rtl w:val="0"/>
        </w:rPr>
      </w:r>
    </w:p>
    <w:p w:rsidR="00000000" w:rsidDel="00000000" w:rsidP="00000000" w:rsidRDefault="00000000" w:rsidRPr="00000000" w14:paraId="0000000C">
      <w:pPr>
        <w:spacing w:after="140" w:before="0" w:line="264" w:lineRule="auto"/>
        <w:rPr/>
      </w:pPr>
      <w:r w:rsidDel="00000000" w:rsidR="00000000" w:rsidRPr="00000000">
        <w:rPr>
          <w:rFonts w:ascii="Calibri" w:cs="Calibri" w:eastAsia="Calibri" w:hAnsi="Calibri"/>
          <w:color w:val="1a1a2e"/>
          <w:sz w:val="20"/>
          <w:szCs w:val="20"/>
          <w:rtl w:val="0"/>
        </w:rPr>
        <w:t xml:space="preserve">The budgets themselves are unchanged: 2 s for STT partials, 5 s for sufficiency feedback, 5 min for a 60-minute PROCESS job. No requirement was added, removed or relaxed.</w:t>
      </w:r>
      <w:r w:rsidDel="00000000" w:rsidR="00000000" w:rsidRPr="00000000">
        <w:rPr>
          <w:rtl w:val="0"/>
        </w:rPr>
      </w:r>
    </w:p>
    <w:p w:rsidR="00000000" w:rsidDel="00000000" w:rsidP="00000000" w:rsidRDefault="00000000" w:rsidRPr="00000000" w14:paraId="0000000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0.1 What Changed in v1.2, and Why</w:t>
      </w:r>
      <w:r w:rsidDel="00000000" w:rsidR="00000000" w:rsidRPr="00000000">
        <w:rPr>
          <w:rtl w:val="0"/>
        </w:rPr>
      </w:r>
    </w:p>
    <w:p w:rsidR="00000000" w:rsidDel="00000000" w:rsidP="00000000" w:rsidRDefault="00000000" w:rsidRPr="00000000" w14:paraId="0000000E">
      <w:pPr>
        <w:spacing w:after="140" w:before="0" w:line="264" w:lineRule="auto"/>
        <w:rPr/>
      </w:pPr>
      <w:r w:rsidDel="00000000" w:rsidR="00000000" w:rsidRPr="00000000">
        <w:rPr>
          <w:rFonts w:ascii="Calibri" w:cs="Calibri" w:eastAsia="Calibri" w:hAnsi="Calibri"/>
          <w:color w:val="1a1a2e"/>
          <w:sz w:val="20"/>
          <w:szCs w:val="20"/>
          <w:rtl w:val="0"/>
        </w:rPr>
        <w:t xml:space="preserve">v1.1 was a good scoping document and a poor acceptance document. Every requirement in it was written in the form </w:t>
      </w:r>
      <w:r w:rsidDel="00000000" w:rsidR="00000000" w:rsidRPr="00000000">
        <w:rPr>
          <w:rFonts w:ascii="Calibri" w:cs="Calibri" w:eastAsia="Calibri" w:hAnsi="Calibri"/>
          <w:i w:val="1"/>
          <w:iCs w:val="1"/>
          <w:color w:val="1a1a2e"/>
          <w:sz w:val="20"/>
          <w:szCs w:val="20"/>
          <w:rtl w:val="0"/>
        </w:rPr>
        <w:t xml:space="preserve">"the system shall …"</w:t>
      </w:r>
      <w:r w:rsidDel="00000000" w:rsidR="00000000" w:rsidRPr="00000000">
        <w:rPr>
          <w:rFonts w:ascii="Calibri" w:cs="Calibri" w:eastAsia="Calibri" w:hAnsi="Calibri"/>
          <w:color w:val="1a1a2e"/>
          <w:sz w:val="20"/>
          <w:szCs w:val="20"/>
          <w:rtl w:val="0"/>
        </w:rPr>
        <w:t xml:space="preserve"> and stopped there. Read one back: </w:t>
      </w:r>
      <w:r w:rsidDel="00000000" w:rsidR="00000000" w:rsidRPr="00000000">
        <w:rPr>
          <w:rFonts w:ascii="Calibri" w:cs="Calibri" w:eastAsia="Calibri" w:hAnsi="Calibri"/>
          <w:b w:val="1"/>
          <w:bCs w:val="1"/>
          <w:color w:val="1a1a2e"/>
          <w:sz w:val="20"/>
          <w:szCs w:val="20"/>
          <w:rtl w:val="0"/>
        </w:rPr>
        <w:t xml:space="preserve">FR-LIVE-02</w:t>
      </w:r>
      <w:r w:rsidDel="00000000" w:rsidR="00000000" w:rsidRPr="00000000">
        <w:rPr>
          <w:rFonts w:ascii="Calibri" w:cs="Calibri" w:eastAsia="Calibri" w:hAnsi="Calibri"/>
          <w:color w:val="1a1a2e"/>
          <w:sz w:val="20"/>
          <w:szCs w:val="20"/>
          <w:rtl w:val="0"/>
        </w:rPr>
        <w:t xml:space="preserve"> said the agent </w:t>
      </w:r>
      <w:r w:rsidDel="00000000" w:rsidR="00000000" w:rsidRPr="00000000">
        <w:rPr>
          <w:rFonts w:ascii="Calibri" w:cs="Calibri" w:eastAsia="Calibri" w:hAnsi="Calibri"/>
          <w:i w:val="1"/>
          <w:iCs w:val="1"/>
          <w:color w:val="1a1a2e"/>
          <w:sz w:val="20"/>
          <w:szCs w:val="20"/>
          <w:rtl w:val="0"/>
        </w:rPr>
        <w:t xml:space="preserve">"shall evaluate, per question, whether the answer captured in the transcript is sufficient."</w:t>
      </w:r>
      <w:r w:rsidDel="00000000" w:rsidR="00000000" w:rsidRPr="00000000">
        <w:rPr>
          <w:rFonts w:ascii="Calibri" w:cs="Calibri" w:eastAsia="Calibri" w:hAnsi="Calibri"/>
          <w:color w:val="1a1a2e"/>
          <w:sz w:val="20"/>
          <w:szCs w:val="20"/>
          <w:rtl w:val="0"/>
        </w:rPr>
        <w:t xml:space="preserve"> Nothing in that sentence tells an engineer when to stop, tells a reviewer when to sign off, or tells a test what to assert. Sufficient by what measure? Evaluated within how long? Failing how? Three people can implement that sentence three different ways and all three can claim they met it.</w:t>
      </w:r>
      <w:r w:rsidDel="00000000" w:rsidR="00000000" w:rsidRPr="00000000">
        <w:rPr>
          <w:rtl w:val="0"/>
        </w:rPr>
      </w:r>
    </w:p>
    <w:p w:rsidR="00000000" w:rsidDel="00000000" w:rsidP="00000000" w:rsidRDefault="00000000" w:rsidRPr="00000000" w14:paraId="0000000F">
      <w:pPr>
        <w:spacing w:after="140" w:before="0" w:line="264" w:lineRule="auto"/>
        <w:rPr/>
      </w:pPr>
      <w:r w:rsidDel="00000000" w:rsidR="00000000" w:rsidRPr="00000000">
        <w:rPr>
          <w:rFonts w:ascii="Calibri" w:cs="Calibri" w:eastAsia="Calibri" w:hAnsi="Calibri"/>
          <w:color w:val="1a1a2e"/>
          <w:sz w:val="20"/>
          <w:szCs w:val="20"/>
          <w:rtl w:val="0"/>
        </w:rPr>
        <w:t xml:space="preserve">The same weakness ran through the non-functional set. </w:t>
      </w:r>
      <w:r w:rsidDel="00000000" w:rsidR="00000000" w:rsidRPr="00000000">
        <w:rPr>
          <w:rFonts w:ascii="Calibri" w:cs="Calibri" w:eastAsia="Calibri" w:hAnsi="Calibri"/>
          <w:b w:val="1"/>
          <w:bCs w:val="1"/>
          <w:color w:val="1a1a2e"/>
          <w:sz w:val="20"/>
          <w:szCs w:val="20"/>
          <w:rtl w:val="0"/>
        </w:rPr>
        <w:t xml:space="preserve">NFR-PERF-01</w:t>
      </w:r>
      <w:r w:rsidDel="00000000" w:rsidR="00000000" w:rsidRPr="00000000">
        <w:rPr>
          <w:rFonts w:ascii="Calibri" w:cs="Calibri" w:eastAsia="Calibri" w:hAnsi="Calibri"/>
          <w:color w:val="1a1a2e"/>
          <w:sz w:val="20"/>
          <w:szCs w:val="20"/>
          <w:rtl w:val="0"/>
        </w:rPr>
        <w:t xml:space="preserve"> proposed </w:t>
      </w:r>
      <w:r w:rsidDel="00000000" w:rsidR="00000000" w:rsidRPr="00000000">
        <w:rPr>
          <w:rFonts w:ascii="Calibri" w:cs="Calibri" w:eastAsia="Calibri" w:hAnsi="Calibri"/>
          <w:i w:val="1"/>
          <w:iCs w:val="1"/>
          <w:color w:val="1a1a2e"/>
          <w:sz w:val="20"/>
          <w:szCs w:val="20"/>
          <w:rtl w:val="0"/>
        </w:rPr>
        <w:t xml:space="preserve">"partial results ≤ ~2 s behind speech"</w:t>
      </w:r>
      <w:r w:rsidDel="00000000" w:rsidR="00000000" w:rsidRPr="00000000">
        <w:rPr>
          <w:rFonts w:ascii="Calibri" w:cs="Calibri" w:eastAsia="Calibri" w:hAnsi="Calibri"/>
          <w:color w:val="1a1a2e"/>
          <w:sz w:val="20"/>
          <w:szCs w:val="20"/>
          <w:rtl w:val="0"/>
        </w:rPr>
        <w:t xml:space="preserve"> and then qualified itself into non-existence with </w:t>
      </w:r>
      <w:r w:rsidDel="00000000" w:rsidR="00000000" w:rsidRPr="00000000">
        <w:rPr>
          <w:rFonts w:ascii="Calibri" w:cs="Calibri" w:eastAsia="Calibri" w:hAnsi="Calibri"/>
          <w:i w:val="1"/>
          <w:iCs w:val="1"/>
          <w:color w:val="1a1a2e"/>
          <w:sz w:val="20"/>
          <w:szCs w:val="20"/>
          <w:rtl w:val="0"/>
        </w:rPr>
        <w:t xml:space="preserve">"(targets to be validated in design)"</w:t>
      </w:r>
      <w:r w:rsidDel="00000000" w:rsidR="00000000" w:rsidRPr="00000000">
        <w:rPr>
          <w:rFonts w:ascii="Calibri" w:cs="Calibri" w:eastAsia="Calibri" w:hAnsi="Calibri"/>
          <w:color w:val="1a1a2e"/>
          <w:sz w:val="20"/>
          <w:szCs w:val="20"/>
          <w:rtl w:val="0"/>
        </w:rPr>
        <w:t xml:space="preserve"> — a budget with an escape hatch attached is not a budget. And the requirement IDs themselves had drifted: the design document and the backlog both needed distinctions v1.1 did not draw, so both invented IDs (</w:t>
      </w:r>
      <w:r w:rsidDel="00000000" w:rsidR="00000000" w:rsidRPr="00000000">
        <w:rPr>
          <w:rFonts w:ascii="Consolas" w:cs="Consolas" w:eastAsia="Consolas" w:hAnsi="Consolas"/>
          <w:color w:val="2e3a8c"/>
          <w:sz w:val="20"/>
          <w:szCs w:val="20"/>
          <w:rtl w:val="0"/>
        </w:rPr>
        <w:t xml:space="preserve">FR-LIVE-06</w:t>
      </w:r>
      <w:r w:rsidDel="00000000" w:rsidR="00000000" w:rsidRPr="00000000">
        <w:rPr>
          <w:rFonts w:ascii="Calibri" w:cs="Calibri" w:eastAsia="Calibri" w:hAnsi="Calibri"/>
          <w:color w:val="1a1a2e"/>
          <w:sz w:val="20"/>
          <w:szCs w:val="20"/>
          <w:rtl w:val="0"/>
        </w:rPr>
        <w:t xml:space="preserve"> through </w:t>
      </w:r>
      <w:r w:rsidDel="00000000" w:rsidR="00000000" w:rsidRPr="00000000">
        <w:rPr>
          <w:rFonts w:ascii="Consolas" w:cs="Consolas" w:eastAsia="Consolas" w:hAnsi="Consolas"/>
          <w:color w:val="2e3a8c"/>
          <w:sz w:val="20"/>
          <w:szCs w:val="20"/>
          <w:rtl w:val="0"/>
        </w:rPr>
        <w:t xml:space="preserve">09</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FR-OPT-06</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NFR-OPS-01/02</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NFR-QA-01</w:t>
      </w:r>
      <w:r w:rsidDel="00000000" w:rsidR="00000000" w:rsidRPr="00000000">
        <w:rPr>
          <w:rFonts w:ascii="Calibri" w:cs="Calibri" w:eastAsia="Calibri" w:hAnsi="Calibri"/>
          <w:color w:val="1a1a2e"/>
          <w:sz w:val="20"/>
          <w:szCs w:val="20"/>
          <w:rtl w:val="0"/>
        </w:rPr>
        <w:t xml:space="preserve">) that had no definition anywhere. A requirement ID cited in two documents and defined in neither is worse than no ID.</w:t>
      </w:r>
      <w:r w:rsidDel="00000000" w:rsidR="00000000" w:rsidRPr="00000000">
        <w:rPr>
          <w:rtl w:val="0"/>
        </w:rPr>
      </w:r>
    </w:p>
    <w:p w:rsidR="00000000" w:rsidDel="00000000" w:rsidP="00000000" w:rsidRDefault="00000000" w:rsidRPr="00000000" w14:paraId="00000010">
      <w:pPr>
        <w:spacing w:after="140" w:before="0" w:line="264" w:lineRule="auto"/>
        <w:rPr/>
      </w:pPr>
      <w:r w:rsidDel="00000000" w:rsidR="00000000" w:rsidRPr="00000000">
        <w:rPr>
          <w:rFonts w:ascii="Calibri" w:cs="Calibri" w:eastAsia="Calibri" w:hAnsi="Calibri"/>
          <w:color w:val="1a1a2e"/>
          <w:sz w:val="20"/>
          <w:szCs w:val="20"/>
          <w:rtl w:val="0"/>
        </w:rPr>
        <w:t xml:space="preserve">This revision fixes exactly those three things and changes no scope.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Every requirement now carries a verification statement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a number, a named artefact, or a named test file from Design §22. Where a number was previously hedged, the hedge is gone and the number is committed. Where a requirement cannot be verified by a test, it names the artefact a reviewer inspects instead.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 ID set is now canonical and complete.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Seventy-seven functional and non-functional IDs are defined here, and they are precisely the IDs the design and the backlog cite — no more, no fewer. §6 records the v1.1 → v1.2 map so nothing is silently lost or silently renamed.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§16 adds the traceability matrix</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requirement → design section → story ID — so a requirements review can run in the direction such reviews actually run: pick a requirement, find the design that satisfies it, find the stories that build it, find the test that proves it.</w:t>
      </w:r>
      <w:r w:rsidDel="00000000" w:rsidR="00000000" w:rsidRPr="00000000">
        <w:rPr>
          <w:rtl w:val="0"/>
        </w:rPr>
      </w:r>
    </w:p>
    <w:p w:rsidR="00000000" w:rsidDel="00000000" w:rsidP="00000000" w:rsidRDefault="00000000" w:rsidRPr="00000000" w14:paraId="00000014">
      <w:pPr>
        <w:spacing w:after="140" w:before="0" w:line="264" w:lineRule="auto"/>
        <w:rPr/>
      </w:pPr>
      <w:r w:rsidDel="00000000" w:rsidR="00000000" w:rsidRPr="00000000">
        <w:rPr>
          <w:rFonts w:ascii="Calibri" w:cs="Calibri" w:eastAsia="Calibri" w:hAnsi="Calibri"/>
          <w:color w:val="1a1a2e"/>
          <w:sz w:val="20"/>
          <w:szCs w:val="20"/>
          <w:rtl w:val="0"/>
        </w:rPr>
        <w:t xml:space="preserve">Scope is unchanged from v1.1. All decisions D-01 through D-09 stand as recorded in Design v2.0 §3, and the six open decisions carried into the build are restated in §15 with the week each is due.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 Problem Statement and Goals</w:t>
      </w:r>
      <w:r w:rsidDel="00000000" w:rsidR="00000000" w:rsidRPr="00000000">
        <w:rPr>
          <w:rtl w:val="0"/>
        </w:rPr>
      </w:r>
    </w:p>
    <w:p w:rsidR="00000000" w:rsidDel="00000000" w:rsidP="00000000" w:rsidRDefault="00000000" w:rsidRPr="00000000" w14:paraId="0000001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User problem.</w:t>
      </w:r>
      <w:r w:rsidDel="00000000" w:rsidR="00000000" w:rsidRPr="00000000">
        <w:rPr>
          <w:rFonts w:ascii="Calibri" w:cs="Calibri" w:eastAsia="Calibri" w:hAnsi="Calibri"/>
          <w:color w:val="1a1a2e"/>
          <w:sz w:val="20"/>
          <w:szCs w:val="20"/>
          <w:rtl w:val="0"/>
        </w:rPr>
        <w:t xml:space="preserve"> Onboarding a new brand today requires the admin user — a consultant or agency operator — to type every field across a five-step wizard: company information, brand details, target audience, asset upload, review. The richest brand knowledge lives in the head of the brand owner and surfaces in a conversation, not in a form. The result is thin onboarding data, high effort for the admin, and weak context for every downstream agent in WF1–WF3 that treats the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model as its brand identity anchor.</w:t>
      </w:r>
      <w:r w:rsidDel="00000000" w:rsidR="00000000" w:rsidRPr="00000000">
        <w:rPr>
          <w:rtl w:val="0"/>
        </w:rPr>
      </w:r>
    </w:p>
    <w:p w:rsidR="00000000" w:rsidDel="00000000" w:rsidP="00000000" w:rsidRDefault="00000000" w:rsidRPr="00000000" w14:paraId="0000001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Vision.</w:t>
      </w:r>
      <w:r w:rsidDel="00000000" w:rsidR="00000000" w:rsidRPr="00000000">
        <w:rPr>
          <w:rFonts w:ascii="Calibri" w:cs="Calibri" w:eastAsia="Calibri" w:hAnsi="Calibri"/>
          <w:color w:val="1a1a2e"/>
          <w:sz w:val="20"/>
          <w:szCs w:val="20"/>
          <w:rtl w:val="0"/>
        </w:rPr>
        <w:t xml:space="preserve"> Turn onboarding into a meeting-driven, agent-assisted process. The admin prepares a research-backed questionnaire with an agent in minutes, conducts and records an onboarding meeting while the agent listens and coaches in real time, and then lets the agent turn the transcript and captured documents into pre-filled onboarding data the admin reviews and confirms.</w:t>
      </w:r>
      <w:r w:rsidDel="00000000" w:rsidR="00000000" w:rsidRPr="00000000">
        <w:rPr>
          <w:rtl w:val="0"/>
        </w:rPr>
      </w:r>
    </w:p>
    <w:p w:rsidR="00000000" w:rsidDel="00000000" w:rsidP="00000000" w:rsidRDefault="00000000" w:rsidRPr="00000000" w14:paraId="0000001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1.1 Goals</w:t>
      </w:r>
      <w:r w:rsidDel="00000000" w:rsidR="00000000" w:rsidRPr="00000000">
        <w:rPr>
          <w:rtl w:val="0"/>
        </w:rPr>
      </w:r>
    </w:p>
    <w:tbl>
      <w:tblPr>
        <w:tblStyle w:val="Table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4700"/>
        <w:gridCol w:w="3960"/>
        <w:tblGridChange w:id="0">
          <w:tblGrid>
            <w:gridCol w:w="700"/>
            <w:gridCol w:w="4700"/>
            <w:gridCol w:w="39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1A">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1B">
            <w:pPr>
              <w:spacing w:after="0" w:line="240" w:lineRule="auto"/>
              <w:rPr/>
            </w:pPr>
            <w:r w:rsidDel="00000000" w:rsidR="00000000" w:rsidRPr="00000000">
              <w:rPr>
                <w:rFonts w:ascii="Calibri" w:cs="Calibri" w:eastAsia="Calibri" w:hAnsi="Calibri"/>
                <w:b w:val="1"/>
                <w:bCs w:val="1"/>
                <w:color w:val="1a1a2e"/>
                <w:sz w:val="17"/>
                <w:szCs w:val="17"/>
                <w:rtl w:val="0"/>
              </w:rPr>
              <w:t xml:space="preserve">Goal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1C">
            <w:pPr>
              <w:spacing w:after="0" w:line="240" w:lineRule="auto"/>
              <w:rPr/>
            </w:pPr>
            <w:r w:rsidDel="00000000" w:rsidR="00000000" w:rsidRPr="00000000">
              <w:rPr>
                <w:rFonts w:ascii="Calibri" w:cs="Calibri" w:eastAsia="Calibri" w:hAnsi="Calibri"/>
                <w:b w:val="1"/>
                <w:bCs w:val="1"/>
                <w:color w:val="1a1a2e"/>
                <w:sz w:val="17"/>
                <w:szCs w:val="17"/>
                <w:rtl w:val="0"/>
              </w:rPr>
              <w:t xml:space="preserve">How we will know it was met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D">
            <w:pPr>
              <w:spacing w:after="0" w:line="240" w:lineRule="auto"/>
              <w:rPr/>
            </w:pPr>
            <w:r w:rsidDel="00000000" w:rsidR="00000000" w:rsidRPr="00000000">
              <w:rPr>
                <w:rFonts w:ascii="Calibri" w:cs="Calibri" w:eastAsia="Calibri" w:hAnsi="Calibri"/>
                <w:b w:val="0"/>
                <w:bCs w:val="0"/>
                <w:color w:val="1a1a2e"/>
                <w:sz w:val="17"/>
                <w:szCs w:val="17"/>
                <w:rtl w:val="0"/>
              </w:rPr>
              <w:t xml:space="preserve">G-1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E">
            <w:pPr>
              <w:spacing w:after="0" w:line="240" w:lineRule="auto"/>
              <w:rPr/>
            </w:pPr>
            <w:r w:rsidDel="00000000" w:rsidR="00000000" w:rsidRPr="00000000">
              <w:rPr>
                <w:rFonts w:ascii="Calibri" w:cs="Calibri" w:eastAsia="Calibri" w:hAnsi="Calibri"/>
                <w:b w:val="0"/>
                <w:bCs w:val="0"/>
                <w:color w:val="1a1a2e"/>
                <w:sz w:val="17"/>
                <w:szCs w:val="17"/>
                <w:rtl w:val="0"/>
              </w:rPr>
              <w:t xml:space="preserve">Reduce admin typing in onboarding to near 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F">
            <w:pPr>
              <w:spacing w:after="0" w:line="240" w:lineRule="auto"/>
              <w:rPr/>
            </w:pPr>
            <w:r w:rsidDel="00000000" w:rsidR="00000000" w:rsidRPr="00000000">
              <w:rPr>
                <w:rFonts w:ascii="Calibri" w:cs="Calibri" w:eastAsia="Calibri" w:hAnsi="Calibri"/>
                <w:b w:val="0"/>
                <w:bCs w:val="0"/>
                <w:color w:val="1a1a2e"/>
                <w:sz w:val="17"/>
                <w:szCs w:val="17"/>
                <w:rtl w:val="0"/>
              </w:rPr>
              <w:t xml:space="preserve">≥ 80% of wizard fields populated by the agent for a completed meeting, measured per session (§12)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0">
            <w:pPr>
              <w:spacing w:after="0" w:line="240" w:lineRule="auto"/>
              <w:rPr/>
            </w:pPr>
            <w:r w:rsidDel="00000000" w:rsidR="00000000" w:rsidRPr="00000000">
              <w:rPr>
                <w:rFonts w:ascii="Calibri" w:cs="Calibri" w:eastAsia="Calibri" w:hAnsi="Calibri"/>
                <w:b w:val="0"/>
                <w:bCs w:val="0"/>
                <w:color w:val="1a1a2e"/>
                <w:sz w:val="17"/>
                <w:szCs w:val="17"/>
                <w:rtl w:val="0"/>
              </w:rPr>
              <w:t xml:space="preserve">G-2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1">
            <w:pPr>
              <w:spacing w:after="0" w:line="240" w:lineRule="auto"/>
              <w:rPr/>
            </w:pPr>
            <w:r w:rsidDel="00000000" w:rsidR="00000000" w:rsidRPr="00000000">
              <w:rPr>
                <w:rFonts w:ascii="Calibri" w:cs="Calibri" w:eastAsia="Calibri" w:hAnsi="Calibri"/>
                <w:b w:val="0"/>
                <w:bCs w:val="0"/>
                <w:color w:val="1a1a2e"/>
                <w:sz w:val="17"/>
                <w:szCs w:val="17"/>
                <w:rtl w:val="0"/>
              </w:rPr>
              <w:t xml:space="preserve">Collect for all three workflows, not just the wizard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2">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is reported as three separate fractions — WF1, WF2, WF3 — and never as one blended number (FR-LIVE-09)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0" w:line="240" w:lineRule="auto"/>
              <w:rPr/>
            </w:pPr>
            <w:r w:rsidDel="00000000" w:rsidR="00000000" w:rsidRPr="00000000">
              <w:rPr>
                <w:rFonts w:ascii="Calibri" w:cs="Calibri" w:eastAsia="Calibri" w:hAnsi="Calibri"/>
                <w:b w:val="0"/>
                <w:bCs w:val="0"/>
                <w:color w:val="1a1a2e"/>
                <w:sz w:val="17"/>
                <w:szCs w:val="17"/>
                <w:rtl w:val="0"/>
              </w:rPr>
              <w:t xml:space="preserve">G-3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0" w:line="240" w:lineRule="auto"/>
              <w:rPr/>
            </w:pPr>
            <w:r w:rsidDel="00000000" w:rsidR="00000000" w:rsidRPr="00000000">
              <w:rPr>
                <w:rFonts w:ascii="Calibri" w:cs="Calibri" w:eastAsia="Calibri" w:hAnsi="Calibri"/>
                <w:b w:val="0"/>
                <w:bCs w:val="0"/>
                <w:color w:val="1a1a2e"/>
                <w:sz w:val="17"/>
                <w:szCs w:val="17"/>
                <w:rtl w:val="0"/>
              </w:rPr>
              <w:t xml:space="preserve">Improve data quality for downstream agents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spacing w:after="0" w:line="240" w:lineRule="auto"/>
              <w:rPr/>
            </w:pPr>
            <w:r w:rsidDel="00000000" w:rsidR="00000000" w:rsidRPr="00000000">
              <w:rPr>
                <w:rFonts w:ascii="Calibri" w:cs="Calibri" w:eastAsia="Calibri" w:hAnsi="Calibri"/>
                <w:b w:val="0"/>
                <w:bCs w:val="0"/>
                <w:color w:val="1a1a2e"/>
                <w:sz w:val="17"/>
                <w:szCs w:val="17"/>
                <w:rtl w:val="0"/>
              </w:rPr>
              <w:t xml:space="preserve">Edit rate on auto-filled fields trends downward release over release (§12)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b w:val="0"/>
                <w:bCs w:val="0"/>
                <w:color w:val="1a1a2e"/>
                <w:sz w:val="17"/>
                <w:szCs w:val="17"/>
                <w:rtl w:val="0"/>
              </w:rPr>
              <w:t xml:space="preserve">G-4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0"/>
                <w:bCs w:val="0"/>
                <w:color w:val="1a1a2e"/>
                <w:sz w:val="17"/>
                <w:szCs w:val="17"/>
                <w:rtl w:val="0"/>
              </w:rPr>
              <w:t xml:space="preserve">Keep the operator in control of what is trusted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0"/>
                <w:bCs w:val="0"/>
                <w:color w:val="1a1a2e"/>
                <w:sz w:val="17"/>
                <w:szCs w:val="17"/>
                <w:rtl w:val="0"/>
              </w:rPr>
              <w:t xml:space="preserve">No KEY field reaches the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model without an explicit human confirmation (FR-REV-02)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0"/>
                <w:bCs w:val="0"/>
                <w:color w:val="1a1a2e"/>
                <w:sz w:val="17"/>
                <w:szCs w:val="17"/>
                <w:rtl w:val="0"/>
              </w:rPr>
              <w:t xml:space="preserve">G-5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b w:val="0"/>
                <w:bCs w:val="0"/>
                <w:color w:val="1a1a2e"/>
                <w:sz w:val="17"/>
                <w:szCs w:val="17"/>
                <w:rtl w:val="0"/>
              </w:rPr>
              <w:t xml:space="preserve">Break nothing for existing tenants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0"/>
                <w:bCs w:val="0"/>
                <w:color w:val="1a1a2e"/>
                <w:sz w:val="17"/>
                <w:szCs w:val="17"/>
                <w:rtl w:val="0"/>
              </w:rPr>
              <w:t xml:space="preserve">The manual, no-meeting wizard path passes an automated end-to-end test on every merge (NFR-COMPAT-01)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color w:val="1a1a2e"/>
                <w:sz w:val="17"/>
                <w:szCs w:val="17"/>
                <w:rtl w:val="0"/>
              </w:rPr>
              <w:t xml:space="preserve">G-6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0"/>
                <w:bCs w:val="0"/>
                <w:color w:val="1a1a2e"/>
                <w:sz w:val="17"/>
                <w:szCs w:val="17"/>
                <w:rtl w:val="0"/>
              </w:rPr>
              <w:t xml:space="preserve">Handle personal data lawfully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 is impossible without a logged consent record, proven by a negative test (FR-GDPR-01)</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1.2 Non-Goals (v1)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No in-tool video conferencing and no hosting of remote participants. The meeting happens wherever the admin and brand owner meet; this feature records audio and captures documents.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No full-length video recording of the meeting — audio only, plus on-demand photos and short video snippets of documents. The data model reserves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MeetingRecording.modality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for the video case so the later extension is additive (Design §24).</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No change to the downstream storage flow. The existing BrandAsset → GCS → ingestion → curation → RAG pipeline and the onboarding PDF generator are reused, not forked.</w:t>
      </w:r>
      <w:r w:rsidDel="00000000" w:rsidR="00000000" w:rsidRPr="00000000">
        <w:rPr>
          <w:rtl w:val="0"/>
        </w:rPr>
      </w:r>
    </w:p>
    <w:p w:rsidR="00000000" w:rsidDel="00000000" w:rsidP="00000000" w:rsidRDefault="00000000" w:rsidRPr="00000000" w14:paraId="00000034">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 Current State (Baseline)</w:t>
      </w:r>
      <w:r w:rsidDel="00000000" w:rsidR="00000000" w:rsidRPr="00000000">
        <w:rPr>
          <w:rtl w:val="0"/>
        </w:rPr>
      </w:r>
    </w:p>
    <w:p w:rsidR="00000000" w:rsidDel="00000000" w:rsidP="00000000" w:rsidRDefault="00000000" w:rsidRPr="00000000" w14:paraId="00000035">
      <w:pPr>
        <w:spacing w:after="140" w:before="0" w:line="264" w:lineRule="auto"/>
        <w:rPr/>
      </w:pPr>
      <w:r w:rsidDel="00000000" w:rsidR="00000000" w:rsidRPr="00000000">
        <w:rPr>
          <w:rFonts w:ascii="Calibri" w:cs="Calibri" w:eastAsia="Calibri" w:hAnsi="Calibri"/>
          <w:color w:val="1a1a2e"/>
          <w:sz w:val="20"/>
          <w:szCs w:val="20"/>
          <w:rtl w:val="0"/>
        </w:rPr>
        <w:t xml:space="preserve">The existing onboarding is a five-step wizard available to Editor and above: Company Information, Brand Details, Target Audience, Upload Assets, Review &amp; Submit. Each step reads and PATCHes the tenant-scoped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model. Step 4 uploads BrandAssets into GCS and triggers the ingestion → curation → RAG indexing pipeline. Step 5 generates an onboarding summary PDF with </w:t>
      </w:r>
      <w:r w:rsidDel="00000000" w:rsidR="00000000" w:rsidRPr="00000000">
        <w:rPr>
          <w:rFonts w:ascii="Consolas" w:cs="Consolas" w:eastAsia="Consolas" w:hAnsi="Consolas"/>
          <w:color w:val="2e3a8c"/>
          <w:sz w:val="20"/>
          <w:szCs w:val="20"/>
          <w:rtl w:val="0"/>
        </w:rPr>
        <w:t xml:space="preserve">fpdf2</w:t>
      </w:r>
      <w:r w:rsidDel="00000000" w:rsidR="00000000" w:rsidRPr="00000000">
        <w:rPr>
          <w:rFonts w:ascii="Calibri" w:cs="Calibri" w:eastAsia="Calibri" w:hAnsi="Calibri"/>
          <w:color w:val="1a1a2e"/>
          <w:sz w:val="20"/>
          <w:szCs w:val="20"/>
          <w:rtl w:val="0"/>
        </w:rPr>
        <w:t xml:space="preserve">, which is itself indexed into RAG. AI-generation endpoints for brand strategy and identity exist in the backend but the wizard does not call them — every entry is manual today. The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model is the brand identity anchor consumed by WF1–WF3 agents; guardrail IG-09 across the fleet rejects execution when it is missing.</w:t>
      </w:r>
      <w:r w:rsidDel="00000000" w:rsidR="00000000" w:rsidRPr="00000000">
        <w:rPr>
          <w:rtl w:val="0"/>
        </w:rPr>
      </w:r>
    </w:p>
    <w:p w:rsidR="00000000" w:rsidDel="00000000" w:rsidP="00000000" w:rsidRDefault="00000000" w:rsidRPr="00000000" w14:paraId="00000036">
      <w:pPr>
        <w:spacing w:after="140" w:before="0" w:line="264" w:lineRule="auto"/>
        <w:rPr/>
      </w:pPr>
      <w:r w:rsidDel="00000000" w:rsidR="00000000" w:rsidRPr="00000000">
        <w:rPr>
          <w:rFonts w:ascii="Calibri" w:cs="Calibri" w:eastAsia="Calibri" w:hAnsi="Calibri"/>
          <w:color w:val="1a1a2e"/>
          <w:sz w:val="20"/>
          <w:szCs w:val="20"/>
          <w:rtl w:val="0"/>
        </w:rPr>
        <w:t xml:space="preserve">Everything in this document is additive to that baseline. Nothing in it removes or reshapes a surface that is in production.</w:t>
      </w:r>
      <w:r w:rsidDel="00000000" w:rsidR="00000000" w:rsidRPr="00000000">
        <w:rPr>
          <w:rtl w:val="0"/>
        </w:rPr>
      </w:r>
    </w:p>
    <w:p w:rsidR="00000000" w:rsidDel="00000000" w:rsidP="00000000" w:rsidRDefault="00000000" w:rsidRPr="00000000" w14:paraId="00000037">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3. Solution Overview</w:t>
      </w:r>
      <w:r w:rsidDel="00000000" w:rsidR="00000000" w:rsidRPr="00000000">
        <w:rPr>
          <w:rtl w:val="0"/>
        </w:rPr>
      </w:r>
    </w:p>
    <w:p w:rsidR="00000000" w:rsidDel="00000000" w:rsidP="00000000" w:rsidRDefault="00000000" w:rsidRPr="00000000" w14:paraId="00000038">
      <w:pPr>
        <w:spacing w:after="140" w:before="0" w:line="264" w:lineRule="auto"/>
        <w:rPr/>
      </w:pPr>
      <w:r w:rsidDel="00000000" w:rsidR="00000000" w:rsidRPr="00000000">
        <w:rPr>
          <w:rFonts w:ascii="Calibri" w:cs="Calibri" w:eastAsia="Calibri" w:hAnsi="Calibri"/>
          <w:color w:val="1a1a2e"/>
          <w:sz w:val="20"/>
          <w:szCs w:val="20"/>
          <w:rtl w:val="0"/>
        </w:rPr>
        <w:t xml:space="preserve">A new Onboarding Interface replaces the direct jump to wizard step 1 when the onboarding icon is clicked, and one new FastAPI microservice — </w:t>
      </w:r>
      <w:r w:rsidDel="00000000" w:rsidR="00000000" w:rsidRPr="00000000">
        <w:rPr>
          <w:rFonts w:ascii="Consolas" w:cs="Consolas" w:eastAsia="Consolas" w:hAnsi="Consolas"/>
          <w:color w:val="2e3a8c"/>
          <w:sz w:val="20"/>
          <w:szCs w:val="20"/>
          <w:rtl w:val="0"/>
        </w:rPr>
        <w:t xml:space="preserve">onboarding-intelligence-agent-svc</w:t>
      </w:r>
      <w:r w:rsidDel="00000000" w:rsidR="00000000" w:rsidRPr="00000000">
        <w:rPr>
          <w:rFonts w:ascii="Calibri" w:cs="Calibri" w:eastAsia="Calibri" w:hAnsi="Calibri"/>
          <w:color w:val="1a1a2e"/>
          <w:sz w:val="20"/>
          <w:szCs w:val="20"/>
          <w:rtl w:val="0"/>
        </w:rPr>
        <w:t xml:space="preserve">, port 8120 — powers three phases.</w:t>
      </w:r>
      <w:r w:rsidDel="00000000" w:rsidR="00000000" w:rsidRPr="00000000">
        <w:rPr>
          <w:rtl w:val="0"/>
        </w:rPr>
      </w:r>
    </w:p>
    <w:tbl>
      <w:tblPr>
        <w:tblStyle w:val="Table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400"/>
        <w:gridCol w:w="4200"/>
        <w:gridCol w:w="3760"/>
        <w:tblGridChange w:id="0">
          <w:tblGrid>
            <w:gridCol w:w="1400"/>
            <w:gridCol w:w="4200"/>
            <w:gridCol w:w="3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1"/>
                <w:bCs w:val="1"/>
                <w:color w:val="1a1a2e"/>
                <w:sz w:val="17"/>
                <w:szCs w:val="17"/>
                <w:rtl w:val="0"/>
              </w:rPr>
              <w:t xml:space="preserve">Phase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1"/>
                <w:bCs w:val="1"/>
                <w:color w:val="1a1a2e"/>
                <w:sz w:val="17"/>
                <w:szCs w:val="17"/>
                <w:rtl w:val="0"/>
              </w:rPr>
              <w:t xml:space="preserve">What happens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1"/>
                <w:bCs w:val="1"/>
                <w:color w:val="1a1a2e"/>
                <w:sz w:val="17"/>
                <w:szCs w:val="17"/>
                <w:rtl w:val="0"/>
              </w:rPr>
              <w:t xml:space="preserve">Agent role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0"/>
                <w:bCs w:val="0"/>
                <w:color w:val="1a1a2e"/>
                <w:sz w:val="17"/>
                <w:szCs w:val="17"/>
                <w:rtl w:val="0"/>
              </w:rPr>
              <w:t xml:space="preserve">A. Prepare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0"/>
                <w:bCs w:val="0"/>
                <w:color w:val="1a1a2e"/>
                <w:sz w:val="17"/>
                <w:szCs w:val="17"/>
                <w:rtl w:val="0"/>
              </w:rPr>
              <w:t xml:space="preserve">The admin has an interactive session in the existing chat interface: gives basic brand information, answers the agent's clarifying questions, sets question count and research depth, iterates, and approves a final 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color w:val="1a1a2e"/>
                <w:sz w:val="17"/>
                <w:szCs w:val="17"/>
                <w:rtl w:val="0"/>
              </w:rPr>
              <w:t xml:space="preserve">Researches the business, asks back, generates and refines the questionnaire, persists the approved set to the session. Synchronous, ≤ 60 s per turn.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color w:val="1a1a2e"/>
                <w:sz w:val="17"/>
                <w:szCs w:val="17"/>
                <w:rtl w:val="0"/>
              </w:rPr>
              <w:t xml:space="preserve">B. Meet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color w:val="1a1a2e"/>
                <w:sz w:val="17"/>
                <w:szCs w:val="17"/>
                <w:rtl w:val="0"/>
              </w:rPr>
              <w:t xml:space="preserve">The admin schedules the meeting on a calendar synced with his own, records audio with consent, asks the prepared questions, and photographs documents the brand owner presents.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color w:val="1a1a2e"/>
                <w:sz w:val="17"/>
                <w:szCs w:val="17"/>
                <w:rtl w:val="0"/>
              </w:rPr>
              <w:t xml:space="preserve">Consumes the live transcript, scores answer sufficiency, raises green signals, proposes follow-ups, detects ad-hoc questions, and tracks three-workflow coverage. Streaming, ≤ 5 s p95.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color w:val="1a1a2e"/>
                <w:sz w:val="17"/>
                <w:szCs w:val="17"/>
                <w:rtl w:val="0"/>
              </w:rPr>
              <w:t xml:space="preserve">C. Process &amp; 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color w:val="1a1a2e"/>
                <w:sz w:val="17"/>
                <w:szCs w:val="17"/>
                <w:rtl w:val="0"/>
              </w:rPr>
              <w:t xml:space="preserve">The admin presses "Process Onboarding Data". The agent processes all transcripts and captured media, fills the wizard pages, and notifies the admin, who reviews key findings and submits through the existing flow.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color w:val="1a1a2e"/>
                <w:sz w:val="17"/>
                <w:szCs w:val="17"/>
                <w:rtl w:val="0"/>
              </w:rPr>
              <w:t xml:space="preserve">Extracts, redacts, grounds and maps every value onto onboarding fields with provenance; escalates conflicts; never writes an ungrounded value. Asynchronous, ≤ 5 min.</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One agent, three modes.</w:t>
      </w:r>
      <w:r w:rsidDel="00000000" w:rsidR="00000000" w:rsidRPr="00000000">
        <w:rPr>
          <w:rFonts w:ascii="Calibri" w:cs="Calibri" w:eastAsia="Calibri" w:hAnsi="Calibri"/>
          <w:color w:val="1a1a2e"/>
          <w:sz w:val="20"/>
          <w:szCs w:val="20"/>
          <w:rtl w:val="0"/>
        </w:rPr>
        <w:t xml:space="preserve"> A single service handles preparation, live assist and processing, designed per the platform Agent Design Guidelines: three-layer guardrails, RBAC, per-tenant Redis namespacing, Kafka audit topics, GCS, Vertex AI RAG.</w:t>
      </w:r>
      <w:r w:rsidDel="00000000" w:rsidR="00000000" w:rsidRPr="00000000">
        <w:rPr>
          <w:rtl w:val="0"/>
        </w:rPr>
      </w:r>
    </w:p>
    <w:p w:rsidR="00000000" w:rsidDel="00000000" w:rsidP="00000000" w:rsidRDefault="00000000" w:rsidRPr="00000000" w14:paraId="00000047">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4. Personas</w:t>
      </w:r>
      <w:r w:rsidDel="00000000" w:rsidR="00000000" w:rsidRPr="00000000">
        <w:rPr>
          <w:rtl w:val="0"/>
        </w:rPr>
      </w:r>
    </w:p>
    <w:tbl>
      <w:tblPr>
        <w:tblStyle w:val="Table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1"/>
                <w:bCs w:val="1"/>
                <w:color w:val="1a1a2e"/>
                <w:sz w:val="17"/>
                <w:szCs w:val="17"/>
                <w:rtl w:val="0"/>
              </w:rPr>
              <w:t xml:space="preserve">Persona</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1"/>
                <w:bCs w:val="1"/>
                <w:color w:val="1a1a2e"/>
                <w:sz w:val="17"/>
                <w:szCs w:val="17"/>
                <w:rtl w:val="0"/>
              </w:rPr>
              <w:t xml:space="preserve">Description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1"/>
                <w:bCs w:val="1"/>
                <w:color w:val="1a1a2e"/>
                <w:sz w:val="17"/>
                <w:szCs w:val="17"/>
                <w:rtl w:val="0"/>
              </w:rPr>
              <w:t xml:space="preserve">Role in this 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color w:val="1a1a2e"/>
                <w:sz w:val="17"/>
                <w:szCs w:val="17"/>
                <w:rtl w:val="0"/>
              </w:rPr>
              <w:t xml:space="preserve">Admin user (consultant / agency operator)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 Owner, Admin or Editor of the workspace; builds the brand on behalf of a client.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color w:val="1a1a2e"/>
                <w:sz w:val="17"/>
                <w:szCs w:val="17"/>
                <w:rtl w:val="0"/>
              </w:rPr>
              <w:t xml:space="preserve">Primary user: prepares questions, runs and records the meeting, captures documents, reviews and confirms processed data.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owner (client)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color w:val="1a1a2e"/>
                <w:sz w:val="17"/>
                <w:szCs w:val="17"/>
                <w:rtl w:val="0"/>
              </w:rPr>
              <w:t xml:space="preserve">The business owner being onboarded. Not a platform user in v1.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participant; source of answers, documents and personal information; subject of GDPR consent.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color w:val="1a1a2e"/>
                <w:sz w:val="17"/>
                <w:szCs w:val="17"/>
                <w:rtl w:val="0"/>
              </w:rPr>
              <w:t xml:space="preserve">Onboarding Intelligence 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color w:val="1a1a2e"/>
                <w:sz w:val="17"/>
                <w:szCs w:val="17"/>
                <w:rtl w:val="0"/>
              </w:rPr>
              <w:t xml:space="preserve">New FastAPI microservice, 16 skills.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color w:val="1a1a2e"/>
                <w:sz w:val="17"/>
                <w:szCs w:val="17"/>
                <w:rtl w:val="0"/>
              </w:rPr>
              <w:t xml:space="preserve">Research, questionnaire preparation, live answer evaluation, OCR, extraction, redaction, auto-fill, storage.</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5. End-to-End User Journey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1 — Prepare (chat).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admin tells the agent about the business. The agent researches it, asks clarifying questions back, and drafts a questionnaire. The admin tunes count and depth, iterates, and approves. Approved questions are frozen at a version and attached to the onboarding session.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2 — Schedule.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admin opens the Onboarding Interface and sees an in-app calendar, optionally synced two-way with Google Calendar. Meetings created outside the tool appear on sync.</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3 — Meet and record.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After consent is captured and logged, audio recording starts. Speech is transcribed live with two-speaker diarization. The top pane shows the approved questions with checkboxes; the bottom pane streams sufficiency signals, follow-up suggestions, ad-hoc question detections and notable facts. Documents the brand owner presents are photographed or video-snippetted on demand and read by OCR while the meeting is still running.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4 — Review recordings.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record start/stop creates a recording entry with its transcript in the right-hand rail. Selecting one opens a player with a summary and key-moment timestamps that seek playback, plus a full-transcript view.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5 — Process.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admin presses "Process Onboarding Data". The agent assembles all evidence, extracts and grounds every candidate value, writes what is grounded, escalates what conflicts, and notifies the admin.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6 — Review and submit.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admin reviews a Key Findings page with one-click provenance back to the transcript moment each value came from, confirms KEY fields, walks wizard pages 1–5, and submits through the existing flow. The onboarding PDF now carries a Meeting Evidence section and the key findings.</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6. Requirement Identifiers</w:t>
      </w:r>
      <w:r w:rsidDel="00000000" w:rsidR="00000000" w:rsidRPr="00000000">
        <w:rPr>
          <w:rtl w:val="0"/>
        </w:rPr>
      </w:r>
    </w:p>
    <w:p w:rsidR="00000000" w:rsidDel="00000000" w:rsidP="00000000" w:rsidRDefault="00000000" w:rsidRPr="00000000" w14:paraId="0000005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6.1 Scheme</w:t>
      </w:r>
      <w:r w:rsidDel="00000000" w:rsidR="00000000" w:rsidRPr="00000000">
        <w:rPr>
          <w:rtl w:val="0"/>
        </w:rPr>
      </w:r>
    </w:p>
    <w:p w:rsidR="00000000" w:rsidDel="00000000" w:rsidP="00000000" w:rsidRDefault="00000000" w:rsidRPr="00000000" w14:paraId="0000005F">
      <w:pPr>
        <w:spacing w:after="140" w:before="0" w:line="264" w:lineRule="auto"/>
        <w:rPr/>
      </w:pPr>
      <w:r w:rsidDel="00000000" w:rsidR="00000000" w:rsidRPr="00000000">
        <w:rPr>
          <w:rFonts w:ascii="Calibri" w:cs="Calibri" w:eastAsia="Calibri" w:hAnsi="Calibri"/>
          <w:color w:val="1a1a2e"/>
          <w:sz w:val="20"/>
          <w:szCs w:val="20"/>
          <w:rtl w:val="0"/>
        </w:rPr>
        <w:t xml:space="preserve">Functional requirements are </w:t>
      </w:r>
      <w:r w:rsidDel="00000000" w:rsidR="00000000" w:rsidRPr="00000000">
        <w:rPr>
          <w:rFonts w:ascii="Consolas" w:cs="Consolas" w:eastAsia="Consolas" w:hAnsi="Consolas"/>
          <w:color w:val="2e3a8c"/>
          <w:sz w:val="20"/>
          <w:szCs w:val="20"/>
          <w:rtl w:val="0"/>
        </w:rPr>
        <w:t xml:space="preserve">FR-&lt;AREA&gt;-&lt;nn&gt;</w:t>
      </w:r>
      <w:r w:rsidDel="00000000" w:rsidR="00000000" w:rsidRPr="00000000">
        <w:rPr>
          <w:rFonts w:ascii="Calibri" w:cs="Calibri" w:eastAsia="Calibri" w:hAnsi="Calibri"/>
          <w:color w:val="1a1a2e"/>
          <w:sz w:val="20"/>
          <w:szCs w:val="20"/>
          <w:rtl w:val="0"/>
        </w:rPr>
        <w:t xml:space="preserve">; non-functional are </w:t>
      </w:r>
      <w:r w:rsidDel="00000000" w:rsidR="00000000" w:rsidRPr="00000000">
        <w:rPr>
          <w:rFonts w:ascii="Consolas" w:cs="Consolas" w:eastAsia="Consolas" w:hAnsi="Consolas"/>
          <w:color w:val="2e3a8c"/>
          <w:sz w:val="20"/>
          <w:szCs w:val="20"/>
          <w:rtl w:val="0"/>
        </w:rPr>
        <w:t xml:space="preserve">NFR-&lt;AREA&gt;-&lt;nn&gt;</w:t>
      </w:r>
      <w:r w:rsidDel="00000000" w:rsidR="00000000" w:rsidRPr="00000000">
        <w:rPr>
          <w:rFonts w:ascii="Calibri" w:cs="Calibri" w:eastAsia="Calibri" w:hAnsi="Calibri"/>
          <w:color w:val="1a1a2e"/>
          <w:sz w:val="20"/>
          <w:szCs w:val="20"/>
          <w:rtl w:val="0"/>
        </w:rPr>
        <w:t xml:space="preserve">. Eleven functional areas and eight non-functional areas are defined, seventy-seven IDs in total. </w:t>
      </w:r>
      <w:r w:rsidDel="00000000" w:rsidR="00000000" w:rsidRPr="00000000">
        <w:rPr>
          <w:rFonts w:ascii="Calibri" w:cs="Calibri" w:eastAsia="Calibri" w:hAnsi="Calibri"/>
          <w:b w:val="1"/>
          <w:bCs w:val="1"/>
          <w:color w:val="1a1a2e"/>
          <w:sz w:val="20"/>
          <w:szCs w:val="20"/>
          <w:rtl w:val="0"/>
        </w:rPr>
        <w:t xml:space="preserve">This section is the canonical list.</w:t>
      </w:r>
      <w:r w:rsidDel="00000000" w:rsidR="00000000" w:rsidRPr="00000000">
        <w:rPr>
          <w:rFonts w:ascii="Calibri" w:cs="Calibri" w:eastAsia="Calibri" w:hAnsi="Calibri"/>
          <w:color w:val="1a1a2e"/>
          <w:sz w:val="20"/>
          <w:szCs w:val="20"/>
          <w:rtl w:val="0"/>
        </w:rPr>
        <w:t xml:space="preserve"> Any ID cited in Design v2.0 or Backlog v2.0 that does not appear here is a defect in that document, not a requirement.</w:t>
      </w:r>
      <w:r w:rsidDel="00000000" w:rsidR="00000000" w:rsidRPr="00000000">
        <w:rPr>
          <w:rtl w:val="0"/>
        </w:rPr>
      </w:r>
    </w:p>
    <w:tbl>
      <w:tblPr>
        <w:tblStyle w:val="Table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400"/>
        <w:gridCol w:w="3200"/>
        <w:gridCol w:w="1200"/>
        <w:gridCol w:w="3560"/>
        <w:tblGridChange w:id="0">
          <w:tblGrid>
            <w:gridCol w:w="1400"/>
            <w:gridCol w:w="3200"/>
            <w:gridCol w:w="1200"/>
            <w:gridCol w:w="3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1"/>
                <w:bCs w:val="1"/>
                <w:color w:val="1a1a2e"/>
                <w:sz w:val="17"/>
                <w:szCs w:val="17"/>
                <w:rtl w:val="0"/>
              </w:rPr>
              <w:t xml:space="preserve">Area</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1"/>
                <w:bCs w:val="1"/>
                <w:color w:val="1a1a2e"/>
                <w:sz w:val="17"/>
                <w:szCs w:val="17"/>
                <w:rtl w:val="0"/>
              </w:rPr>
              <w:t xml:space="preserve">Meaning</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1"/>
                <w:bCs w:val="1"/>
                <w:color w:val="1a1a2e"/>
                <w:sz w:val="17"/>
                <w:szCs w:val="17"/>
                <w:rtl w:val="0"/>
              </w:rPr>
              <w:t xml:space="preserve">IDs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1"/>
                <w:bCs w:val="1"/>
                <w:color w:val="1a1a2e"/>
                <w:sz w:val="17"/>
                <w:szCs w:val="17"/>
                <w:rtl w:val="0"/>
              </w:rPr>
              <w:t xml:space="preserve">Where satisfied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color w:val="1a1a2e"/>
                <w:sz w:val="17"/>
                <w:szCs w:val="17"/>
                <w:rtl w:val="0"/>
              </w:rPr>
              <w:t xml:space="preserve">Preparation and 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color w:val="1a1a2e"/>
                <w:sz w:val="17"/>
                <w:szCs w:val="17"/>
                <w:rtl w:val="0"/>
              </w:rPr>
              <w:t xml:space="preserve">01…08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color w:val="1a1a2e"/>
                <w:sz w:val="17"/>
                <w:szCs w:val="17"/>
                <w:rtl w:val="0"/>
              </w:rPr>
              <w:t xml:space="preserve">Backlog Epic C, Design §2.1, §8.1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color w:val="1a1a2e"/>
                <w:sz w:val="17"/>
                <w:szCs w:val="17"/>
                <w:rtl w:val="0"/>
              </w:rPr>
              <w:t xml:space="preserve">FR-CAL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0"/>
                <w:bCs w:val="0"/>
                <w:color w:val="1a1a2e"/>
                <w:sz w:val="17"/>
                <w:szCs w:val="17"/>
                <w:rtl w:val="0"/>
              </w:rPr>
              <w:t xml:space="preserve">Calendar and scheduling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color w:val="1a1a2e"/>
                <w:sz w:val="17"/>
                <w:szCs w:val="17"/>
                <w:rtl w:val="0"/>
              </w:rPr>
              <w:t xml:space="preserve">Epic D, Design §10.2,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color w:val="1a1a2e"/>
                <w:sz w:val="17"/>
                <w:szCs w:val="17"/>
                <w:rtl w:val="0"/>
              </w:rPr>
              <w:t xml:space="preserve">FR-UI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color w:val="1a1a2e"/>
                <w:sz w:val="17"/>
                <w:szCs w:val="17"/>
                <w:rtl w:val="0"/>
              </w:rPr>
              <w:t xml:space="preserve">Onboarding Interface shell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color w:val="1a1a2e"/>
                <w:sz w:val="17"/>
                <w:szCs w:val="17"/>
                <w:rtl w:val="0"/>
              </w:rPr>
              <w:t xml:space="preserv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color w:val="1a1a2e"/>
                <w:sz w:val="17"/>
                <w:szCs w:val="17"/>
                <w:rtl w:val="0"/>
              </w:rPr>
              <w:t xml:space="preserve">Epic E, Design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color w:val="1a1a2e"/>
                <w:sz w:val="17"/>
                <w:szCs w:val="17"/>
                <w:rtl w:val="0"/>
              </w:rPr>
              <w:t xml:space="preserve">FR-REC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 and capture durability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0"/>
                <w:bCs w:val="0"/>
                <w:color w:val="1a1a2e"/>
                <w:sz w:val="17"/>
                <w:szCs w:val="17"/>
                <w:rtl w:val="0"/>
              </w:rPr>
              <w:t xml:space="preserve">Epic F, Design §4.3, §10.2.3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0"/>
                <w:bCs w:val="0"/>
                <w:color w:val="1a1a2e"/>
                <w:sz w:val="17"/>
                <w:szCs w:val="17"/>
                <w:rtl w:val="0"/>
              </w:rPr>
              <w:t xml:space="preserve">Live meeting assist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0"/>
                <w:bCs w:val="0"/>
                <w:color w:val="1a1a2e"/>
                <w:sz w:val="17"/>
                <w:szCs w:val="17"/>
                <w:rtl w:val="0"/>
              </w:rPr>
              <w:t xml:space="preserve">01…09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E, F, G, Design §5.1, §9.2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0"/>
                <w:bCs w:val="0"/>
                <w:color w:val="1a1a2e"/>
                <w:sz w:val="17"/>
                <w:szCs w:val="17"/>
                <w:rtl w:val="0"/>
              </w:rPr>
              <w:t xml:space="preserve">FR-CAP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b w:val="0"/>
                <w:bCs w:val="0"/>
                <w:color w:val="1a1a2e"/>
                <w:sz w:val="17"/>
                <w:szCs w:val="17"/>
                <w:rtl w:val="0"/>
              </w:rPr>
              <w:t xml:space="preserve">Document capture and OCR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b w:val="0"/>
                <w:bCs w:val="0"/>
                <w:color w:val="1a1a2e"/>
                <w:sz w:val="17"/>
                <w:szCs w:val="17"/>
                <w:rtl w:val="0"/>
              </w:rPr>
              <w:t xml:space="preserve">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b w:val="0"/>
                <w:bCs w:val="0"/>
                <w:color w:val="1a1a2e"/>
                <w:sz w:val="17"/>
                <w:szCs w:val="17"/>
                <w:rtl w:val="0"/>
              </w:rPr>
              <w:t xml:space="preserve">Epic H, Design §8.4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C">
            <w:pPr>
              <w:spacing w:after="0" w:line="240" w:lineRule="auto"/>
              <w:rPr/>
            </w:pPr>
            <w:r w:rsidDel="00000000" w:rsidR="00000000" w:rsidRPr="00000000">
              <w:rPr>
                <w:rFonts w:ascii="Calibri" w:cs="Calibri" w:eastAsia="Calibri" w:hAnsi="Calibri"/>
                <w:b w:val="0"/>
                <w:bCs w:val="0"/>
                <w:color w:val="1a1a2e"/>
                <w:sz w:val="17"/>
                <w:szCs w:val="17"/>
                <w:rtl w:val="0"/>
              </w:rPr>
              <w:t xml:space="preserve">FR-LIB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Recordings library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0"/>
                <w:bCs w:val="0"/>
                <w:color w:val="1a1a2e"/>
                <w:sz w:val="17"/>
                <w:szCs w:val="17"/>
                <w:rtl w:val="0"/>
              </w:rPr>
              <w:t xml:space="preserve">Epic I, Design §8.1,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and auto-fill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color w:val="1a1a2e"/>
                <w:sz w:val="17"/>
                <w:szCs w:val="17"/>
                <w:rtl w:val="0"/>
              </w:rPr>
              <w:t xml:space="preserve">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color w:val="1a1a2e"/>
                <w:sz w:val="17"/>
                <w:szCs w:val="17"/>
                <w:rtl w:val="0"/>
              </w:rPr>
              <w:t xml:space="preserve">Epic J, Design §9.3, §5.3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color w:val="1a1a2e"/>
                <w:sz w:val="17"/>
                <w:szCs w:val="17"/>
                <w:rtl w:val="0"/>
              </w:rPr>
              <w:t xml:space="preserve">FR-REV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wizard and 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color w:val="1a1a2e"/>
                <w:sz w:val="17"/>
                <w:szCs w:val="17"/>
                <w:rtl w:val="0"/>
              </w:rPr>
              <w:t xml:space="preserve">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color w:val="1a1a2e"/>
                <w:sz w:val="17"/>
                <w:szCs w:val="17"/>
                <w:rtl w:val="0"/>
              </w:rPr>
              <w:t xml:space="preserve">Epic K, Design §10.3,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8">
            <w:pPr>
              <w:spacing w:after="0" w:line="240" w:lineRule="auto"/>
              <w:rPr/>
            </w:pPr>
            <w:r w:rsidDel="00000000" w:rsidR="00000000" w:rsidRPr="00000000">
              <w:rPr>
                <w:rFonts w:ascii="Calibri" w:cs="Calibri" w:eastAsia="Calibri" w:hAnsi="Calibri"/>
                <w:b w:val="0"/>
                <w:bCs w:val="0"/>
                <w:color w:val="1a1a2e"/>
                <w:sz w:val="17"/>
                <w:szCs w:val="17"/>
                <w:rtl w:val="0"/>
              </w:rPr>
              <w:t xml:space="preserve">FR-OPT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optimization 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40" w:lineRule="auto"/>
              <w:rPr/>
            </w:pPr>
            <w:r w:rsidDel="00000000" w:rsidR="00000000" w:rsidRPr="00000000">
              <w:rPr>
                <w:rFonts w:ascii="Calibri" w:cs="Calibri" w:eastAsia="Calibri" w:hAnsi="Calibri"/>
                <w:b w:val="0"/>
                <w:bCs w:val="0"/>
                <w:color w:val="1a1a2e"/>
                <w:sz w:val="17"/>
                <w:szCs w:val="17"/>
                <w:rtl w:val="0"/>
              </w:rPr>
              <w:t xml:space="preserve">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40" w:lineRule="auto"/>
              <w:rPr/>
            </w:pPr>
            <w:r w:rsidDel="00000000" w:rsidR="00000000" w:rsidRPr="00000000">
              <w:rPr>
                <w:rFonts w:ascii="Calibri" w:cs="Calibri" w:eastAsia="Calibri" w:hAnsi="Calibri"/>
                <w:b w:val="0"/>
                <w:bCs w:val="0"/>
                <w:color w:val="1a1a2e"/>
                <w:sz w:val="17"/>
                <w:szCs w:val="17"/>
                <w:rtl w:val="0"/>
              </w:rPr>
              <w:t xml:space="preserve">Epic L, Design §17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C">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redaction, retention, erasure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0"/>
                <w:bCs w:val="0"/>
                <w:color w:val="1a1a2e"/>
                <w:sz w:val="17"/>
                <w:szCs w:val="17"/>
                <w:rtl w:val="0"/>
              </w:rPr>
              <w:t xml:space="preserve">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F, G, M, Design §20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0"/>
                <w:bCs w:val="0"/>
                <w:color w:val="1a1a2e"/>
                <w:sz w:val="17"/>
                <w:szCs w:val="17"/>
                <w:rtl w:val="0"/>
              </w:rPr>
              <w:t xml:space="preserve">Security and access 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color w:val="1a1a2e"/>
                <w:sz w:val="17"/>
                <w:szCs w:val="17"/>
                <w:rtl w:val="0"/>
              </w:rPr>
              <w:t xml:space="preserve">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A, D, G, J, K, M, Design §5, §15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color w:val="1a1a2e"/>
                <w:sz w:val="17"/>
                <w:szCs w:val="17"/>
                <w:rtl w:val="0"/>
              </w:rPr>
              <w:t xml:space="preserve">Privacy by construction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color w:val="1a1a2e"/>
                <w:sz w:val="17"/>
                <w:szCs w:val="17"/>
                <w:rtl w:val="0"/>
              </w:rPr>
              <w:t xml:space="preserve">01…02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color w:val="1a1a2e"/>
                <w:sz w:val="17"/>
                <w:szCs w:val="17"/>
                <w:rtl w:val="0"/>
              </w:rPr>
              <w:t xml:space="preserve">Epic B, Design §16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color w:val="1a1a2e"/>
                <w:sz w:val="17"/>
                <w:szCs w:val="17"/>
                <w:rtl w:val="0"/>
              </w:rPr>
              <w:t xml:space="preserve">Performance budgets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F, G, J, N, Design §18.3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color w:val="1a1a2e"/>
                <w:sz w:val="17"/>
                <w:szCs w:val="17"/>
                <w:rtl w:val="0"/>
              </w:rPr>
              <w:t xml:space="preserve">Reliability and degradation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F, N, Design §18.2, §18.4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b w:val="0"/>
                <w:bCs w:val="0"/>
                <w:color w:val="1a1a2e"/>
                <w:sz w:val="17"/>
                <w:szCs w:val="17"/>
                <w:rtl w:val="0"/>
              </w:rPr>
              <w:t xml:space="preserve">NFR-MT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b w:val="0"/>
                <w:bCs w:val="0"/>
                <w:color w:val="1a1a2e"/>
                <w:sz w:val="17"/>
                <w:szCs w:val="17"/>
                <w:rtl w:val="0"/>
              </w:rPr>
              <w:t xml:space="preserve">Multi-tenancy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b w:val="0"/>
                <w:bCs w:val="0"/>
                <w:color w:val="1a1a2e"/>
                <w:sz w:val="17"/>
                <w:szCs w:val="17"/>
                <w:rtl w:val="0"/>
              </w:rPr>
              <w:t xml:space="preserve">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A, B, M, Design §16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0"/>
                <w:bCs w:val="0"/>
                <w:color w:val="1a1a2e"/>
                <w:sz w:val="17"/>
                <w:szCs w:val="17"/>
                <w:rtl w:val="0"/>
              </w:rPr>
              <w:t xml:space="preserve">Backward compatibility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color w:val="1a1a2e"/>
                <w:sz w:val="17"/>
                <w:szCs w:val="17"/>
                <w:rtl w:val="0"/>
              </w:rPr>
              <w:t xml:space="preserve">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40" w:lineRule="auto"/>
              <w:rPr/>
            </w:pPr>
            <w:r w:rsidDel="00000000" w:rsidR="00000000" w:rsidRPr="00000000">
              <w:rPr>
                <w:rFonts w:ascii="Calibri" w:cs="Calibri" w:eastAsia="Calibri" w:hAnsi="Calibri"/>
                <w:b w:val="0"/>
                <w:bCs w:val="0"/>
                <w:color w:val="1a1a2e"/>
                <w:sz w:val="17"/>
                <w:szCs w:val="17"/>
                <w:rtl w:val="0"/>
              </w:rPr>
              <w:t xml:space="preserve">Epics B, E, K, Design §10.1, §21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color w:val="1a1a2e"/>
                <w:sz w:val="17"/>
                <w:szCs w:val="17"/>
                <w:rtl w:val="0"/>
              </w:rPr>
              <w:t xml:space="preserve">Operability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color w:val="1a1a2e"/>
                <w:sz w:val="17"/>
                <w:szCs w:val="17"/>
                <w:rtl w:val="0"/>
              </w:rPr>
              <w:t xml:space="preserve">01…02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color w:val="1a1a2e"/>
                <w:sz w:val="17"/>
                <w:szCs w:val="17"/>
                <w:rtl w:val="0"/>
              </w:rPr>
              <w:t xml:space="preserve">Epic A, M, Design §12, §19, §20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color w:val="1a1a2e"/>
                <w:sz w:val="17"/>
                <w:szCs w:val="17"/>
                <w:rtl w:val="0"/>
              </w:rPr>
              <w:t xml:space="preserve">NFR-QA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color w:val="1a1a2e"/>
                <w:sz w:val="17"/>
                <w:szCs w:val="17"/>
                <w:rtl w:val="0"/>
              </w:rPr>
              <w:t xml:space="preserve">Verification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color w:val="1a1a2e"/>
                <w:sz w:val="17"/>
                <w:szCs w:val="17"/>
                <w:rtl w:val="0"/>
              </w:rPr>
              <w:t xml:space="preserv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color w:val="1a1a2e"/>
                <w:sz w:val="17"/>
                <w:szCs w:val="17"/>
                <w:rtl w:val="0"/>
              </w:rPr>
              <w:t xml:space="preserve">Epic N, Design §22</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6.2 The v1.1 → v1.2 map</w:t>
      </w:r>
      <w:r w:rsidDel="00000000" w:rsidR="00000000" w:rsidRPr="00000000">
        <w:rPr>
          <w:rtl w:val="0"/>
        </w:rPr>
      </w:r>
    </w:p>
    <w:p w:rsidR="00000000" w:rsidDel="00000000" w:rsidP="00000000" w:rsidRDefault="00000000" w:rsidRPr="00000000" w14:paraId="000000B2">
      <w:pPr>
        <w:spacing w:after="140" w:before="0" w:line="264" w:lineRule="auto"/>
        <w:rPr/>
      </w:pPr>
      <w:r w:rsidDel="00000000" w:rsidR="00000000" w:rsidRPr="00000000">
        <w:rPr>
          <w:rFonts w:ascii="Calibri" w:cs="Calibri" w:eastAsia="Calibri" w:hAnsi="Calibri"/>
          <w:color w:val="1a1a2e"/>
          <w:sz w:val="20"/>
          <w:szCs w:val="20"/>
          <w:rtl w:val="0"/>
        </w:rPr>
        <w:t xml:space="preserve">Nothing was deleted. Nine v1.1 requirements were split because the design showed they described two separable obligations, and seven IDs used by the design and backlog are given definitions here for the first time.</w:t>
      </w:r>
      <w:r w:rsidDel="00000000" w:rsidR="00000000" w:rsidRPr="00000000">
        <w:rPr>
          <w:rtl w:val="0"/>
        </w:rPr>
      </w:r>
    </w:p>
    <w:tbl>
      <w:tblPr>
        <w:tblStyle w:val="Table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900"/>
        <w:gridCol w:w="1900"/>
        <w:gridCol w:w="5560"/>
        <w:tblGridChange w:id="0">
          <w:tblGrid>
            <w:gridCol w:w="1900"/>
            <w:gridCol w:w="1900"/>
            <w:gridCol w:w="5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1"/>
                <w:bCs w:val="1"/>
                <w:color w:val="1a1a2e"/>
                <w:sz w:val="17"/>
                <w:szCs w:val="17"/>
                <w:rtl w:val="0"/>
              </w:rPr>
              <w:t xml:space="preserve">v1.1</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1"/>
                <w:bCs w:val="1"/>
                <w:color w:val="1a1a2e"/>
                <w:sz w:val="17"/>
                <w:szCs w:val="17"/>
                <w:rtl w:val="0"/>
              </w:rPr>
              <w:t xml:space="preserve">v1.2</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b w:val="1"/>
                <w:bCs w:val="1"/>
                <w:color w:val="1a1a2e"/>
                <w:sz w:val="17"/>
                <w:szCs w:val="17"/>
                <w:rtl w:val="0"/>
              </w:rPr>
              <w:t xml:space="preserve">What changed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6">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FR-REC-01…03, FR-GDPR-01, FR-LIVE-03, NFR-REL-01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0" w:line="240" w:lineRule="auto"/>
              <w:rPr/>
            </w:pPr>
            <w:r w:rsidDel="00000000" w:rsidR="00000000" w:rsidRPr="00000000">
              <w:rPr>
                <w:rFonts w:ascii="Calibri" w:cs="Calibri" w:eastAsia="Calibri" w:hAnsi="Calibri"/>
                <w:b w:val="0"/>
                <w:bCs w:val="0"/>
                <w:color w:val="1a1a2e"/>
                <w:sz w:val="17"/>
                <w:szCs w:val="17"/>
                <w:rtl w:val="0"/>
              </w:rPr>
              <w:t xml:space="preserve">v1.1's FR-REC bundled consent, transcription and durability into one area. Consent is now a GDPR requirement, live transcription is a live-assist requirement, and durability is a reliability NFR with its own budget.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9">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40" w:lineRule="auto"/>
              <w:rPr/>
            </w:pPr>
            <w:r w:rsidDel="00000000" w:rsidR="00000000" w:rsidRPr="00000000">
              <w:rPr>
                <w:rFonts w:ascii="Calibri" w:cs="Calibri" w:eastAsia="Calibri" w:hAnsi="Calibri"/>
                <w:b w:val="0"/>
                <w:bCs w:val="0"/>
                <w:color w:val="1a1a2e"/>
                <w:sz w:val="17"/>
                <w:szCs w:val="17"/>
                <w:rtl w:val="0"/>
              </w:rPr>
              <w:t xml:space="preserve">Split: transport (01) from layout (02); transcription (03) from analysis (04); sufficiency (05) from degraded operation (06); follow-ups (07), ad-hoc detection (08) and coverage (09) each became addressable because each is a separate skill with a separate failure mode.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C">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40" w:lineRule="auto"/>
              <w:rPr/>
            </w:pPr>
            <w:r w:rsidDel="00000000" w:rsidR="00000000" w:rsidRPr="00000000">
              <w:rPr>
                <w:rFonts w:ascii="Calibri" w:cs="Calibri" w:eastAsia="Calibri" w:hAnsi="Calibri"/>
                <w:b w:val="0"/>
                <w:bCs w:val="0"/>
                <w:color w:val="1a1a2e"/>
                <w:sz w:val="17"/>
                <w:szCs w:val="17"/>
                <w:rtl w:val="0"/>
              </w:rPr>
              <w:t xml:space="preserve">v1.1's FR-CAP-02 conflated capture-and-analyse; OCR is now FR-CAP-03/04 with its own two-engine acceptance. v1.1's FR-CAP-06 (usage tagging) is FR-CAP-05.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F">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FR-PROC-01…06, FR-REV-03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0" w:line="240" w:lineRule="auto"/>
              <w:rPr/>
            </w:pPr>
            <w:r w:rsidDel="00000000" w:rsidR="00000000" w:rsidRPr="00000000">
              <w:rPr>
                <w:rFonts w:ascii="Calibri" w:cs="Calibri" w:eastAsia="Calibri" w:hAnsi="Calibri"/>
                <w:b w:val="0"/>
                <w:bCs w:val="0"/>
                <w:color w:val="1a1a2e"/>
                <w:sz w:val="17"/>
                <w:szCs w:val="17"/>
                <w:rtl w:val="0"/>
              </w:rPr>
              <w:t xml:space="preserve">v1.1's FR-PROC-07 (navigate to the wizard) is a review requirement, not a processing one. FR-PROC-08 (auto-generation) is FR-PROC-06.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2">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4">
            <w:pPr>
              <w:spacing w:after="0" w:line="240" w:lineRule="auto"/>
              <w:rPr/>
            </w:pPr>
            <w:r w:rsidDel="00000000" w:rsidR="00000000" w:rsidRPr="00000000">
              <w:rPr>
                <w:rFonts w:ascii="Calibri" w:cs="Calibri" w:eastAsia="Calibri" w:hAnsi="Calibri"/>
                <w:b w:val="0"/>
                <w:bCs w:val="0"/>
                <w:color w:val="1a1a2e"/>
                <w:sz w:val="17"/>
                <w:szCs w:val="17"/>
                <w:rtl w:val="0"/>
              </w:rPr>
              <w:t xml:space="preserve">Unchanged in count. FR-REV-05 now covers the PDF extension explicitly — in v1.1 the PDF was assumed unchanged, and the operator's requirement that meeting evidence appear in it had no 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5">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6">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FR-OPT-06 added: cache invalidation and fallback hygiene. v1.1 mandated a hardcoded fallback and never said anyone had to check it still parsed.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0"/>
                <w:bCs w:val="0"/>
                <w:color w:val="1a1a2e"/>
                <w:sz w:val="17"/>
                <w:szCs w:val="17"/>
                <w:rtl w:val="0"/>
              </w:rPr>
              <w:t xml:space="preserve">NFR-GDPR-01…05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FR-GDPR-01…04, NFR-PRIV-01…02, NFR-SEC-03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0" w:line="240" w:lineRule="auto"/>
              <w:rPr/>
            </w:pPr>
            <w:r w:rsidDel="00000000" w:rsidR="00000000" w:rsidRPr="00000000">
              <w:rPr>
                <w:rFonts w:ascii="Calibri" w:cs="Calibri" w:eastAsia="Calibri" w:hAnsi="Calibri"/>
                <w:b w:val="0"/>
                <w:bCs w:val="0"/>
                <w:color w:val="1a1a2e"/>
                <w:sz w:val="17"/>
                <w:szCs w:val="17"/>
                <w:rtl w:val="0"/>
              </w:rPr>
              <w:t xml:space="preserve">GDPR obligations that produce user-visible behaviour became functional requirements; the two that are structural properties became NFR-PRIV.</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B">
            <w:pPr>
              <w:spacing w:after="0" w:line="240" w:lineRule="auto"/>
              <w:rPr/>
            </w:pPr>
            <w:r w:rsidDel="00000000" w:rsidR="00000000" w:rsidRPr="00000000">
              <w:rPr>
                <w:rFonts w:ascii="Calibri" w:cs="Calibri" w:eastAsia="Calibri" w:hAnsi="Calibri"/>
                <w:b w:val="0"/>
                <w:bCs w:val="0"/>
                <w:color w:val="1a1a2e"/>
                <w:sz w:val="17"/>
                <w:szCs w:val="17"/>
                <w:rtl w:val="0"/>
              </w:rPr>
              <w:t xml:space="preserve">NFR-RBAC / NFR-MT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NFR-SEC-01, NFR-SEC-05, NFR-MT-01…04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D">
            <w:pPr>
              <w:spacing w:after="0" w:line="240" w:lineRule="auto"/>
              <w:rPr/>
            </w:pPr>
            <w:r w:rsidDel="00000000" w:rsidR="00000000" w:rsidRPr="00000000">
              <w:rPr>
                <w:rFonts w:ascii="Calibri" w:cs="Calibri" w:eastAsia="Calibri" w:hAnsi="Calibri"/>
                <w:b w:val="0"/>
                <w:bCs w:val="0"/>
                <w:color w:val="1a1a2e"/>
                <w:sz w:val="17"/>
                <w:szCs w:val="17"/>
                <w:rtl w:val="0"/>
              </w:rPr>
              <w:t xml:space="preserve">The RBAC matrix (§9.2 in v1.1) is retained verbatim as §9.2 here and is now enforced by NFR-SEC-01 with a named audit test.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E">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color w:val="1a1a2e"/>
                <w:sz w:val="17"/>
                <w:szCs w:val="17"/>
                <w:rtl w:val="0"/>
              </w:rPr>
              <w:t xml:space="preserve">FR-UI-01, FR-LIVE-06…09, FR-OPT-06, NFR-SEC-04…06, NFR-OPS-01…02, NFR-QA-01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color w:val="1a1a2e"/>
                <w:sz w:val="17"/>
                <w:szCs w:val="17"/>
                <w:rtl w:val="0"/>
              </w:rPr>
              <w:t xml:space="preserve">Cited by Design v2.0 or Backlog v2.0 with no definition in v1.1. Defined here.</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7. Functional Requirements</w:t>
      </w:r>
      <w:r w:rsidDel="00000000" w:rsidR="00000000" w:rsidRPr="00000000">
        <w:rPr>
          <w:rtl w:val="0"/>
        </w:rPr>
      </w:r>
    </w:p>
    <w:p w:rsidR="00000000" w:rsidDel="00000000" w:rsidP="00000000" w:rsidRDefault="00000000" w:rsidRPr="00000000" w14:paraId="000000D4">
      <w:pPr>
        <w:spacing w:after="140" w:before="0" w:line="264" w:lineRule="auto"/>
        <w:rPr/>
      </w:pPr>
      <w:r w:rsidDel="00000000" w:rsidR="00000000" w:rsidRPr="00000000">
        <w:rPr>
          <w:rFonts w:ascii="Calibri" w:cs="Calibri" w:eastAsia="Calibri" w:hAnsi="Calibri"/>
          <w:color w:val="1a1a2e"/>
          <w:sz w:val="20"/>
          <w:szCs w:val="20"/>
          <w:rtl w:val="0"/>
        </w:rPr>
        <w:t xml:space="preserve">Each requirement below carries a </w:t>
      </w:r>
      <w:r w:rsidDel="00000000" w:rsidR="00000000" w:rsidRPr="00000000">
        <w:rPr>
          <w:rFonts w:ascii="Calibri" w:cs="Calibri" w:eastAsia="Calibri" w:hAnsi="Calibri"/>
          <w:b w:val="1"/>
          <w:bCs w:val="1"/>
          <w:color w:val="1a1a2e"/>
          <w:sz w:val="20"/>
          <w:szCs w:val="20"/>
          <w:rtl w:val="0"/>
        </w:rPr>
        <w:t xml:space="preserve">verification</w:t>
      </w:r>
      <w:r w:rsidDel="00000000" w:rsidR="00000000" w:rsidRPr="00000000">
        <w:rPr>
          <w:rFonts w:ascii="Calibri" w:cs="Calibri" w:eastAsia="Calibri" w:hAnsi="Calibri"/>
          <w:color w:val="1a1a2e"/>
          <w:sz w:val="20"/>
          <w:szCs w:val="20"/>
          <w:rtl w:val="0"/>
        </w:rPr>
        <w:t xml:space="preserve"> — the number, artefact or named test that decides whether it is met. Test file names are the twenty-one files fixed in Design §22; a requirement whose verification names a file that does not exist is not met, however good the implementation looks.</w:t>
      </w:r>
      <w:r w:rsidDel="00000000" w:rsidR="00000000" w:rsidRPr="00000000">
        <w:rPr>
          <w:rtl w:val="0"/>
        </w:rPr>
      </w:r>
    </w:p>
    <w:p w:rsidR="00000000" w:rsidDel="00000000" w:rsidP="00000000" w:rsidRDefault="00000000" w:rsidRPr="00000000" w14:paraId="000000D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7.1 Preparation and Questionnaire (FR-PREP)</w:t>
      </w:r>
      <w:r w:rsidDel="00000000" w:rsidR="00000000" w:rsidRPr="00000000">
        <w:rPr>
          <w:rtl w:val="0"/>
        </w:rPr>
      </w:r>
    </w:p>
    <w:tbl>
      <w:tblPr>
        <w:tblStyle w:val="Table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D6">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D7">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D8">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9">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240" w:lineRule="auto"/>
              <w:rPr/>
            </w:pPr>
            <w:r w:rsidDel="00000000" w:rsidR="00000000" w:rsidRPr="00000000">
              <w:rPr>
                <w:rFonts w:ascii="Calibri" w:cs="Calibri" w:eastAsia="Calibri" w:hAnsi="Calibri"/>
                <w:b w:val="0"/>
                <w:bCs w:val="0"/>
                <w:color w:val="1a1a2e"/>
                <w:sz w:val="17"/>
                <w:szCs w:val="17"/>
                <w:rtl w:val="0"/>
              </w:rPr>
              <w:t xml:space="preserve">The existing chat interface routes onboarding-preparation turns to the Onboarding Intelligence Agent through the orchestrator, and each turn is bound to one </w:t>
            </w:r>
            <w:r w:rsidDel="00000000" w:rsidR="00000000" w:rsidRPr="00000000">
              <w:rPr>
                <w:rFonts w:ascii="Consolas" w:cs="Consolas" w:eastAsia="Consolas" w:hAnsi="Consolas"/>
                <w:b w:val="0"/>
                <w:bCs w:val="0"/>
                <w:color w:val="2e3a8c"/>
                <w:sz w:val="17"/>
                <w:szCs w:val="17"/>
                <w:rtl w:val="0"/>
              </w:rPr>
              <w:t xml:space="preserve">OnboardingSession</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40" w:lineRule="auto"/>
              <w:rPr/>
            </w:pPr>
            <w:r w:rsidDel="00000000" w:rsidR="00000000" w:rsidRPr="00000000">
              <w:rPr>
                <w:rFonts w:ascii="Calibri" w:cs="Calibri" w:eastAsia="Calibri" w:hAnsi="Calibri"/>
                <w:b w:val="0"/>
                <w:bCs w:val="0"/>
                <w:color w:val="1a1a2e"/>
                <w:sz w:val="17"/>
                <w:szCs w:val="17"/>
                <w:rtl w:val="0"/>
              </w:rPr>
              <w:t xml:space="preserve">A prep turn with no session creates exactly one session in state </w:t>
            </w:r>
            <w:r w:rsidDel="00000000" w:rsidR="00000000" w:rsidRPr="00000000">
              <w:rPr>
                <w:rFonts w:ascii="Consolas" w:cs="Consolas" w:eastAsia="Consolas" w:hAnsi="Consolas"/>
                <w:b w:val="0"/>
                <w:bCs w:val="0"/>
                <w:color w:val="2e3a8c"/>
                <w:sz w:val="17"/>
                <w:szCs w:val="17"/>
                <w:rtl w:val="0"/>
              </w:rPr>
              <w:t xml:space="preserve">PREPARING</w:t>
            </w:r>
            <w:r w:rsidDel="00000000" w:rsidR="00000000" w:rsidRPr="00000000">
              <w:rPr>
                <w:rFonts w:ascii="Calibri" w:cs="Calibri" w:eastAsia="Calibri" w:hAnsi="Calibri"/>
                <w:b w:val="0"/>
                <w:bCs w:val="0"/>
                <w:color w:val="1a1a2e"/>
                <w:sz w:val="17"/>
                <w:szCs w:val="17"/>
                <w:rtl w:val="0"/>
              </w:rPr>
              <w:t xml:space="preserve">; a second turn reuses it. Asserted in </w:t>
            </w: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C">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D">
            <w:pPr>
              <w:spacing w:after="0" w:line="240" w:lineRule="auto"/>
              <w:rPr/>
            </w:pPr>
            <w:r w:rsidDel="00000000" w:rsidR="00000000" w:rsidRPr="00000000">
              <w:rPr>
                <w:rFonts w:ascii="Calibri" w:cs="Calibri" w:eastAsia="Calibri" w:hAnsi="Calibri"/>
                <w:b w:val="0"/>
                <w:bCs w:val="0"/>
                <w:color w:val="1a1a2e"/>
                <w:sz w:val="17"/>
                <w:szCs w:val="17"/>
                <w:rtl w:val="0"/>
              </w:rPr>
              <w:t xml:space="preserve">The agent accepts operator hints (name, website, industry, free notes) and researches the business — web research plus tenant RAG — before drafting any question.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0" w:line="240" w:lineRule="auto"/>
              <w:rPr/>
            </w:pPr>
            <w:r w:rsidDel="00000000" w:rsidR="00000000" w:rsidRPr="00000000">
              <w:rPr>
                <w:rFonts w:ascii="Calibri" w:cs="Calibri" w:eastAsia="Calibri" w:hAnsi="Calibri"/>
                <w:b w:val="0"/>
                <w:bCs w:val="0"/>
                <w:color w:val="1a1a2e"/>
                <w:sz w:val="17"/>
                <w:szCs w:val="17"/>
                <w:rtl w:val="0"/>
              </w:rPr>
              <w:t xml:space="preserve">A research brief is produced with at least one cited source per claim, and a run with the </w:t>
            </w:r>
            <w:r w:rsidDel="00000000" w:rsidR="00000000" w:rsidRPr="00000000">
              <w:rPr>
                <w:rFonts w:ascii="Consolas" w:cs="Consolas" w:eastAsia="Consolas" w:hAnsi="Consolas"/>
                <w:b w:val="0"/>
                <w:bCs w:val="0"/>
                <w:color w:val="2e3a8c"/>
                <w:sz w:val="17"/>
                <w:szCs w:val="17"/>
                <w:rtl w:val="0"/>
              </w:rPr>
              <w:t xml:space="preserve">tavily</w:t>
            </w:r>
            <w:r w:rsidDel="00000000" w:rsidR="00000000" w:rsidRPr="00000000">
              <w:rPr>
                <w:rFonts w:ascii="Calibri" w:cs="Calibri" w:eastAsia="Calibri" w:hAnsi="Calibri"/>
                <w:b w:val="0"/>
                <w:bCs w:val="0"/>
                <w:color w:val="1a1a2e"/>
                <w:sz w:val="17"/>
                <w:szCs w:val="17"/>
                <w:rtl w:val="0"/>
              </w:rPr>
              <w:t xml:space="preserve"> breaker open still returns a brief from RAG alone. </w:t>
            </w: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F">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40" w:lineRule="auto"/>
              <w:rPr/>
            </w:pPr>
            <w:r w:rsidDel="00000000" w:rsidR="00000000" w:rsidRPr="00000000">
              <w:rPr>
                <w:rFonts w:ascii="Calibri" w:cs="Calibri" w:eastAsia="Calibri" w:hAnsi="Calibri"/>
                <w:b w:val="0"/>
                <w:bCs w:val="0"/>
                <w:color w:val="1a1a2e"/>
                <w:sz w:val="17"/>
                <w:szCs w:val="17"/>
                <w:rtl w:val="0"/>
              </w:rPr>
              <w:t xml:space="preserve">Preparation is an interactive dialogue: the agent asks the operator clarifying questions rather than generating in one shot.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spacing w:after="0" w:line="240" w:lineRule="auto"/>
              <w:rPr/>
            </w:pPr>
            <w:r w:rsidDel="00000000" w:rsidR="00000000" w:rsidRPr="00000000">
              <w:rPr>
                <w:rFonts w:ascii="Calibri" w:cs="Calibri" w:eastAsia="Calibri" w:hAnsi="Calibri"/>
                <w:b w:val="0"/>
                <w:bCs w:val="0"/>
                <w:color w:val="1a1a2e"/>
                <w:sz w:val="17"/>
                <w:szCs w:val="17"/>
                <w:rtl w:val="0"/>
              </w:rPr>
              <w:t xml:space="preserve">The first agent turn on a thin hint set contains at least one question back to the operator, and the questionnaire is not generated until the operator has answered or declined. Reviewer-inspected transcript fixture.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2">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3">
            <w:pPr>
              <w:spacing w:after="0" w:line="240" w:lineRule="auto"/>
              <w:rPr/>
            </w:pPr>
            <w:r w:rsidDel="00000000" w:rsidR="00000000" w:rsidRPr="00000000">
              <w:rPr>
                <w:rFonts w:ascii="Calibri" w:cs="Calibri" w:eastAsia="Calibri" w:hAnsi="Calibri"/>
                <w:b w:val="0"/>
                <w:bCs w:val="0"/>
                <w:color w:val="1a1a2e"/>
                <w:sz w:val="17"/>
                <w:szCs w:val="17"/>
                <w:rtl w:val="0"/>
              </w:rPr>
              <w:t xml:space="preserve">The operator sets question count and research depth; both are honoured, and regeneration and per-question editing are available before approval.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0" w:line="240" w:lineRule="auto"/>
              <w:rPr/>
            </w:pPr>
            <w:r w:rsidDel="00000000" w:rsidR="00000000" w:rsidRPr="00000000">
              <w:rPr>
                <w:rFonts w:ascii="Calibri" w:cs="Calibri" w:eastAsia="Calibri" w:hAnsi="Calibri"/>
                <w:b w:val="0"/>
                <w:bCs w:val="0"/>
                <w:color w:val="1a1a2e"/>
                <w:sz w:val="17"/>
                <w:szCs w:val="17"/>
                <w:rtl w:val="0"/>
              </w:rPr>
              <w:t xml:space="preserve">A request for </w:t>
            </w:r>
            <w:r w:rsidDel="00000000" w:rsidR="00000000" w:rsidRPr="00000000">
              <w:rPr>
                <w:rFonts w:ascii="Calibri" w:cs="Calibri" w:eastAsia="Calibri" w:hAnsi="Calibri"/>
                <w:b w:val="0"/>
                <w:bCs w:val="0"/>
                <w:i w:val="1"/>
                <w:iCs w:val="1"/>
                <w:color w:val="1a1a2e"/>
                <w:sz w:val="17"/>
                <w:szCs w:val="17"/>
                <w:rtl w:val="0"/>
              </w:rPr>
              <w:t xml:space="preserve">n</w:t>
            </w:r>
            <w:r w:rsidDel="00000000" w:rsidR="00000000" w:rsidRPr="00000000">
              <w:rPr>
                <w:rFonts w:ascii="Calibri" w:cs="Calibri" w:eastAsia="Calibri" w:hAnsi="Calibri"/>
                <w:b w:val="0"/>
                <w:bCs w:val="0"/>
                <w:color w:val="1a1a2e"/>
                <w:sz w:val="17"/>
                <w:szCs w:val="17"/>
                <w:rtl w:val="0"/>
              </w:rPr>
              <w:t xml:space="preserve"> questions at depth </w:t>
            </w:r>
            <w:r w:rsidDel="00000000" w:rsidR="00000000" w:rsidRPr="00000000">
              <w:rPr>
                <w:rFonts w:ascii="Calibri" w:cs="Calibri" w:eastAsia="Calibri" w:hAnsi="Calibri"/>
                <w:b w:val="0"/>
                <w:bCs w:val="0"/>
                <w:i w:val="1"/>
                <w:iCs w:val="1"/>
                <w:color w:val="1a1a2e"/>
                <w:sz w:val="17"/>
                <w:szCs w:val="17"/>
                <w:rtl w:val="0"/>
              </w:rPr>
              <w:t xml:space="preserve">d</w:t>
            </w:r>
            <w:r w:rsidDel="00000000" w:rsidR="00000000" w:rsidRPr="00000000">
              <w:rPr>
                <w:rFonts w:ascii="Calibri" w:cs="Calibri" w:eastAsia="Calibri" w:hAnsi="Calibri"/>
                <w:b w:val="0"/>
                <w:bCs w:val="0"/>
                <w:color w:val="1a1a2e"/>
                <w:sz w:val="17"/>
                <w:szCs w:val="17"/>
                <w:rtl w:val="0"/>
              </w:rPr>
              <w:t xml:space="preserve"> returns exactly </w:t>
            </w:r>
            <w:r w:rsidDel="00000000" w:rsidR="00000000" w:rsidRPr="00000000">
              <w:rPr>
                <w:rFonts w:ascii="Calibri" w:cs="Calibri" w:eastAsia="Calibri" w:hAnsi="Calibri"/>
                <w:b w:val="0"/>
                <w:bCs w:val="0"/>
                <w:i w:val="1"/>
                <w:iCs w:val="1"/>
                <w:color w:val="1a1a2e"/>
                <w:sz w:val="17"/>
                <w:szCs w:val="17"/>
                <w:rtl w:val="0"/>
              </w:rPr>
              <w:t xml:space="preserve">n</w:t>
            </w:r>
            <w:r w:rsidDel="00000000" w:rsidR="00000000" w:rsidRPr="00000000">
              <w:rPr>
                <w:rFonts w:ascii="Calibri" w:cs="Calibri" w:eastAsia="Calibri" w:hAnsi="Calibri"/>
                <w:b w:val="0"/>
                <w:bCs w:val="0"/>
                <w:color w:val="1a1a2e"/>
                <w:sz w:val="17"/>
                <w:szCs w:val="17"/>
                <w:rtl w:val="0"/>
              </w:rPr>
              <w:t xml:space="preserve"> questions; depth changes the research budget, not the count. Asserted against the </w:t>
            </w:r>
            <w:r w:rsidDel="00000000" w:rsidR="00000000" w:rsidRPr="00000000">
              <w:rPr>
                <w:rFonts w:ascii="Consolas" w:cs="Consolas" w:eastAsia="Consolas" w:hAnsi="Consolas"/>
                <w:b w:val="0"/>
                <w:bCs w:val="0"/>
                <w:color w:val="2e3a8c"/>
                <w:sz w:val="17"/>
                <w:szCs w:val="17"/>
                <w:rtl w:val="0"/>
              </w:rPr>
              <w:t xml:space="preserve">oia.generate_questionnaire</w:t>
            </w:r>
            <w:r w:rsidDel="00000000" w:rsidR="00000000" w:rsidRPr="00000000">
              <w:rPr>
                <w:rFonts w:ascii="Calibri" w:cs="Calibri" w:eastAsia="Calibri" w:hAnsi="Calibri"/>
                <w:b w:val="0"/>
                <w:bCs w:val="0"/>
                <w:color w:val="1a1a2e"/>
                <w:sz w:val="17"/>
                <w:szCs w:val="17"/>
                <w:rtl w:val="0"/>
              </w:rPr>
              <w:t xml:space="preserve"> schema.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5">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6">
            <w:pPr>
              <w:spacing w:after="0" w:line="240" w:lineRule="auto"/>
              <w:rPr/>
            </w:pPr>
            <w:r w:rsidDel="00000000" w:rsidR="00000000" w:rsidRPr="00000000">
              <w:rPr>
                <w:rFonts w:ascii="Calibri" w:cs="Calibri" w:eastAsia="Calibri" w:hAnsi="Calibri"/>
                <w:b w:val="0"/>
                <w:bCs w:val="0"/>
                <w:color w:val="1a1a2e"/>
                <w:sz w:val="17"/>
                <w:szCs w:val="17"/>
                <w:rtl w:val="0"/>
              </w:rPr>
              <w:t xml:space="preserve">An explicit approval action freezes the questionnaire at a version and attaches it to the session. Only approved questionnaires appear in the Onboarding Interface.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0" w:line="240" w:lineRule="auto"/>
              <w:rPr/>
            </w:pPr>
            <w:r w:rsidDel="00000000" w:rsidR="00000000" w:rsidRPr="00000000">
              <w:rPr>
                <w:rFonts w:ascii="Calibri" w:cs="Calibri" w:eastAsia="Calibri" w:hAnsi="Calibri"/>
                <w:b w:val="0"/>
                <w:bCs w:val="0"/>
                <w:color w:val="1a1a2e"/>
                <w:sz w:val="17"/>
                <w:szCs w:val="17"/>
                <w:rtl w:val="0"/>
              </w:rPr>
              <w:t xml:space="preserve">Editing an approved questionnaire creates </w:t>
            </w:r>
            <w:r w:rsidDel="00000000" w:rsidR="00000000" w:rsidRPr="00000000">
              <w:rPr>
                <w:rFonts w:ascii="Consolas" w:cs="Consolas" w:eastAsia="Consolas" w:hAnsi="Consolas"/>
                <w:b w:val="0"/>
                <w:bCs w:val="0"/>
                <w:color w:val="2e3a8c"/>
                <w:sz w:val="17"/>
                <w:szCs w:val="17"/>
                <w:rtl w:val="0"/>
              </w:rPr>
              <w:t xml:space="preserve">version + 1</w:t>
            </w:r>
            <w:r w:rsidDel="00000000" w:rsidR="00000000" w:rsidRPr="00000000">
              <w:rPr>
                <w:rFonts w:ascii="Calibri" w:cs="Calibri" w:eastAsia="Calibri" w:hAnsi="Calibri"/>
                <w:b w:val="0"/>
                <w:bCs w:val="0"/>
                <w:color w:val="1a1a2e"/>
                <w:sz w:val="17"/>
                <w:szCs w:val="17"/>
                <w:rtl w:val="0"/>
              </w:rPr>
              <w:t xml:space="preserve"> in </w:t>
            </w:r>
            <w:r w:rsidDel="00000000" w:rsidR="00000000" w:rsidRPr="00000000">
              <w:rPr>
                <w:rFonts w:ascii="Consolas" w:cs="Consolas" w:eastAsia="Consolas" w:hAnsi="Consolas"/>
                <w:b w:val="0"/>
                <w:bCs w:val="0"/>
                <w:color w:val="2e3a8c"/>
                <w:sz w:val="17"/>
                <w:szCs w:val="17"/>
                <w:rtl w:val="0"/>
              </w:rPr>
              <w:t xml:space="preserve">DRAFT</w:t>
            </w:r>
            <w:r w:rsidDel="00000000" w:rsidR="00000000" w:rsidRPr="00000000">
              <w:rPr>
                <w:rFonts w:ascii="Calibri" w:cs="Calibri" w:eastAsia="Calibri" w:hAnsi="Calibri"/>
                <w:b w:val="0"/>
                <w:bCs w:val="0"/>
                <w:color w:val="1a1a2e"/>
                <w:sz w:val="17"/>
                <w:szCs w:val="17"/>
                <w:rtl w:val="0"/>
              </w:rPr>
              <w:t xml:space="preserve"> and leaves the approved version byte-identical. </w:t>
            </w: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8">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0" w:line="240" w:lineRule="auto"/>
              <w:rPr/>
            </w:pPr>
            <w:r w:rsidDel="00000000" w:rsidR="00000000" w:rsidRPr="00000000">
              <w:rPr>
                <w:rFonts w:ascii="Calibri" w:cs="Calibri" w:eastAsia="Calibri" w:hAnsi="Calibri"/>
                <w:b w:val="0"/>
                <w:bCs w:val="0"/>
                <w:color w:val="1a1a2e"/>
                <w:sz w:val="17"/>
                <w:szCs w:val="17"/>
                <w:rtl w:val="0"/>
              </w:rPr>
              <w:t xml:space="preserve">Questionnaires persist per tenant and company with </w:t>
            </w:r>
            <w:r w:rsidDel="00000000" w:rsidR="00000000" w:rsidRPr="00000000">
              <w:rPr>
                <w:rFonts w:ascii="Consolas" w:cs="Consolas" w:eastAsia="Consolas" w:hAnsi="Consolas"/>
                <w:b w:val="0"/>
                <w:bCs w:val="0"/>
                <w:color w:val="2e3a8c"/>
                <w:sz w:val="17"/>
                <w:szCs w:val="17"/>
                <w:rtl w:val="0"/>
              </w:rPr>
              <w:t xml:space="preserve">DRAFT</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APPROVED</w:t>
            </w:r>
            <w:r w:rsidDel="00000000" w:rsidR="00000000" w:rsidRPr="00000000">
              <w:rPr>
                <w:rFonts w:ascii="Calibri" w:cs="Calibri" w:eastAsia="Calibri" w:hAnsi="Calibri"/>
                <w:b w:val="0"/>
                <w:bCs w:val="0"/>
                <w:color w:val="1a1a2e"/>
                <w:sz w:val="17"/>
                <w:szCs w:val="17"/>
                <w:rtl w:val="0"/>
              </w:rPr>
              <w:t xml:space="preserve"> states, are editable, and are re-approvable before the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40" w:lineRule="auto"/>
              <w:rPr/>
            </w:pPr>
            <w:r w:rsidDel="00000000" w:rsidR="00000000" w:rsidRPr="00000000">
              <w:rPr>
                <w:rFonts w:ascii="Calibri" w:cs="Calibri" w:eastAsia="Calibri" w:hAnsi="Calibri"/>
                <w:b w:val="0"/>
                <w:bCs w:val="0"/>
                <w:color w:val="1a1a2e"/>
                <w:sz w:val="17"/>
                <w:szCs w:val="17"/>
                <w:rtl w:val="0"/>
              </w:rPr>
              <w:t xml:space="preserve">State transitions are validated server-side; an illegal transition returns 409. Cross-tenant read returns 404, not 403. </w:t>
            </w: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B">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spacing w:after="0" w:line="240" w:lineRule="auto"/>
              <w:rPr/>
            </w:pPr>
            <w:r w:rsidDel="00000000" w:rsidR="00000000" w:rsidRPr="00000000">
              <w:rPr>
                <w:rFonts w:ascii="Calibri" w:cs="Calibri" w:eastAsia="Calibri" w:hAnsi="Calibri"/>
                <w:b w:val="0"/>
                <w:bCs w:val="0"/>
                <w:color w:val="1a1a2e"/>
                <w:sz w:val="17"/>
                <w:szCs w:val="17"/>
                <w:rtl w:val="0"/>
              </w:rPr>
              <w:t xml:space="preserve">Approved questions appear in the meeting view in their approved order, and ad-hoc questions asked in the meeting are appended to the questionnaire so refined sets are reusable as templates (D-05).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40" w:lineRule="auto"/>
              <w:rPr/>
            </w:pPr>
            <w:r w:rsidDel="00000000" w:rsidR="00000000" w:rsidRPr="00000000">
              <w:rPr>
                <w:rFonts w:ascii="Calibri" w:cs="Calibri" w:eastAsia="Calibri" w:hAnsi="Calibri"/>
                <w:b w:val="0"/>
                <w:bCs w:val="0"/>
                <w:color w:val="1a1a2e"/>
                <w:sz w:val="17"/>
                <w:szCs w:val="17"/>
                <w:rtl w:val="0"/>
              </w:rPr>
              <w:t xml:space="preserve">The meeting view renders the approved set with no client-side reordering; an </w:t>
            </w:r>
            <w:r w:rsidDel="00000000" w:rsidR="00000000" w:rsidRPr="00000000">
              <w:rPr>
                <w:rFonts w:ascii="Consolas" w:cs="Consolas" w:eastAsia="Consolas" w:hAnsi="Consolas"/>
                <w:b w:val="0"/>
                <w:bCs w:val="0"/>
                <w:color w:val="2e3a8c"/>
                <w:sz w:val="17"/>
                <w:szCs w:val="17"/>
                <w:rtl w:val="0"/>
              </w:rPr>
              <w:t xml:space="preserve">is_template</w:t>
            </w:r>
            <w:r w:rsidDel="00000000" w:rsidR="00000000" w:rsidRPr="00000000">
              <w:rPr>
                <w:rFonts w:ascii="Calibri" w:cs="Calibri" w:eastAsia="Calibri" w:hAnsi="Calibri"/>
                <w:b w:val="0"/>
                <w:bCs w:val="0"/>
                <w:color w:val="1a1a2e"/>
                <w:sz w:val="17"/>
                <w:szCs w:val="17"/>
                <w:rtl w:val="0"/>
              </w:rPr>
              <w:t xml:space="preserve"> questionnaire can be cloned onto a different company in the same tenant and onto no other tenant.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E">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40" w:lineRule="auto"/>
              <w:rPr/>
            </w:pPr>
            <w:r w:rsidDel="00000000" w:rsidR="00000000" w:rsidRPr="00000000">
              <w:rPr>
                <w:rFonts w:ascii="Calibri" w:cs="Calibri" w:eastAsia="Calibri" w:hAnsi="Calibri"/>
                <w:b w:val="0"/>
                <w:bCs w:val="0"/>
                <w:color w:val="1a1a2e"/>
                <w:sz w:val="17"/>
                <w:szCs w:val="17"/>
                <w:rtl w:val="0"/>
              </w:rPr>
              <w:t xml:space="preserve">Questionnaire generation targets the information needs of all three workflows — WF1 discovery, WF2 strategy, WF3 campaigns and creative — and maintains a coverage checklist per workflow.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0" w:line="240" w:lineRule="auto"/>
              <w:rPr/>
            </w:pPr>
            <w:r w:rsidDel="00000000" w:rsidR="00000000" w:rsidRPr="00000000">
              <w:rPr>
                <w:rFonts w:ascii="Calibri" w:cs="Calibri" w:eastAsia="Calibri" w:hAnsi="Calibri"/>
                <w:b w:val="0"/>
                <w:bCs w:val="0"/>
                <w:color w:val="1a1a2e"/>
                <w:sz w:val="17"/>
                <w:szCs w:val="17"/>
                <w:rtl w:val="0"/>
              </w:rPr>
              <w:t xml:space="preserve">The generated set contains at least one question mapped to each of WF1, WF2 and WF3 via </w:t>
            </w:r>
            <w:r w:rsidDel="00000000" w:rsidR="00000000" w:rsidRPr="00000000">
              <w:rPr>
                <w:rFonts w:ascii="Consolas" w:cs="Consolas" w:eastAsia="Consolas" w:hAnsi="Consolas"/>
                <w:b w:val="0"/>
                <w:bCs w:val="0"/>
                <w:color w:val="2e3a8c"/>
                <w:sz w:val="17"/>
                <w:szCs w:val="17"/>
                <w:rtl w:val="0"/>
              </w:rPr>
              <w:t xml:space="preserve">Question.workflow_target</w:t>
            </w:r>
            <w:r w:rsidDel="00000000" w:rsidR="00000000" w:rsidRPr="00000000">
              <w:rPr>
                <w:rFonts w:ascii="Calibri" w:cs="Calibri" w:eastAsia="Calibri" w:hAnsi="Calibri"/>
                <w:b w:val="0"/>
                <w:bCs w:val="0"/>
                <w:color w:val="1a1a2e"/>
                <w:sz w:val="17"/>
                <w:szCs w:val="17"/>
                <w:rtl w:val="0"/>
              </w:rPr>
              <w:t xml:space="preserve">; a set that covers only the five wizard pages fails generation. Coverage is reported as three fractions (FR-LIVE-09).</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7.2 Calendar and Scheduling (FR-CAL)</w:t>
      </w:r>
      <w:r w:rsidDel="00000000" w:rsidR="00000000" w:rsidRPr="00000000">
        <w:rPr>
          <w:rtl w:val="0"/>
        </w:rPr>
      </w:r>
    </w:p>
    <w:tbl>
      <w:tblPr>
        <w:tblStyle w:val="Table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F3">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F4">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F5">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6">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40" w:lineRule="auto"/>
              <w:rPr/>
            </w:pPr>
            <w:r w:rsidDel="00000000" w:rsidR="00000000" w:rsidRPr="00000000">
              <w:rPr>
                <w:rFonts w:ascii="Calibri" w:cs="Calibri" w:eastAsia="Calibri" w:hAnsi="Calibri"/>
                <w:b w:val="0"/>
                <w:bCs w:val="0"/>
                <w:color w:val="1a1a2e"/>
                <w:sz w:val="17"/>
                <w:szCs w:val="17"/>
                <w:rtl w:val="0"/>
              </w:rPr>
              <w:t xml:space="preserve">The onboarding icon opens the Onboarding Interface, which includes an in-app calendar that is always present and requires no setup (D-01).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240" w:lineRule="auto"/>
              <w:rPr/>
            </w:pPr>
            <w:r w:rsidDel="00000000" w:rsidR="00000000" w:rsidRPr="00000000">
              <w:rPr>
                <w:rFonts w:ascii="Calibri" w:cs="Calibri" w:eastAsia="Calibri" w:hAnsi="Calibri"/>
                <w:b w:val="0"/>
                <w:bCs w:val="0"/>
                <w:color w:val="1a1a2e"/>
                <w:sz w:val="17"/>
                <w:szCs w:val="17"/>
                <w:rtl w:val="0"/>
              </w:rPr>
              <w:t xml:space="preserve">A tenant with no calendar connection can create, edit and cancel an onboarding meeting. Times render in the operator's timezone and survive a DST boundary — asserted with a fixture crossing the transition.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9">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A">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 Calendar OAuth connection is offered as an optional two-way sync, gated to Admin and above.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spacing w:after="0" w:line="240" w:lineRule="auto"/>
              <w:rPr/>
            </w:pPr>
            <w:r w:rsidDel="00000000" w:rsidR="00000000" w:rsidRPr="00000000">
              <w:rPr>
                <w:rFonts w:ascii="Calibri" w:cs="Calibri" w:eastAsia="Calibri" w:hAnsi="Calibri"/>
                <w:b w:val="0"/>
                <w:bCs w:val="0"/>
                <w:color w:val="1a1a2e"/>
                <w:sz w:val="17"/>
                <w:szCs w:val="17"/>
                <w:rtl w:val="0"/>
              </w:rPr>
              <w:t xml:space="preserve">An Editor receives 403 on the connect endpoint. Refresh tokens are stored encrypted and never appear in logs or events — </w:t>
            </w: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C">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Meetings created outside the tool appear on sync; meetings created in the tool sync back to the connected provider.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240" w:lineRule="auto"/>
              <w:rPr/>
            </w:pPr>
            <w:r w:rsidDel="00000000" w:rsidR="00000000" w:rsidRPr="00000000">
              <w:rPr>
                <w:rFonts w:ascii="Calibri" w:cs="Calibri" w:eastAsia="Calibri" w:hAnsi="Calibri"/>
                <w:b w:val="0"/>
                <w:bCs w:val="0"/>
                <w:color w:val="1a1a2e"/>
                <w:sz w:val="17"/>
                <w:szCs w:val="17"/>
                <w:rtl w:val="0"/>
              </w:rPr>
              <w:t xml:space="preserve">A round-trip creates no duplicate on either side when sync runs twice, keyed on the provider event ID.</w:t>
            </w:r>
            <w:r w:rsidDel="00000000" w:rsidR="00000000" w:rsidRPr="00000000">
              <w:rPr>
                <w:rtl w:val="0"/>
              </w:rPr>
            </w:r>
          </w:p>
        </w:tc>
      </w:tr>
    </w:tbl>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7.3 Onboarding Interface (FR-UI)</w:t>
      </w:r>
      <w:r w:rsidDel="00000000" w:rsidR="00000000" w:rsidRPr="00000000">
        <w:rPr>
          <w:rtl w:val="0"/>
        </w:rPr>
      </w:r>
    </w:p>
    <w:tbl>
      <w:tblPr>
        <w:tblStyle w:val="Table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01">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02">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03">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b w:val="0"/>
                <w:bCs w:val="0"/>
                <w:color w:val="1a1a2e"/>
                <w:sz w:val="17"/>
                <w:szCs w:val="17"/>
                <w:rtl w:val="0"/>
              </w:rPr>
              <w:t xml:space="preserve">FR-UI-01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0" w:line="240" w:lineRule="auto"/>
              <w:rPr/>
            </w:pPr>
            <w:r w:rsidDel="00000000" w:rsidR="00000000" w:rsidRPr="00000000">
              <w:rPr>
                <w:rFonts w:ascii="Calibri" w:cs="Calibri" w:eastAsia="Calibri" w:hAnsi="Calibri"/>
                <w:b w:val="0"/>
                <w:bCs w:val="0"/>
                <w:color w:val="1a1a2e"/>
                <w:sz w:val="17"/>
                <w:szCs w:val="17"/>
                <w:rtl w:val="0"/>
              </w:rPr>
              <w:t xml:space="preserve">The onboarding icon opens the Onboarding Interface rather than wizard step 1, and the interface offers both the meeting-driven path and a direct link into the unchanged manual wizard.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0" w:line="240" w:lineRule="auto"/>
              <w:rPr/>
            </w:pPr>
            <w:r w:rsidDel="00000000" w:rsidR="00000000" w:rsidRPr="00000000">
              <w:rPr>
                <w:rFonts w:ascii="Calibri" w:cs="Calibri" w:eastAsia="Calibri" w:hAnsi="Calibri"/>
                <w:b w:val="0"/>
                <w:bCs w:val="0"/>
                <w:color w:val="1a1a2e"/>
                <w:sz w:val="17"/>
                <w:szCs w:val="17"/>
                <w:rtl w:val="0"/>
              </w:rPr>
              <w:t xml:space="preserve">The manual path from the icon to a submitted onboarding, with no session and no meeting, passes </w:t>
            </w: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Fonts w:ascii="Calibri" w:cs="Calibri" w:eastAsia="Calibri" w:hAnsi="Calibri"/>
                <w:b w:val="0"/>
                <w:bCs w:val="0"/>
                <w:color w:val="1a1a2e"/>
                <w:sz w:val="17"/>
                <w:szCs w:val="17"/>
                <w:rtl w:val="0"/>
              </w:rPr>
              <w:t xml:space="preserve">'s manual branch on every merge (NFR-COMPAT-01).</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7.4 Recording and Durability (FR-REC)</w:t>
      </w:r>
      <w:r w:rsidDel="00000000" w:rsidR="00000000" w:rsidRPr="00000000">
        <w:rPr>
          <w:rtl w:val="0"/>
        </w:rPr>
      </w:r>
    </w:p>
    <w:tbl>
      <w:tblPr>
        <w:tblStyle w:val="Table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09">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0A">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0B">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C">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audio is recorded from the admin's microphone via browser APIs, only after consent is captured and logged, with a persistent on-screen recording indicator. No full-length video in v1.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spacing w:after="0" w:line="240" w:lineRule="auto"/>
              <w:rPr/>
            </w:pPr>
            <w:r w:rsidDel="00000000" w:rsidR="00000000" w:rsidRPr="00000000">
              <w:rPr>
                <w:rFonts w:ascii="Calibri" w:cs="Calibri" w:eastAsia="Calibri" w:hAnsi="Calibri"/>
                <w:b w:val="0"/>
                <w:bCs w:val="0"/>
                <w:color w:val="1a1a2e"/>
                <w:sz w:val="17"/>
                <w:szCs w:val="17"/>
                <w:rtl w:val="0"/>
              </w:rPr>
              <w:t xml:space="preserve">The record control is inert without a </w:t>
            </w:r>
            <w:r w:rsidDel="00000000" w:rsidR="00000000" w:rsidRPr="00000000">
              <w:rPr>
                <w:rFonts w:ascii="Consolas" w:cs="Consolas" w:eastAsia="Consolas" w:hAnsi="Consolas"/>
                <w:b w:val="0"/>
                <w:bCs w:val="0"/>
                <w:color w:val="2e3a8c"/>
                <w:sz w:val="17"/>
                <w:szCs w:val="17"/>
                <w:rtl w:val="0"/>
              </w:rPr>
              <w:t xml:space="preserve">ConsentRecord</w:t>
            </w:r>
            <w:r w:rsidDel="00000000" w:rsidR="00000000" w:rsidRPr="00000000">
              <w:rPr>
                <w:rFonts w:ascii="Calibri" w:cs="Calibri" w:eastAsia="Calibri" w:hAnsi="Calibri"/>
                <w:b w:val="0"/>
                <w:bCs w:val="0"/>
                <w:color w:val="1a1a2e"/>
                <w:sz w:val="17"/>
                <w:szCs w:val="17"/>
                <w:rtl w:val="0"/>
              </w:rPr>
              <w:t xml:space="preserve">; consent </w:t>
            </w:r>
            <w:r w:rsidDel="00000000" w:rsidR="00000000" w:rsidRPr="00000000">
              <w:rPr>
                <w:rFonts w:ascii="Consolas" w:cs="Consolas" w:eastAsia="Consolas" w:hAnsi="Consolas"/>
                <w:b w:val="0"/>
                <w:bCs w:val="0"/>
                <w:color w:val="2e3a8c"/>
                <w:sz w:val="17"/>
                <w:szCs w:val="17"/>
                <w:rtl w:val="0"/>
              </w:rPr>
              <w:t xml:space="preserve">granted_at</w:t>
            </w:r>
            <w:r w:rsidDel="00000000" w:rsidR="00000000" w:rsidRPr="00000000">
              <w:rPr>
                <w:rFonts w:ascii="Calibri" w:cs="Calibri" w:eastAsia="Calibri" w:hAnsi="Calibri"/>
                <w:b w:val="0"/>
                <w:bCs w:val="0"/>
                <w:color w:val="1a1a2e"/>
                <w:sz w:val="17"/>
                <w:szCs w:val="17"/>
                <w:rtl w:val="0"/>
              </w:rPr>
              <w:t xml:space="preserve"> is server-set, never client-supplied. Negative test in </w:t>
            </w: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Fonts w:ascii="Calibri" w:cs="Calibri" w:eastAsia="Calibri" w:hAnsi="Calibri"/>
                <w:b w:val="0"/>
                <w:bCs w:val="0"/>
                <w:color w:val="1a1a2e"/>
                <w:sz w:val="17"/>
                <w:szCs w:val="17"/>
                <w:rtl w:val="0"/>
              </w:rPr>
              <w:t xml:space="preserve"> (IG-08).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F">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spacing w:after="0" w:line="240" w:lineRule="auto"/>
              <w:rPr/>
            </w:pPr>
            <w:r w:rsidDel="00000000" w:rsidR="00000000" w:rsidRPr="00000000">
              <w:rPr>
                <w:rFonts w:ascii="Calibri" w:cs="Calibri" w:eastAsia="Calibri" w:hAnsi="Calibri"/>
                <w:b w:val="0"/>
                <w:bCs w:val="0"/>
                <w:color w:val="1a1a2e"/>
                <w:sz w:val="17"/>
                <w:szCs w:val="17"/>
                <w:rtl w:val="0"/>
              </w:rPr>
              <w:t xml:space="preserve">Each record start/stop cycle produces exactly one recording entry carrying audio, a timestamped transcript, duration and creation 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0" w:line="240" w:lineRule="auto"/>
              <w:rPr/>
            </w:pPr>
            <w:r w:rsidDel="00000000" w:rsidR="00000000" w:rsidRPr="00000000">
              <w:rPr>
                <w:rFonts w:ascii="Calibri" w:cs="Calibri" w:eastAsia="Calibri" w:hAnsi="Calibri"/>
                <w:b w:val="0"/>
                <w:bCs w:val="0"/>
                <w:color w:val="1a1a2e"/>
                <w:sz w:val="17"/>
                <w:szCs w:val="17"/>
                <w:rtl w:val="0"/>
              </w:rPr>
              <w:t xml:space="preserve">Elapsed time derives from the audio timeline, not wall-clock, so a stalled tab does not report phantom duration. Duration error over a 45-minute fixture is under one second.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2">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40" w:lineRule="auto"/>
              <w:rPr/>
            </w:pPr>
            <w:r w:rsidDel="00000000" w:rsidR="00000000" w:rsidRPr="00000000">
              <w:rPr>
                <w:rFonts w:ascii="Calibri" w:cs="Calibri" w:eastAsia="Calibri" w:hAnsi="Calibri"/>
                <w:b w:val="0"/>
                <w:bCs w:val="0"/>
                <w:color w:val="1a1a2e"/>
                <w:sz w:val="17"/>
                <w:szCs w:val="17"/>
                <w:rtl w:val="0"/>
              </w:rPr>
              <w:t xml:space="preserve">Audio is uploaded in resumable chunks to tenant-scoped GCS under the existing landing path and registered as an onboarding document, so it flows through ingestion → curation → RAG with redaction applied before indexing.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40" w:lineRule="auto"/>
              <w:rPr/>
            </w:pPr>
            <w:r w:rsidDel="00000000" w:rsidR="00000000" w:rsidRPr="00000000">
              <w:rPr>
                <w:rFonts w:ascii="Calibri" w:cs="Calibri" w:eastAsia="Calibri" w:hAnsi="Calibri"/>
                <w:b w:val="0"/>
                <w:bCs w:val="0"/>
                <w:color w:val="1a1a2e"/>
                <w:sz w:val="17"/>
                <w:szCs w:val="17"/>
                <w:rtl w:val="0"/>
              </w:rPr>
              <w:t xml:space="preserve">A simulated 90-second network drop mid-recording resumes with no gap and no duplicated audio; finalisation is idempotent under retry. </w:t>
            </w: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bl>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7.5 Live Meeting Assist (FR-LIVE)</w:t>
      </w:r>
      <w:r w:rsidDel="00000000" w:rsidR="00000000" w:rsidRPr="00000000">
        <w:rPr>
          <w:rtl w:val="0"/>
        </w:rPr>
      </w:r>
    </w:p>
    <w:tbl>
      <w:tblPr>
        <w:tblStyle w:val="Table1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17">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19">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40" w:lineRule="auto"/>
              <w:rPr/>
            </w:pPr>
            <w:r w:rsidDel="00000000" w:rsidR="00000000" w:rsidRPr="00000000">
              <w:rPr>
                <w:rFonts w:ascii="Calibri" w:cs="Calibri" w:eastAsia="Calibri" w:hAnsi="Calibri"/>
                <w:b w:val="0"/>
                <w:bCs w:val="0"/>
                <w:color w:val="1a1a2e"/>
                <w:sz w:val="17"/>
                <w:szCs w:val="17"/>
                <w:rtl w:val="0"/>
              </w:rPr>
              <w:t xml:space="preserve">The live session runs over an authenticated WebSocket through Kong, with one live socket per company and resumable frame delivery.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b w:val="0"/>
                <w:bCs w:val="0"/>
                <w:color w:val="1a1a2e"/>
                <w:sz w:val="17"/>
                <w:szCs w:val="17"/>
                <w:rtl w:val="0"/>
              </w:rPr>
              <w:t xml:space="preserve">All five close codes map one-to-one to their causes — 4401 invalid or expired JWT, 4403 consent missing or revoked, 4404 session not live-eligible, 4409 second socket, 4429 rate limited. </w:t>
            </w: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D">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40" w:lineRule="auto"/>
              <w:rPr/>
            </w:pPr>
            <w:r w:rsidDel="00000000" w:rsidR="00000000" w:rsidRPr="00000000">
              <w:rPr>
                <w:rFonts w:ascii="Calibri" w:cs="Calibri" w:eastAsia="Calibri" w:hAnsi="Calibri"/>
                <w:b w:val="0"/>
                <w:bCs w:val="0"/>
                <w:color w:val="1a1a2e"/>
                <w:sz w:val="17"/>
                <w:szCs w:val="17"/>
                <w:rtl w:val="0"/>
              </w:rPr>
              <w:t xml:space="preserve">The meeting view is split horizontally: prepared questions with checkboxes above, streaming agent feedback below, with capture and recording controls always reachable.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240" w:lineRule="auto"/>
              <w:rPr/>
            </w:pPr>
            <w:r w:rsidDel="00000000" w:rsidR="00000000" w:rsidRPr="00000000">
              <w:rPr>
                <w:rFonts w:ascii="Calibri" w:cs="Calibri" w:eastAsia="Calibri" w:hAnsi="Calibri"/>
                <w:b w:val="0"/>
                <w:bCs w:val="0"/>
                <w:color w:val="1a1a2e"/>
                <w:sz w:val="17"/>
                <w:szCs w:val="17"/>
                <w:rtl w:val="0"/>
              </w:rPr>
              <w:t xml:space="preserve">Focus is never stolen from the operator by an arriving signal — asserted by a frontend test that types continuously while signals stream 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40" w:lineRule="auto"/>
              <w:rPr/>
            </w:pPr>
            <w:r w:rsidDel="00000000" w:rsidR="00000000" w:rsidRPr="00000000">
              <w:rPr>
                <w:rFonts w:ascii="Calibri" w:cs="Calibri" w:eastAsia="Calibri" w:hAnsi="Calibri"/>
                <w:b w:val="0"/>
                <w:bCs w:val="0"/>
                <w:color w:val="1a1a2e"/>
                <w:sz w:val="17"/>
                <w:szCs w:val="17"/>
                <w:rtl w:val="0"/>
              </w:rPr>
              <w:t xml:space="preserve">Audio is transcribed live with two-speaker diarization; partial results reach the UI, final segments carry speaker, start and end times.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2">
            <w:pPr>
              <w:spacing w:after="0" w:line="240" w:lineRule="auto"/>
              <w:rPr/>
            </w:pPr>
            <w:r w:rsidDel="00000000" w:rsidR="00000000" w:rsidRPr="00000000">
              <w:rPr>
                <w:rFonts w:ascii="Calibri" w:cs="Calibri" w:eastAsia="Calibri" w:hAnsi="Calibri"/>
                <w:b w:val="0"/>
                <w:bCs w:val="0"/>
                <w:color w:val="1a1a2e"/>
                <w:sz w:val="17"/>
                <w:szCs w:val="17"/>
                <w:rtl w:val="0"/>
              </w:rPr>
              <w:t xml:space="preserve">Partials arrive within </w:t>
            </w:r>
            <w:r w:rsidDel="00000000" w:rsidR="00000000" w:rsidRPr="00000000">
              <w:rPr>
                <w:rFonts w:ascii="Calibri" w:cs="Calibri" w:eastAsia="Calibri" w:hAnsi="Calibri"/>
                <w:b w:val="1"/>
                <w:bCs w:val="1"/>
                <w:color w:val="1a1a2e"/>
                <w:sz w:val="17"/>
                <w:szCs w:val="17"/>
                <w:rtl w:val="0"/>
              </w:rPr>
              <w:t xml:space="preserve">2 seconds p95</w:t>
            </w:r>
            <w:r w:rsidDel="00000000" w:rsidR="00000000" w:rsidRPr="00000000">
              <w:rPr>
                <w:rFonts w:ascii="Calibri" w:cs="Calibri" w:eastAsia="Calibri" w:hAnsi="Calibri"/>
                <w:b w:val="0"/>
                <w:bCs w:val="0"/>
                <w:color w:val="1a1a2e"/>
                <w:sz w:val="17"/>
                <w:szCs w:val="17"/>
                <w:rtl w:val="0"/>
              </w:rPr>
              <w:t xml:space="preserve"> of the corresponding speech, measured on the deployed path — direct to the Cloud Run service in production, through Kong on the dev tier — and reported per environment, not against a local socket. Finals are ordered by non-decreasing </w:t>
            </w:r>
            <w:r w:rsidDel="00000000" w:rsidR="00000000" w:rsidRPr="00000000">
              <w:rPr>
                <w:rFonts w:ascii="Consolas" w:cs="Consolas" w:eastAsia="Consolas" w:hAnsi="Consolas"/>
                <w:b w:val="0"/>
                <w:bCs w:val="0"/>
                <w:color w:val="2e3a8c"/>
                <w:sz w:val="17"/>
                <w:szCs w:val="17"/>
                <w:rtl w:val="0"/>
              </w:rPr>
              <w:t xml:space="preserve">t_start</w:t>
            </w:r>
            <w:r w:rsidDel="00000000" w:rsidR="00000000" w:rsidRPr="00000000">
              <w:rPr>
                <w:rFonts w:ascii="Calibri" w:cs="Calibri" w:eastAsia="Calibri" w:hAnsi="Calibri"/>
                <w:b w:val="0"/>
                <w:bCs w:val="0"/>
                <w:color w:val="1a1a2e"/>
                <w:sz w:val="17"/>
                <w:szCs w:val="17"/>
                <w:rtl w:val="0"/>
              </w:rPr>
              <w:t xml:space="preserve"> even when the provider corrects out of order. </w:t>
            </w:r>
            <w:r w:rsidDel="00000000" w:rsidR="00000000" w:rsidRPr="00000000">
              <w:rPr>
                <w:rFonts w:ascii="Consolas" w:cs="Consolas" w:eastAsia="Consolas" w:hAnsi="Consolas"/>
                <w:b w:val="0"/>
                <w:bCs w:val="0"/>
                <w:color w:val="2e3a8c"/>
                <w:sz w:val="17"/>
                <w:szCs w:val="17"/>
                <w:rtl w:val="0"/>
              </w:rPr>
              <w:t xml:space="preserve">tests/property/test_segment_ordering.py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3">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spacing w:after="0" w:line="240" w:lineRule="auto"/>
              <w:rPr/>
            </w:pPr>
            <w:r w:rsidDel="00000000" w:rsidR="00000000" w:rsidRPr="00000000">
              <w:rPr>
                <w:rFonts w:ascii="Calibri" w:cs="Calibri" w:eastAsia="Calibri" w:hAnsi="Calibri"/>
                <w:b w:val="0"/>
                <w:bCs w:val="0"/>
                <w:color w:val="1a1a2e"/>
                <w:sz w:val="17"/>
                <w:szCs w:val="17"/>
                <w:rtl w:val="0"/>
              </w:rPr>
              <w:t xml:space="preserve">The agent analyses the finalised transcript against the prepared questions and maps answers to questions with evidence spans.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spacing w:after="0" w:line="240" w:lineRule="auto"/>
              <w:rPr/>
            </w:pPr>
            <w:r w:rsidDel="00000000" w:rsidR="00000000" w:rsidRPr="00000000">
              <w:rPr>
                <w:rFonts w:ascii="Calibri" w:cs="Calibri" w:eastAsia="Calibri" w:hAnsi="Calibri"/>
                <w:b w:val="0"/>
                <w:bCs w:val="0"/>
                <w:color w:val="1a1a2e"/>
                <w:sz w:val="17"/>
                <w:szCs w:val="17"/>
                <w:rtl w:val="0"/>
              </w:rPr>
              <w:t xml:space="preserve">Batching is speaker-turn-aware — a batch is never a 400 ms fragment. Every mapping carries a resolvable </w:t>
            </w:r>
            <w:r w:rsidDel="00000000" w:rsidR="00000000" w:rsidRPr="00000000">
              <w:rPr>
                <w:rFonts w:ascii="Consolas" w:cs="Consolas" w:eastAsia="Consolas" w:hAnsi="Consolas"/>
                <w:b w:val="0"/>
                <w:bCs w:val="0"/>
                <w:color w:val="2e3a8c"/>
                <w:sz w:val="17"/>
                <w:szCs w:val="17"/>
                <w:rtl w:val="0"/>
              </w:rPr>
              <w:t xml:space="preserve">{recording_id, t_start, t_end}</w:t>
            </w:r>
            <w:r w:rsidDel="00000000" w:rsidR="00000000" w:rsidRPr="00000000">
              <w:rPr>
                <w:rFonts w:ascii="Calibri" w:cs="Calibri" w:eastAsia="Calibri" w:hAnsi="Calibri"/>
                <w:b w:val="0"/>
                <w:bCs w:val="0"/>
                <w:color w:val="1a1a2e"/>
                <w:sz w:val="17"/>
                <w:szCs w:val="17"/>
                <w:rtl w:val="0"/>
              </w:rPr>
              <w:t xml:space="preserve">; a mapping whose span does not resolve is dropped, not shown.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6">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spacing w:after="0" w:line="240" w:lineRule="auto"/>
              <w:rPr/>
            </w:pPr>
            <w:r w:rsidDel="00000000" w:rsidR="00000000" w:rsidRPr="00000000">
              <w:rPr>
                <w:rFonts w:ascii="Calibri" w:cs="Calibri" w:eastAsia="Calibri" w:hAnsi="Calibri"/>
                <w:b w:val="0"/>
                <w:bCs w:val="0"/>
                <w:color w:val="1a1a2e"/>
                <w:sz w:val="17"/>
                <w:szCs w:val="17"/>
                <w:rtl w:val="0"/>
              </w:rPr>
              <w:t xml:space="preserve">A sufficient answer raises a green signal that checks the question. The threshold is configuration, not code, and the operator may override in either direction at any 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8">
            <w:pPr>
              <w:spacing w:after="0" w:line="240" w:lineRule="auto"/>
              <w:rPr/>
            </w:pPr>
            <w:r w:rsidDel="00000000" w:rsidR="00000000" w:rsidRPr="00000000">
              <w:rPr>
                <w:rFonts w:ascii="Calibri" w:cs="Calibri" w:eastAsia="Calibri" w:hAnsi="Calibri"/>
                <w:b w:val="0"/>
                <w:bCs w:val="0"/>
                <w:color w:val="1a1a2e"/>
                <w:sz w:val="17"/>
                <w:szCs w:val="17"/>
                <w:rtl w:val="0"/>
              </w:rPr>
              <w:t xml:space="preserve">Threshold </w:t>
            </w:r>
            <w:r w:rsidDel="00000000" w:rsidR="00000000" w:rsidRPr="00000000">
              <w:rPr>
                <w:rFonts w:ascii="Consolas" w:cs="Consolas" w:eastAsia="Consolas" w:hAnsi="Consolas"/>
                <w:b w:val="0"/>
                <w:bCs w:val="0"/>
                <w:color w:val="2e3a8c"/>
                <w:sz w:val="17"/>
                <w:szCs w:val="17"/>
                <w:rtl w:val="0"/>
              </w:rPr>
              <w:t xml:space="preserve">OIA_SUFFICIENCY_GREEN_THRESHOLD = 0.7</w:t>
            </w:r>
            <w:r w:rsidDel="00000000" w:rsidR="00000000" w:rsidRPr="00000000">
              <w:rPr>
                <w:rFonts w:ascii="Calibri" w:cs="Calibri" w:eastAsia="Calibri" w:hAnsi="Calibri"/>
                <w:b w:val="0"/>
                <w:bCs w:val="0"/>
                <w:color w:val="1a1a2e"/>
                <w:sz w:val="17"/>
                <w:szCs w:val="17"/>
                <w:rtl w:val="0"/>
              </w:rPr>
              <w:t xml:space="preserve"> lives in </w:t>
            </w:r>
            <w:r w:rsidDel="00000000" w:rsidR="00000000" w:rsidRPr="00000000">
              <w:rPr>
                <w:rFonts w:ascii="Consolas" w:cs="Consolas" w:eastAsia="Consolas" w:hAnsi="Consolas"/>
                <w:b w:val="0"/>
                <w:bCs w:val="0"/>
                <w:color w:val="2e3a8c"/>
                <w:sz w:val="17"/>
                <w:szCs w:val="17"/>
                <w:rtl w:val="0"/>
              </w:rPr>
              <w:t xml:space="preserve">config/skills.yaml</w:t>
            </w:r>
            <w:r w:rsidDel="00000000" w:rsidR="00000000" w:rsidRPr="00000000">
              <w:rPr>
                <w:rFonts w:ascii="Calibri" w:cs="Calibri" w:eastAsia="Calibri" w:hAnsi="Calibri"/>
                <w:b w:val="0"/>
                <w:bCs w:val="0"/>
                <w:color w:val="1a1a2e"/>
                <w:sz w:val="17"/>
                <w:szCs w:val="17"/>
                <w:rtl w:val="0"/>
              </w:rPr>
              <w:t xml:space="preserve">. A manual uncheck is versioned so an in-flight green cannot resurrect it — regression test for exactly that race.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240" w:lineRule="auto"/>
              <w:rPr/>
            </w:pPr>
            <w:r w:rsidDel="00000000" w:rsidR="00000000" w:rsidRPr="00000000">
              <w:rPr>
                <w:rFonts w:ascii="Calibri" w:cs="Calibri" w:eastAsia="Calibri" w:hAnsi="Calibri"/>
                <w:b w:val="0"/>
                <w:bCs w:val="0"/>
                <w:color w:val="1a1a2e"/>
                <w:sz w:val="17"/>
                <w:szCs w:val="17"/>
                <w:rtl w:val="0"/>
              </w:rPr>
              <w:t xml:space="preserve">When speech-to-text fails, recording continues and the meeting remains usable in a degraded mode with manual checkboxes.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spacing w:after="0" w:line="240" w:lineRule="auto"/>
              <w:rPr/>
            </w:pPr>
            <w:r w:rsidDel="00000000" w:rsidR="00000000" w:rsidRPr="00000000">
              <w:rPr>
                <w:rFonts w:ascii="Calibri" w:cs="Calibri" w:eastAsia="Calibri" w:hAnsi="Calibri"/>
                <w:b w:val="0"/>
                <w:bCs w:val="0"/>
                <w:color w:val="1a1a2e"/>
                <w:sz w:val="17"/>
                <w:szCs w:val="17"/>
                <w:rtl w:val="0"/>
              </w:rPr>
              <w:t xml:space="preserve">The </w:t>
            </w:r>
            <w:r w:rsidDel="00000000" w:rsidR="00000000" w:rsidRPr="00000000">
              <w:rPr>
                <w:rFonts w:ascii="Consolas" w:cs="Consolas" w:eastAsia="Consolas" w:hAnsi="Consolas"/>
                <w:b w:val="0"/>
                <w:bCs w:val="0"/>
                <w:color w:val="2e3a8c"/>
                <w:sz w:val="17"/>
                <w:szCs w:val="17"/>
                <w:rtl w:val="0"/>
              </w:rPr>
              <w:t xml:space="preserve">stt</w:t>
            </w:r>
            <w:r w:rsidDel="00000000" w:rsidR="00000000" w:rsidRPr="00000000">
              <w:rPr>
                <w:rFonts w:ascii="Calibri" w:cs="Calibri" w:eastAsia="Calibri" w:hAnsi="Calibri"/>
                <w:b w:val="0"/>
                <w:bCs w:val="0"/>
                <w:color w:val="1a1a2e"/>
                <w:sz w:val="17"/>
                <w:szCs w:val="17"/>
                <w:rtl w:val="0"/>
              </w:rPr>
              <w:t xml:space="preserve"> breaker opens to </w:t>
            </w:r>
            <w:r w:rsidDel="00000000" w:rsidR="00000000" w:rsidRPr="00000000">
              <w:rPr>
                <w:rFonts w:ascii="Consolas" w:cs="Consolas" w:eastAsia="Consolas" w:hAnsi="Consolas"/>
                <w:b w:val="0"/>
                <w:bCs w:val="0"/>
                <w:color w:val="2e3a8c"/>
                <w:sz w:val="17"/>
                <w:szCs w:val="17"/>
                <w:rtl w:val="0"/>
              </w:rPr>
              <w:t xml:space="preserve">RECORD_ONLY</w:t>
            </w:r>
            <w:r w:rsidDel="00000000" w:rsidR="00000000" w:rsidRPr="00000000">
              <w:rPr>
                <w:rFonts w:ascii="Calibri" w:cs="Calibri" w:eastAsia="Calibri" w:hAnsi="Calibri"/>
                <w:b w:val="0"/>
                <w:bCs w:val="0"/>
                <w:color w:val="1a1a2e"/>
                <w:sz w:val="17"/>
                <w:szCs w:val="17"/>
                <w:rtl w:val="0"/>
              </w:rPr>
              <w:t xml:space="preserve">; the banner text is read from </w:t>
            </w:r>
            <w:r w:rsidDel="00000000" w:rsidR="00000000" w:rsidRPr="00000000">
              <w:rPr>
                <w:rFonts w:ascii="Consolas" w:cs="Consolas" w:eastAsia="Consolas" w:hAnsi="Consolas"/>
                <w:b w:val="0"/>
                <w:bCs w:val="0"/>
                <w:color w:val="2e3a8c"/>
                <w:sz w:val="17"/>
                <w:szCs w:val="17"/>
                <w:rtl w:val="0"/>
              </w:rPr>
              <w:t xml:space="preserve">config/circuit_breakers.yaml</w:t>
            </w:r>
            <w:r w:rsidDel="00000000" w:rsidR="00000000" w:rsidRPr="00000000">
              <w:rPr>
                <w:rFonts w:ascii="Calibri" w:cs="Calibri" w:eastAsia="Calibri" w:hAnsi="Calibri"/>
                <w:b w:val="0"/>
                <w:bCs w:val="0"/>
                <w:color w:val="1a1a2e"/>
                <w:sz w:val="17"/>
                <w:szCs w:val="17"/>
                <w:rtl w:val="0"/>
              </w:rPr>
              <w:t xml:space="preserve">, not hardcoded in the component. Audio recorded during the degraded window is transcribed in PROCESS, so the transcript has no hole. </w:t>
            </w:r>
            <w:r w:rsidDel="00000000" w:rsidR="00000000" w:rsidRPr="00000000">
              <w:rPr>
                <w:rFonts w:ascii="Consolas" w:cs="Consolas" w:eastAsia="Consolas" w:hAnsi="Consolas"/>
                <w:b w:val="0"/>
                <w:bCs w:val="0"/>
                <w:color w:val="2e3a8c"/>
                <w:sz w:val="17"/>
                <w:szCs w:val="17"/>
                <w:rtl w:val="0"/>
              </w:rPr>
              <w:t xml:space="preserve">tests/e2e/test_degraded_stt.py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C">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D">
            <w:pPr>
              <w:spacing w:after="0" w:line="240" w:lineRule="auto"/>
              <w:rPr/>
            </w:pPr>
            <w:r w:rsidDel="00000000" w:rsidR="00000000" w:rsidRPr="00000000">
              <w:rPr>
                <w:rFonts w:ascii="Calibri" w:cs="Calibri" w:eastAsia="Calibri" w:hAnsi="Calibri"/>
                <w:b w:val="0"/>
                <w:bCs w:val="0"/>
                <w:color w:val="1a1a2e"/>
                <w:sz w:val="17"/>
                <w:szCs w:val="17"/>
                <w:rtl w:val="0"/>
              </w:rPr>
              <w:t xml:space="preserve">For an insufficient answer the agent proposes targeted follow-up questions, at most three per question, and never for a question that has not been asked.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E">
            <w:pPr>
              <w:spacing w:after="0" w:line="240" w:lineRule="auto"/>
              <w:rPr/>
            </w:pPr>
            <w:r w:rsidDel="00000000" w:rsidR="00000000" w:rsidRPr="00000000">
              <w:rPr>
                <w:rFonts w:ascii="Calibri" w:cs="Calibri" w:eastAsia="Calibri" w:hAnsi="Calibri"/>
                <w:b w:val="0"/>
                <w:bCs w:val="0"/>
                <w:color w:val="1a1a2e"/>
                <w:sz w:val="17"/>
                <w:szCs w:val="17"/>
                <w:rtl w:val="0"/>
              </w:rPr>
              <w:t xml:space="preserve">Acceptance of a suggestion is backfilled onto EVT-105 — this is the only measurable signal the follow-up prompt has, and a scorer without it would return a constant (FR-OPT-04).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F">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0">
            <w:pPr>
              <w:spacing w:after="0" w:line="240" w:lineRule="auto"/>
              <w:rPr/>
            </w:pPr>
            <w:r w:rsidDel="00000000" w:rsidR="00000000" w:rsidRPr="00000000">
              <w:rPr>
                <w:rFonts w:ascii="Calibri" w:cs="Calibri" w:eastAsia="Calibri" w:hAnsi="Calibri"/>
                <w:b w:val="0"/>
                <w:bCs w:val="0"/>
                <w:color w:val="1a1a2e"/>
                <w:sz w:val="17"/>
                <w:szCs w:val="17"/>
                <w:rtl w:val="0"/>
              </w:rPr>
              <w:t xml:space="preserve">Ad-hoc questions asked by the admin are detected from the transcript, recorded with </w:t>
            </w:r>
            <w:r w:rsidDel="00000000" w:rsidR="00000000" w:rsidRPr="00000000">
              <w:rPr>
                <w:rFonts w:ascii="Consolas" w:cs="Consolas" w:eastAsia="Consolas" w:hAnsi="Consolas"/>
                <w:b w:val="0"/>
                <w:bCs w:val="0"/>
                <w:color w:val="2e3a8c"/>
                <w:sz w:val="17"/>
                <w:szCs w:val="17"/>
                <w:rtl w:val="0"/>
              </w:rPr>
              <w:t xml:space="preserve">origin: ADHOC</w:t>
            </w:r>
            <w:r w:rsidDel="00000000" w:rsidR="00000000" w:rsidRPr="00000000">
              <w:rPr>
                <w:rFonts w:ascii="Calibri" w:cs="Calibri" w:eastAsia="Calibri" w:hAnsi="Calibri"/>
                <w:b w:val="0"/>
                <w:bCs w:val="0"/>
                <w:color w:val="1a1a2e"/>
                <w:sz w:val="17"/>
                <w:szCs w:val="17"/>
                <w:rtl w:val="0"/>
              </w:rPr>
              <w:t xml:space="preserve">, and evaluated by the same sufficiency mechanism.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1">
            <w:pPr>
              <w:spacing w:after="0" w:line="240" w:lineRule="auto"/>
              <w:rPr/>
            </w:pPr>
            <w:r w:rsidDel="00000000" w:rsidR="00000000" w:rsidRPr="00000000">
              <w:rPr>
                <w:rFonts w:ascii="Calibri" w:cs="Calibri" w:eastAsia="Calibri" w:hAnsi="Calibri"/>
                <w:b w:val="0"/>
                <w:bCs w:val="0"/>
                <w:color w:val="1a1a2e"/>
                <w:sz w:val="17"/>
                <w:szCs w:val="17"/>
                <w:rtl w:val="0"/>
              </w:rPr>
              <w:t xml:space="preserve">Detection is speaker-tag gated: a question spoken by the brand owner becomes a notable fact, not an onboarding question. Fixture covers both speakers asking questions in the same minute.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2">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against WF1, WF2 and WF3 is recomputed incrementally during the meeting and displayed as three separate fractions.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4">
            <w:pPr>
              <w:spacing w:after="0" w:line="240" w:lineRule="auto"/>
              <w:rPr/>
            </w:pPr>
            <w:r w:rsidDel="00000000" w:rsidR="00000000" w:rsidRPr="00000000">
              <w:rPr>
                <w:rFonts w:ascii="Calibri" w:cs="Calibri" w:eastAsia="Calibri" w:hAnsi="Calibri"/>
                <w:b w:val="0"/>
                <w:bCs w:val="0"/>
                <w:color w:val="1a1a2e"/>
                <w:sz w:val="17"/>
                <w:szCs w:val="17"/>
                <w:rtl w:val="0"/>
              </w:rPr>
              <w:t xml:space="preserve">The three fractions are never blended into one percentage anywhere in the UI or the API. Incremental values are cross-validated against the full assessment computed in PROCESS (FR-PROC-02); a divergence beyond tolerance fails the build.</w:t>
            </w: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7.6 Document Capture and OCR (FR-CAP)</w:t>
      </w:r>
      <w:r w:rsidDel="00000000" w:rsidR="00000000" w:rsidRPr="00000000">
        <w:rPr>
          <w:rtl w:val="0"/>
        </w:rPr>
      </w:r>
    </w:p>
    <w:tbl>
      <w:tblPr>
        <w:tblStyle w:val="Table1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37">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38">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A">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spacing w:after="0" w:line="240" w:lineRule="auto"/>
              <w:rPr/>
            </w:pPr>
            <w:r w:rsidDel="00000000" w:rsidR="00000000" w:rsidRPr="00000000">
              <w:rPr>
                <w:rFonts w:ascii="Calibri" w:cs="Calibri" w:eastAsia="Calibri" w:hAnsi="Calibri"/>
                <w:b w:val="0"/>
                <w:bCs w:val="0"/>
                <w:color w:val="1a1a2e"/>
                <w:sz w:val="17"/>
                <w:szCs w:val="17"/>
                <w:rtl w:val="0"/>
              </w:rPr>
              <w:t xml:space="preserve">A capture control in the meeting view opens the device camera for a photograph of a document, product, premises or previous advertisement the brand owner presents.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spacing w:after="0" w:line="240" w:lineRule="auto"/>
              <w:rPr/>
            </w:pPr>
            <w:r w:rsidDel="00000000" w:rsidR="00000000" w:rsidRPr="00000000">
              <w:rPr>
                <w:rFonts w:ascii="Calibri" w:cs="Calibri" w:eastAsia="Calibri" w:hAnsi="Calibri"/>
                <w:b w:val="0"/>
                <w:bCs w:val="0"/>
                <w:color w:val="1a1a2e"/>
                <w:sz w:val="17"/>
                <w:szCs w:val="17"/>
                <w:rtl w:val="0"/>
              </w:rPr>
              <w:t xml:space="preserve">Capture uses the same queue-and-drain upload path as audio (FR-REC-03); a capture taken while offline uploads on reconnection without operator action.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D">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40" w:lineRule="auto"/>
              <w:rPr/>
            </w:pPr>
            <w:r w:rsidDel="00000000" w:rsidR="00000000" w:rsidRPr="00000000">
              <w:rPr>
                <w:rFonts w:ascii="Calibri" w:cs="Calibri" w:eastAsia="Calibri" w:hAnsi="Calibri"/>
                <w:b w:val="0"/>
                <w:bCs w:val="0"/>
                <w:color w:val="1a1a2e"/>
                <w:sz w:val="17"/>
                <w:szCs w:val="17"/>
                <w:rtl w:val="0"/>
              </w:rPr>
              <w:t xml:space="preserve">Short video snippets are supported, bounded by configuration, for documents a single frame cannot capture.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spacing w:after="0" w:line="240" w:lineRule="auto"/>
              <w:rPr/>
            </w:pPr>
            <w:r w:rsidDel="00000000" w:rsidR="00000000" w:rsidRPr="00000000">
              <w:rPr>
                <w:rFonts w:ascii="Calibri" w:cs="Calibri" w:eastAsia="Calibri" w:hAnsi="Calibri"/>
                <w:b w:val="0"/>
                <w:bCs w:val="0"/>
                <w:color w:val="1a1a2e"/>
                <w:sz w:val="17"/>
                <w:szCs w:val="17"/>
                <w:rtl w:val="0"/>
              </w:rPr>
              <w:t xml:space="preserve">Acquiring the video track must not renegotiate the audio device and interrupt the recording — asserted by </w:t>
            </w:r>
            <w:r w:rsidDel="00000000" w:rsidR="00000000" w:rsidRPr="00000000">
              <w:rPr>
                <w:rFonts w:ascii="Consolas" w:cs="Consolas" w:eastAsia="Consolas" w:hAnsi="Consolas"/>
                <w:b w:val="0"/>
                <w:bCs w:val="0"/>
                <w:color w:val="2e3a8c"/>
                <w:sz w:val="17"/>
                <w:szCs w:val="17"/>
                <w:rtl w:val="0"/>
              </w:rPr>
              <w:t xml:space="preserve">test_no_transcript_gap_across_snippet</w:t>
            </w:r>
            <w:r w:rsidDel="00000000" w:rsidR="00000000" w:rsidRPr="00000000">
              <w:rPr>
                <w:rFonts w:ascii="Calibri" w:cs="Calibri" w:eastAsia="Calibri" w:hAnsi="Calibri"/>
                <w:b w:val="0"/>
                <w:bCs w:val="0"/>
                <w:color w:val="1a1a2e"/>
                <w:sz w:val="17"/>
                <w:szCs w:val="17"/>
                <w:rtl w:val="0"/>
              </w:rPr>
              <w:t xml:space="preserve">. Snippet audio is discarded.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0">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0"/>
                <w:bCs w:val="0"/>
                <w:color w:val="1a1a2e"/>
                <w:sz w:val="17"/>
                <w:szCs w:val="17"/>
                <w:rtl w:val="0"/>
              </w:rPr>
              <w:t xml:space="preserve">Captured media is read by OCR and analysed for content, and the result is available while the meeting is still in progress.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240" w:lineRule="auto"/>
              <w:rPr/>
            </w:pPr>
            <w:r w:rsidDel="00000000" w:rsidR="00000000" w:rsidRPr="00000000">
              <w:rPr>
                <w:rFonts w:ascii="Calibri" w:cs="Calibri" w:eastAsia="Calibri" w:hAnsi="Calibri"/>
                <w:b w:val="0"/>
                <w:bCs w:val="0"/>
                <w:color w:val="1a1a2e"/>
                <w:sz w:val="17"/>
                <w:szCs w:val="17"/>
                <w:rtl w:val="0"/>
              </w:rPr>
              <w:t xml:space="preserve">Two-engine hybrid per D-08: Cloud Vision </w:t>
            </w:r>
            <w:r w:rsidDel="00000000" w:rsidR="00000000" w:rsidRPr="00000000">
              <w:rPr>
                <w:rFonts w:ascii="Consolas" w:cs="Consolas" w:eastAsia="Consolas" w:hAnsi="Consolas"/>
                <w:b w:val="0"/>
                <w:bCs w:val="0"/>
                <w:color w:val="2e3a8c"/>
                <w:sz w:val="17"/>
                <w:szCs w:val="17"/>
                <w:rtl w:val="0"/>
              </w:rPr>
              <w:t xml:space="preserve">DOCUMENT_TEXT_DETECTION</w:t>
            </w:r>
            <w:r w:rsidDel="00000000" w:rsidR="00000000" w:rsidRPr="00000000">
              <w:rPr>
                <w:rFonts w:ascii="Calibri" w:cs="Calibri" w:eastAsia="Calibri" w:hAnsi="Calibri"/>
                <w:b w:val="0"/>
                <w:bCs w:val="0"/>
                <w:color w:val="1a1a2e"/>
                <w:sz w:val="17"/>
                <w:szCs w:val="17"/>
                <w:rtl w:val="0"/>
              </w:rPr>
              <w:t xml:space="preserve"> for text and per-word confidence, Gemini for document classification. </w:t>
            </w: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Fonts w:ascii="Calibri" w:cs="Calibri" w:eastAsia="Calibri" w:hAnsi="Calibri"/>
                <w:b w:val="0"/>
                <w:bCs w:val="0"/>
                <w:color w:val="1a1a2e"/>
                <w:sz w:val="17"/>
                <w:szCs w:val="17"/>
                <w:rtl w:val="0"/>
              </w:rPr>
              <w:t xml:space="preserve"> runs against angled, badly-lit photographs, not clean scans.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3">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0"/>
                <w:bCs w:val="0"/>
                <w:color w:val="1a1a2e"/>
                <w:sz w:val="17"/>
                <w:szCs w:val="17"/>
                <w:rtl w:val="0"/>
              </w:rPr>
              <w:t xml:space="preserve">Media classified as identity or financial is treated as sensitive: redacted derivatives are indexed, originals are access-restricted, and material that cannot be redacted is excluded from RAG.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b w:val="0"/>
                <w:bCs w:val="0"/>
                <w:color w:val="1a1a2e"/>
                <w:sz w:val="17"/>
                <w:szCs w:val="17"/>
                <w:rtl w:val="0"/>
              </w:rPr>
              <w:t xml:space="preserve">Guardrail PG-08 blocks the unredacted path. An OCR confidence below 0.5 raises a retake prompt during the meeting, not after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6">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captured and uploaded item carries an intended-use tag — </w:t>
            </w:r>
            <w:r w:rsidDel="00000000" w:rsidR="00000000" w:rsidRPr="00000000">
              <w:rPr>
                <w:rFonts w:ascii="Consolas" w:cs="Consolas" w:eastAsia="Consolas" w:hAnsi="Consolas"/>
                <w:b w:val="0"/>
                <w:bCs w:val="0"/>
                <w:color w:val="2e3a8c"/>
                <w:sz w:val="17"/>
                <w:szCs w:val="17"/>
                <w:rtl w:val="0"/>
              </w:rPr>
              <w:t xml:space="preserve">business_photo</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previous_ad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identity_document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brand_asset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other</w:t>
            </w:r>
            <w:r w:rsidDel="00000000" w:rsidR="00000000" w:rsidRPr="00000000">
              <w:rPr>
                <w:rFonts w:ascii="Calibri" w:cs="Calibri" w:eastAsia="Calibri" w:hAnsi="Calibri"/>
                <w:b w:val="0"/>
                <w:bCs w:val="0"/>
                <w:color w:val="1a1a2e"/>
                <w:sz w:val="17"/>
                <w:szCs w:val="17"/>
                <w:rtl w:val="0"/>
              </w:rPr>
              <w:t xml:space="preserve"> — stored on the BrandAsset and carried into RAG metadata.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0" w:line="240" w:lineRule="auto"/>
              <w:rPr/>
            </w:pPr>
            <w:r w:rsidDel="00000000" w:rsidR="00000000" w:rsidRPr="00000000">
              <w:rPr>
                <w:rFonts w:ascii="Calibri" w:cs="Calibri" w:eastAsia="Calibri" w:hAnsi="Calibri"/>
                <w:b w:val="0"/>
                <w:bCs w:val="0"/>
                <w:color w:val="1a1a2e"/>
                <w:sz w:val="17"/>
                <w:szCs w:val="17"/>
                <w:rtl w:val="0"/>
              </w:rPr>
              <w:t xml:space="preserve">The tag has </w:t>
            </w:r>
            <w:r w:rsidDel="00000000" w:rsidR="00000000" w:rsidRPr="00000000">
              <w:rPr>
                <w:rFonts w:ascii="Calibri" w:cs="Calibri" w:eastAsia="Calibri" w:hAnsi="Calibri"/>
                <w:b w:val="1"/>
                <w:bCs w:val="1"/>
                <w:color w:val="1a1a2e"/>
                <w:sz w:val="17"/>
                <w:szCs w:val="17"/>
                <w:rtl w:val="0"/>
              </w:rPr>
              <w:t xml:space="preserve">no default</w:t>
            </w:r>
            <w:r w:rsidDel="00000000" w:rsidR="00000000" w:rsidRPr="00000000">
              <w:rPr>
                <w:rFonts w:ascii="Calibri" w:cs="Calibri" w:eastAsia="Calibri" w:hAnsi="Calibri"/>
                <w:b w:val="0"/>
                <w:bCs w:val="0"/>
                <w:color w:val="1a1a2e"/>
                <w:sz w:val="17"/>
                <w:szCs w:val="17"/>
                <w:rtl w:val="0"/>
              </w:rPr>
              <w:t xml:space="preserve">: capture without a tag is rejected. A mis-defaulted identity document is a data-protection incident, so the operator chooses every time.</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7.7 Recordings Library (FR-LIB)</w:t>
      </w:r>
      <w:r w:rsidDel="00000000" w:rsidR="00000000" w:rsidRPr="00000000">
        <w:rPr>
          <w:rtl w:val="0"/>
        </w:rPr>
      </w:r>
    </w:p>
    <w:tbl>
      <w:tblPr>
        <w:tblStyle w:val="Table1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4B">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C">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D">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E">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spacing w:after="0" w:line="240" w:lineRule="auto"/>
              <w:rPr/>
            </w:pPr>
            <w:r w:rsidDel="00000000" w:rsidR="00000000" w:rsidRPr="00000000">
              <w:rPr>
                <w:rFonts w:ascii="Calibri" w:cs="Calibri" w:eastAsia="Calibri" w:hAnsi="Calibri"/>
                <w:b w:val="0"/>
                <w:bCs w:val="0"/>
                <w:color w:val="1a1a2e"/>
                <w:sz w:val="17"/>
                <w:szCs w:val="17"/>
                <w:rtl w:val="0"/>
              </w:rPr>
              <w:t xml:space="preserve">The right-hand rail lists every recording and capture for the session, newest first, with truthful mid-flight 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40" w:lineRule="auto"/>
              <w:rPr/>
            </w:pPr>
            <w:r w:rsidDel="00000000" w:rsidR="00000000" w:rsidRPr="00000000">
              <w:rPr>
                <w:rFonts w:ascii="Calibri" w:cs="Calibri" w:eastAsia="Calibri" w:hAnsi="Calibri"/>
                <w:b w:val="0"/>
                <w:bCs w:val="0"/>
                <w:color w:val="1a1a2e"/>
                <w:sz w:val="17"/>
                <w:szCs w:val="17"/>
                <w:rtl w:val="0"/>
              </w:rPr>
              <w:t xml:space="preserve">A recording still uploading shows as uploading, never as ready. Media is served only through short-lived signed URLs minted per request; a cross-tenant identifier returns 404.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1">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40" w:lineRule="auto"/>
              <w:rPr/>
            </w:pPr>
            <w:r w:rsidDel="00000000" w:rsidR="00000000" w:rsidRPr="00000000">
              <w:rPr>
                <w:rFonts w:ascii="Calibri" w:cs="Calibri" w:eastAsia="Calibri" w:hAnsi="Calibri"/>
                <w:b w:val="0"/>
                <w:bCs w:val="0"/>
                <w:color w:val="1a1a2e"/>
                <w:sz w:val="17"/>
                <w:szCs w:val="17"/>
                <w:rtl w:val="0"/>
              </w:rPr>
              <w:t xml:space="preserve">Selecting a recording opens a player with a summary and key-moment references; clicking a moment seeks playback to 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spacing w:after="0" w:line="240" w:lineRule="auto"/>
              <w:rPr/>
            </w:pPr>
            <w:r w:rsidDel="00000000" w:rsidR="00000000" w:rsidRPr="00000000">
              <w:rPr>
                <w:rFonts w:ascii="Calibri" w:cs="Calibri" w:eastAsia="Calibri" w:hAnsi="Calibri"/>
                <w:b w:val="0"/>
                <w:bCs w:val="0"/>
                <w:color w:val="1a1a2e"/>
                <w:sz w:val="17"/>
                <w:szCs w:val="17"/>
                <w:rtl w:val="0"/>
              </w:rPr>
              <w:t xml:space="preserve">The summary is generated on the recording-complete path, not lazily on first open. Where redaction removed something material, the summary says so rather than silently omitting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4">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40" w:lineRule="auto"/>
              <w:rPr/>
            </w:pPr>
            <w:r w:rsidDel="00000000" w:rsidR="00000000" w:rsidRPr="00000000">
              <w:rPr>
                <w:rFonts w:ascii="Calibri" w:cs="Calibri" w:eastAsia="Calibri" w:hAnsi="Calibri"/>
                <w:b w:val="0"/>
                <w:bCs w:val="0"/>
                <w:color w:val="1a1a2e"/>
                <w:sz w:val="17"/>
                <w:szCs w:val="17"/>
                <w:rtl w:val="0"/>
              </w:rPr>
              <w:t xml:space="preserve">The expanded view opens the complete transcript for reading, searching and seeking.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40" w:lineRule="auto"/>
              <w:rPr/>
            </w:pPr>
            <w:r w:rsidDel="00000000" w:rsidR="00000000" w:rsidRPr="00000000">
              <w:rPr>
                <w:rFonts w:ascii="Calibri" w:cs="Calibri" w:eastAsia="Calibri" w:hAnsi="Calibri"/>
                <w:b w:val="0"/>
                <w:bCs w:val="0"/>
                <w:color w:val="1a1a2e"/>
                <w:sz w:val="17"/>
                <w:szCs w:val="17"/>
                <w:rtl w:val="0"/>
              </w:rPr>
              <w:t xml:space="preserve">No role can read pre-redaction transcript text — </w:t>
            </w: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Fonts w:ascii="Calibri" w:cs="Calibri" w:eastAsia="Calibri" w:hAnsi="Calibri"/>
                <w:b w:val="0"/>
                <w:bCs w:val="0"/>
                <w:color w:val="1a1a2e"/>
                <w:sz w:val="17"/>
                <w:szCs w:val="17"/>
                <w:rtl w:val="0"/>
              </w:rPr>
              <w:t xml:space="preserve"> asserts this for all four roles. Deep-linking by </w:t>
            </w:r>
            <w:r w:rsidDel="00000000" w:rsidR="00000000" w:rsidRPr="00000000">
              <w:rPr>
                <w:rFonts w:ascii="Consolas" w:cs="Consolas" w:eastAsia="Consolas" w:hAnsi="Consolas"/>
                <w:b w:val="0"/>
                <w:bCs w:val="0"/>
                <w:color w:val="2e3a8c"/>
                <w:sz w:val="17"/>
                <w:szCs w:val="17"/>
                <w:rtl w:val="0"/>
              </w:rPr>
              <w:t xml:space="preserve">recording_id</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t_start</w:t>
            </w:r>
            <w:r w:rsidDel="00000000" w:rsidR="00000000" w:rsidRPr="00000000">
              <w:rPr>
                <w:rFonts w:ascii="Calibri" w:cs="Calibri" w:eastAsia="Calibri" w:hAnsi="Calibri"/>
                <w:b w:val="0"/>
                <w:bCs w:val="0"/>
                <w:color w:val="1a1a2e"/>
                <w:sz w:val="17"/>
                <w:szCs w:val="17"/>
                <w:rtl w:val="0"/>
              </w:rPr>
              <w:t xml:space="preserve"> is the citation surface the review page uses (FR-REV-01).</w:t>
            </w:r>
            <w:r w:rsidDel="00000000" w:rsidR="00000000" w:rsidRPr="00000000">
              <w:rPr>
                <w:rtl w:val="0"/>
              </w:rPr>
            </w:r>
          </w:p>
        </w:tc>
      </w:tr>
    </w:tbl>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7.8 Processing and Auto-Fill (FR-PROC)</w:t>
      </w:r>
      <w:r w:rsidDel="00000000" w:rsidR="00000000" w:rsidRPr="00000000">
        <w:rPr>
          <w:rtl w:val="0"/>
        </w:rPr>
      </w:r>
    </w:p>
    <w:tbl>
      <w:tblPr>
        <w:tblStyle w:val="Table1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59">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5A">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5B">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C">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40" w:lineRule="auto"/>
              <w:rPr/>
            </w:pPr>
            <w:r w:rsidDel="00000000" w:rsidR="00000000" w:rsidRPr="00000000">
              <w:rPr>
                <w:rFonts w:ascii="Calibri" w:cs="Calibri" w:eastAsia="Calibri" w:hAnsi="Calibri"/>
                <w:b w:val="0"/>
                <w:bCs w:val="0"/>
                <w:color w:val="1a1a2e"/>
                <w:sz w:val="17"/>
                <w:szCs w:val="17"/>
                <w:rtl w:val="0"/>
              </w:rPr>
              <w:t xml:space="preserve">A "Process Onboarding Data" action becomes primary once coverage is sufficient; the operator may trigger it earlier with an explicit override. Processing reports stage-level progress.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shortfall warns and never blocks. The idempotency key is </w:t>
            </w:r>
            <w:r w:rsidDel="00000000" w:rsidR="00000000" w:rsidRPr="00000000">
              <w:rPr>
                <w:rFonts w:ascii="Consolas" w:cs="Consolas" w:eastAsia="Consolas" w:hAnsi="Consolas"/>
                <w:b w:val="0"/>
                <w:bCs w:val="0"/>
                <w:color w:val="2e3a8c"/>
                <w:sz w:val="17"/>
                <w:szCs w:val="17"/>
                <w:rtl w:val="0"/>
              </w:rPr>
              <w:t xml:space="preserve">sha256(session_id + evidence_manifest_hash)</w:t>
            </w:r>
            <w:r w:rsidDel="00000000" w:rsidR="00000000" w:rsidRPr="00000000">
              <w:rPr>
                <w:rFonts w:ascii="Calibri" w:cs="Calibri" w:eastAsia="Calibri" w:hAnsi="Calibri"/>
                <w:b w:val="0"/>
                <w:bCs w:val="0"/>
                <w:color w:val="1a1a2e"/>
                <w:sz w:val="17"/>
                <w:szCs w:val="17"/>
                <w:rtl w:val="0"/>
              </w:rPr>
              <w:t xml:space="preserve"> over a canonically serialised manifest, so the same evidence never processes twice. </w:t>
            </w: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F">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assembles every piece of evidence — transcripts, OCR results, prepared and ad-hoc answers, RAG chunks under the tenant filter — and computes full three-workflow 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40" w:lineRule="auto"/>
              <w:rPr/>
            </w:pPr>
            <w:r w:rsidDel="00000000" w:rsidR="00000000" w:rsidRPr="00000000">
              <w:rPr>
                <w:rFonts w:ascii="Calibri" w:cs="Calibri" w:eastAsia="Calibri" w:hAnsi="Calibri"/>
                <w:b w:val="0"/>
                <w:bCs w:val="0"/>
                <w:color w:val="1a1a2e"/>
                <w:sz w:val="17"/>
                <w:szCs w:val="17"/>
                <w:rtl w:val="0"/>
              </w:rPr>
              <w:t xml:space="preserve">Hierarchical summarization at 0.75× context must preserve evidence spans, not only text; losing the span is worse than losing the text. </w:t>
            </w:r>
            <w:r w:rsidDel="00000000" w:rsidR="00000000" w:rsidRPr="00000000">
              <w:rPr>
                <w:rFonts w:ascii="Consolas" w:cs="Consolas" w:eastAsia="Consolas" w:hAnsi="Consolas"/>
                <w:b w:val="0"/>
                <w:bCs w:val="0"/>
                <w:color w:val="2e3a8c"/>
                <w:sz w:val="17"/>
                <w:szCs w:val="17"/>
                <w:rtl w:val="0"/>
              </w:rPr>
              <w:t xml:space="preserve">tests/test_memory_compression.py</w:t>
            </w:r>
            <w:r w:rsidDel="00000000" w:rsidR="00000000" w:rsidRPr="00000000">
              <w:rPr>
                <w:rFonts w:ascii="Calibri" w:cs="Calibri" w:eastAsia="Calibri" w:hAnsi="Calibri"/>
                <w:b w:val="0"/>
                <w:bCs w:val="0"/>
                <w:color w:val="1a1a2e"/>
                <w:sz w:val="17"/>
                <w:szCs w:val="17"/>
                <w:rtl w:val="0"/>
              </w:rPr>
              <w:t xml:space="preserve">. Manually checked questions contribute no values.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2">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b w:val="0"/>
                <w:bCs w:val="0"/>
                <w:color w:val="1a1a2e"/>
                <w:sz w:val="17"/>
                <w:szCs w:val="17"/>
                <w:rtl w:val="0"/>
              </w:rPr>
              <w:t xml:space="preserve">Extraction maps values onto the five wizard pages, the thirteen approved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fields and the WF3 material, writing through the existing tenant-scoped Company API with additive PATCH semantics.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0"/>
                <w:bCs w:val="0"/>
                <w:color w:val="1a1a2e"/>
                <w:sz w:val="17"/>
                <w:szCs w:val="17"/>
                <w:rtl w:val="0"/>
              </w:rPr>
              <w:t xml:space="preserve">Per-page extraction is planned under PG-01 within PG-02's 40-step budget; a schema failure on one page does not fail the others. PG-06 is enforced on the bulk write path, not only per field. </w:t>
            </w: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written value carries provenance and a KEY or SECONDARY classification. A value that cannot be traced to evidence is dropped, not written with a caveat.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40" w:lineRule="auto"/>
              <w:rPr/>
            </w:pPr>
            <w:r w:rsidDel="00000000" w:rsidR="00000000" w:rsidRPr="00000000">
              <w:rPr>
                <w:rFonts w:ascii="Calibri" w:cs="Calibri" w:eastAsia="Calibri" w:hAnsi="Calibri"/>
                <w:b w:val="0"/>
                <w:bCs w:val="0"/>
                <w:color w:val="1a1a2e"/>
                <w:sz w:val="17"/>
                <w:szCs w:val="17"/>
                <w:rtl w:val="0"/>
              </w:rPr>
              <w:t xml:space="preserve">OG-01 drops ungrounded values; </w:t>
            </w:r>
            <w:r w:rsidDel="00000000" w:rsidR="00000000" w:rsidRPr="00000000">
              <w:rPr>
                <w:rFonts w:ascii="Consolas" w:cs="Consolas" w:eastAsia="Consolas" w:hAnsi="Consolas"/>
                <w:b w:val="0"/>
                <w:bCs w:val="0"/>
                <w:color w:val="2e3a8c"/>
                <w:sz w:val="17"/>
                <w:szCs w:val="17"/>
                <w:rtl w:val="0"/>
              </w:rPr>
              <w:t xml:space="preserve">dropped_ungrounded</w:t>
            </w:r>
            <w:r w:rsidDel="00000000" w:rsidR="00000000" w:rsidRPr="00000000">
              <w:rPr>
                <w:rFonts w:ascii="Calibri" w:cs="Calibri" w:eastAsia="Calibri" w:hAnsi="Calibri"/>
                <w:b w:val="0"/>
                <w:bCs w:val="0"/>
                <w:color w:val="1a1a2e"/>
                <w:sz w:val="17"/>
                <w:szCs w:val="17"/>
                <w:rtl w:val="0"/>
              </w:rPr>
              <w:t xml:space="preserve"> appears in the callback, the review page and the operations dashboard. OG-03 forces KEY below confidence 0.6 — a separate config value from the 0.7 sufficiency threshold, and the two must never be collapsed.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8">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40" w:lineRule="auto"/>
              <w:rPr/>
            </w:pPr>
            <w:r w:rsidDel="00000000" w:rsidR="00000000" w:rsidRPr="00000000">
              <w:rPr>
                <w:rFonts w:ascii="Calibri" w:cs="Calibri" w:eastAsia="Calibri" w:hAnsi="Calibri"/>
                <w:b w:val="0"/>
                <w:bCs w:val="0"/>
                <w:color w:val="1a1a2e"/>
                <w:sz w:val="17"/>
                <w:szCs w:val="17"/>
                <w:rtl w:val="0"/>
              </w:rPr>
              <w:t xml:space="preserve">Conflicting evidence for the same field produces a </w:t>
            </w:r>
            <w:r w:rsidDel="00000000" w:rsidR="00000000" w:rsidRPr="00000000">
              <w:rPr>
                <w:rFonts w:ascii="Consolas" w:cs="Consolas" w:eastAsia="Consolas" w:hAnsi="Consolas"/>
                <w:b w:val="0"/>
                <w:bCs w:val="0"/>
                <w:color w:val="2e3a8c"/>
                <w:sz w:val="17"/>
                <w:szCs w:val="17"/>
                <w:rtl w:val="0"/>
              </w:rPr>
              <w:t xml:space="preserve">CONFLICT</w:t>
            </w:r>
            <w:r w:rsidDel="00000000" w:rsidR="00000000" w:rsidRPr="00000000">
              <w:rPr>
                <w:rFonts w:ascii="Calibri" w:cs="Calibri" w:eastAsia="Calibri" w:hAnsi="Calibri"/>
                <w:b w:val="0"/>
                <w:bCs w:val="0"/>
                <w:color w:val="1a1a2e"/>
                <w:sz w:val="17"/>
                <w:szCs w:val="17"/>
                <w:rtl w:val="0"/>
              </w:rPr>
              <w:t xml:space="preserve"> provenance row holding both candidates and an escalation; neither value is written.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40" w:lineRule="auto"/>
              <w:rPr/>
            </w:pPr>
            <w:r w:rsidDel="00000000" w:rsidR="00000000" w:rsidRPr="00000000">
              <w:rPr>
                <w:rFonts w:ascii="Calibri" w:cs="Calibri" w:eastAsia="Calibri" w:hAnsi="Calibri"/>
                <w:b w:val="0"/>
                <w:bCs w:val="0"/>
                <w:color w:val="1a1a2e"/>
                <w:sz w:val="17"/>
                <w:szCs w:val="17"/>
                <w:rtl w:val="0"/>
              </w:rPr>
              <w:t xml:space="preserve">The escalation carries references, never transcript text. Values the operator has already confirmed survive a re-run untouched. </w:t>
            </w: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B">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invokes the existing </w:t>
            </w:r>
            <w:r w:rsidDel="00000000" w:rsidR="00000000" w:rsidRPr="00000000">
              <w:rPr>
                <w:rFonts w:ascii="Consolas" w:cs="Consolas" w:eastAsia="Consolas" w:hAnsi="Consolas"/>
                <w:b w:val="0"/>
                <w:bCs w:val="0"/>
                <w:color w:val="2e3a8c"/>
                <w:sz w:val="17"/>
                <w:szCs w:val="17"/>
                <w:rtl w:val="0"/>
              </w:rPr>
              <w:t xml:space="preserve">generate_brand_strategy</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generate_brand_identity</w:t>
            </w:r>
            <w:r w:rsidDel="00000000" w:rsidR="00000000" w:rsidRPr="00000000">
              <w:rPr>
                <w:rFonts w:ascii="Calibri" w:cs="Calibri" w:eastAsia="Calibri" w:hAnsi="Calibri"/>
                <w:b w:val="0"/>
                <w:bCs w:val="0"/>
                <w:color w:val="1a1a2e"/>
                <w:sz w:val="17"/>
                <w:szCs w:val="17"/>
                <w:rtl w:val="0"/>
              </w:rPr>
              <w:t xml:space="preserve"> endpoints with the meeting-derived data and presents results alongside extracted fields; the operator can re-trigger regeneration (D-03).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40" w:lineRule="auto"/>
              <w:rPr/>
            </w:pPr>
            <w:r w:rsidDel="00000000" w:rsidR="00000000" w:rsidRPr="00000000">
              <w:rPr>
                <w:rFonts w:ascii="Calibri" w:cs="Calibri" w:eastAsia="Calibri" w:hAnsi="Calibri"/>
                <w:b w:val="0"/>
                <w:bCs w:val="0"/>
                <w:color w:val="1a1a2e"/>
                <w:sz w:val="17"/>
                <w:szCs w:val="17"/>
                <w:rtl w:val="0"/>
              </w:rPr>
              <w:t xml:space="preserve">Generation runs through Django's existing endpoints, not the WF2 agents directly. A WF2 failure does not fail the PROCESS job — the job completes and reports the generation as unavailable.</w:t>
            </w:r>
            <w:r w:rsidDel="00000000" w:rsidR="00000000" w:rsidRPr="00000000">
              <w:rPr>
                <w:rtl w:val="0"/>
              </w:rPr>
            </w:r>
          </w:p>
        </w:tc>
      </w:tr>
    </w:tbl>
    <w:p w:rsidR="00000000" w:rsidDel="00000000" w:rsidP="00000000" w:rsidRDefault="00000000" w:rsidRPr="00000000" w14:paraId="0000016E">
      <w:pPr>
        <w:spacing w:after="120" w:lineRule="auto"/>
        <w:rPr/>
      </w:pPr>
      <w:r w:rsidDel="00000000" w:rsidR="00000000" w:rsidRPr="00000000">
        <w:rPr>
          <w:rtl w:val="0"/>
        </w:rPr>
      </w:r>
    </w:p>
    <w:p w:rsidR="00000000" w:rsidDel="00000000" w:rsidP="00000000" w:rsidRDefault="00000000" w:rsidRPr="00000000" w14:paraId="0000016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7.9 Review, Wizard and PDF (FR-REV)</w:t>
      </w:r>
      <w:r w:rsidDel="00000000" w:rsidR="00000000" w:rsidRPr="00000000">
        <w:rPr>
          <w:rtl w:val="0"/>
        </w:rPr>
      </w:r>
    </w:p>
    <w:tbl>
      <w:tblPr>
        <w:tblStyle w:val="Table1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70">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71">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72">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3">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40" w:lineRule="auto"/>
              <w:rPr/>
            </w:pPr>
            <w:r w:rsidDel="00000000" w:rsidR="00000000" w:rsidRPr="00000000">
              <w:rPr>
                <w:rFonts w:ascii="Calibri" w:cs="Calibri" w:eastAsia="Calibri" w:hAnsi="Calibri"/>
                <w:b w:val="0"/>
                <w:bCs w:val="0"/>
                <w:color w:val="1a1a2e"/>
                <w:sz w:val="17"/>
                <w:szCs w:val="17"/>
                <w:rtl w:val="0"/>
              </w:rPr>
              <w:t xml:space="preserve">A Key Findings page summarises the meeting and every extracted value in one unpaginated view, grouped by wizard page, with one-click provenance to the transcript moment each value came from.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provenance link resolves to a playable position in a real recording. Conflicts appear above the field lists, not below them.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6">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7">
            <w:pPr>
              <w:spacing w:after="0" w:line="240" w:lineRule="auto"/>
              <w:rPr/>
            </w:pPr>
            <w:r w:rsidDel="00000000" w:rsidR="00000000" w:rsidRPr="00000000">
              <w:rPr>
                <w:rFonts w:ascii="Calibri" w:cs="Calibri" w:eastAsia="Calibri" w:hAnsi="Calibri"/>
                <w:b w:val="0"/>
                <w:bCs w:val="0"/>
                <w:color w:val="1a1a2e"/>
                <w:sz w:val="17"/>
                <w:szCs w:val="17"/>
                <w:rtl w:val="0"/>
              </w:rPr>
              <w:t xml:space="preserve">KEY fields require explicit confirmation before they reach the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model; SECONDARY fields display an auto-filled indicator until visited. Submission is blocked while conflicts are unresolved.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240" w:lineRule="auto"/>
              <w:rPr/>
            </w:pPr>
            <w:r w:rsidDel="00000000" w:rsidR="00000000" w:rsidRPr="00000000">
              <w:rPr>
                <w:rFonts w:ascii="Calibri" w:cs="Calibri" w:eastAsia="Calibri" w:hAnsi="Calibri"/>
                <w:b w:val="0"/>
                <w:bCs w:val="0"/>
                <w:color w:val="1a1a2e"/>
                <w:sz w:val="17"/>
                <w:szCs w:val="17"/>
                <w:rtl w:val="0"/>
              </w:rPr>
              <w:t xml:space="preserve">Editors cannot confirm KEY fields; Owners may delegate via </w:t>
            </w:r>
            <w:r w:rsidDel="00000000" w:rsidR="00000000" w:rsidRPr="00000000">
              <w:rPr>
                <w:rFonts w:ascii="Consolas" w:cs="Consolas" w:eastAsia="Consolas" w:hAnsi="Consolas"/>
                <w:b w:val="0"/>
                <w:bCs w:val="0"/>
                <w:color w:val="2e3a8c"/>
                <w:sz w:val="17"/>
                <w:szCs w:val="17"/>
                <w:rtl w:val="0"/>
              </w:rPr>
              <w:t xml:space="preserve">OnboardingSession.config.key_confirm_delegate</w:t>
            </w:r>
            <w:r w:rsidDel="00000000" w:rsidR="00000000" w:rsidRPr="00000000">
              <w:rPr>
                <w:rFonts w:ascii="Calibri" w:cs="Calibri" w:eastAsia="Calibri" w:hAnsi="Calibri"/>
                <w:b w:val="0"/>
                <w:bCs w:val="0"/>
                <w:color w:val="1a1a2e"/>
                <w:sz w:val="17"/>
                <w:szCs w:val="17"/>
                <w:rtl w:val="0"/>
              </w:rPr>
              <w:t xml:space="preserve">. An edit preserves </w:t>
            </w:r>
            <w:r w:rsidDel="00000000" w:rsidR="00000000" w:rsidRPr="00000000">
              <w:rPr>
                <w:rFonts w:ascii="Consolas" w:cs="Consolas" w:eastAsia="Consolas" w:hAnsi="Consolas"/>
                <w:b w:val="0"/>
                <w:bCs w:val="0"/>
                <w:color w:val="2e3a8c"/>
                <w:sz w:val="17"/>
                <w:szCs w:val="17"/>
                <w:rtl w:val="0"/>
              </w:rPr>
              <w:t xml:space="preserve">extracted_value</w:t>
            </w:r>
            <w:r w:rsidDel="00000000" w:rsidR="00000000" w:rsidRPr="00000000">
              <w:rPr>
                <w:rFonts w:ascii="Calibri" w:cs="Calibri" w:eastAsia="Calibri" w:hAnsi="Calibri"/>
                <w:b w:val="0"/>
                <w:bCs w:val="0"/>
                <w:color w:val="1a1a2e"/>
                <w:sz w:val="17"/>
                <w:szCs w:val="17"/>
                <w:rtl w:val="0"/>
              </w:rPr>
              <w:t xml:space="preserve"> alongside the final value — that pair is the entire input to the optimization flywheel (FR-OPT-03).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9">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40" w:lineRule="auto"/>
              <w:rPr/>
            </w:pPr>
            <w:r w:rsidDel="00000000" w:rsidR="00000000" w:rsidRPr="00000000">
              <w:rPr>
                <w:rFonts w:ascii="Calibri" w:cs="Calibri" w:eastAsia="Calibri" w:hAnsi="Calibri"/>
                <w:b w:val="0"/>
                <w:bCs w:val="0"/>
                <w:color w:val="1a1a2e"/>
                <w:sz w:val="17"/>
                <w:szCs w:val="17"/>
                <w:rtl w:val="0"/>
              </w:rPr>
              <w:t xml:space="preserve">The wizard is extended with the thirteen approved fields as ordinary inputs, and pre-filled fields are marked but fully editable.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B">
            <w:pPr>
              <w:spacing w:after="0" w:line="240" w:lineRule="auto"/>
              <w:rPr/>
            </w:pPr>
            <w:r w:rsidDel="00000000" w:rsidR="00000000" w:rsidRPr="00000000">
              <w:rPr>
                <w:rFonts w:ascii="Calibri" w:cs="Calibri" w:eastAsia="Calibri" w:hAnsi="Calibri"/>
                <w:b w:val="0"/>
                <w:bCs w:val="0"/>
                <w:color w:val="1a1a2e"/>
                <w:sz w:val="17"/>
                <w:szCs w:val="17"/>
                <w:rtl w:val="0"/>
              </w:rPr>
              <w:t xml:space="preserve">The manual wizard path is unchanged and asserted by automated end-to-end test. Pre-filled and manual edits use one write path with two entry points, both provenance-aware.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C">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D">
            <w:pPr>
              <w:spacing w:after="0" w:line="240" w:lineRule="auto"/>
              <w:rPr/>
            </w:pPr>
            <w:r w:rsidDel="00000000" w:rsidR="00000000" w:rsidRPr="00000000">
              <w:rPr>
                <w:rFonts w:ascii="Calibri" w:cs="Calibri" w:eastAsia="Calibri" w:hAnsi="Calibri"/>
                <w:b w:val="0"/>
                <w:bCs w:val="0"/>
                <w:color w:val="1a1a2e"/>
                <w:sz w:val="17"/>
                <w:szCs w:val="17"/>
                <w:rtl w:val="0"/>
              </w:rPr>
              <w:t xml:space="preserve">Wizard step 5 lists all meeting recordings, transcripts and captured media alongside uploaded assets, with the consent reference shown.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40" w:lineRule="auto"/>
              <w:rPr/>
            </w:pPr>
            <w:r w:rsidDel="00000000" w:rsidR="00000000" w:rsidRPr="00000000">
              <w:rPr>
                <w:rFonts w:ascii="Calibri" w:cs="Calibri" w:eastAsia="Calibri" w:hAnsi="Calibri"/>
                <w:b w:val="0"/>
                <w:bCs w:val="0"/>
                <w:color w:val="1a1a2e"/>
                <w:sz w:val="17"/>
                <w:szCs w:val="17"/>
                <w:rtl w:val="0"/>
              </w:rPr>
              <w:t xml:space="preserve">When there is no session, the evidence section is absent entirely rather than rendered empty. Consent display shows method and date only, never the recorded audio.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F">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40" w:lineRule="auto"/>
              <w:rPr/>
            </w:pPr>
            <w:r w:rsidDel="00000000" w:rsidR="00000000" w:rsidRPr="00000000">
              <w:rPr>
                <w:rFonts w:ascii="Calibri" w:cs="Calibri" w:eastAsia="Calibri" w:hAnsi="Calibri"/>
                <w:b w:val="0"/>
                <w:bCs w:val="0"/>
                <w:color w:val="1a1a2e"/>
                <w:sz w:val="17"/>
                <w:szCs w:val="17"/>
                <w:rtl w:val="0"/>
              </w:rPr>
              <w:t xml:space="preserve">The onboarding PDF gains a Meeting Evidence section and a Key Findings section. Generation stays in Django (D-09) and the existing GCS, BrandAsset and RAG upsert semantics are preserved.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40" w:lineRule="auto"/>
              <w:rPr/>
            </w:pPr>
            <w:r w:rsidDel="00000000" w:rsidR="00000000" w:rsidRPr="00000000">
              <w:rPr>
                <w:rFonts w:ascii="Calibri" w:cs="Calibri" w:eastAsia="Calibri" w:hAnsi="Calibri"/>
                <w:b w:val="0"/>
                <w:bCs w:val="0"/>
                <w:color w:val="1a1a2e"/>
                <w:sz w:val="17"/>
                <w:szCs w:val="17"/>
                <w:rtl w:val="0"/>
              </w:rPr>
              <w:t xml:space="preserve">A manual submission with no meeting produces the original PDF byte-for-byte in structure. Only redacted OCR descriptions appear, because the PDF is itself RAG-indexed.</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p w:rsidR="00000000" w:rsidDel="00000000" w:rsidP="00000000" w:rsidRDefault="00000000" w:rsidRPr="00000000" w14:paraId="0000018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7.10 Prompt Optimization Integration (FR-OPT)</w:t>
      </w:r>
      <w:r w:rsidDel="00000000" w:rsidR="00000000" w:rsidRPr="00000000">
        <w:rPr>
          <w:rtl w:val="0"/>
        </w:rPr>
      </w:r>
    </w:p>
    <w:p w:rsidR="00000000" w:rsidDel="00000000" w:rsidP="00000000" w:rsidRDefault="00000000" w:rsidRPr="00000000" w14:paraId="0000018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Decision D-06.</w:t>
      </w:r>
      <w:r w:rsidDel="00000000" w:rsidR="00000000" w:rsidRPr="00000000">
        <w:rPr>
          <w:rFonts w:ascii="Calibri" w:cs="Calibri" w:eastAsia="Calibri" w:hAnsi="Calibri"/>
          <w:color w:val="1a1a2e"/>
          <w:sz w:val="20"/>
          <w:szCs w:val="20"/>
          <w:rtl w:val="0"/>
        </w:rPr>
        <w:t xml:space="preserve"> The agent integrates with </w:t>
      </w: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 from day one as a registry consumer with an offline optimization loop. It never calls the optimization service inline in the live meeting path — that would put a second LLM call inside the 5-second budget and violate PG-05.</w:t>
      </w:r>
      <w:r w:rsidDel="00000000" w:rsidR="00000000" w:rsidRPr="00000000">
        <w:rPr>
          <w:rtl w:val="0"/>
        </w:rPr>
      </w:r>
    </w:p>
    <w:tbl>
      <w:tblPr>
        <w:tblStyle w:val="Table1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85">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86">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87">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8">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240" w:lineRule="auto"/>
              <w:rPr/>
            </w:pPr>
            <w:r w:rsidDel="00000000" w:rsidR="00000000" w:rsidRPr="00000000">
              <w:rPr>
                <w:rFonts w:ascii="Calibri" w:cs="Calibri" w:eastAsia="Calibri" w:hAnsi="Calibri"/>
                <w:b w:val="0"/>
                <w:bCs w:val="0"/>
                <w:color w:val="1a1a2e"/>
                <w:sz w:val="17"/>
                <w:szCs w:val="17"/>
                <w:rtl w:val="0"/>
              </w:rPr>
              <w:t xml:space="preserve">All eight of the agent's system prompts are registered as versioned prompts in the MLflow registry at service onboarding.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A">
            <w:pPr>
              <w:spacing w:after="0" w:line="240" w:lineRule="auto"/>
              <w:rPr/>
            </w:pPr>
            <w:r w:rsidDel="00000000" w:rsidR="00000000" w:rsidRPr="00000000">
              <w:rPr>
                <w:rFonts w:ascii="Calibri" w:cs="Calibri" w:eastAsia="Calibri" w:hAnsi="Calibri"/>
                <w:b w:val="0"/>
                <w:bCs w:val="0"/>
                <w:color w:val="1a1a2e"/>
                <w:sz w:val="17"/>
                <w:szCs w:val="17"/>
                <w:rtl w:val="0"/>
              </w:rPr>
              <w:t xml:space="preserve">The eight IDs in Design §17.1 exist in the registry after a fresh deploy, and registration is idempotent across repeated deploys.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B">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C">
            <w:pPr>
              <w:spacing w:after="0" w:line="240" w:lineRule="auto"/>
              <w:rPr/>
            </w:pPr>
            <w:r w:rsidDel="00000000" w:rsidR="00000000" w:rsidRPr="00000000">
              <w:rPr>
                <w:rFonts w:ascii="Calibri" w:cs="Calibri" w:eastAsia="Calibri" w:hAnsi="Calibri"/>
                <w:b w:val="0"/>
                <w:bCs w:val="0"/>
                <w:color w:val="1a1a2e"/>
                <w:sz w:val="17"/>
                <w:szCs w:val="17"/>
                <w:rtl w:val="0"/>
              </w:rPr>
              <w:t xml:space="preserve">At runtime prompts resolve through a fixed chain — tenant variant in Redis DB 2, platform default in DB 2, the POI API with a 15-minute write-through cache, then an unconditional hardcoded fallback — and versions are pinned into the 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D">
            <w:pPr>
              <w:spacing w:after="0" w:line="240" w:lineRule="auto"/>
              <w:rPr/>
            </w:pPr>
            <w:r w:rsidDel="00000000" w:rsidR="00000000" w:rsidRPr="00000000">
              <w:rPr>
                <w:rFonts w:ascii="Calibri" w:cs="Calibri" w:eastAsia="Calibri" w:hAnsi="Calibri"/>
                <w:b w:val="1"/>
                <w:bCs w:val="1"/>
                <w:color w:val="1a1a2e"/>
                <w:sz w:val="17"/>
                <w:szCs w:val="17"/>
                <w:rtl w:val="0"/>
              </w:rPr>
              <w:t xml:space="preserve">Zero POI calls and zero DB 2 reads occur inside the live loop</w:t>
            </w:r>
            <w:r w:rsidDel="00000000" w:rsidR="00000000" w:rsidRPr="00000000">
              <w:rPr>
                <w:rFonts w:ascii="Calibri" w:cs="Calibri" w:eastAsia="Calibri" w:hAnsi="Calibri"/>
                <w:b w:val="0"/>
                <w:bCs w:val="0"/>
                <w:color w:val="1a1a2e"/>
                <w:sz w:val="17"/>
                <w:szCs w:val="17"/>
                <w:rtl w:val="0"/>
              </w:rPr>
              <w:t xml:space="preserve">, asserted by call count, not by timing. Versions are pinned in </w:t>
            </w:r>
            <w:r w:rsidDel="00000000" w:rsidR="00000000" w:rsidRPr="00000000">
              <w:rPr>
                <w:rFonts w:ascii="Consolas" w:cs="Consolas" w:eastAsia="Consolas" w:hAnsi="Consolas"/>
                <w:b w:val="0"/>
                <w:bCs w:val="0"/>
                <w:color w:val="2e3a8c"/>
                <w:sz w:val="17"/>
                <w:szCs w:val="17"/>
                <w:rtl w:val="0"/>
              </w:rPr>
              <w:t xml:space="preserve">OnboardingSession.prompt_versions</w:t>
            </w:r>
            <w:r w:rsidDel="00000000" w:rsidR="00000000" w:rsidRPr="00000000">
              <w:rPr>
                <w:rFonts w:ascii="Calibri" w:cs="Calibri" w:eastAsia="Calibri" w:hAnsi="Calibri"/>
                <w:b w:val="0"/>
                <w:bCs w:val="0"/>
                <w:color w:val="1a1a2e"/>
                <w:sz w:val="17"/>
                <w:szCs w:val="17"/>
                <w:rtl w:val="0"/>
              </w:rPr>
              <w:t xml:space="preserve"> per PG-05; refresh mid-session is forbidden. </w:t>
            </w: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E">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F">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edits feed the flywheel: for each auto-filled field the pair of extracted and final value plus the source span is recorded as a golden-dataset candidate.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0">
            <w:pPr>
              <w:spacing w:after="0" w:line="240" w:lineRule="auto"/>
              <w:rPr/>
            </w:pPr>
            <w:r w:rsidDel="00000000" w:rsidR="00000000" w:rsidRPr="00000000">
              <w:rPr>
                <w:rFonts w:ascii="Calibri" w:cs="Calibri" w:eastAsia="Calibri" w:hAnsi="Calibri"/>
                <w:b w:val="0"/>
                <w:bCs w:val="0"/>
                <w:color w:val="1a1a2e"/>
                <w:sz w:val="17"/>
                <w:szCs w:val="17"/>
                <w:rtl w:val="0"/>
              </w:rPr>
              <w:t xml:space="preserve">Candidates are emitted on divergence only — a zero edit distance produces none. Sufficiency overrides are captured separately as the cleaner binary label. OG-02 runs before capture, and candidates carry references, not transcript 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1">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2">
            <w:pPr>
              <w:spacing w:after="0" w:line="240" w:lineRule="auto"/>
              <w:rPr/>
            </w:pPr>
            <w:r w:rsidDel="00000000" w:rsidR="00000000" w:rsidRPr="00000000">
              <w:rPr>
                <w:rFonts w:ascii="Calibri" w:cs="Calibri" w:eastAsia="Calibri" w:hAnsi="Calibri"/>
                <w:b w:val="0"/>
                <w:bCs w:val="0"/>
                <w:color w:val="1a1a2e"/>
                <w:sz w:val="17"/>
                <w:szCs w:val="17"/>
                <w:rtl w:val="0"/>
              </w:rPr>
              <w:t xml:space="preserve">Each registered prompt has a scorer wired to an event that actually exists, and GEPA runs offline under the platform gates — ≥ 5% aggregate improvement, ≤ 3% per-scorer regression — with per-session canary granularity (D-07).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3">
            <w:pPr>
              <w:spacing w:after="0" w:line="240" w:lineRule="auto"/>
              <w:rPr/>
            </w:pPr>
            <w:r w:rsidDel="00000000" w:rsidR="00000000" w:rsidRPr="00000000">
              <w:rPr>
                <w:rFonts w:ascii="Calibri" w:cs="Calibri" w:eastAsia="Calibri" w:hAnsi="Calibri"/>
                <w:b w:val="0"/>
                <w:bCs w:val="0"/>
                <w:color w:val="1a1a2e"/>
                <w:sz w:val="17"/>
                <w:szCs w:val="17"/>
                <w:rtl w:val="0"/>
              </w:rPr>
              <w:t xml:space="preserve">A prompt is registered </w:t>
            </w:r>
            <w:r w:rsidDel="00000000" w:rsidR="00000000" w:rsidRPr="00000000">
              <w:rPr>
                <w:rFonts w:ascii="Calibri" w:cs="Calibri" w:eastAsia="Calibri" w:hAnsi="Calibri"/>
                <w:b w:val="1"/>
                <w:bCs w:val="1"/>
                <w:color w:val="1a1a2e"/>
                <w:sz w:val="17"/>
                <w:szCs w:val="17"/>
                <w:rtl w:val="0"/>
              </w:rPr>
              <w:t xml:space="preserve">without</w:t>
            </w:r>
            <w:r w:rsidDel="00000000" w:rsidR="00000000" w:rsidRPr="00000000">
              <w:rPr>
                <w:rFonts w:ascii="Calibri" w:cs="Calibri" w:eastAsia="Calibri" w:hAnsi="Calibri"/>
                <w:b w:val="0"/>
                <w:bCs w:val="0"/>
                <w:color w:val="1a1a2e"/>
                <w:sz w:val="17"/>
                <w:szCs w:val="17"/>
                <w:rtl w:val="0"/>
              </w:rPr>
              <w:t xml:space="preserve"> a scorer rather than with one that returns a constant. Canary never switches mid-meeting; a promotion takes effect on the next session.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4">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5">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Tenant-level prompt customization is in v1: prompts resolve per tenant, preferring a tenant PRODUCTION variant, so questioning and extraction can be industry-specialised.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6">
            <w:pPr>
              <w:spacing w:after="0" w:line="240" w:lineRule="auto"/>
              <w:rPr/>
            </w:pPr>
            <w:r w:rsidDel="00000000" w:rsidR="00000000" w:rsidRPr="00000000">
              <w:rPr>
                <w:rFonts w:ascii="Calibri" w:cs="Calibri" w:eastAsia="Calibri" w:hAnsi="Calibri"/>
                <w:b w:val="0"/>
                <w:bCs w:val="0"/>
                <w:color w:val="1a1a2e"/>
                <w:sz w:val="17"/>
                <w:szCs w:val="17"/>
                <w:rtl w:val="0"/>
              </w:rPr>
              <w:t xml:space="preserve">Variants are scaffolded as exact clones, so an uncustomised tenant behaves identically to one with no variant. Tenant GEPA unlocks only above a configurable dataset floor (OD-3, proposed 50 examples per prompt). Variants follow the unmodified lifecycle and gates.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7">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0" w:line="240" w:lineRule="auto"/>
              <w:rPr/>
            </w:pPr>
            <w:r w:rsidDel="00000000" w:rsidR="00000000" w:rsidRPr="00000000">
              <w:rPr>
                <w:rFonts w:ascii="Calibri" w:cs="Calibri" w:eastAsia="Calibri" w:hAnsi="Calibri"/>
                <w:b w:val="0"/>
                <w:bCs w:val="0"/>
                <w:color w:val="1a1a2e"/>
                <w:sz w:val="17"/>
                <w:szCs w:val="17"/>
                <w:rtl w:val="0"/>
              </w:rPr>
              <w:t xml:space="preserve">Cache invalidation and fallback hygiene have a documented, tested recovery 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9">
            <w:pPr>
              <w:spacing w:after="0" w:line="240" w:lineRule="auto"/>
              <w:rPr/>
            </w:pPr>
            <w:r w:rsidDel="00000000" w:rsidR="00000000" w:rsidRPr="00000000">
              <w:rPr>
                <w:rFonts w:ascii="Calibri" w:cs="Calibri" w:eastAsia="Calibri" w:hAnsi="Calibri"/>
                <w:b w:val="0"/>
                <w:bCs w:val="0"/>
                <w:color w:val="1a1a2e"/>
                <w:sz w:val="17"/>
                <w:szCs w:val="17"/>
                <w:rtl w:val="0"/>
              </w:rPr>
              <w:t xml:space="preserve">A cache bust is scoped to the </w:t>
            </w:r>
            <w:r w:rsidDel="00000000" w:rsidR="00000000" w:rsidRPr="00000000">
              <w:rPr>
                <w:rFonts w:ascii="Consolas" w:cs="Consolas" w:eastAsia="Consolas" w:hAnsi="Consolas"/>
                <w:b w:val="0"/>
                <w:bCs w:val="0"/>
                <w:color w:val="2e3a8c"/>
                <w:sz w:val="17"/>
                <w:szCs w:val="17"/>
                <w:rtl w:val="0"/>
              </w:rPr>
              <w:t xml:space="preserve">poi:prompt:onboarding-intelligence:*</w:t>
            </w:r>
            <w:r w:rsidDel="00000000" w:rsidR="00000000" w:rsidRPr="00000000">
              <w:rPr>
                <w:rFonts w:ascii="Calibri" w:cs="Calibri" w:eastAsia="Calibri" w:hAnsi="Calibri"/>
                <w:b w:val="0"/>
                <w:bCs w:val="0"/>
                <w:color w:val="1a1a2e"/>
                <w:sz w:val="17"/>
                <w:szCs w:val="17"/>
                <w:rtl w:val="0"/>
              </w:rPr>
              <w:t xml:space="preserve"> prefix so other services' DB 2 keys survive. </w:t>
            </w:r>
            <w:r w:rsidDel="00000000" w:rsidR="00000000" w:rsidRPr="00000000">
              <w:rPr>
                <w:rFonts w:ascii="Calibri" w:cs="Calibri" w:eastAsia="Calibri" w:hAnsi="Calibri"/>
                <w:b w:val="1"/>
                <w:bCs w:val="1"/>
                <w:color w:val="1a1a2e"/>
                <w:sz w:val="17"/>
                <w:szCs w:val="17"/>
                <w:rtl w:val="0"/>
              </w:rPr>
              <w:t xml:space="preserve">Every hardcoded fallback is exercised in CI for schema validity</w:t>
            </w:r>
            <w:r w:rsidDel="00000000" w:rsidR="00000000" w:rsidRPr="00000000">
              <w:rPr>
                <w:rFonts w:ascii="Calibri" w:cs="Calibri" w:eastAsia="Calibri" w:hAnsi="Calibri"/>
                <w:b w:val="0"/>
                <w:bCs w:val="0"/>
                <w:color w:val="1a1a2e"/>
                <w:sz w:val="17"/>
                <w:szCs w:val="17"/>
                <w:rtl w:val="0"/>
              </w:rPr>
              <w:t xml:space="preserve"> — fallbacks rot silently, and a fallback that no longer parses is an outage during an outage.</w:t>
            </w:r>
            <w:r w:rsidDel="00000000" w:rsidR="00000000" w:rsidRPr="00000000">
              <w:rPr>
                <w:rtl w:val="0"/>
              </w:rPr>
            </w:r>
          </w:p>
        </w:tc>
      </w:tr>
    </w:tbl>
    <w:p w:rsidR="00000000" w:rsidDel="00000000" w:rsidP="00000000" w:rsidRDefault="00000000" w:rsidRPr="00000000" w14:paraId="0000019A">
      <w:pPr>
        <w:spacing w:after="120" w:lineRule="auto"/>
        <w:rPr/>
      </w:pPr>
      <w:r w:rsidDel="00000000" w:rsidR="00000000" w:rsidRPr="00000000">
        <w:rPr>
          <w:rtl w:val="0"/>
        </w:rPr>
      </w:r>
    </w:p>
    <w:p w:rsidR="00000000" w:rsidDel="00000000" w:rsidP="00000000" w:rsidRDefault="00000000" w:rsidRPr="00000000" w14:paraId="0000019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7.11 Consent, Redaction, Retention and Erasure (FR-GDPR)</w:t>
      </w:r>
      <w:r w:rsidDel="00000000" w:rsidR="00000000" w:rsidRPr="00000000">
        <w:rPr>
          <w:rtl w:val="0"/>
        </w:rPr>
      </w:r>
    </w:p>
    <w:tbl>
      <w:tblPr>
        <w:tblStyle w:val="Table1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9C">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9D">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F">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 is gated on captured, logged consent from the brand owner, recording who consented, when, and to what scope. Revocation stops an in-progress 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1">
            <w:pPr>
              <w:spacing w:after="0" w:line="240" w:lineRule="auto"/>
              <w:rPr/>
            </w:pPr>
            <w:r w:rsidDel="00000000" w:rsidR="00000000" w:rsidRPr="00000000">
              <w:rPr>
                <w:rFonts w:ascii="Calibri" w:cs="Calibri" w:eastAsia="Calibri" w:hAnsi="Calibri"/>
                <w:b w:val="0"/>
                <w:bCs w:val="0"/>
                <w:color w:val="1a1a2e"/>
                <w:sz w:val="17"/>
                <w:szCs w:val="17"/>
                <w:rtl w:val="0"/>
              </w:rPr>
              <w:t xml:space="preserve">A direct WebSocket connection without consent is closed with 4403. Revocation closes an open socket within </w:t>
            </w:r>
            <w:r w:rsidDel="00000000" w:rsidR="00000000" w:rsidRPr="00000000">
              <w:rPr>
                <w:rFonts w:ascii="Calibri" w:cs="Calibri" w:eastAsia="Calibri" w:hAnsi="Calibri"/>
                <w:b w:val="1"/>
                <w:bCs w:val="1"/>
                <w:color w:val="1a1a2e"/>
                <w:sz w:val="17"/>
                <w:szCs w:val="17"/>
                <w:rtl w:val="0"/>
              </w:rPr>
              <w:t xml:space="preserve">5 seconds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Fonts w:ascii="Calibri" w:cs="Calibri" w:eastAsia="Calibri" w:hAnsi="Calibri"/>
                <w:b w:val="0"/>
                <w:bCs w:val="0"/>
                <w:color w:val="1a1a2e"/>
                <w:sz w:val="17"/>
                <w:szCs w:val="17"/>
                <w:rtl w:val="0"/>
              </w:rPr>
              <w:t xml:space="preserve"> covers the revocation branch.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2">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40" w:lineRule="auto"/>
              <w:rPr/>
            </w:pPr>
            <w:r w:rsidDel="00000000" w:rsidR="00000000" w:rsidRPr="00000000">
              <w:rPr>
                <w:rFonts w:ascii="Calibri" w:cs="Calibri" w:eastAsia="Calibri" w:hAnsi="Calibri"/>
                <w:b w:val="0"/>
                <w:bCs w:val="0"/>
                <w:color w:val="1a1a2e"/>
                <w:sz w:val="17"/>
                <w:szCs w:val="17"/>
                <w:rtl w:val="0"/>
              </w:rPr>
              <w:t xml:space="preserve">Retention is configurable per tenant with a 365-day default (D-02), enforced by an idempotent scheduled job.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b w:val="0"/>
                <w:bCs w:val="0"/>
                <w:color w:val="1a1a2e"/>
                <w:sz w:val="17"/>
                <w:szCs w:val="17"/>
                <w:rtl w:val="0"/>
              </w:rPr>
              <w:t xml:space="preserve">Shortening a retention window warns with the count of affected artefacts and deletes on the next scheduled run, not instantly — an operator must be able to undo a mistyped number.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5">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0" w:line="240" w:lineRule="auto"/>
              <w:rPr/>
            </w:pPr>
            <w:r w:rsidDel="00000000" w:rsidR="00000000" w:rsidRPr="00000000">
              <w:rPr>
                <w:rFonts w:ascii="Calibri" w:cs="Calibri" w:eastAsia="Calibri" w:hAnsi="Calibri"/>
                <w:b w:val="0"/>
                <w:bCs w:val="0"/>
                <w:color w:val="1a1a2e"/>
                <w:sz w:val="17"/>
                <w:szCs w:val="17"/>
                <w:rtl w:val="0"/>
              </w:rPr>
              <w:t xml:space="preserve">PII in transcripts and captured media is redacted before any persistence, prompt or event, using typed placeholders.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7">
            <w:pPr>
              <w:spacing w:after="0" w:line="240" w:lineRule="auto"/>
              <w:rPr/>
            </w:pPr>
            <w:r w:rsidDel="00000000" w:rsidR="00000000" w:rsidRPr="00000000">
              <w:rPr>
                <w:rFonts w:ascii="Calibri" w:cs="Calibri" w:eastAsia="Calibri" w:hAnsi="Calibri"/>
                <w:b w:val="0"/>
                <w:bCs w:val="0"/>
                <w:color w:val="1a1a2e"/>
                <w:sz w:val="17"/>
                <w:szCs w:val="17"/>
                <w:rtl w:val="0"/>
              </w:rPr>
              <w:t xml:space="preserve">Redaction runs on finalised segments before Redis, prompt and Kafka. </w:t>
            </w:r>
            <w:r w:rsidDel="00000000" w:rsidR="00000000" w:rsidRPr="00000000">
              <w:rPr>
                <w:rFonts w:ascii="Calibri" w:cs="Calibri" w:eastAsia="Calibri" w:hAnsi="Calibri"/>
                <w:b w:val="1"/>
                <w:bCs w:val="1"/>
                <w:color w:val="1a1a2e"/>
                <w:sz w:val="17"/>
                <w:szCs w:val="17"/>
                <w:rtl w:val="0"/>
              </w:rPr>
              <w:t xml:space="preserve">Business identity is not collateral damage</w:t>
            </w:r>
            <w:r w:rsidDel="00000000" w:rsidR="00000000" w:rsidRPr="00000000">
              <w:rPr>
                <w:rFonts w:ascii="Calibri" w:cs="Calibri" w:eastAsia="Calibri" w:hAnsi="Calibri"/>
                <w:b w:val="0"/>
                <w:bCs w:val="0"/>
                <w:color w:val="1a1a2e"/>
                <w:sz w:val="17"/>
                <w:szCs w:val="17"/>
                <w:rtl w:val="0"/>
              </w:rPr>
              <w:t xml:space="preserve">: "I'm Sarah and I founded Kelso Coffee in 2016" redacts Sarah and keeps Kelso Coffee, via a deny-recognition allowlist seeded from </w:t>
            </w:r>
            <w:r w:rsidDel="00000000" w:rsidR="00000000" w:rsidRPr="00000000">
              <w:rPr>
                <w:rFonts w:ascii="Consolas" w:cs="Consolas" w:eastAsia="Consolas" w:hAnsi="Consolas"/>
                <w:b w:val="0"/>
                <w:bCs w:val="0"/>
                <w:color w:val="2e3a8c"/>
                <w:sz w:val="17"/>
                <w:szCs w:val="17"/>
                <w:rtl w:val="0"/>
              </w:rPr>
              <w:t xml:space="preserve">Company.name</w:t>
            </w:r>
            <w:r w:rsidDel="00000000" w:rsidR="00000000" w:rsidRPr="00000000">
              <w:rPr>
                <w:rFonts w:ascii="Calibri" w:cs="Calibri" w:eastAsia="Calibri" w:hAnsi="Calibri"/>
                <w:b w:val="0"/>
                <w:bCs w:val="0"/>
                <w:color w:val="1a1a2e"/>
                <w:sz w:val="17"/>
                <w:szCs w:val="17"/>
                <w:rtl w:val="0"/>
              </w:rPr>
              <w:t xml:space="preserve">. EVT-103 carries entity types 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8">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240" w:lineRule="auto"/>
              <w:rPr/>
            </w:pPr>
            <w:r w:rsidDel="00000000" w:rsidR="00000000" w:rsidRPr="00000000">
              <w:rPr>
                <w:rFonts w:ascii="Calibri" w:cs="Calibri" w:eastAsia="Calibri" w:hAnsi="Calibri"/>
                <w:b w:val="0"/>
                <w:bCs w:val="0"/>
                <w:color w:val="1a1a2e"/>
                <w:sz w:val="17"/>
                <w:szCs w:val="17"/>
                <w:rtl w:val="0"/>
              </w:rPr>
              <w:t xml:space="preserve">Export and erasure of a data subject's information cascade across recordings, transcripts, media, summaries, provenance, RAG entries and golden-dataset candidates.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0" w:line="240" w:lineRule="auto"/>
              <w:rPr/>
            </w:pPr>
            <w:r w:rsidDel="00000000" w:rsidR="00000000" w:rsidRPr="00000000">
              <w:rPr>
                <w:rFonts w:ascii="Calibri" w:cs="Calibri" w:eastAsia="Calibri" w:hAnsi="Calibri"/>
                <w:b w:val="0"/>
                <w:bCs w:val="0"/>
                <w:color w:val="1a1a2e"/>
                <w:sz w:val="17"/>
                <w:szCs w:val="17"/>
                <w:rtl w:val="0"/>
              </w:rPr>
              <w:t xml:space="preserve">The cascade is registry-driven, not a hardcoded list, so a store added later cannot be forgotten. Where a candidate has already fed an approved dataset, the completion report says so explicitly rather than claiming clean erasure.</w:t>
            </w:r>
            <w:r w:rsidDel="00000000" w:rsidR="00000000" w:rsidRPr="00000000">
              <w:rPr>
                <w:rtl w:val="0"/>
              </w:rPr>
            </w:r>
          </w:p>
        </w:tc>
      </w:tr>
    </w:tbl>
    <w:p w:rsidR="00000000" w:rsidDel="00000000" w:rsidP="00000000" w:rsidRDefault="00000000" w:rsidRPr="00000000" w14:paraId="000001AB">
      <w:pPr>
        <w:spacing w:after="120" w:lineRule="auto"/>
        <w:rPr/>
      </w:pPr>
      <w:r w:rsidDel="00000000" w:rsidR="00000000" w:rsidRPr="00000000">
        <w:rPr>
          <w:rtl w:val="0"/>
        </w:rPr>
      </w:r>
    </w:p>
    <w:p w:rsidR="00000000" w:rsidDel="00000000" w:rsidP="00000000" w:rsidRDefault="00000000" w:rsidRPr="00000000" w14:paraId="000001AC">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8. Approved Additions to Onboarding Data</w:t>
      </w:r>
      <w:r w:rsidDel="00000000" w:rsidR="00000000" w:rsidRPr="00000000">
        <w:rPr>
          <w:rtl w:val="0"/>
        </w:rPr>
      </w:r>
    </w:p>
    <w:p w:rsidR="00000000" w:rsidDel="00000000" w:rsidP="00000000" w:rsidRDefault="00000000" w:rsidRPr="00000000" w14:paraId="000001A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Status: APPROVED (23 July 2026), field names fixed in Design v2.0 §10.1.</w:t>
      </w:r>
      <w:r w:rsidDel="00000000" w:rsidR="00000000" w:rsidRPr="00000000">
        <w:rPr>
          <w:rFonts w:ascii="Calibri" w:cs="Calibri" w:eastAsia="Calibri" w:hAnsi="Calibri"/>
          <w:color w:val="1a1a2e"/>
          <w:sz w:val="20"/>
          <w:szCs w:val="20"/>
          <w:rtl w:val="0"/>
        </w:rPr>
        <w:t xml:space="preserve"> The additions below were chosen by working backwards from what the WF1–WF3 agents actually read. Every row names a downstream consumer; fields without one were deliberately excluded, because an onboarding field nobody reads is a question the brand owner answers for nothing.</w:t>
      </w:r>
      <w:r w:rsidDel="00000000" w:rsidR="00000000" w:rsidRPr="00000000">
        <w:rPr>
          <w:rtl w:val="0"/>
        </w:rPr>
      </w:r>
    </w:p>
    <w:p w:rsidR="00000000" w:rsidDel="00000000" w:rsidP="00000000" w:rsidRDefault="00000000" w:rsidRPr="00000000" w14:paraId="000001AE">
      <w:pPr>
        <w:spacing w:after="140" w:before="0" w:line="264" w:lineRule="auto"/>
        <w:rPr/>
      </w:pPr>
      <w:r w:rsidDel="00000000" w:rsidR="00000000" w:rsidRPr="00000000">
        <w:rPr>
          <w:rFonts w:ascii="Calibri" w:cs="Calibri" w:eastAsia="Calibri" w:hAnsi="Calibri"/>
          <w:color w:val="1a1a2e"/>
          <w:sz w:val="20"/>
          <w:szCs w:val="20"/>
          <w:rtl w:val="0"/>
        </w:rPr>
        <w:t xml:space="preserve">All thirteen are nullable and optional. That is not politeness — it is NFR-COMPAT-01. An existing tenant that completed onboarding last month must remain valid with all thirteen null.</w:t>
      </w:r>
      <w:r w:rsidDel="00000000" w:rsidR="00000000" w:rsidRPr="00000000">
        <w:rPr>
          <w:rtl w:val="0"/>
        </w:rPr>
      </w:r>
    </w:p>
    <w:tbl>
      <w:tblPr>
        <w:tblStyle w:val="Table1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900"/>
        <w:gridCol w:w="1500"/>
        <w:gridCol w:w="1200"/>
        <w:gridCol w:w="4760"/>
        <w:tblGridChange w:id="0">
          <w:tblGrid>
            <w:gridCol w:w="1900"/>
            <w:gridCol w:w="1500"/>
            <w:gridCol w:w="1200"/>
            <w:gridCol w:w="4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AF">
            <w:pPr>
              <w:spacing w:after="0" w:line="240" w:lineRule="auto"/>
              <w:rPr/>
            </w:pPr>
            <w:r w:rsidDel="00000000" w:rsidR="00000000" w:rsidRPr="00000000">
              <w:rPr>
                <w:rFonts w:ascii="Calibri" w:cs="Calibri" w:eastAsia="Calibri" w:hAnsi="Calibri"/>
                <w:b w:val="1"/>
                <w:bCs w:val="1"/>
                <w:color w:val="1a1a2e"/>
                <w:sz w:val="17"/>
                <w:szCs w:val="17"/>
                <w:rtl w:val="0"/>
              </w:rPr>
              <w:t xml:space="preserve">Field (</w:t>
            </w:r>
            <w:r w:rsidDel="00000000" w:rsidR="00000000" w:rsidRPr="00000000">
              <w:rPr>
                <w:rFonts w:ascii="Consolas" w:cs="Consolas" w:eastAsia="Consolas" w:hAnsi="Consolas"/>
                <w:b w:val="1"/>
                <w:bCs w:val="1"/>
                <w:color w:val="2e3a8c"/>
                <w:sz w:val="17"/>
                <w:szCs w:val="17"/>
                <w:rtl w:val="0"/>
              </w:rPr>
              <w:t xml:space="preserve">Company</w:t>
            </w:r>
            <w:r w:rsidDel="00000000" w:rsidR="00000000" w:rsidRPr="00000000">
              <w:rPr>
                <w:rFonts w:ascii="Calibri" w:cs="Calibri" w:eastAsia="Calibri" w:hAnsi="Calibri"/>
                <w:b w:val="1"/>
                <w:bCs w:val="1"/>
                <w:color w:val="1a1a2e"/>
                <w:sz w:val="17"/>
                <w:szCs w:val="17"/>
                <w:rtl w:val="0"/>
              </w:rPr>
              <w:t xml:space="preserv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B0">
            <w:pPr>
              <w:spacing w:after="0" w:line="240" w:lineRule="auto"/>
              <w:rPr/>
            </w:pPr>
            <w:r w:rsidDel="00000000" w:rsidR="00000000" w:rsidRPr="00000000">
              <w:rPr>
                <w:rFonts w:ascii="Calibri" w:cs="Calibri" w:eastAsia="Calibri" w:hAnsi="Calibri"/>
                <w:b w:val="1"/>
                <w:bCs w:val="1"/>
                <w:color w:val="1a1a2e"/>
                <w:sz w:val="17"/>
                <w:szCs w:val="17"/>
                <w:rtl w:val="0"/>
              </w:rPr>
              <w:t xml:space="preserve">Wizard page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B1">
            <w:pPr>
              <w:spacing w:after="0" w:line="240" w:lineRule="auto"/>
              <w:rPr/>
            </w:pPr>
            <w:r w:rsidDel="00000000" w:rsidR="00000000" w:rsidRPr="00000000">
              <w:rPr>
                <w:rFonts w:ascii="Calibri" w:cs="Calibri" w:eastAsia="Calibri" w:hAnsi="Calibri"/>
                <w:b w:val="1"/>
                <w:bCs w:val="1"/>
                <w:color w:val="1a1a2e"/>
                <w:sz w:val="17"/>
                <w:szCs w:val="17"/>
                <w:rtl w:val="0"/>
              </w:rPr>
              <w:t xml:space="preserve">Fills from</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B2">
            <w:pPr>
              <w:spacing w:after="0" w:line="240" w:lineRule="auto"/>
              <w:rPr/>
            </w:pPr>
            <w:r w:rsidDel="00000000" w:rsidR="00000000" w:rsidRPr="00000000">
              <w:rPr>
                <w:rFonts w:ascii="Calibri" w:cs="Calibri" w:eastAsia="Calibri" w:hAnsi="Calibri"/>
                <w:b w:val="1"/>
                <w:bCs w:val="1"/>
                <w:color w:val="1a1a2e"/>
                <w:sz w:val="17"/>
                <w:szCs w:val="17"/>
                <w:rtl w:val="0"/>
              </w:rPr>
              <w:t xml:space="preserve">Downstream consumer and why it matters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3">
            <w:pPr>
              <w:spacing w:after="0" w:line="240" w:lineRule="auto"/>
              <w:rPr/>
            </w:pPr>
            <w:r w:rsidDel="00000000" w:rsidR="00000000" w:rsidRPr="00000000">
              <w:rPr>
                <w:rFonts w:ascii="Consolas" w:cs="Consolas" w:eastAsia="Consolas" w:hAnsi="Consolas"/>
                <w:b w:val="0"/>
                <w:bCs w:val="0"/>
                <w:color w:val="2e3a8c"/>
                <w:sz w:val="17"/>
                <w:szCs w:val="17"/>
                <w:rtl w:val="0"/>
              </w:rPr>
              <w:t xml:space="preserve">competitors</w:t>
            </w:r>
            <w:r w:rsidDel="00000000" w:rsidR="00000000" w:rsidRPr="00000000">
              <w:rPr>
                <w:rFonts w:ascii="Calibri" w:cs="Calibri" w:eastAsia="Calibri" w:hAnsi="Calibri"/>
                <w:b w:val="0"/>
                <w:bCs w:val="0"/>
                <w:color w:val="1a1a2e"/>
                <w:sz w:val="17"/>
                <w:szCs w:val="17"/>
                <w:rtl w:val="0"/>
              </w:rPr>
              <w:t xml:space="preserve"> (JSON: names + websites)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4">
            <w:pPr>
              <w:spacing w:after="0" w:line="240" w:lineRule="auto"/>
              <w:rPr/>
            </w:pPr>
            <w:r w:rsidDel="00000000" w:rsidR="00000000" w:rsidRPr="00000000">
              <w:rPr>
                <w:rFonts w:ascii="Calibri" w:cs="Calibri" w:eastAsia="Calibri" w:hAnsi="Calibri"/>
                <w:b w:val="0"/>
                <w:bCs w:val="0"/>
                <w:color w:val="1a1a2e"/>
                <w:sz w:val="17"/>
                <w:szCs w:val="17"/>
                <w:rtl w:val="0"/>
              </w:rPr>
              <w:t xml:space="preserve">Company Info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5">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research brief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6">
            <w:pPr>
              <w:spacing w:after="0" w:line="240" w:lineRule="auto"/>
              <w:rPr/>
            </w:pPr>
            <w:r w:rsidDel="00000000" w:rsidR="00000000" w:rsidRPr="00000000">
              <w:rPr>
                <w:rFonts w:ascii="Calibri" w:cs="Calibri" w:eastAsia="Calibri" w:hAnsi="Calibri"/>
                <w:b w:val="0"/>
                <w:bCs w:val="0"/>
                <w:color w:val="1a1a2e"/>
                <w:sz w:val="17"/>
                <w:szCs w:val="17"/>
                <w:rtl w:val="0"/>
              </w:rPr>
              <w:t xml:space="preserve">Competitor Intelligence Agent (WF1) currently discovers competitors cold. Seeded names raise precision and cut a research cycle.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7">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products_services</w:t>
            </w:r>
            <w:r w:rsidDel="00000000" w:rsidR="00000000" w:rsidRPr="00000000">
              <w:rPr>
                <w:rFonts w:ascii="Calibri" w:cs="Calibri" w:eastAsia="Calibri" w:hAnsi="Calibri"/>
                <w:b w:val="0"/>
                <w:bCs w:val="0"/>
                <w:color w:val="1a1a2e"/>
                <w:sz w:val="17"/>
                <w:szCs w:val="17"/>
                <w:rtl w:val="0"/>
              </w:rPr>
              <w:t xml:space="preserve"> (JSON: catalogue + indicative pricing)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0" w:line="240" w:lineRule="auto"/>
              <w:rPr/>
            </w:pPr>
            <w:r w:rsidDel="00000000" w:rsidR="00000000" w:rsidRPr="00000000">
              <w:rPr>
                <w:rFonts w:ascii="Calibri" w:cs="Calibri" w:eastAsia="Calibri" w:hAnsi="Calibri"/>
                <w:b w:val="0"/>
                <w:bCs w:val="0"/>
                <w:color w:val="1a1a2e"/>
                <w:sz w:val="17"/>
                <w:szCs w:val="17"/>
                <w:rtl w:val="0"/>
              </w:rPr>
              <w:t xml:space="preserve">Company Info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0" w:line="240" w:lineRule="auto"/>
              <w:rPr/>
            </w:pPr>
            <w:r w:rsidDel="00000000" w:rsidR="00000000" w:rsidRPr="00000000">
              <w:rPr>
                <w:rFonts w:ascii="Calibri" w:cs="Calibri" w:eastAsia="Calibri" w:hAnsi="Calibri"/>
                <w:b w:val="0"/>
                <w:bCs w:val="0"/>
                <w:color w:val="1a1a2e"/>
                <w:sz w:val="17"/>
                <w:szCs w:val="17"/>
                <w:rtl w:val="0"/>
              </w:rPr>
              <w:t xml:space="preserve">Market Research Agent sizing; Campaign Architecture Agent offer and budget design.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B">
            <w:pPr>
              <w:spacing w:after="0" w:line="240" w:lineRule="auto"/>
              <w:rPr/>
            </w:pPr>
            <w:r w:rsidDel="00000000" w:rsidR="00000000" w:rsidRPr="00000000">
              <w:rPr>
                <w:rFonts w:ascii="Consolas" w:cs="Consolas" w:eastAsia="Consolas" w:hAnsi="Consolas"/>
                <w:b w:val="0"/>
                <w:bCs w:val="0"/>
                <w:color w:val="2e3a8c"/>
                <w:sz w:val="17"/>
                <w:szCs w:val="17"/>
                <w:rtl w:val="0"/>
              </w:rPr>
              <w:t xml:space="preserve">marketing_budget_range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C">
            <w:pPr>
              <w:spacing w:after="0" w:line="240" w:lineRule="auto"/>
              <w:rPr/>
            </w:pPr>
            <w:r w:rsidDel="00000000" w:rsidR="00000000" w:rsidRPr="00000000">
              <w:rPr>
                <w:rFonts w:ascii="Calibri" w:cs="Calibri" w:eastAsia="Calibri" w:hAnsi="Calibri"/>
                <w:b w:val="0"/>
                <w:bCs w:val="0"/>
                <w:color w:val="1a1a2e"/>
                <w:sz w:val="17"/>
                <w:szCs w:val="17"/>
                <w:rtl w:val="0"/>
              </w:rPr>
              <w:t xml:space="preserve">Company Info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0" w:line="240" w:lineRule="auto"/>
              <w:rPr/>
            </w:pPr>
            <w:r w:rsidDel="00000000" w:rsidR="00000000" w:rsidRPr="00000000">
              <w:rPr>
                <w:rFonts w:ascii="Calibri" w:cs="Calibri" w:eastAsia="Calibri" w:hAnsi="Calibri"/>
                <w:b w:val="0"/>
                <w:bCs w:val="0"/>
                <w:color w:val="1a1a2e"/>
                <w:sz w:val="17"/>
                <w:szCs w:val="17"/>
                <w:rtl w:val="0"/>
              </w:rPr>
              <w:t xml:space="preserve">Campaign Architecture Agent budget allocation and its budget sanity guardrail. Without it that guardrail has nothing to compare against.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b w:val="0"/>
                <w:bCs w:val="0"/>
                <w:color w:val="2e3a8c"/>
                <w:sz w:val="17"/>
                <w:szCs w:val="17"/>
                <w:rtl w:val="0"/>
              </w:rPr>
              <w:t xml:space="preserve">digital_presence</w:t>
            </w:r>
            <w:r w:rsidDel="00000000" w:rsidR="00000000" w:rsidRPr="00000000">
              <w:rPr>
                <w:rFonts w:ascii="Calibri" w:cs="Calibri" w:eastAsia="Calibri" w:hAnsi="Calibri"/>
                <w:b w:val="0"/>
                <w:bCs w:val="0"/>
                <w:color w:val="1a1a2e"/>
                <w:sz w:val="17"/>
                <w:szCs w:val="17"/>
                <w:rtl w:val="0"/>
              </w:rPr>
              <w:t xml:space="preserve"> (JSON: social handles, Google Business Profile, marketplaces)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0">
            <w:pPr>
              <w:spacing w:after="0" w:line="240" w:lineRule="auto"/>
              <w:rPr/>
            </w:pPr>
            <w:r w:rsidDel="00000000" w:rsidR="00000000" w:rsidRPr="00000000">
              <w:rPr>
                <w:rFonts w:ascii="Calibri" w:cs="Calibri" w:eastAsia="Calibri" w:hAnsi="Calibri"/>
                <w:b w:val="0"/>
                <w:bCs w:val="0"/>
                <w:color w:val="1a1a2e"/>
                <w:sz w:val="17"/>
                <w:szCs w:val="17"/>
                <w:rtl w:val="0"/>
              </w:rPr>
              <w:t xml:space="preserve">Company Info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1">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research brief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40" w:lineRule="auto"/>
              <w:rPr/>
            </w:pPr>
            <w:r w:rsidDel="00000000" w:rsidR="00000000" w:rsidRPr="00000000">
              <w:rPr>
                <w:rFonts w:ascii="Calibri" w:cs="Calibri" w:eastAsia="Calibri" w:hAnsi="Calibri"/>
                <w:b w:val="0"/>
                <w:bCs w:val="0"/>
                <w:color w:val="1a1a2e"/>
                <w:sz w:val="17"/>
                <w:szCs w:val="17"/>
                <w:rtl w:val="0"/>
              </w:rPr>
              <w:t xml:space="preserve">Voice-of-Customer Agent review mining; social agents; WF3 ad-account linking later.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b w:val="0"/>
                <w:bCs w:val="0"/>
                <w:color w:val="2e3a8c"/>
                <w:sz w:val="17"/>
                <w:szCs w:val="17"/>
                <w:rtl w:val="0"/>
              </w:rPr>
              <w:t xml:space="preserve">business_goals</w:t>
            </w:r>
            <w:r w:rsidDel="00000000" w:rsidR="00000000" w:rsidRPr="00000000">
              <w:rPr>
                <w:rFonts w:ascii="Calibri" w:cs="Calibri" w:eastAsia="Calibri" w:hAnsi="Calibri"/>
                <w:b w:val="0"/>
                <w:bCs w:val="0"/>
                <w:color w:val="1a1a2e"/>
                <w:sz w:val="17"/>
                <w:szCs w:val="17"/>
                <w:rtl w:val="0"/>
              </w:rPr>
              <w:t xml:space="preserve"> (goals + 12-month success metrics)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Details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5">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6">
            <w:pPr>
              <w:spacing w:after="0" w:line="240" w:lineRule="auto"/>
              <w:rPr/>
            </w:pPr>
            <w:r w:rsidDel="00000000" w:rsidR="00000000" w:rsidRPr="00000000">
              <w:rPr>
                <w:rFonts w:ascii="Calibri" w:cs="Calibri" w:eastAsia="Calibri" w:hAnsi="Calibri"/>
                <w:b w:val="0"/>
                <w:bCs w:val="0"/>
                <w:color w:val="1a1a2e"/>
                <w:sz w:val="17"/>
                <w:szCs w:val="17"/>
                <w:rtl w:val="0"/>
              </w:rPr>
              <w:t xml:space="preserve">Orchestrator and the analytics layer — this is what lets every workflow report against the owner's own definition of success rather than a generic 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founder_story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8">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Details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9">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Story Agent (WF2) needs narrative seed facts. Guardrail PG-08 forbids fabricated claims, so real seed material is not optional — without it the agent produces less, not more.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b w:val="0"/>
                <w:bCs w:val="0"/>
                <w:color w:val="2e3a8c"/>
                <w:sz w:val="17"/>
                <w:szCs w:val="17"/>
                <w:rtl w:val="0"/>
              </w:rPr>
              <w:t xml:space="preserve">brand_asset_status</w:t>
            </w:r>
            <w:r w:rsidDel="00000000" w:rsidR="00000000" w:rsidRPr="00000000">
              <w:rPr>
                <w:rFonts w:ascii="Calibri" w:cs="Calibri" w:eastAsia="Calibri" w:hAnsi="Calibri"/>
                <w:b w:val="0"/>
                <w:bCs w:val="0"/>
                <w:color w:val="1a1a2e"/>
                <w:sz w:val="17"/>
                <w:szCs w:val="17"/>
                <w:rtl w:val="0"/>
              </w:rPr>
              <w:t xml:space="preserve"> (logo / guidelines / none)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Details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captured media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40" w:lineRule="auto"/>
              <w:rPr/>
            </w:pPr>
            <w:r w:rsidDel="00000000" w:rsidR="00000000" w:rsidRPr="00000000">
              <w:rPr>
                <w:rFonts w:ascii="Calibri" w:cs="Calibri" w:eastAsia="Calibri" w:hAnsi="Calibri"/>
                <w:b w:val="0"/>
                <w:bCs w:val="0"/>
                <w:color w:val="1a1a2e"/>
                <w:sz w:val="17"/>
                <w:szCs w:val="17"/>
                <w:rtl w:val="0"/>
              </w:rPr>
              <w:t xml:space="preserve">Creative Generation Agent — decides whether to create an identity or extend 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legal_name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Details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1">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captured documents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2">
            <w:pPr>
              <w:spacing w:after="0" w:line="240" w:lineRule="auto"/>
              <w:rPr/>
            </w:pPr>
            <w:r w:rsidDel="00000000" w:rsidR="00000000" w:rsidRPr="00000000">
              <w:rPr>
                <w:rFonts w:ascii="Calibri" w:cs="Calibri" w:eastAsia="Calibri" w:hAnsi="Calibri"/>
                <w:b w:val="0"/>
                <w:bCs w:val="0"/>
                <w:color w:val="1a1a2e"/>
                <w:sz w:val="17"/>
                <w:szCs w:val="17"/>
                <w:rtl w:val="0"/>
              </w:rPr>
              <w:t xml:space="preserve">Naming &amp; Tagline Agent trademark-indicator checks.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trademark_status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4">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Details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5">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6">
            <w:pPr>
              <w:spacing w:after="0" w:line="240" w:lineRule="auto"/>
              <w:rPr/>
            </w:pPr>
            <w:r w:rsidDel="00000000" w:rsidR="00000000" w:rsidRPr="00000000">
              <w:rPr>
                <w:rFonts w:ascii="Calibri" w:cs="Calibri" w:eastAsia="Calibri" w:hAnsi="Calibri"/>
                <w:b w:val="0"/>
                <w:bCs w:val="0"/>
                <w:color w:val="1a1a2e"/>
                <w:sz w:val="17"/>
                <w:szCs w:val="17"/>
                <w:rtl w:val="0"/>
              </w:rPr>
              <w:t xml:space="preserve">As above; also gates naming recommendations that would collide with an existing mark.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b w:val="0"/>
                <w:bCs w:val="0"/>
                <w:color w:val="2e3a8c"/>
                <w:sz w:val="17"/>
                <w:szCs w:val="17"/>
                <w:rtl w:val="0"/>
              </w:rPr>
              <w:t xml:space="preserve">customer_proof</w:t>
            </w:r>
            <w:r w:rsidDel="00000000" w:rsidR="00000000" w:rsidRPr="00000000">
              <w:rPr>
                <w:rFonts w:ascii="Calibri" w:cs="Calibri" w:eastAsia="Calibri" w:hAnsi="Calibri"/>
                <w:b w:val="0"/>
                <w:bCs w:val="0"/>
                <w:color w:val="1a1a2e"/>
                <w:sz w:val="17"/>
                <w:szCs w:val="17"/>
                <w:rtl w:val="0"/>
              </w:rPr>
              <w:t xml:space="preserve"> (testimonials, review sources, notable customers)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240" w:lineRule="auto"/>
              <w:rPr/>
            </w:pPr>
            <w:r w:rsidDel="00000000" w:rsidR="00000000" w:rsidRPr="00000000">
              <w:rPr>
                <w:rFonts w:ascii="Calibri" w:cs="Calibri" w:eastAsia="Calibri" w:hAnsi="Calibri"/>
                <w:b w:val="0"/>
                <w:bCs w:val="0"/>
                <w:color w:val="1a1a2e"/>
                <w:sz w:val="17"/>
                <w:szCs w:val="17"/>
                <w:rtl w:val="0"/>
              </w:rPr>
              <w:t xml:space="preserve">Target Audience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9">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A">
            <w:pPr>
              <w:spacing w:after="0" w:line="240" w:lineRule="auto"/>
              <w:rPr/>
            </w:pPr>
            <w:r w:rsidDel="00000000" w:rsidR="00000000" w:rsidRPr="00000000">
              <w:rPr>
                <w:rFonts w:ascii="Calibri" w:cs="Calibri" w:eastAsia="Calibri" w:hAnsi="Calibri"/>
                <w:b w:val="0"/>
                <w:bCs w:val="0"/>
                <w:color w:val="1a1a2e"/>
                <w:sz w:val="17"/>
                <w:szCs w:val="17"/>
                <w:rtl w:val="0"/>
              </w:rPr>
              <w:t xml:space="preserve">Voice-of-Customer grounding; Brand Story social proof.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b w:val="0"/>
                <w:bCs w:val="0"/>
                <w:color w:val="2e3a8c"/>
                <w:sz w:val="17"/>
                <w:szCs w:val="17"/>
                <w:rtl w:val="0"/>
              </w:rPr>
              <w:t xml:space="preserve">sales_channels</w:t>
            </w:r>
            <w:r w:rsidDel="00000000" w:rsidR="00000000" w:rsidRPr="00000000">
              <w:rPr>
                <w:rFonts w:ascii="Calibri" w:cs="Calibri" w:eastAsia="Calibri" w:hAnsi="Calibri"/>
                <w:b w:val="0"/>
                <w:bCs w:val="0"/>
                <w:color w:val="1a1a2e"/>
                <w:sz w:val="17"/>
                <w:szCs w:val="17"/>
                <w:rtl w:val="0"/>
              </w:rPr>
              <w:t xml:space="preserve"> (online / physical / service-area)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C">
            <w:pPr>
              <w:spacing w:after="0" w:line="240" w:lineRule="auto"/>
              <w:rPr/>
            </w:pPr>
            <w:r w:rsidDel="00000000" w:rsidR="00000000" w:rsidRPr="00000000">
              <w:rPr>
                <w:rFonts w:ascii="Calibri" w:cs="Calibri" w:eastAsia="Calibri" w:hAnsi="Calibri"/>
                <w:b w:val="0"/>
                <w:bCs w:val="0"/>
                <w:color w:val="1a1a2e"/>
                <w:sz w:val="17"/>
                <w:szCs w:val="17"/>
                <w:rtl w:val="0"/>
              </w:rPr>
              <w:t xml:space="preserve">Target Audience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E">
            <w:pPr>
              <w:spacing w:after="0" w:line="240" w:lineRule="auto"/>
              <w:rPr/>
            </w:pPr>
            <w:r w:rsidDel="00000000" w:rsidR="00000000" w:rsidRPr="00000000">
              <w:rPr>
                <w:rFonts w:ascii="Calibri" w:cs="Calibri" w:eastAsia="Calibri" w:hAnsi="Calibri"/>
                <w:b w:val="0"/>
                <w:bCs w:val="0"/>
                <w:color w:val="1a1a2e"/>
                <w:sz w:val="17"/>
                <w:szCs w:val="17"/>
                <w:rtl w:val="0"/>
              </w:rPr>
              <w:t xml:space="preserve">Extends the existing local-scope address logic; scopes WF1 research and WF3 targeting.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audience_languages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0" w:line="240" w:lineRule="auto"/>
              <w:rPr/>
            </w:pPr>
            <w:r w:rsidDel="00000000" w:rsidR="00000000" w:rsidRPr="00000000">
              <w:rPr>
                <w:rFonts w:ascii="Calibri" w:cs="Calibri" w:eastAsia="Calibri" w:hAnsi="Calibri"/>
                <w:b w:val="0"/>
                <w:bCs w:val="0"/>
                <w:color w:val="1a1a2e"/>
                <w:sz w:val="17"/>
                <w:szCs w:val="17"/>
                <w:rtl w:val="0"/>
              </w:rPr>
              <w:t xml:space="preserve">Target Audience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1">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0" w:line="240" w:lineRule="auto"/>
              <w:rPr/>
            </w:pPr>
            <w:r w:rsidDel="00000000" w:rsidR="00000000" w:rsidRPr="00000000">
              <w:rPr>
                <w:rFonts w:ascii="Calibri" w:cs="Calibri" w:eastAsia="Calibri" w:hAnsi="Calibri"/>
                <w:b w:val="0"/>
                <w:bCs w:val="0"/>
                <w:color w:val="1a1a2e"/>
                <w:sz w:val="17"/>
                <w:szCs w:val="17"/>
                <w:rtl w:val="0"/>
              </w:rPr>
              <w:t xml:space="preserve">Content and ad generation language selection.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b w:val="0"/>
                <w:bCs w:val="0"/>
                <w:color w:val="2e3a8c"/>
                <w:sz w:val="17"/>
                <w:szCs w:val="17"/>
                <w:rtl w:val="0"/>
              </w:rPr>
              <w:t xml:space="preserve">decision_maker</w:t>
            </w:r>
            <w:r w:rsidDel="00000000" w:rsidR="00000000" w:rsidRPr="00000000">
              <w:rPr>
                <w:rFonts w:ascii="Calibri" w:cs="Calibri" w:eastAsia="Calibri" w:hAnsi="Calibri"/>
                <w:b w:val="0"/>
                <w:bCs w:val="0"/>
                <w:color w:val="1a1a2e"/>
                <w:sz w:val="17"/>
                <w:szCs w:val="17"/>
                <w:rtl w:val="0"/>
              </w:rPr>
              <w:t xml:space="preserve"> (approval contact for brand decisions)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5">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6">
            <w:pPr>
              <w:spacing w:after="0" w:line="240" w:lineRule="auto"/>
              <w:rPr/>
            </w:pPr>
            <w:r w:rsidDel="00000000" w:rsidR="00000000" w:rsidRPr="00000000">
              <w:rPr>
                <w:rFonts w:ascii="Calibri" w:cs="Calibri" w:eastAsia="Calibri" w:hAnsi="Calibri"/>
                <w:b w:val="0"/>
                <w:bCs w:val="0"/>
                <w:color w:val="1a1a2e"/>
                <w:sz w:val="17"/>
                <w:szCs w:val="17"/>
                <w:rtl w:val="0"/>
              </w:rPr>
              <w:t xml:space="preserve">Workflow approval routing — who signs off on WF2 and WF3 outputs.</w:t>
            </w:r>
            <w:r w:rsidDel="00000000" w:rsidR="00000000" w:rsidRPr="00000000">
              <w:rPr>
                <w:rtl w:val="0"/>
              </w:rPr>
            </w:r>
          </w:p>
        </w:tc>
      </w:tr>
    </w:tbl>
    <w:p w:rsidR="00000000" w:rsidDel="00000000" w:rsidP="00000000" w:rsidRDefault="00000000" w:rsidRPr="00000000" w14:paraId="000001E7">
      <w:pPr>
        <w:spacing w:after="120" w:lineRule="auto"/>
        <w:rPr/>
      </w:pPr>
      <w:r w:rsidDel="00000000" w:rsidR="00000000" w:rsidRPr="00000000">
        <w:rPr>
          <w:rtl w:val="0"/>
        </w:rPr>
      </w:r>
    </w:p>
    <w:p w:rsidR="00000000" w:rsidDel="00000000" w:rsidP="00000000" w:rsidRDefault="00000000" w:rsidRPr="00000000" w14:paraId="000001E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Media evidence, not </w:t>
      </w:r>
      <w:r w:rsidDel="00000000" w:rsidR="00000000" w:rsidRPr="00000000">
        <w:rPr>
          <w:rFonts w:ascii="Consolas" w:cs="Consolas" w:eastAsia="Consolas" w:hAnsi="Consolas"/>
          <w:b w:val="1"/>
          <w:bCs w:val="1"/>
          <w:color w:val="2e3a8c"/>
          <w:sz w:val="20"/>
          <w:szCs w:val="20"/>
          <w:rtl w:val="0"/>
        </w:rPr>
        <w:t xml:space="preserve">Company</w:t>
      </w:r>
      <w:r w:rsidDel="00000000" w:rsidR="00000000" w:rsidRPr="00000000">
        <w:rPr>
          <w:rFonts w:ascii="Calibri" w:cs="Calibri" w:eastAsia="Calibri" w:hAnsi="Calibri"/>
          <w:b w:val="1"/>
          <w:bCs w:val="1"/>
          <w:color w:val="1a1a2e"/>
          <w:sz w:val="20"/>
          <w:szCs w:val="20"/>
          <w:rtl w:val="0"/>
        </w:rPr>
        <w:t xml:space="preserve"> fields.</w:t>
      </w:r>
      <w:r w:rsidDel="00000000" w:rsidR="00000000" w:rsidRPr="00000000">
        <w:rPr>
          <w:rFonts w:ascii="Calibri" w:cs="Calibri" w:eastAsia="Calibri" w:hAnsi="Calibri"/>
          <w:color w:val="1a1a2e"/>
          <w:sz w:val="20"/>
          <w:szCs w:val="20"/>
          <w:rtl w:val="0"/>
        </w:rPr>
        <w:t xml:space="preserve"> The scope broadening approved on 23 July — photos of the business and previous advertisements or marketing materials — is stored as tagged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rows, not as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columns, because the payload is files and the consumer is retrieval. FR-CAP-05 governs the </w:t>
      </w:r>
      <w:r w:rsidDel="00000000" w:rsidR="00000000" w:rsidRPr="00000000">
        <w:rPr>
          <w:rFonts w:ascii="Consolas" w:cs="Consolas" w:eastAsia="Consolas" w:hAnsi="Consolas"/>
          <w:color w:val="2e3a8c"/>
          <w:sz w:val="20"/>
          <w:szCs w:val="20"/>
          <w:rtl w:val="0"/>
        </w:rPr>
        <w:t xml:space="preserve">usage_tag</w:t>
      </w:r>
      <w:r w:rsidDel="00000000" w:rsidR="00000000" w:rsidRPr="00000000">
        <w:rPr>
          <w:rFonts w:ascii="Calibri" w:cs="Calibri" w:eastAsia="Calibri" w:hAnsi="Calibri"/>
          <w:color w:val="1a1a2e"/>
          <w:sz w:val="20"/>
          <w:szCs w:val="20"/>
          <w:rtl w:val="0"/>
        </w:rPr>
        <w:t xml:space="preserve"> taxonomy; FR-PREP-08 and FR-LIVE-09 make the agent responsible for noticing when this evidence is missing while the meeting is still running, which is the only moment it can still be collected.</w:t>
      </w:r>
      <w:r w:rsidDel="00000000" w:rsidR="00000000" w:rsidRPr="00000000">
        <w:rPr>
          <w:rtl w:val="0"/>
        </w:rPr>
      </w:r>
    </w:p>
    <w:p w:rsidR="00000000" w:rsidDel="00000000" w:rsidP="00000000" w:rsidRDefault="00000000" w:rsidRPr="00000000" w14:paraId="000001E9">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9. Non-Functional Requirements</w:t>
      </w:r>
      <w:r w:rsidDel="00000000" w:rsidR="00000000" w:rsidRPr="00000000">
        <w:rPr>
          <w:rtl w:val="0"/>
        </w:rPr>
      </w:r>
    </w:p>
    <w:p w:rsidR="00000000" w:rsidDel="00000000" w:rsidP="00000000" w:rsidRDefault="00000000" w:rsidRPr="00000000" w14:paraId="000001EA">
      <w:pPr>
        <w:spacing w:after="140" w:before="0" w:line="264" w:lineRule="auto"/>
        <w:rPr/>
      </w:pPr>
      <w:r w:rsidDel="00000000" w:rsidR="00000000" w:rsidRPr="00000000">
        <w:rPr>
          <w:rFonts w:ascii="Calibri" w:cs="Calibri" w:eastAsia="Calibri" w:hAnsi="Calibri"/>
          <w:color w:val="1a1a2e"/>
          <w:sz w:val="20"/>
          <w:szCs w:val="20"/>
          <w:rtl w:val="0"/>
        </w:rPr>
        <w:t xml:space="preserve">Each requirement below carries a verification. A non-functional requirement without one is a preference.</w:t>
      </w:r>
      <w:r w:rsidDel="00000000" w:rsidR="00000000" w:rsidRPr="00000000">
        <w:rPr>
          <w:rtl w:val="0"/>
        </w:rPr>
      </w:r>
    </w:p>
    <w:p w:rsidR="00000000" w:rsidDel="00000000" w:rsidP="00000000" w:rsidRDefault="00000000" w:rsidRPr="00000000" w14:paraId="000001E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9.1 Security and Access Control (NFR-SEC)</w:t>
      </w:r>
      <w:r w:rsidDel="00000000" w:rsidR="00000000" w:rsidRPr="00000000">
        <w:rPr>
          <w:rtl w:val="0"/>
        </w:rPr>
      </w:r>
    </w:p>
    <w:tbl>
      <w:tblPr>
        <w:tblStyle w:val="Table1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EC">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ED">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EE">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F">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0">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new endpoint sits behind the existing JWT and Kong auth, with the §9.2 RBAC matrix enforced server-side by </w:t>
            </w:r>
            <w:r w:rsidDel="00000000" w:rsidR="00000000" w:rsidRPr="00000000">
              <w:rPr>
                <w:rFonts w:ascii="Consolas" w:cs="Consolas" w:eastAsia="Consolas" w:hAnsi="Consolas"/>
                <w:b w:val="0"/>
                <w:bCs w:val="0"/>
                <w:color w:val="2e3a8c"/>
                <w:sz w:val="17"/>
                <w:szCs w:val="17"/>
                <w:rtl w:val="0"/>
              </w:rPr>
              <w:t xml:space="preserve">RoleBasedPermissionMixin</w:t>
            </w:r>
            <w:r w:rsidDel="00000000" w:rsidR="00000000" w:rsidRPr="00000000">
              <w:rPr>
                <w:rFonts w:ascii="Calibri" w:cs="Calibri" w:eastAsia="Calibri" w:hAnsi="Calibri"/>
                <w:b w:val="0"/>
                <w:bCs w:val="0"/>
                <w:color w:val="1a1a2e"/>
                <w:sz w:val="17"/>
                <w:szCs w:val="17"/>
                <w:rtl w:val="0"/>
              </w:rPr>
              <w:t xml:space="preserve"> and the agent's own </w:t>
            </w:r>
            <w:r w:rsidDel="00000000" w:rsidR="00000000" w:rsidRPr="00000000">
              <w:rPr>
                <w:rFonts w:ascii="Consolas" w:cs="Consolas" w:eastAsia="Consolas" w:hAnsi="Consolas"/>
                <w:b w:val="0"/>
                <w:bCs w:val="0"/>
                <w:color w:val="2e3a8c"/>
                <w:sz w:val="17"/>
                <w:szCs w:val="17"/>
                <w:rtl w:val="0"/>
              </w:rPr>
              <w:t xml:space="preserve">rbac/engine.py</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Fonts w:ascii="Calibri" w:cs="Calibri" w:eastAsia="Calibri" w:hAnsi="Calibri"/>
                <w:b w:val="0"/>
                <w:bCs w:val="0"/>
                <w:color w:val="1a1a2e"/>
                <w:sz w:val="17"/>
                <w:szCs w:val="17"/>
                <w:rtl w:val="0"/>
              </w:rPr>
              <w:t xml:space="preserve"> asserts the matrix </w:t>
            </w:r>
            <w:r w:rsidDel="00000000" w:rsidR="00000000" w:rsidRPr="00000000">
              <w:rPr>
                <w:rFonts w:ascii="Calibri" w:cs="Calibri" w:eastAsia="Calibri" w:hAnsi="Calibri"/>
                <w:b w:val="1"/>
                <w:bCs w:val="1"/>
                <w:color w:val="1a1a2e"/>
                <w:sz w:val="17"/>
                <w:szCs w:val="17"/>
                <w:rtl w:val="0"/>
              </w:rPr>
              <w:t xml:space="preserve">row by row from a table fixture</w:t>
            </w:r>
            <w:r w:rsidDel="00000000" w:rsidR="00000000" w:rsidRPr="00000000">
              <w:rPr>
                <w:rFonts w:ascii="Calibri" w:cs="Calibri" w:eastAsia="Calibri" w:hAnsi="Calibri"/>
                <w:b w:val="0"/>
                <w:bCs w:val="0"/>
                <w:color w:val="1a1a2e"/>
                <w:sz w:val="17"/>
                <w:szCs w:val="17"/>
                <w:rtl w:val="0"/>
              </w:rPr>
              <w:t xml:space="preserve">, so adding a capability to §9.2 without adding enforcement fails CI. Client-side hiding is never the enforcement point; every denied capability is asserted at the API.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2">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3">
            <w:pPr>
              <w:spacing w:after="0" w:line="240" w:lineRule="auto"/>
              <w:rPr/>
            </w:pPr>
            <w:r w:rsidDel="00000000" w:rsidR="00000000" w:rsidRPr="00000000">
              <w:rPr>
                <w:rFonts w:ascii="Calibri" w:cs="Calibri" w:eastAsia="Calibri" w:hAnsi="Calibri"/>
                <w:b w:val="0"/>
                <w:bCs w:val="0"/>
                <w:color w:val="1a1a2e"/>
                <w:sz w:val="17"/>
                <w:szCs w:val="17"/>
                <w:rtl w:val="0"/>
              </w:rPr>
              <w:t xml:space="preserve">The live WebSocket authenticates on upgrade and re-validates the tenant claim on the connection, not only on the initial HTTP request.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4">
            <w:pPr>
              <w:spacing w:after="0" w:line="240" w:lineRule="auto"/>
              <w:rPr/>
            </w:pPr>
            <w:r w:rsidDel="00000000" w:rsidR="00000000" w:rsidRPr="00000000">
              <w:rPr>
                <w:rFonts w:ascii="Calibri" w:cs="Calibri" w:eastAsia="Calibri" w:hAnsi="Calibri"/>
                <w:b w:val="0"/>
                <w:bCs w:val="0"/>
                <w:color w:val="1a1a2e"/>
                <w:sz w:val="17"/>
                <w:szCs w:val="17"/>
                <w:rtl w:val="0"/>
              </w:rPr>
              <w:t xml:space="preserve">A token that expires mid-session closes the socket with </w:t>
            </w:r>
            <w:r w:rsidDel="00000000" w:rsidR="00000000" w:rsidRPr="00000000">
              <w:rPr>
                <w:rFonts w:ascii="Calibri" w:cs="Calibri" w:eastAsia="Calibri" w:hAnsi="Calibri"/>
                <w:b w:val="1"/>
                <w:bCs w:val="1"/>
                <w:color w:val="1a1a2e"/>
                <w:sz w:val="17"/>
                <w:szCs w:val="17"/>
                <w:rtl w:val="0"/>
              </w:rPr>
              <w:t xml:space="preserve">4401</w:t>
            </w:r>
            <w:r w:rsidDel="00000000" w:rsidR="00000000" w:rsidRPr="00000000">
              <w:rPr>
                <w:rFonts w:ascii="Calibri" w:cs="Calibri" w:eastAsia="Calibri" w:hAnsi="Calibri"/>
                <w:b w:val="0"/>
                <w:bCs w:val="0"/>
                <w:color w:val="1a1a2e"/>
                <w:sz w:val="17"/>
                <w:szCs w:val="17"/>
                <w:rtl w:val="0"/>
              </w:rPr>
              <w:t xml:space="preserve">, not at the next message boundary. </w:t>
            </w: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Fonts w:ascii="Calibri" w:cs="Calibri" w:eastAsia="Calibri" w:hAnsi="Calibri"/>
                <w:b w:val="0"/>
                <w:bCs w:val="0"/>
                <w:color w:val="1a1a2e"/>
                <w:sz w:val="17"/>
                <w:szCs w:val="17"/>
                <w:rtl w:val="0"/>
              </w:rPr>
              <w:t xml:space="preserve"> covers the six close codes as named constants, not literals.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5">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6">
            <w:pPr>
              <w:spacing w:after="0" w:line="240" w:lineRule="auto"/>
              <w:rPr/>
            </w:pPr>
            <w:r w:rsidDel="00000000" w:rsidR="00000000" w:rsidRPr="00000000">
              <w:rPr>
                <w:rFonts w:ascii="Calibri" w:cs="Calibri" w:eastAsia="Calibri" w:hAnsi="Calibri"/>
                <w:b w:val="0"/>
                <w:bCs w:val="0"/>
                <w:color w:val="1a1a2e"/>
                <w:sz w:val="17"/>
                <w:szCs w:val="17"/>
                <w:rtl w:val="0"/>
              </w:rPr>
              <w:t xml:space="preserve">Transcript and OCR content is untrusted input in every prompt (IG-01), fenced and never concatenated into instruction position.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7">
            <w:pPr>
              <w:spacing w:after="0" w:line="240" w:lineRule="auto"/>
              <w:rPr/>
            </w:pPr>
            <w:r w:rsidDel="00000000" w:rsidR="00000000" w:rsidRPr="00000000">
              <w:rPr>
                <w:rFonts w:ascii="Calibri" w:cs="Calibri" w:eastAsia="Calibri" w:hAnsi="Calibri"/>
                <w:b w:val="0"/>
                <w:bCs w:val="0"/>
                <w:color w:val="1a1a2e"/>
                <w:sz w:val="17"/>
                <w:szCs w:val="17"/>
                <w:rtl w:val="0"/>
              </w:rPr>
              <w:t xml:space="preserve">An injection corpus runs against all eight prompts in </w:t>
            </w: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Fonts w:ascii="Calibri" w:cs="Calibri" w:eastAsia="Calibri" w:hAnsi="Calibri"/>
                <w:b w:val="0"/>
                <w:bCs w:val="0"/>
                <w:color w:val="1a1a2e"/>
                <w:sz w:val="17"/>
                <w:szCs w:val="17"/>
                <w:rtl w:val="0"/>
              </w:rPr>
              <w:t xml:space="preserve">, including instructions embedded in an image the OCR reads — the picture is an input path most injection suites forget.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8">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9">
            <w:pPr>
              <w:spacing w:after="0" w:line="240" w:lineRule="auto"/>
              <w:rPr/>
            </w:pPr>
            <w:r w:rsidDel="00000000" w:rsidR="00000000" w:rsidRPr="00000000">
              <w:rPr>
                <w:rFonts w:ascii="Calibri" w:cs="Calibri" w:eastAsia="Calibri" w:hAnsi="Calibri"/>
                <w:b w:val="0"/>
                <w:bCs w:val="0"/>
                <w:color w:val="1a1a2e"/>
                <w:sz w:val="17"/>
                <w:szCs w:val="17"/>
                <w:rtl w:val="0"/>
              </w:rPr>
              <w:t xml:space="preserve">Extracted values are grounded: every written field traces to a transcript span or media item, and ungrounded values are dropped, not written with low confidence.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A">
            <w:pPr>
              <w:spacing w:after="0" w:line="240" w:lineRule="auto"/>
              <w:rPr/>
            </w:pPr>
            <w:r w:rsidDel="00000000" w:rsidR="00000000" w:rsidRPr="00000000">
              <w:rPr>
                <w:rFonts w:ascii="Calibri" w:cs="Calibri" w:eastAsia="Calibri" w:hAnsi="Calibri"/>
                <w:b w:val="0"/>
                <w:bCs w:val="0"/>
                <w:color w:val="1a1a2e"/>
                <w:sz w:val="17"/>
                <w:szCs w:val="17"/>
                <w:rtl w:val="0"/>
              </w:rPr>
              <w:t xml:space="preserve">OG-01 is asserted on a fixture where the model volunteers a plausible but unsupported value. A dropped field appears in the review page's gaps list, so the operator sees the absence rather than a silent omission.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B">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C">
            <w:pPr>
              <w:spacing w:after="0" w:line="240" w:lineRule="auto"/>
              <w:rPr/>
            </w:pPr>
            <w:r w:rsidDel="00000000" w:rsidR="00000000" w:rsidRPr="00000000">
              <w:rPr>
                <w:rFonts w:ascii="Calibri" w:cs="Calibri" w:eastAsia="Calibri" w:hAnsi="Calibri"/>
                <w:b w:val="0"/>
                <w:bCs w:val="0"/>
                <w:color w:val="1a1a2e"/>
                <w:sz w:val="17"/>
                <w:szCs w:val="17"/>
                <w:rtl w:val="0"/>
              </w:rPr>
              <w:t xml:space="preserve">Media is served only through time-limited signed URLs, using the existing GCS pattern.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D">
            <w:pPr>
              <w:spacing w:after="0" w:line="240" w:lineRule="auto"/>
              <w:rPr/>
            </w:pPr>
            <w:r w:rsidDel="00000000" w:rsidR="00000000" w:rsidRPr="00000000">
              <w:rPr>
                <w:rFonts w:ascii="Calibri" w:cs="Calibri" w:eastAsia="Calibri" w:hAnsi="Calibri"/>
                <w:b w:val="0"/>
                <w:bCs w:val="0"/>
                <w:color w:val="1a1a2e"/>
                <w:sz w:val="17"/>
                <w:szCs w:val="17"/>
                <w:rtl w:val="0"/>
              </w:rPr>
              <w:t xml:space="preserve">Signed URL TTL is asserted, and a raw bucket path is never returned in any API response. Consent artefacts follow the same rule.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E">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F">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keys, GCS prefixes, Kafka payloads and RAG corpora are tenant-namespaced; cross-tenant read is impossible by construction.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Fonts w:ascii="Calibri" w:cs="Calibri" w:eastAsia="Calibri" w:hAnsi="Calibri"/>
                <w:b w:val="0"/>
                <w:bCs w:val="0"/>
                <w:color w:val="1a1a2e"/>
                <w:sz w:val="17"/>
                <w:szCs w:val="17"/>
                <w:rtl w:val="0"/>
              </w:rPr>
              <w:t xml:space="preserve"> walks </w:t>
            </w:r>
            <w:r w:rsidDel="00000000" w:rsidR="00000000" w:rsidRPr="00000000">
              <w:rPr>
                <w:rFonts w:ascii="Calibri" w:cs="Calibri" w:eastAsia="Calibri" w:hAnsi="Calibri"/>
                <w:b w:val="1"/>
                <w:bCs w:val="1"/>
                <w:color w:val="1a1a2e"/>
                <w:sz w:val="17"/>
                <w:szCs w:val="17"/>
                <w:rtl w:val="0"/>
              </w:rPr>
              <w:t xml:space="preserve">every</w:t>
            </w:r>
            <w:r w:rsidDel="00000000" w:rsidR="00000000" w:rsidRPr="00000000">
              <w:rPr>
                <w:rFonts w:ascii="Calibri" w:cs="Calibri" w:eastAsia="Calibri" w:hAnsi="Calibri"/>
                <w:b w:val="0"/>
                <w:bCs w:val="0"/>
                <w:color w:val="1a1a2e"/>
                <w:sz w:val="17"/>
                <w:szCs w:val="17"/>
                <w:rtl w:val="0"/>
              </w:rPr>
              <w:t xml:space="preserve"> key builder in the service by reflection and fails on any that omits the tenant segment. The two deliberate exceptions — </w:t>
            </w:r>
            <w:r w:rsidDel="00000000" w:rsidR="00000000" w:rsidRPr="00000000">
              <w:rPr>
                <w:rFonts w:ascii="Consolas" w:cs="Consolas" w:eastAsia="Consolas" w:hAnsi="Consolas"/>
                <w:b w:val="0"/>
                <w:bCs w:val="0"/>
                <w:color w:val="2e3a8c"/>
                <w:sz w:val="17"/>
                <w:szCs w:val="17"/>
                <w:rtl w:val="0"/>
              </w:rPr>
              <w:t xml:space="preserve">oia:v1:circuit:{dep}</w:t>
            </w:r>
            <w:r w:rsidDel="00000000" w:rsidR="00000000" w:rsidRPr="00000000">
              <w:rPr>
                <w:rFonts w:ascii="Calibri" w:cs="Calibri" w:eastAsia="Calibri" w:hAnsi="Calibri"/>
                <w:b w:val="0"/>
                <w:bCs w:val="0"/>
                <w:color w:val="1a1a2e"/>
                <w:sz w:val="17"/>
                <w:szCs w:val="17"/>
                <w:rtl w:val="0"/>
              </w:rPr>
              <w:t xml:space="preserve"> (a process-wide dependency state) and nothing else — are declared in an allowlist that the test reads, so a third exception cannot appear silently.</w:t>
            </w:r>
            <w:r w:rsidDel="00000000" w:rsidR="00000000" w:rsidRPr="00000000">
              <w:rPr>
                <w:rtl w:val="0"/>
              </w:rPr>
            </w:r>
          </w:p>
        </w:tc>
      </w:tr>
    </w:tbl>
    <w:p w:rsidR="00000000" w:rsidDel="00000000" w:rsidP="00000000" w:rsidRDefault="00000000" w:rsidRPr="00000000" w14:paraId="00000201">
      <w:pPr>
        <w:spacing w:after="120" w:lineRule="auto"/>
        <w:rPr/>
      </w:pPr>
      <w:r w:rsidDel="00000000" w:rsidR="00000000" w:rsidRPr="00000000">
        <w:rPr>
          <w:rtl w:val="0"/>
        </w:rPr>
      </w:r>
    </w:p>
    <w:p w:rsidR="00000000" w:rsidDel="00000000" w:rsidP="00000000" w:rsidRDefault="00000000" w:rsidRPr="00000000" w14:paraId="0000020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9.2 RBAC Capability Matrix</w:t>
      </w:r>
      <w:r w:rsidDel="00000000" w:rsidR="00000000" w:rsidRPr="00000000">
        <w:rPr>
          <w:rtl w:val="0"/>
        </w:rPr>
      </w:r>
    </w:p>
    <w:p w:rsidR="00000000" w:rsidDel="00000000" w:rsidP="00000000" w:rsidRDefault="00000000" w:rsidRPr="00000000" w14:paraId="00000203">
      <w:pPr>
        <w:spacing w:after="140" w:before="0" w:line="264" w:lineRule="auto"/>
        <w:rPr/>
      </w:pPr>
      <w:r w:rsidDel="00000000" w:rsidR="00000000" w:rsidRPr="00000000">
        <w:rPr>
          <w:rFonts w:ascii="Calibri" w:cs="Calibri" w:eastAsia="Calibri" w:hAnsi="Calibri"/>
          <w:color w:val="1a1a2e"/>
          <w:sz w:val="20"/>
          <w:szCs w:val="20"/>
          <w:rtl w:val="0"/>
        </w:rPr>
        <w:t xml:space="preserve">Retained verbatim from Requirements v1.1 §9.2 and now enforced by NFR-SEC-01. This table is the fixture: </w:t>
      </w:r>
      <w:r w:rsidDel="00000000" w:rsidR="00000000" w:rsidRPr="00000000">
        <w:rPr>
          <w:rFonts w:ascii="Consolas" w:cs="Consolas" w:eastAsia="Consolas" w:hAnsi="Consolas"/>
          <w:color w:val="2e3a8c"/>
          <w:sz w:val="20"/>
          <w:szCs w:val="20"/>
          <w:rtl w:val="0"/>
        </w:rPr>
        <w:t xml:space="preserve">tests/test_rbac.py</w:t>
      </w:r>
      <w:r w:rsidDel="00000000" w:rsidR="00000000" w:rsidRPr="00000000">
        <w:rPr>
          <w:rFonts w:ascii="Calibri" w:cs="Calibri" w:eastAsia="Calibri" w:hAnsi="Calibri"/>
          <w:color w:val="1a1a2e"/>
          <w:sz w:val="20"/>
          <w:szCs w:val="20"/>
          <w:rtl w:val="0"/>
        </w:rPr>
        <w:t xml:space="preserve"> reads it as data.</w:t>
      </w:r>
      <w:r w:rsidDel="00000000" w:rsidR="00000000" w:rsidRPr="00000000">
        <w:rPr>
          <w:rtl w:val="0"/>
        </w:rPr>
      </w:r>
    </w:p>
    <w:tbl>
      <w:tblPr>
        <w:tblStyle w:val="Table1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760"/>
        <w:gridCol w:w="1400"/>
        <w:gridCol w:w="1400"/>
        <w:gridCol w:w="1400"/>
        <w:gridCol w:w="1400"/>
        <w:tblGridChange w:id="0">
          <w:tblGrid>
            <w:gridCol w:w="3760"/>
            <w:gridCol w:w="1400"/>
            <w:gridCol w:w="1400"/>
            <w:gridCol w:w="1400"/>
            <w:gridCol w:w="140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04">
            <w:pPr>
              <w:spacing w:after="0" w:line="240" w:lineRule="auto"/>
              <w:rPr/>
            </w:pPr>
            <w:r w:rsidDel="00000000" w:rsidR="00000000" w:rsidRPr="00000000">
              <w:rPr>
                <w:rFonts w:ascii="Calibri" w:cs="Calibri" w:eastAsia="Calibri" w:hAnsi="Calibri"/>
                <w:b w:val="1"/>
                <w:bCs w:val="1"/>
                <w:color w:val="1a1a2e"/>
                <w:sz w:val="17"/>
                <w:szCs w:val="17"/>
                <w:rtl w:val="0"/>
              </w:rPr>
              <w:t xml:space="preserve">Capability</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05">
            <w:pPr>
              <w:spacing w:after="0" w:line="240" w:lineRule="auto"/>
              <w:rPr/>
            </w:pPr>
            <w:r w:rsidDel="00000000" w:rsidR="00000000" w:rsidRPr="00000000">
              <w:rPr>
                <w:rFonts w:ascii="Calibri" w:cs="Calibri" w:eastAsia="Calibri" w:hAnsi="Calibri"/>
                <w:b w:val="1"/>
                <w:bCs w:val="1"/>
                <w:color w:val="1a1a2e"/>
                <w:sz w:val="17"/>
                <w:szCs w:val="17"/>
                <w:rtl w:val="0"/>
              </w:rPr>
              <w:t xml:space="preserve">Owner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06">
            <w:pPr>
              <w:spacing w:after="0" w:line="240" w:lineRule="auto"/>
              <w:rPr/>
            </w:pPr>
            <w:r w:rsidDel="00000000" w:rsidR="00000000" w:rsidRPr="00000000">
              <w:rPr>
                <w:rFonts w:ascii="Calibri" w:cs="Calibri" w:eastAsia="Calibri" w:hAnsi="Calibri"/>
                <w:b w:val="1"/>
                <w:bCs w:val="1"/>
                <w:color w:val="1a1a2e"/>
                <w:sz w:val="17"/>
                <w:szCs w:val="17"/>
                <w:rtl w:val="0"/>
              </w:rPr>
              <w:t xml:space="preserve">Admin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07">
            <w:pPr>
              <w:spacing w:after="0" w:line="240" w:lineRule="auto"/>
              <w:rPr/>
            </w:pPr>
            <w:r w:rsidDel="00000000" w:rsidR="00000000" w:rsidRPr="00000000">
              <w:rPr>
                <w:rFonts w:ascii="Calibri" w:cs="Calibri" w:eastAsia="Calibri" w:hAnsi="Calibri"/>
                <w:b w:val="1"/>
                <w:bCs w:val="1"/>
                <w:color w:val="1a1a2e"/>
                <w:sz w:val="17"/>
                <w:szCs w:val="17"/>
                <w:rtl w:val="0"/>
              </w:rPr>
              <w:t xml:space="preserve">Editor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08">
            <w:pPr>
              <w:spacing w:after="0" w:line="240" w:lineRule="auto"/>
              <w:rPr/>
            </w:pPr>
            <w:r w:rsidDel="00000000" w:rsidR="00000000" w:rsidRPr="00000000">
              <w:rPr>
                <w:rFonts w:ascii="Calibri" w:cs="Calibri" w:eastAsia="Calibri" w:hAnsi="Calibri"/>
                <w:b w:val="1"/>
                <w:bCs w:val="1"/>
                <w:color w:val="1a1a2e"/>
                <w:sz w:val="17"/>
                <w:szCs w:val="17"/>
                <w:rtl w:val="0"/>
              </w:rPr>
              <w:t xml:space="preserve">Viewer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9">
            <w:pPr>
              <w:spacing w:after="0" w:line="240" w:lineRule="auto"/>
              <w:rPr/>
            </w:pPr>
            <w:r w:rsidDel="00000000" w:rsidR="00000000" w:rsidRPr="00000000">
              <w:rPr>
                <w:rFonts w:ascii="Calibri" w:cs="Calibri" w:eastAsia="Calibri" w:hAnsi="Calibri"/>
                <w:b w:val="0"/>
                <w:bCs w:val="0"/>
                <w:color w:val="1a1a2e"/>
                <w:sz w:val="17"/>
                <w:szCs w:val="17"/>
                <w:rtl w:val="0"/>
              </w:rPr>
              <w:t xml:space="preserve">Prepare / edit / approve 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A">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B">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C">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D">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E">
            <w:pPr>
              <w:spacing w:after="0" w:line="240" w:lineRule="auto"/>
              <w:rPr/>
            </w:pPr>
            <w:r w:rsidDel="00000000" w:rsidR="00000000" w:rsidRPr="00000000">
              <w:rPr>
                <w:rFonts w:ascii="Calibri" w:cs="Calibri" w:eastAsia="Calibri" w:hAnsi="Calibri"/>
                <w:b w:val="0"/>
                <w:bCs w:val="0"/>
                <w:color w:val="1a1a2e"/>
                <w:sz w:val="17"/>
                <w:szCs w:val="17"/>
                <w:rtl w:val="0"/>
              </w:rPr>
              <w:t xml:space="preserve">Connect calendar provider (OAuth)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F">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0">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1">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2">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3">
            <w:pPr>
              <w:spacing w:after="0" w:line="240" w:lineRule="auto"/>
              <w:rPr/>
            </w:pPr>
            <w:r w:rsidDel="00000000" w:rsidR="00000000" w:rsidRPr="00000000">
              <w:rPr>
                <w:rFonts w:ascii="Calibri" w:cs="Calibri" w:eastAsia="Calibri" w:hAnsi="Calibri"/>
                <w:b w:val="0"/>
                <w:bCs w:val="0"/>
                <w:color w:val="1a1a2e"/>
                <w:sz w:val="17"/>
                <w:szCs w:val="17"/>
                <w:rtl w:val="0"/>
              </w:rPr>
              <w:t xml:space="preserve">Schedule / edit onboarding meetings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6">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7">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8">
            <w:pPr>
              <w:spacing w:after="0" w:line="240" w:lineRule="auto"/>
              <w:rPr/>
            </w:pPr>
            <w:r w:rsidDel="00000000" w:rsidR="00000000" w:rsidRPr="00000000">
              <w:rPr>
                <w:rFonts w:ascii="Calibri" w:cs="Calibri" w:eastAsia="Calibri" w:hAnsi="Calibri"/>
                <w:b w:val="0"/>
                <w:bCs w:val="0"/>
                <w:color w:val="1a1a2e"/>
                <w:sz w:val="17"/>
                <w:szCs w:val="17"/>
                <w:rtl w:val="0"/>
              </w:rPr>
              <w:t xml:space="preserve">Capture consent &amp; record audio / capture media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9">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B">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C">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D">
            <w:pPr>
              <w:spacing w:after="0" w:line="240" w:lineRule="auto"/>
              <w:rPr/>
            </w:pPr>
            <w:r w:rsidDel="00000000" w:rsidR="00000000" w:rsidRPr="00000000">
              <w:rPr>
                <w:rFonts w:ascii="Calibri" w:cs="Calibri" w:eastAsia="Calibri" w:hAnsi="Calibri"/>
                <w:b w:val="0"/>
                <w:bCs w:val="0"/>
                <w:color w:val="1a1a2e"/>
                <w:sz w:val="17"/>
                <w:szCs w:val="17"/>
                <w:rtl w:val="0"/>
              </w:rPr>
              <w:t xml:space="preserve">View recordings, transcripts, captured media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E">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F">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0">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1">
            <w:pPr>
              <w:spacing w:after="0" w:line="240" w:lineRule="auto"/>
              <w:rPr/>
            </w:pPr>
            <w:r w:rsidDel="00000000" w:rsidR="00000000" w:rsidRPr="00000000">
              <w:rPr>
                <w:rFonts w:ascii="Calibri" w:cs="Calibri" w:eastAsia="Calibri" w:hAnsi="Calibri"/>
                <w:b w:val="0"/>
                <w:bCs w:val="0"/>
                <w:color w:val="1a1a2e"/>
                <w:sz w:val="17"/>
                <w:szCs w:val="17"/>
                <w:rtl w:val="0"/>
              </w:rPr>
              <w:t xml:space="preserve">Read-only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2">
            <w:pPr>
              <w:spacing w:after="0" w:line="240" w:lineRule="auto"/>
              <w:rPr/>
            </w:pPr>
            <w:r w:rsidDel="00000000" w:rsidR="00000000" w:rsidRPr="00000000">
              <w:rPr>
                <w:rFonts w:ascii="Calibri" w:cs="Calibri" w:eastAsia="Calibri" w:hAnsi="Calibri"/>
                <w:b w:val="0"/>
                <w:bCs w:val="0"/>
                <w:color w:val="1a1a2e"/>
                <w:sz w:val="17"/>
                <w:szCs w:val="17"/>
                <w:rtl w:val="0"/>
              </w:rPr>
              <w:t xml:space="preserve">Trigger "Process Onboarding Data"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3">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4">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5">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6">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7">
            <w:pPr>
              <w:spacing w:after="0" w:line="240" w:lineRule="auto"/>
              <w:rPr/>
            </w:pPr>
            <w:r w:rsidDel="00000000" w:rsidR="00000000" w:rsidRPr="00000000">
              <w:rPr>
                <w:rFonts w:ascii="Calibri" w:cs="Calibri" w:eastAsia="Calibri" w:hAnsi="Calibri"/>
                <w:b w:val="0"/>
                <w:bCs w:val="0"/>
                <w:color w:val="1a1a2e"/>
                <w:sz w:val="17"/>
                <w:szCs w:val="17"/>
                <w:rtl w:val="0"/>
              </w:rPr>
              <w:t xml:space="preserve">Confirm key fields &amp; final submission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8">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9">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A">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B">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C">
            <w:pPr>
              <w:spacing w:after="0" w:line="240" w:lineRule="auto"/>
              <w:rPr/>
            </w:pPr>
            <w:r w:rsidDel="00000000" w:rsidR="00000000" w:rsidRPr="00000000">
              <w:rPr>
                <w:rFonts w:ascii="Calibri" w:cs="Calibri" w:eastAsia="Calibri" w:hAnsi="Calibri"/>
                <w:b w:val="0"/>
                <w:bCs w:val="0"/>
                <w:color w:val="1a1a2e"/>
                <w:sz w:val="17"/>
                <w:szCs w:val="17"/>
                <w:rtl w:val="0"/>
              </w:rPr>
              <w:t xml:space="preserve">Configure retention period; delete recordings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D">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E">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F">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0">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1">
            <w:pPr>
              <w:spacing w:after="0" w:line="240" w:lineRule="auto"/>
              <w:rPr/>
            </w:pPr>
            <w:r w:rsidDel="00000000" w:rsidR="00000000" w:rsidRPr="00000000">
              <w:rPr>
                <w:rFonts w:ascii="Calibri" w:cs="Calibri" w:eastAsia="Calibri" w:hAnsi="Calibri"/>
                <w:b w:val="0"/>
                <w:bCs w:val="0"/>
                <w:color w:val="1a1a2e"/>
                <w:sz w:val="17"/>
                <w:szCs w:val="17"/>
                <w:rtl w:val="0"/>
              </w:rPr>
              <w:t xml:space="preserve">GDPR export / erasure execution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2">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3">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4">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5">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r>
    </w:tbl>
    <w:p w:rsidR="00000000" w:rsidDel="00000000" w:rsidP="00000000" w:rsidRDefault="00000000" w:rsidRPr="00000000" w14:paraId="00000236">
      <w:pPr>
        <w:spacing w:after="120" w:lineRule="auto"/>
        <w:rPr/>
      </w:pPr>
      <w:r w:rsidDel="00000000" w:rsidR="00000000" w:rsidRPr="00000000">
        <w:rPr>
          <w:rtl w:val="0"/>
        </w:rPr>
      </w:r>
    </w:p>
    <w:p w:rsidR="00000000" w:rsidDel="00000000" w:rsidP="00000000" w:rsidRDefault="00000000" w:rsidRPr="00000000" w14:paraId="0000023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One documented exception.</w:t>
      </w:r>
      <w:r w:rsidDel="00000000" w:rsidR="00000000" w:rsidRPr="00000000">
        <w:rPr>
          <w:rFonts w:ascii="Calibri" w:cs="Calibri" w:eastAsia="Calibri" w:hAnsi="Calibri"/>
          <w:color w:val="1a1a2e"/>
          <w:sz w:val="20"/>
          <w:szCs w:val="20"/>
          <w:rtl w:val="0"/>
        </w:rPr>
        <w:t xml:space="preserve"> An Owner may delegate KEY-field confirmation to a named Editor for a single session via </w:t>
      </w:r>
      <w:r w:rsidDel="00000000" w:rsidR="00000000" w:rsidRPr="00000000">
        <w:rPr>
          <w:rFonts w:ascii="Consolas" w:cs="Consolas" w:eastAsia="Consolas" w:hAnsi="Consolas"/>
          <w:color w:val="2e3a8c"/>
          <w:sz w:val="20"/>
          <w:szCs w:val="20"/>
          <w:rtl w:val="0"/>
        </w:rPr>
        <w:t xml:space="preserve">OnboardingSession.config.key_confirm_delegate</w:t>
      </w:r>
      <w:r w:rsidDel="00000000" w:rsidR="00000000" w:rsidRPr="00000000">
        <w:rPr>
          <w:rFonts w:ascii="Calibri" w:cs="Calibri" w:eastAsia="Calibri" w:hAnsi="Calibri"/>
          <w:color w:val="1a1a2e"/>
          <w:sz w:val="20"/>
          <w:szCs w:val="20"/>
          <w:rtl w:val="0"/>
        </w:rPr>
        <w:t xml:space="preserve">. The delegation is per session, recorded, and does not change the matrix. It exists because an agency Owner who is not in the meeting should not be the bottleneck on a review the Editor actually ran.</w:t>
      </w:r>
      <w:r w:rsidDel="00000000" w:rsidR="00000000" w:rsidRPr="00000000">
        <w:rPr>
          <w:rtl w:val="0"/>
        </w:rPr>
      </w:r>
    </w:p>
    <w:p w:rsidR="00000000" w:rsidDel="00000000" w:rsidP="00000000" w:rsidRDefault="00000000" w:rsidRPr="00000000" w14:paraId="0000023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9.3 Privacy by Construction (NFR-PRIV)</w:t>
      </w:r>
      <w:r w:rsidDel="00000000" w:rsidR="00000000" w:rsidRPr="00000000">
        <w:rPr>
          <w:rtl w:val="0"/>
        </w:rPr>
      </w:r>
    </w:p>
    <w:tbl>
      <w:tblPr>
        <w:tblStyle w:val="Table2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39">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3A">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3B">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C">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D">
            <w:pPr>
              <w:spacing w:after="0" w:line="240" w:lineRule="auto"/>
              <w:rPr/>
            </w:pPr>
            <w:r w:rsidDel="00000000" w:rsidR="00000000" w:rsidRPr="00000000">
              <w:rPr>
                <w:rFonts w:ascii="Calibri" w:cs="Calibri" w:eastAsia="Calibri" w:hAnsi="Calibri"/>
                <w:b w:val="0"/>
                <w:bCs w:val="0"/>
                <w:color w:val="1a1a2e"/>
                <w:sz w:val="17"/>
                <w:szCs w:val="17"/>
                <w:rtl w:val="0"/>
              </w:rPr>
              <w:t xml:space="preserve">Raw audio, raw transcripts and raw media are encrypted at rest, tenant-isolated and role-restricted. Redacted derivatives — never originals — are what reach RAG and the golden-dataset store.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E">
            <w:pPr>
              <w:spacing w:after="0" w:line="240" w:lineRule="auto"/>
              <w:rPr/>
            </w:pPr>
            <w:r w:rsidDel="00000000" w:rsidR="00000000" w:rsidRPr="00000000">
              <w:rPr>
                <w:rFonts w:ascii="Calibri" w:cs="Calibri" w:eastAsia="Calibri" w:hAnsi="Calibri"/>
                <w:b w:val="0"/>
                <w:bCs w:val="0"/>
                <w:color w:val="1a1a2e"/>
                <w:sz w:val="17"/>
                <w:szCs w:val="17"/>
                <w:rtl w:val="0"/>
              </w:rPr>
              <w:t xml:space="preserve">A RAG corpus dump for a test tenant contains zero unredacted PII placeholders' source values. Where redaction of an image is not possible, the original is excluded from indexing rather than indexed with a warning.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F">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0">
            <w:pPr>
              <w:spacing w:after="0" w:line="240" w:lineRule="auto"/>
              <w:rPr/>
            </w:pPr>
            <w:r w:rsidDel="00000000" w:rsidR="00000000" w:rsidRPr="00000000">
              <w:rPr>
                <w:rFonts w:ascii="Calibri" w:cs="Calibri" w:eastAsia="Calibri" w:hAnsi="Calibri"/>
                <w:b w:val="0"/>
                <w:bCs w:val="0"/>
                <w:color w:val="1a1a2e"/>
                <w:sz w:val="17"/>
                <w:szCs w:val="17"/>
                <w:rtl w:val="0"/>
              </w:rPr>
              <w:t xml:space="preserve">No event payload, log line or metric label carries transcript text, PII values or media content. Events carry references and entity </w:t>
            </w:r>
            <w:r w:rsidDel="00000000" w:rsidR="00000000" w:rsidRPr="00000000">
              <w:rPr>
                <w:rFonts w:ascii="Calibri" w:cs="Calibri" w:eastAsia="Calibri" w:hAnsi="Calibri"/>
                <w:b w:val="1"/>
                <w:bCs w:val="1"/>
                <w:color w:val="1a1a2e"/>
                <w:sz w:val="17"/>
                <w:szCs w:val="17"/>
                <w:rtl w:val="0"/>
              </w:rPr>
              <w:t xml:space="preserve">types</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Fonts w:ascii="Calibri" w:cs="Calibri" w:eastAsia="Calibri" w:hAnsi="Calibri"/>
                <w:b w:val="0"/>
                <w:bCs w:val="0"/>
                <w:color w:val="1a1a2e"/>
                <w:sz w:val="17"/>
                <w:szCs w:val="17"/>
                <w:rtl w:val="0"/>
              </w:rPr>
              <w:t xml:space="preserve"> asserts across the full event catalogue EVT-001…012 and EVT-101…110, not a sampled subset. Error payloads are included — an exception message is the most common leak path.</w:t>
            </w:r>
            <w:r w:rsidDel="00000000" w:rsidR="00000000" w:rsidRPr="00000000">
              <w:rPr>
                <w:rtl w:val="0"/>
              </w:rPr>
            </w:r>
          </w:p>
        </w:tc>
      </w:tr>
    </w:tbl>
    <w:p w:rsidR="00000000" w:rsidDel="00000000" w:rsidP="00000000" w:rsidRDefault="00000000" w:rsidRPr="00000000" w14:paraId="00000242">
      <w:pPr>
        <w:spacing w:after="120" w:lineRule="auto"/>
        <w:rPr/>
      </w:pPr>
      <w:r w:rsidDel="00000000" w:rsidR="00000000" w:rsidRPr="00000000">
        <w:rPr>
          <w:rtl w:val="0"/>
        </w:rPr>
      </w:r>
    </w:p>
    <w:p w:rsidR="00000000" w:rsidDel="00000000" w:rsidP="00000000" w:rsidRDefault="00000000" w:rsidRPr="00000000" w14:paraId="0000024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9.4 Performance Budgets (NFR-PERF)</w:t>
      </w:r>
      <w:r w:rsidDel="00000000" w:rsidR="00000000" w:rsidRPr="00000000">
        <w:rPr>
          <w:rtl w:val="0"/>
        </w:rPr>
      </w:r>
    </w:p>
    <w:p w:rsidR="00000000" w:rsidDel="00000000" w:rsidP="00000000" w:rsidRDefault="00000000" w:rsidRPr="00000000" w14:paraId="00000244">
      <w:pPr>
        <w:spacing w:after="140" w:before="0" w:line="264" w:lineRule="auto"/>
        <w:rPr/>
      </w:pPr>
      <w:r w:rsidDel="00000000" w:rsidR="00000000" w:rsidRPr="00000000">
        <w:rPr>
          <w:rFonts w:ascii="Calibri" w:cs="Calibri" w:eastAsia="Calibri" w:hAnsi="Calibri"/>
          <w:color w:val="1a1a2e"/>
          <w:sz w:val="20"/>
          <w:szCs w:val="20"/>
          <w:rtl w:val="0"/>
        </w:rPr>
        <w:t xml:space="preserve">v1.1 stated one budget and then annulled it with "(targets to be validated in design)". These are the validated numbers. Each is a p95 measured through the real path, and each has a named test.</w:t>
      </w:r>
      <w:r w:rsidDel="00000000" w:rsidR="00000000" w:rsidRPr="00000000">
        <w:rPr>
          <w:rtl w:val="0"/>
        </w:rPr>
      </w:r>
    </w:p>
    <w:tbl>
      <w:tblPr>
        <w:tblStyle w:val="Table2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45">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46">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47">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8">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9">
            <w:pPr>
              <w:spacing w:after="0" w:line="240" w:lineRule="auto"/>
              <w:rPr/>
            </w:pPr>
            <w:r w:rsidDel="00000000" w:rsidR="00000000" w:rsidRPr="00000000">
              <w:rPr>
                <w:rFonts w:ascii="Calibri" w:cs="Calibri" w:eastAsia="Calibri" w:hAnsi="Calibri"/>
                <w:b w:val="0"/>
                <w:bCs w:val="0"/>
                <w:color w:val="1a1a2e"/>
                <w:sz w:val="17"/>
                <w:szCs w:val="17"/>
                <w:rtl w:val="0"/>
              </w:rPr>
              <w:t xml:space="preserve">Live path: STT partial results ≤ </w:t>
            </w:r>
            <w:r w:rsidDel="00000000" w:rsidR="00000000" w:rsidRPr="00000000">
              <w:rPr>
                <w:rFonts w:ascii="Calibri" w:cs="Calibri" w:eastAsia="Calibri" w:hAnsi="Calibri"/>
                <w:b w:val="1"/>
                <w:bCs w:val="1"/>
                <w:color w:val="1a1a2e"/>
                <w:sz w:val="17"/>
                <w:szCs w:val="17"/>
                <w:rtl w:val="0"/>
              </w:rPr>
              <w:t xml:space="preserve">2 s</w:t>
            </w:r>
            <w:r w:rsidDel="00000000" w:rsidR="00000000" w:rsidRPr="00000000">
              <w:rPr>
                <w:rFonts w:ascii="Calibri" w:cs="Calibri" w:eastAsia="Calibri" w:hAnsi="Calibri"/>
                <w:b w:val="0"/>
                <w:bCs w:val="0"/>
                <w:color w:val="1a1a2e"/>
                <w:sz w:val="17"/>
                <w:szCs w:val="17"/>
                <w:rtl w:val="0"/>
              </w:rPr>
              <w:t xml:space="preserve"> p95 behind speech; agent sufficiency or follow-up feedback ≤ </w:t>
            </w:r>
            <w:r w:rsidDel="00000000" w:rsidR="00000000" w:rsidRPr="00000000">
              <w:rPr>
                <w:rFonts w:ascii="Calibri" w:cs="Calibri" w:eastAsia="Calibri" w:hAnsi="Calibri"/>
                <w:b w:val="1"/>
                <w:bCs w:val="1"/>
                <w:color w:val="1a1a2e"/>
                <w:sz w:val="17"/>
                <w:szCs w:val="17"/>
                <w:rtl w:val="0"/>
              </w:rPr>
              <w:t xml:space="preserve">5 s</w:t>
            </w:r>
            <w:r w:rsidDel="00000000" w:rsidR="00000000" w:rsidRPr="00000000">
              <w:rPr>
                <w:rFonts w:ascii="Calibri" w:cs="Calibri" w:eastAsia="Calibri" w:hAnsi="Calibri"/>
                <w:b w:val="0"/>
                <w:bCs w:val="0"/>
                <w:color w:val="1a1a2e"/>
                <w:sz w:val="17"/>
                <w:szCs w:val="17"/>
                <w:rtl w:val="0"/>
              </w:rPr>
              <w:t xml:space="preserve"> p95 after an answer completes.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A">
            <w:pPr>
              <w:spacing w:after="0" w:line="240" w:lineRule="auto"/>
              <w:rPr/>
            </w:pPr>
            <w:r w:rsidDel="00000000" w:rsidR="00000000" w:rsidRPr="00000000">
              <w:rPr>
                <w:rFonts w:ascii="Calibri" w:cs="Calibri" w:eastAsia="Calibri" w:hAnsi="Calibri"/>
                <w:b w:val="0"/>
                <w:bCs w:val="0"/>
                <w:color w:val="1a1a2e"/>
                <w:sz w:val="17"/>
                <w:szCs w:val="17"/>
                <w:rtl w:val="0"/>
              </w:rPr>
              <w:t xml:space="preserve">Measured </w:t>
            </w:r>
            <w:r w:rsidDel="00000000" w:rsidR="00000000" w:rsidRPr="00000000">
              <w:rPr>
                <w:rFonts w:ascii="Calibri" w:cs="Calibri" w:eastAsia="Calibri" w:hAnsi="Calibri"/>
                <w:b w:val="1"/>
                <w:bCs w:val="1"/>
                <w:color w:val="1a1a2e"/>
                <w:sz w:val="17"/>
                <w:szCs w:val="17"/>
                <w:rtl w:val="0"/>
              </w:rPr>
              <w:t xml:space="preserve">on the deployed path with a real STT stream</w:t>
            </w:r>
            <w:r w:rsidDel="00000000" w:rsidR="00000000" w:rsidRPr="00000000">
              <w:rPr>
                <w:rFonts w:ascii="Calibri" w:cs="Calibri" w:eastAsia="Calibri" w:hAnsi="Calibri"/>
                <w:b w:val="0"/>
                <w:bCs w:val="0"/>
                <w:color w:val="1a1a2e"/>
                <w:sz w:val="17"/>
                <w:szCs w:val="17"/>
                <w:rtl w:val="0"/>
              </w:rPr>
              <w:t xml:space="preserve">, not against a local socket, and reported per environment: direct to the Cloud Run service through the Google Front End in production, through Kong on the dev tier. The two are not blended — only one carries a gateway hop, and a local measurement hides whichever hop exists. </w:t>
            </w: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Fonts w:ascii="Calibri" w:cs="Calibri" w:eastAsia="Calibri" w:hAnsi="Calibri"/>
                <w:b w:val="0"/>
                <w:bCs w:val="0"/>
                <w:color w:val="1a1a2e"/>
                <w:sz w:val="17"/>
                <w:szCs w:val="17"/>
                <w:rtl w:val="0"/>
              </w:rPr>
              <w:t xml:space="preserve"> records the distribution; the assertion is on p95, and the p99 is reported so a long tail is visible rather than passing silently.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B">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C">
            <w:pPr>
              <w:spacing w:after="0" w:line="240" w:lineRule="auto"/>
              <w:rPr/>
            </w:pPr>
            <w:r w:rsidDel="00000000" w:rsidR="00000000" w:rsidRPr="00000000">
              <w:rPr>
                <w:rFonts w:ascii="Calibri" w:cs="Calibri" w:eastAsia="Calibri" w:hAnsi="Calibri"/>
                <w:b w:val="0"/>
                <w:bCs w:val="0"/>
                <w:color w:val="1a1a2e"/>
                <w:sz w:val="17"/>
                <w:szCs w:val="17"/>
                <w:rtl w:val="0"/>
              </w:rPr>
              <w:t xml:space="preserve">PREP path: a chat turn returns in ≤ </w:t>
            </w:r>
            <w:r w:rsidDel="00000000" w:rsidR="00000000" w:rsidRPr="00000000">
              <w:rPr>
                <w:rFonts w:ascii="Calibri" w:cs="Calibri" w:eastAsia="Calibri" w:hAnsi="Calibri"/>
                <w:b w:val="1"/>
                <w:bCs w:val="1"/>
                <w:color w:val="1a1a2e"/>
                <w:sz w:val="17"/>
                <w:szCs w:val="17"/>
                <w:rtl w:val="0"/>
              </w:rPr>
              <w:t xml:space="preserve">60 s</w:t>
            </w:r>
            <w:r w:rsidDel="00000000" w:rsidR="00000000" w:rsidRPr="00000000">
              <w:rPr>
                <w:rFonts w:ascii="Calibri" w:cs="Calibri" w:eastAsia="Calibri" w:hAnsi="Calibri"/>
                <w:b w:val="0"/>
                <w:bCs w:val="0"/>
                <w:color w:val="1a1a2e"/>
                <w:sz w:val="17"/>
                <w:szCs w:val="17"/>
                <w:rtl w:val="0"/>
              </w:rPr>
              <w:t xml:space="preserve">, including research. PROCESS: a 60-minute meeting completes in ≤ </w:t>
            </w:r>
            <w:r w:rsidDel="00000000" w:rsidR="00000000" w:rsidRPr="00000000">
              <w:rPr>
                <w:rFonts w:ascii="Calibri" w:cs="Calibri" w:eastAsia="Calibri" w:hAnsi="Calibri"/>
                <w:b w:val="1"/>
                <w:bCs w:val="1"/>
                <w:color w:val="1a1a2e"/>
                <w:sz w:val="17"/>
                <w:szCs w:val="17"/>
                <w:rtl w:val="0"/>
              </w:rPr>
              <w:t xml:space="preserve">5 minutes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OIA_PROCESS_TIMEOUT_S=300</w:t>
            </w:r>
            <w:r w:rsidDel="00000000" w:rsidR="00000000" w:rsidRPr="00000000">
              <w:rPr>
                <w:rFonts w:ascii="Calibri" w:cs="Calibri" w:eastAsia="Calibri" w:hAnsi="Calibri"/>
                <w:b w:val="0"/>
                <w:bCs w:val="0"/>
                <w:color w:val="1a1a2e"/>
                <w:sz w:val="17"/>
                <w:szCs w:val="17"/>
                <w:rtl w:val="0"/>
              </w:rPr>
              <w:t xml:space="preserve">), with progress visible throughout.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D">
            <w:pPr>
              <w:spacing w:after="0" w:line="240" w:lineRule="auto"/>
              <w:rPr/>
            </w:pPr>
            <w:r w:rsidDel="00000000" w:rsidR="00000000" w:rsidRPr="00000000">
              <w:rPr>
                <w:rFonts w:ascii="Calibri" w:cs="Calibri" w:eastAsia="Calibri" w:hAnsi="Calibri"/>
                <w:b w:val="0"/>
                <w:bCs w:val="0"/>
                <w:color w:val="1a1a2e"/>
                <w:sz w:val="17"/>
                <w:szCs w:val="17"/>
                <w:rtl w:val="0"/>
              </w:rPr>
              <w:t xml:space="preserve">The PROCESS budget is asserted against a real 60-minute fixture, not a short one scaled up. Progress is emitted per stage, so a job that will exceed the budget is visibly slow rather than apparently hung.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E">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spacing w:after="0" w:line="240" w:lineRule="auto"/>
              <w:rPr/>
            </w:pPr>
            <w:r w:rsidDel="00000000" w:rsidR="00000000" w:rsidRPr="00000000">
              <w:rPr>
                <w:rFonts w:ascii="Calibri" w:cs="Calibri" w:eastAsia="Calibri" w:hAnsi="Calibri"/>
                <w:b w:val="0"/>
                <w:bCs w:val="0"/>
                <w:color w:val="1a1a2e"/>
                <w:sz w:val="17"/>
                <w:szCs w:val="17"/>
                <w:rtl w:val="0"/>
              </w:rPr>
              <w:t xml:space="preserve">One live session per company is supported concurrently (</w:t>
            </w:r>
            <w:r w:rsidDel="00000000" w:rsidR="00000000" w:rsidRPr="00000000">
              <w:rPr>
                <w:rFonts w:ascii="Consolas" w:cs="Consolas" w:eastAsia="Consolas" w:hAnsi="Consolas"/>
                <w:b w:val="0"/>
                <w:bCs w:val="0"/>
                <w:color w:val="2e3a8c"/>
                <w:sz w:val="17"/>
                <w:szCs w:val="17"/>
                <w:rtl w:val="0"/>
              </w:rPr>
              <w:t xml:space="preserve">OIA_MAX_CONCURRENT_LIVE_PER_COMPANY=1</w:t>
            </w:r>
            <w:r w:rsidDel="00000000" w:rsidR="00000000" w:rsidRPr="00000000">
              <w:rPr>
                <w:rFonts w:ascii="Calibri" w:cs="Calibri" w:eastAsia="Calibri" w:hAnsi="Calibri"/>
                <w:b w:val="0"/>
                <w:bCs w:val="0"/>
                <w:color w:val="1a1a2e"/>
                <w:sz w:val="17"/>
                <w:szCs w:val="17"/>
                <w:rtl w:val="0"/>
              </w:rPr>
              <w:t xml:space="preserve">); the service handles the platform's per-tenant concurrent PREP and PROCESS load without exceeding the budgets above.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spacing w:after="0" w:line="240" w:lineRule="auto"/>
              <w:rPr/>
            </w:pPr>
            <w:r w:rsidDel="00000000" w:rsidR="00000000" w:rsidRPr="00000000">
              <w:rPr>
                <w:rFonts w:ascii="Calibri" w:cs="Calibri" w:eastAsia="Calibri" w:hAnsi="Calibri"/>
                <w:b w:val="0"/>
                <w:bCs w:val="0"/>
                <w:color w:val="1a1a2e"/>
                <w:sz w:val="17"/>
                <w:szCs w:val="17"/>
                <w:rtl w:val="0"/>
              </w:rPr>
              <w:t xml:space="preserve">The lock is keyed on </w:t>
            </w:r>
            <w:r w:rsidDel="00000000" w:rsidR="00000000" w:rsidRPr="00000000">
              <w:rPr>
                <w:rFonts w:ascii="Calibri" w:cs="Calibri" w:eastAsia="Calibri" w:hAnsi="Calibri"/>
                <w:b w:val="1"/>
                <w:bCs w:val="1"/>
                <w:color w:val="1a1a2e"/>
                <w:sz w:val="17"/>
                <w:szCs w:val="17"/>
                <w:rtl w:val="0"/>
              </w:rPr>
              <w:t xml:space="preserve">company_id, not session_id</w:t>
            </w:r>
            <w:r w:rsidDel="00000000" w:rsidR="00000000" w:rsidRPr="00000000">
              <w:rPr>
                <w:rFonts w:ascii="Calibri" w:cs="Calibri" w:eastAsia="Calibri" w:hAnsi="Calibri"/>
                <w:b w:val="0"/>
                <w:bCs w:val="0"/>
                <w:color w:val="1a1a2e"/>
                <w:sz w:val="17"/>
                <w:szCs w:val="17"/>
                <w:rtl w:val="0"/>
              </w:rPr>
              <w:t xml:space="preserve"> (OD-5) — keying it on the session would make the limit vacuous. A second socket for the same company is closed with </w:t>
            </w:r>
            <w:r w:rsidDel="00000000" w:rsidR="00000000" w:rsidRPr="00000000">
              <w:rPr>
                <w:rFonts w:ascii="Calibri" w:cs="Calibri" w:eastAsia="Calibri" w:hAnsi="Calibri"/>
                <w:b w:val="1"/>
                <w:bCs w:val="1"/>
                <w:color w:val="1a1a2e"/>
                <w:sz w:val="17"/>
                <w:szCs w:val="17"/>
                <w:rtl w:val="0"/>
              </w:rPr>
              <w:t xml:space="preserve">4409</w:t>
            </w:r>
            <w:r w:rsidDel="00000000" w:rsidR="00000000" w:rsidRPr="00000000">
              <w:rPr>
                <w:rFonts w:ascii="Calibri" w:cs="Calibri" w:eastAsia="Calibri" w:hAnsi="Calibri"/>
                <w:b w:val="0"/>
                <w:bCs w:val="0"/>
                <w:color w:val="1a1a2e"/>
                <w:sz w:val="17"/>
                <w:szCs w:val="17"/>
                <w:rtl w:val="0"/>
              </w:rPr>
              <w:t xml:space="preserve">. The lock carries a 2-hour TTL refreshed by heartbeat, so an operator whose laptop dies is not locked out of their own meeting.</w:t>
            </w:r>
            <w:r w:rsidDel="00000000" w:rsidR="00000000" w:rsidRPr="00000000">
              <w:rPr>
                <w:rtl w:val="0"/>
              </w:rPr>
            </w:r>
          </w:p>
        </w:tc>
      </w:tr>
    </w:tbl>
    <w:p w:rsidR="00000000" w:rsidDel="00000000" w:rsidP="00000000" w:rsidRDefault="00000000" w:rsidRPr="00000000" w14:paraId="00000251">
      <w:pPr>
        <w:spacing w:after="120" w:lineRule="auto"/>
        <w:rPr/>
      </w:pPr>
      <w:r w:rsidDel="00000000" w:rsidR="00000000" w:rsidRPr="00000000">
        <w:rPr>
          <w:rtl w:val="0"/>
        </w:rPr>
      </w:r>
    </w:p>
    <w:p w:rsidR="00000000" w:rsidDel="00000000" w:rsidP="00000000" w:rsidRDefault="00000000" w:rsidRPr="00000000" w14:paraId="0000025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9.5 Reliability and Degradation (NFR-REL)</w:t>
      </w:r>
      <w:r w:rsidDel="00000000" w:rsidR="00000000" w:rsidRPr="00000000">
        <w:rPr>
          <w:rtl w:val="0"/>
        </w:rPr>
      </w:r>
    </w:p>
    <w:tbl>
      <w:tblPr>
        <w:tblStyle w:val="Table2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53">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54">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55">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6">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7">
            <w:pPr>
              <w:spacing w:after="0" w:line="240" w:lineRule="auto"/>
              <w:rPr/>
            </w:pPr>
            <w:r w:rsidDel="00000000" w:rsidR="00000000" w:rsidRPr="00000000">
              <w:rPr>
                <w:rFonts w:ascii="Calibri" w:cs="Calibri" w:eastAsia="Calibri" w:hAnsi="Calibri"/>
                <w:b w:val="0"/>
                <w:bCs w:val="0"/>
                <w:color w:val="1a1a2e"/>
                <w:sz w:val="17"/>
                <w:szCs w:val="17"/>
                <w:rtl w:val="0"/>
              </w:rPr>
              <w:t xml:space="preserve">A transient network failure during recording loses no audio: the client buffers locally and resumes upload; a crashed tab does not lose already-uploaded segments.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spacing w:after="0" w:line="240" w:lineRule="auto"/>
              <w:rPr/>
            </w:pPr>
            <w:r w:rsidDel="00000000" w:rsidR="00000000" w:rsidRPr="00000000">
              <w:rPr>
                <w:rFonts w:ascii="Calibri" w:cs="Calibri" w:eastAsia="Calibri" w:hAnsi="Calibri"/>
                <w:b w:val="0"/>
                <w:bCs w:val="0"/>
                <w:color w:val="1a1a2e"/>
                <w:sz w:val="17"/>
                <w:szCs w:val="17"/>
                <w:rtl w:val="0"/>
              </w:rPr>
              <w:t xml:space="preserve">Recovery is asserted by killing the connection mid-segment and reconnecting, not by mocking the failure. Segment ordering after a resume is covered by </w:t>
            </w:r>
            <w:r w:rsidDel="00000000" w:rsidR="00000000" w:rsidRPr="00000000">
              <w:rPr>
                <w:rFonts w:ascii="Consolas" w:cs="Consolas" w:eastAsia="Consolas" w:hAnsi="Consolas"/>
                <w:b w:val="0"/>
                <w:bCs w:val="0"/>
                <w:color w:val="2e3a8c"/>
                <w:sz w:val="17"/>
                <w:szCs w:val="17"/>
                <w:rtl w:val="0"/>
              </w:rPr>
              <w:t xml:space="preserve">tests/property/test_segment_ordering.py</w:t>
            </w:r>
            <w:r w:rsidDel="00000000" w:rsidR="00000000" w:rsidRPr="00000000">
              <w:rPr>
                <w:rFonts w:ascii="Calibri" w:cs="Calibri" w:eastAsia="Calibri" w:hAnsi="Calibri"/>
                <w:b w:val="0"/>
                <w:bCs w:val="0"/>
                <w:color w:val="1a1a2e"/>
                <w:sz w:val="17"/>
                <w:szCs w:val="17"/>
                <w:rtl w:val="0"/>
              </w:rPr>
              <w:t xml:space="preserve"> — property-based, because the interleavings that break ordering are the ones nobody thinks to enumerate.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9">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A">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external dependency has a circuit breaker with a declared degraded mode; no dependency failure ends the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B">
            <w:pPr>
              <w:spacing w:after="0" w:line="240" w:lineRule="auto"/>
              <w:rPr/>
            </w:pPr>
            <w:r w:rsidDel="00000000" w:rsidR="00000000" w:rsidRPr="00000000">
              <w:rPr>
                <w:rFonts w:ascii="Calibri" w:cs="Calibri" w:eastAsia="Calibri" w:hAnsi="Calibri"/>
                <w:b w:val="0"/>
                <w:bCs w:val="0"/>
                <w:color w:val="1a1a2e"/>
                <w:sz w:val="17"/>
                <w:szCs w:val="17"/>
                <w:rtl w:val="0"/>
              </w:rPr>
              <w:t xml:space="preserve">The seven breakers in </w:t>
            </w:r>
            <w:r w:rsidDel="00000000" w:rsidR="00000000" w:rsidRPr="00000000">
              <w:rPr>
                <w:rFonts w:ascii="Consolas" w:cs="Consolas" w:eastAsia="Consolas" w:hAnsi="Consolas"/>
                <w:b w:val="0"/>
                <w:bCs w:val="0"/>
                <w:color w:val="2e3a8c"/>
                <w:sz w:val="17"/>
                <w:szCs w:val="17"/>
                <w:rtl w:val="0"/>
              </w:rPr>
              <w:t xml:space="preserve">config/circuit_breakers.yaml</w:t>
            </w:r>
            <w:r w:rsidDel="00000000" w:rsidR="00000000" w:rsidRPr="00000000">
              <w:rPr>
                <w:rFonts w:ascii="Calibri" w:cs="Calibri" w:eastAsia="Calibri" w:hAnsi="Calibri"/>
                <w:b w:val="0"/>
                <w:bCs w:val="0"/>
                <w:color w:val="1a1a2e"/>
                <w:sz w:val="17"/>
                <w:szCs w:val="17"/>
                <w:rtl w:val="0"/>
              </w:rPr>
              <w:t xml:space="preserve"> are asserted to have a degraded mode and a user-facing message, with </w:t>
            </w:r>
            <w:r w:rsidDel="00000000" w:rsidR="00000000" w:rsidRPr="00000000">
              <w:rPr>
                <w:rFonts w:ascii="Consolas" w:cs="Consolas" w:eastAsia="Consolas" w:hAnsi="Consolas"/>
                <w:b w:val="0"/>
                <w:bCs w:val="0"/>
                <w:color w:val="2e3a8c"/>
                <w:sz w:val="17"/>
                <w:szCs w:val="17"/>
                <w:rtl w:val="0"/>
              </w:rPr>
              <w:t xml:space="preserve">poi</w:t>
            </w:r>
            <w:r w:rsidDel="00000000" w:rsidR="00000000" w:rsidRPr="00000000">
              <w:rPr>
                <w:rFonts w:ascii="Calibri" w:cs="Calibri" w:eastAsia="Calibri" w:hAnsi="Calibri"/>
                <w:b w:val="0"/>
                <w:bCs w:val="0"/>
                <w:color w:val="1a1a2e"/>
                <w:sz w:val="17"/>
                <w:szCs w:val="17"/>
                <w:rtl w:val="0"/>
              </w:rPr>
              <w:t xml:space="preserve"> the one declared exception (</w:t>
            </w:r>
            <w:r w:rsidDel="00000000" w:rsidR="00000000" w:rsidRPr="00000000">
              <w:rPr>
                <w:rFonts w:ascii="Consolas" w:cs="Consolas" w:eastAsia="Consolas" w:hAnsi="Consolas"/>
                <w:b w:val="0"/>
                <w:bCs w:val="0"/>
                <w:color w:val="2e3a8c"/>
                <w:sz w:val="17"/>
                <w:szCs w:val="17"/>
                <w:rtl w:val="0"/>
              </w:rPr>
              <w:t xml:space="preserve">user_message: null</w:t>
            </w:r>
            <w:r w:rsidDel="00000000" w:rsidR="00000000" w:rsidRPr="00000000">
              <w:rPr>
                <w:rFonts w:ascii="Calibri" w:cs="Calibri" w:eastAsia="Calibri" w:hAnsi="Calibri"/>
                <w:b w:val="0"/>
                <w:bCs w:val="0"/>
                <w:color w:val="1a1a2e"/>
                <w:sz w:val="17"/>
                <w:szCs w:val="17"/>
                <w:rtl w:val="0"/>
              </w:rPr>
              <w:t xml:space="preserve"> — a prompt-cache fallback is invisible by design, and saying so out loud is better than an unexplained null). </w:t>
            </w: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Fonts w:ascii="Calibri" w:cs="Calibri" w:eastAsia="Calibri" w:hAnsi="Calibri"/>
                <w:b w:val="0"/>
                <w:bCs w:val="0"/>
                <w:color w:val="1a1a2e"/>
                <w:sz w:val="17"/>
                <w:szCs w:val="17"/>
                <w:rtl w:val="0"/>
              </w:rPr>
              <w:t xml:space="preserve"> opens each breaker and asserts the mode actually engages.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C">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D">
            <w:pPr>
              <w:spacing w:after="0" w:line="240" w:lineRule="auto"/>
              <w:rPr/>
            </w:pPr>
            <w:r w:rsidDel="00000000" w:rsidR="00000000" w:rsidRPr="00000000">
              <w:rPr>
                <w:rFonts w:ascii="Calibri" w:cs="Calibri" w:eastAsia="Calibri" w:hAnsi="Calibri"/>
                <w:b w:val="0"/>
                <w:bCs w:val="0"/>
                <w:color w:val="1a1a2e"/>
                <w:sz w:val="17"/>
                <w:szCs w:val="17"/>
                <w:rtl w:val="0"/>
              </w:rPr>
              <w:t xml:space="preserve">Degraded operation is recoverable, not merely survivable: work done while degraded is reconciled when the dependency returns.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0" w:line="240" w:lineRule="auto"/>
              <w:rPr/>
            </w:pPr>
            <w:r w:rsidDel="00000000" w:rsidR="00000000" w:rsidRPr="00000000">
              <w:rPr>
                <w:rFonts w:ascii="Calibri" w:cs="Calibri" w:eastAsia="Calibri" w:hAnsi="Calibri"/>
                <w:b w:val="0"/>
                <w:bCs w:val="0"/>
                <w:color w:val="1a1a2e"/>
                <w:sz w:val="17"/>
                <w:szCs w:val="17"/>
                <w:rtl w:val="0"/>
              </w:rPr>
              <w:t xml:space="preserve">The window transcribed under </w:t>
            </w:r>
            <w:r w:rsidDel="00000000" w:rsidR="00000000" w:rsidRPr="00000000">
              <w:rPr>
                <w:rFonts w:ascii="Consolas" w:cs="Consolas" w:eastAsia="Consolas" w:hAnsi="Consolas"/>
                <w:b w:val="0"/>
                <w:bCs w:val="0"/>
                <w:color w:val="2e3a8c"/>
                <w:sz w:val="17"/>
                <w:szCs w:val="17"/>
                <w:rtl w:val="0"/>
              </w:rPr>
              <w:t xml:space="preserve">stt</w:t>
            </w:r>
            <w:r w:rsidDel="00000000" w:rsidR="00000000" w:rsidRPr="00000000">
              <w:rPr>
                <w:rFonts w:ascii="Calibri" w:cs="Calibri" w:eastAsia="Calibri" w:hAnsi="Calibri"/>
                <w:b w:val="0"/>
                <w:bCs w:val="0"/>
                <w:color w:val="1a1a2e"/>
                <w:sz w:val="17"/>
                <w:szCs w:val="17"/>
                <w:rtl w:val="0"/>
              </w:rPr>
              <w:t xml:space="preserve"> → RECORD_ONLY is </w:t>
            </w:r>
            <w:r w:rsidDel="00000000" w:rsidR="00000000" w:rsidRPr="00000000">
              <w:rPr>
                <w:rFonts w:ascii="Calibri" w:cs="Calibri" w:eastAsia="Calibri" w:hAnsi="Calibri"/>
                <w:b w:val="1"/>
                <w:bCs w:val="1"/>
                <w:color w:val="1a1a2e"/>
                <w:sz w:val="17"/>
                <w:szCs w:val="17"/>
                <w:rtl w:val="0"/>
              </w:rPr>
              <w:t xml:space="preserve">re-transcribed during PROCESS</w:t>
            </w:r>
            <w:r w:rsidDel="00000000" w:rsidR="00000000" w:rsidRPr="00000000">
              <w:rPr>
                <w:rFonts w:ascii="Calibri" w:cs="Calibri" w:eastAsia="Calibri" w:hAnsi="Calibri"/>
                <w:b w:val="0"/>
                <w:bCs w:val="0"/>
                <w:color w:val="1a1a2e"/>
                <w:sz w:val="17"/>
                <w:szCs w:val="17"/>
                <w:rtl w:val="0"/>
              </w:rPr>
              <w:t xml:space="preserve">, so a degraded meeting yields the same extraction quality as a healthy one. Redis outbox entries written under </w:t>
            </w:r>
            <w:r w:rsidDel="00000000" w:rsidR="00000000" w:rsidRPr="00000000">
              <w:rPr>
                <w:rFonts w:ascii="Consolas" w:cs="Consolas" w:eastAsia="Consolas" w:hAnsi="Consolas"/>
                <w:b w:val="0"/>
                <w:bCs w:val="0"/>
                <w:color w:val="2e3a8c"/>
                <w:sz w:val="17"/>
                <w:szCs w:val="17"/>
                <w:rtl w:val="0"/>
              </w:rPr>
              <w:t xml:space="preserve">backend</w:t>
            </w:r>
            <w:r w:rsidDel="00000000" w:rsidR="00000000" w:rsidRPr="00000000">
              <w:rPr>
                <w:rFonts w:ascii="Calibri" w:cs="Calibri" w:eastAsia="Calibri" w:hAnsi="Calibri"/>
                <w:b w:val="0"/>
                <w:bCs w:val="0"/>
                <w:color w:val="1a1a2e"/>
                <w:sz w:val="17"/>
                <w:szCs w:val="17"/>
                <w:rtl w:val="0"/>
              </w:rPr>
              <w:t xml:space="preserve"> → REDIS_OUTBOX drain in order on recovery, asserted with the backend down for the whole meeting.</w:t>
            </w:r>
            <w:r w:rsidDel="00000000" w:rsidR="00000000" w:rsidRPr="00000000">
              <w:rPr>
                <w:rtl w:val="0"/>
              </w:rPr>
            </w:r>
          </w:p>
        </w:tc>
      </w:tr>
    </w:tbl>
    <w:p w:rsidR="00000000" w:rsidDel="00000000" w:rsidP="00000000" w:rsidRDefault="00000000" w:rsidRPr="00000000" w14:paraId="0000025F">
      <w:pPr>
        <w:spacing w:after="120" w:lineRule="auto"/>
        <w:rPr/>
      </w:pPr>
      <w:r w:rsidDel="00000000" w:rsidR="00000000" w:rsidRPr="00000000">
        <w:rPr>
          <w:rtl w:val="0"/>
        </w:rPr>
      </w:r>
    </w:p>
    <w:p w:rsidR="00000000" w:rsidDel="00000000" w:rsidP="00000000" w:rsidRDefault="00000000" w:rsidRPr="00000000" w14:paraId="0000026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9.6 Multi-Tenancy (NFR-MT)</w:t>
      </w:r>
      <w:r w:rsidDel="00000000" w:rsidR="00000000" w:rsidRPr="00000000">
        <w:rPr>
          <w:rtl w:val="0"/>
        </w:rPr>
      </w:r>
    </w:p>
    <w:tbl>
      <w:tblPr>
        <w:tblStyle w:val="Table2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61">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62">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63">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4">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5">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new model — session, questionnaire, question, recording, consent, provenance — carries a tenant FK, and all queries are tenant-scoped, following the existing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pattern.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6">
            <w:pPr>
              <w:spacing w:after="0" w:line="240" w:lineRule="auto"/>
              <w:rPr/>
            </w:pPr>
            <w:r w:rsidDel="00000000" w:rsidR="00000000" w:rsidRPr="00000000">
              <w:rPr>
                <w:rFonts w:ascii="Calibri" w:cs="Calibri" w:eastAsia="Calibri" w:hAnsi="Calibri"/>
                <w:b w:val="0"/>
                <w:bCs w:val="0"/>
                <w:color w:val="1a1a2e"/>
                <w:sz w:val="17"/>
                <w:szCs w:val="17"/>
                <w:rtl w:val="0"/>
              </w:rPr>
              <w:t xml:space="preserve">A migration-level test asserts the FK exists and is non-nullable on all six models. A queryset without a tenant filter fails review by convention and by a manager that requires the scope explicitly.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7">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8">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Recordings, transcripts and media are stored in the tenant's GCS buckets via the existing </w:t>
            </w:r>
            <w:r w:rsidDel="00000000" w:rsidR="00000000" w:rsidRPr="00000000">
              <w:rPr>
                <w:rFonts w:ascii="Consolas" w:cs="Consolas" w:eastAsia="Consolas" w:hAnsi="Consolas"/>
                <w:b w:val="0"/>
                <w:bCs w:val="0"/>
                <w:color w:val="2e3a8c"/>
                <w:sz w:val="17"/>
                <w:szCs w:val="17"/>
                <w:rtl w:val="0"/>
              </w:rPr>
              <w:t xml:space="preserve">get_raw_bucket</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get_curated_bucket</w:t>
            </w:r>
            <w:r w:rsidDel="00000000" w:rsidR="00000000" w:rsidRPr="00000000">
              <w:rPr>
                <w:rFonts w:ascii="Calibri" w:cs="Calibri" w:eastAsia="Calibri" w:hAnsi="Calibri"/>
                <w:b w:val="0"/>
                <w:bCs w:val="0"/>
                <w:color w:val="1a1a2e"/>
                <w:sz w:val="17"/>
                <w:szCs w:val="17"/>
                <w:rtl w:val="0"/>
              </w:rPr>
              <w:t xml:space="preserve"> resolution; RAG indexing targets the tenant's corpus 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9">
            <w:pPr>
              <w:spacing w:after="0" w:line="240" w:lineRule="auto"/>
              <w:rPr/>
            </w:pPr>
            <w:r w:rsidDel="00000000" w:rsidR="00000000" w:rsidRPr="00000000">
              <w:rPr>
                <w:rFonts w:ascii="Calibri" w:cs="Calibri" w:eastAsia="Calibri" w:hAnsi="Calibri"/>
                <w:b w:val="0"/>
                <w:bCs w:val="0"/>
                <w:color w:val="1a1a2e"/>
                <w:sz w:val="17"/>
                <w:szCs w:val="17"/>
                <w:rtl w:val="0"/>
              </w:rPr>
              <w:t xml:space="preserve">Bucket resolution is never hardcoded in the agent. The landing path follows the existing </w:t>
            </w:r>
            <w:r w:rsidDel="00000000" w:rsidR="00000000" w:rsidRPr="00000000">
              <w:rPr>
                <w:rFonts w:ascii="Consolas" w:cs="Consolas" w:eastAsia="Consolas" w:hAnsi="Consolas"/>
                <w:b w:val="0"/>
                <w:bCs w:val="0"/>
                <w:color w:val="2e3a8c"/>
                <w:sz w:val="17"/>
                <w:szCs w:val="17"/>
                <w:rtl w:val="0"/>
              </w:rPr>
              <w:t xml:space="preserve">_landing/{tenant_id}/{uuid}_{filename}</w:t>
            </w:r>
            <w:r w:rsidDel="00000000" w:rsidR="00000000" w:rsidRPr="00000000">
              <w:rPr>
                <w:rFonts w:ascii="Calibri" w:cs="Calibri" w:eastAsia="Calibri" w:hAnsi="Calibri"/>
                <w:b w:val="0"/>
                <w:bCs w:val="0"/>
                <w:color w:val="1a1a2e"/>
                <w:sz w:val="17"/>
                <w:szCs w:val="17"/>
                <w:rtl w:val="0"/>
              </w:rPr>
              <w:t xml:space="preserve"> convention so the ingestion pipeline needs no change to accept meeting artefacts.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A">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B">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validation runs per platform guardrail IG-05 on every request </w:t>
            </w:r>
            <w:r w:rsidDel="00000000" w:rsidR="00000000" w:rsidRPr="00000000">
              <w:rPr>
                <w:rFonts w:ascii="Calibri" w:cs="Calibri" w:eastAsia="Calibri" w:hAnsi="Calibri"/>
                <w:b w:val="1"/>
                <w:bCs w:val="1"/>
                <w:color w:val="1a1a2e"/>
                <w:sz w:val="17"/>
                <w:szCs w:val="17"/>
                <w:rtl w:val="0"/>
              </w:rPr>
              <w:t xml:space="preserve">including the streaming session</w:t>
            </w:r>
            <w:r w:rsidDel="00000000" w:rsidR="00000000" w:rsidRPr="00000000">
              <w:rPr>
                <w:rFonts w:ascii="Calibri" w:cs="Calibri" w:eastAsia="Calibri" w:hAnsi="Calibri"/>
                <w:b w:val="0"/>
                <w:bCs w:val="0"/>
                <w:color w:val="1a1a2e"/>
                <w:sz w:val="17"/>
                <w:szCs w:val="17"/>
                <w:rtl w:val="0"/>
              </w:rPr>
              <w:t xml:space="preserve">, where the header is presented once and the connection then lives for an hour.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C">
            <w:pPr>
              <w:spacing w:after="0" w:line="240" w:lineRule="auto"/>
              <w:rPr/>
            </w:pPr>
            <w:r w:rsidDel="00000000" w:rsidR="00000000" w:rsidRPr="00000000">
              <w:rPr>
                <w:rFonts w:ascii="Calibri" w:cs="Calibri" w:eastAsia="Calibri" w:hAnsi="Calibri"/>
                <w:b w:val="0"/>
                <w:bCs w:val="0"/>
                <w:color w:val="1a1a2e"/>
                <w:sz w:val="17"/>
                <w:szCs w:val="17"/>
                <w:rtl w:val="0"/>
              </w:rPr>
              <w:t xml:space="preserve">The WebSocket case is tested explicitly, since it is the one path where a per-request check does not naturally occur. Kafka events carry </w:t>
            </w:r>
            <w:r w:rsidDel="00000000" w:rsidR="00000000" w:rsidRPr="00000000">
              <w:rPr>
                <w:rFonts w:ascii="Consolas" w:cs="Consolas" w:eastAsia="Consolas" w:hAnsi="Consolas"/>
                <w:b w:val="0"/>
                <w:bCs w:val="0"/>
                <w:color w:val="2e3a8c"/>
                <w:sz w:val="17"/>
                <w:szCs w:val="17"/>
                <w:rtl w:val="0"/>
              </w:rPr>
              <w:t xml:space="preserve">tenant_id</w:t>
            </w:r>
            <w:r w:rsidDel="00000000" w:rsidR="00000000" w:rsidRPr="00000000">
              <w:rPr>
                <w:rFonts w:ascii="Calibri" w:cs="Calibri" w:eastAsia="Calibri" w:hAnsi="Calibri"/>
                <w:b w:val="0"/>
                <w:bCs w:val="0"/>
                <w:color w:val="1a1a2e"/>
                <w:sz w:val="17"/>
                <w:szCs w:val="17"/>
                <w:rtl w:val="0"/>
              </w:rPr>
              <w:t xml:space="preserve">; the topic </w:t>
            </w:r>
            <w:r w:rsidDel="00000000" w:rsidR="00000000" w:rsidRPr="00000000">
              <w:rPr>
                <w:rFonts w:ascii="Consolas" w:cs="Consolas" w:eastAsia="Consolas" w:hAnsi="Consolas"/>
                <w:b w:val="0"/>
                <w:bCs w:val="0"/>
                <w:color w:val="2e3a8c"/>
                <w:sz w:val="17"/>
                <w:szCs w:val="17"/>
                <w:rtl w:val="0"/>
              </w:rPr>
              <w:t xml:space="preserve">agent.events.&lt;tenant_id&gt;</w:t>
            </w:r>
            <w:r w:rsidDel="00000000" w:rsidR="00000000" w:rsidRPr="00000000">
              <w:rPr>
                <w:rFonts w:ascii="Calibri" w:cs="Calibri" w:eastAsia="Calibri" w:hAnsi="Calibri"/>
                <w:b w:val="0"/>
                <w:bCs w:val="0"/>
                <w:color w:val="1a1a2e"/>
                <w:sz w:val="17"/>
                <w:szCs w:val="17"/>
                <w:rtl w:val="0"/>
              </w:rPr>
              <w:t xml:space="preserve"> is itself tenant-partitioned.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D">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spacing w:after="0" w:line="240" w:lineRule="auto"/>
              <w:rPr/>
            </w:pPr>
            <w:r w:rsidDel="00000000" w:rsidR="00000000" w:rsidRPr="00000000">
              <w:rPr>
                <w:rFonts w:ascii="Calibri" w:cs="Calibri" w:eastAsia="Calibri" w:hAnsi="Calibri"/>
                <w:b w:val="0"/>
                <w:bCs w:val="0"/>
                <w:color w:val="1a1a2e"/>
                <w:sz w:val="17"/>
                <w:szCs w:val="17"/>
                <w:rtl w:val="0"/>
              </w:rPr>
              <w:t xml:space="preserve">Per-tenant configuration covers retention period, calendar connection, STT language default and tenant-customized prompts, stored at </w:t>
            </w:r>
            <w:r w:rsidDel="00000000" w:rsidR="00000000" w:rsidRPr="00000000">
              <w:rPr>
                <w:rFonts w:ascii="Consolas" w:cs="Consolas" w:eastAsia="Consolas" w:hAnsi="Consolas"/>
                <w:b w:val="0"/>
                <w:bCs w:val="0"/>
                <w:color w:val="2e3a8c"/>
                <w:sz w:val="17"/>
                <w:szCs w:val="17"/>
                <w:rtl w:val="0"/>
              </w:rPr>
              <w:t xml:space="preserve">tenant:{id}:oia:config</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spacing w:after="0" w:line="240" w:lineRule="auto"/>
              <w:rPr/>
            </w:pPr>
            <w:r w:rsidDel="00000000" w:rsidR="00000000" w:rsidRPr="00000000">
              <w:rPr>
                <w:rFonts w:ascii="Calibri" w:cs="Calibri" w:eastAsia="Calibri" w:hAnsi="Calibri"/>
                <w:b w:val="0"/>
                <w:bCs w:val="0"/>
                <w:color w:val="1a1a2e"/>
                <w:sz w:val="17"/>
                <w:szCs w:val="17"/>
                <w:rtl w:val="0"/>
              </w:rPr>
              <w:t xml:space="preserve">A tenant with no config row behaves exactly as the platform default — asserted, because a missing-config path that throws is the most common multi-tenancy regression.</w:t>
            </w:r>
            <w:r w:rsidDel="00000000" w:rsidR="00000000" w:rsidRPr="00000000">
              <w:rPr>
                <w:rtl w:val="0"/>
              </w:rPr>
            </w:r>
          </w:p>
        </w:tc>
      </w:tr>
    </w:tbl>
    <w:p w:rsidR="00000000" w:rsidDel="00000000" w:rsidP="00000000" w:rsidRDefault="00000000" w:rsidRPr="00000000" w14:paraId="00000270">
      <w:pPr>
        <w:spacing w:after="120" w:lineRule="auto"/>
        <w:rPr/>
      </w:pPr>
      <w:r w:rsidDel="00000000" w:rsidR="00000000" w:rsidRPr="00000000">
        <w:rPr>
          <w:rtl w:val="0"/>
        </w:rPr>
      </w:r>
    </w:p>
    <w:p w:rsidR="00000000" w:rsidDel="00000000" w:rsidP="00000000" w:rsidRDefault="00000000" w:rsidRPr="00000000" w14:paraId="00000271">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9.7 Backward Compatibility (NFR-COMPAT)</w:t>
      </w:r>
      <w:r w:rsidDel="00000000" w:rsidR="00000000" w:rsidRPr="00000000">
        <w:rPr>
          <w:rtl w:val="0"/>
        </w:rPr>
      </w:r>
    </w:p>
    <w:tbl>
      <w:tblPr>
        <w:tblStyle w:val="Table2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72">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73">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74">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5">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0" w:line="240" w:lineRule="auto"/>
              <w:rPr/>
            </w:pPr>
            <w:r w:rsidDel="00000000" w:rsidR="00000000" w:rsidRPr="00000000">
              <w:rPr>
                <w:rFonts w:ascii="Calibri" w:cs="Calibri" w:eastAsia="Calibri" w:hAnsi="Calibri"/>
                <w:b w:val="0"/>
                <w:bCs w:val="0"/>
                <w:color w:val="1a1a2e"/>
                <w:sz w:val="17"/>
                <w:szCs w:val="17"/>
                <w:rtl w:val="0"/>
              </w:rPr>
              <w:t xml:space="preserve">All schema changes are additive; existing tenants and completed onboardings remain valid; the manual wizard path is unchanged and reachable.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0" w:line="240" w:lineRule="auto"/>
              <w:rPr/>
            </w:pPr>
            <w:r w:rsidDel="00000000" w:rsidR="00000000" w:rsidRPr="00000000">
              <w:rPr>
                <w:rFonts w:ascii="Calibri" w:cs="Calibri" w:eastAsia="Calibri" w:hAnsi="Calibri"/>
                <w:b w:val="0"/>
                <w:bCs w:val="0"/>
                <w:color w:val="1a1a2e"/>
                <w:sz w:val="17"/>
                <w:szCs w:val="17"/>
                <w:rtl w:val="0"/>
              </w:rPr>
              <w:t xml:space="preserve">An end-to-end test completes a full manual onboarding with the agent service </w:t>
            </w:r>
            <w:r w:rsidDel="00000000" w:rsidR="00000000" w:rsidRPr="00000000">
              <w:rPr>
                <w:rFonts w:ascii="Calibri" w:cs="Calibri" w:eastAsia="Calibri" w:hAnsi="Calibri"/>
                <w:b w:val="1"/>
                <w:bCs w:val="1"/>
                <w:color w:val="1a1a2e"/>
                <w:sz w:val="17"/>
                <w:szCs w:val="17"/>
                <w:rtl w:val="0"/>
              </w:rPr>
              <w:t xml:space="preserve">stopped</w:t>
            </w:r>
            <w:r w:rsidDel="00000000" w:rsidR="00000000" w:rsidRPr="00000000">
              <w:rPr>
                <w:rFonts w:ascii="Calibri" w:cs="Calibri" w:eastAsia="Calibri" w:hAnsi="Calibri"/>
                <w:b w:val="0"/>
                <w:bCs w:val="0"/>
                <w:color w:val="1a1a2e"/>
                <w:sz w:val="17"/>
                <w:szCs w:val="17"/>
                <w:rtl w:val="0"/>
              </w:rPr>
              <w:t xml:space="preserve">. If that test needs the agent running, the feature is not additive.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8">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spacing w:after="0" w:line="240" w:lineRule="auto"/>
              <w:rPr/>
            </w:pPr>
            <w:r w:rsidDel="00000000" w:rsidR="00000000" w:rsidRPr="00000000">
              <w:rPr>
                <w:rFonts w:ascii="Calibri" w:cs="Calibri" w:eastAsia="Calibri" w:hAnsi="Calibri"/>
                <w:b w:val="0"/>
                <w:bCs w:val="0"/>
                <w:color w:val="1a1a2e"/>
                <w:sz w:val="17"/>
                <w:szCs w:val="17"/>
                <w:rtl w:val="0"/>
              </w:rPr>
              <w:t xml:space="preserve">The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contract consumed by WF1–WF3 (the IG-09 anchor) is not broken; new fields are optional with safe defaults.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spacing w:after="0" w:line="240" w:lineRule="auto"/>
              <w:rPr/>
            </w:pPr>
            <w:r w:rsidDel="00000000" w:rsidR="00000000" w:rsidRPr="00000000">
              <w:rPr>
                <w:rFonts w:ascii="Calibri" w:cs="Calibri" w:eastAsia="Calibri" w:hAnsi="Calibri"/>
                <w:b w:val="0"/>
                <w:bCs w:val="0"/>
                <w:color w:val="1a1a2e"/>
                <w:sz w:val="17"/>
                <w:szCs w:val="17"/>
                <w:rtl w:val="0"/>
              </w:rPr>
              <w:t xml:space="preserve">A WF1 and a WF2 agent run against a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row with all thirteen new fields null, and against one with all thirteen populated. Both pass.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B">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C">
            <w:pPr>
              <w:spacing w:after="0" w:line="240" w:lineRule="auto"/>
              <w:rPr/>
            </w:pPr>
            <w:r w:rsidDel="00000000" w:rsidR="00000000" w:rsidRPr="00000000">
              <w:rPr>
                <w:rFonts w:ascii="Calibri" w:cs="Calibri" w:eastAsia="Calibri" w:hAnsi="Calibri"/>
                <w:b w:val="0"/>
                <w:bCs w:val="0"/>
                <w:color w:val="1a1a2e"/>
                <w:sz w:val="17"/>
                <w:szCs w:val="17"/>
                <w:rtl w:val="0"/>
              </w:rPr>
              <w:t xml:space="preserve">The existing asset pipeline, duplicate handling, onboarding PDF generation and RAG flows are reused, not forked.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D">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artefacts enter the same landing path and the same Kafka topics as wizard uploads. A manual submission with no meeting produces a PDF structurally identical to today's.</w:t>
            </w:r>
            <w:r w:rsidDel="00000000" w:rsidR="00000000" w:rsidRPr="00000000">
              <w:rPr>
                <w:rtl w:val="0"/>
              </w:rPr>
            </w:r>
          </w:p>
        </w:tc>
      </w:tr>
    </w:tbl>
    <w:p w:rsidR="00000000" w:rsidDel="00000000" w:rsidP="00000000" w:rsidRDefault="00000000" w:rsidRPr="00000000" w14:paraId="0000027E">
      <w:pPr>
        <w:spacing w:after="120" w:lineRule="auto"/>
        <w:rPr/>
      </w:pPr>
      <w:r w:rsidDel="00000000" w:rsidR="00000000" w:rsidRPr="00000000">
        <w:rPr>
          <w:rtl w:val="0"/>
        </w:rPr>
      </w:r>
    </w:p>
    <w:p w:rsidR="00000000" w:rsidDel="00000000" w:rsidP="00000000" w:rsidRDefault="00000000" w:rsidRPr="00000000" w14:paraId="0000027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9.8 Operability (NFR-OPS)</w:t>
      </w:r>
      <w:r w:rsidDel="00000000" w:rsidR="00000000" w:rsidRPr="00000000">
        <w:rPr>
          <w:rtl w:val="0"/>
        </w:rPr>
      </w:r>
    </w:p>
    <w:tbl>
      <w:tblPr>
        <w:tblStyle w:val="Table2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80">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81">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82">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3">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4">
            <w:pPr>
              <w:spacing w:after="0" w:line="240" w:lineRule="auto"/>
              <w:rPr/>
            </w:pPr>
            <w:r w:rsidDel="00000000" w:rsidR="00000000" w:rsidRPr="00000000">
              <w:rPr>
                <w:rFonts w:ascii="Calibri" w:cs="Calibri" w:eastAsia="Calibri" w:hAnsi="Calibri"/>
                <w:b w:val="0"/>
                <w:bCs w:val="0"/>
                <w:color w:val="1a1a2e"/>
                <w:sz w:val="17"/>
                <w:szCs w:val="17"/>
                <w:rtl w:val="0"/>
              </w:rPr>
              <w:t xml:space="preserve">The service is observable to fleet standard: structured logs with correlation IDs, the standard metric set, health and readiness endpoints, and a runbook covering the degraded modes, the prompt incident path and the GDPR operations.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5">
            <w:pPr>
              <w:spacing w:after="0" w:line="240" w:lineRule="auto"/>
              <w:rPr/>
            </w:pPr>
            <w:r w:rsidDel="00000000" w:rsidR="00000000" w:rsidRPr="00000000">
              <w:rPr>
                <w:rFonts w:ascii="Calibri" w:cs="Calibri" w:eastAsia="Calibri" w:hAnsi="Calibri"/>
                <w:b w:val="0"/>
                <w:bCs w:val="0"/>
                <w:color w:val="1a1a2e"/>
                <w:sz w:val="17"/>
                <w:szCs w:val="17"/>
                <w:rtl w:val="0"/>
              </w:rPr>
              <w:t xml:space="preserve">Readiness reflects dependency state — a service that reports ready while its STT breaker is open is lying to the load balancer. Every alert in the runbook has a documented first action; an alert without one is noise.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6">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7">
            <w:pPr>
              <w:spacing w:after="0" w:line="240" w:lineRule="auto"/>
              <w:rPr/>
            </w:pPr>
            <w:r w:rsidDel="00000000" w:rsidR="00000000" w:rsidRPr="00000000">
              <w:rPr>
                <w:rFonts w:ascii="Calibri" w:cs="Calibri" w:eastAsia="Calibri" w:hAnsi="Calibri"/>
                <w:b w:val="0"/>
                <w:bCs w:val="0"/>
                <w:color w:val="1a1a2e"/>
                <w:sz w:val="17"/>
                <w:szCs w:val="17"/>
                <w:rtl w:val="0"/>
              </w:rPr>
              <w:t xml:space="preserve">Infrastructure allocation is explicit and collision-free: port </w:t>
            </w:r>
            <w:r w:rsidDel="00000000" w:rsidR="00000000" w:rsidRPr="00000000">
              <w:rPr>
                <w:rFonts w:ascii="Calibri" w:cs="Calibri" w:eastAsia="Calibri" w:hAnsi="Calibri"/>
                <w:b w:val="1"/>
                <w:bCs w:val="1"/>
                <w:color w:val="1a1a2e"/>
                <w:sz w:val="17"/>
                <w:szCs w:val="17"/>
                <w:rtl w:val="0"/>
              </w:rPr>
              <w:t xml:space="preserve">8120</w:t>
            </w:r>
            <w:r w:rsidDel="00000000" w:rsidR="00000000" w:rsidRPr="00000000">
              <w:rPr>
                <w:rFonts w:ascii="Calibri" w:cs="Calibri" w:eastAsia="Calibri" w:hAnsi="Calibri"/>
                <w:b w:val="0"/>
                <w:bCs w:val="0"/>
                <w:color w:val="1a1a2e"/>
                <w:sz w:val="17"/>
                <w:szCs w:val="17"/>
                <w:rtl w:val="0"/>
              </w:rPr>
              <w:t xml:space="preserve">, env prefix </w:t>
            </w:r>
            <w:r w:rsidDel="00000000" w:rsidR="00000000" w:rsidRPr="00000000">
              <w:rPr>
                <w:rFonts w:ascii="Consolas" w:cs="Consolas" w:eastAsia="Consolas" w:hAnsi="Consolas"/>
                <w:b w:val="1"/>
                <w:bCs w:val="1"/>
                <w:color w:val="2e3a8c"/>
                <w:sz w:val="17"/>
                <w:szCs w:val="17"/>
                <w:rtl w:val="0"/>
              </w:rPr>
              <w:t xml:space="preserve">OIA_</w:t>
            </w:r>
            <w:r w:rsidDel="00000000" w:rsidR="00000000" w:rsidRPr="00000000">
              <w:rPr>
                <w:rFonts w:ascii="Calibri" w:cs="Calibri" w:eastAsia="Calibri" w:hAnsi="Calibri"/>
                <w:b w:val="0"/>
                <w:bCs w:val="0"/>
                <w:color w:val="1a1a2e"/>
                <w:sz w:val="17"/>
                <w:szCs w:val="17"/>
                <w:rtl w:val="0"/>
              </w:rPr>
              <w:t xml:space="preserve">, Redis </w:t>
            </w:r>
            <w:r w:rsidDel="00000000" w:rsidR="00000000" w:rsidRPr="00000000">
              <w:rPr>
                <w:rFonts w:ascii="Calibri" w:cs="Calibri" w:eastAsia="Calibri" w:hAnsi="Calibri"/>
                <w:b w:val="1"/>
                <w:bCs w:val="1"/>
                <w:color w:val="1a1a2e"/>
                <w:sz w:val="17"/>
                <w:szCs w:val="17"/>
                <w:rtl w:val="0"/>
              </w:rPr>
              <w:t xml:space="preserve">DB 2</w:t>
            </w:r>
            <w:r w:rsidDel="00000000" w:rsidR="00000000" w:rsidRPr="00000000">
              <w:rPr>
                <w:rFonts w:ascii="Calibri" w:cs="Calibri" w:eastAsia="Calibri" w:hAnsi="Calibri"/>
                <w:b w:val="0"/>
                <w:bCs w:val="0"/>
                <w:color w:val="1a1a2e"/>
                <w:sz w:val="17"/>
                <w:szCs w:val="17"/>
                <w:rtl w:val="0"/>
              </w:rPr>
              <w:t xml:space="preserve"> under the </w:t>
            </w:r>
            <w:r w:rsidDel="00000000" w:rsidR="00000000" w:rsidRPr="00000000">
              <w:rPr>
                <w:rFonts w:ascii="Consolas" w:cs="Consolas" w:eastAsia="Consolas" w:hAnsi="Consolas"/>
                <w:b w:val="0"/>
                <w:bCs w:val="0"/>
                <w:color w:val="2e3a8c"/>
                <w:sz w:val="17"/>
                <w:szCs w:val="17"/>
                <w:rtl w:val="0"/>
              </w:rPr>
              <w:t xml:space="preserve">oia:v1:</w:t>
            </w:r>
            <w:r w:rsidDel="00000000" w:rsidR="00000000" w:rsidRPr="00000000">
              <w:rPr>
                <w:rFonts w:ascii="Calibri" w:cs="Calibri" w:eastAsia="Calibri" w:hAnsi="Calibri"/>
                <w:b w:val="0"/>
                <w:bCs w:val="0"/>
                <w:color w:val="1a1a2e"/>
                <w:sz w:val="17"/>
                <w:szCs w:val="17"/>
                <w:rtl w:val="0"/>
              </w:rPr>
              <w:t xml:space="preserve"> key prefix, shared with the prompt cache.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spacing w:after="0" w:line="240" w:lineRule="auto"/>
              <w:rPr/>
            </w:pPr>
            <w:r w:rsidDel="00000000" w:rsidR="00000000" w:rsidRPr="00000000">
              <w:rPr>
                <w:rFonts w:ascii="Calibri" w:cs="Calibri" w:eastAsia="Calibri" w:hAnsi="Calibri"/>
                <w:b w:val="0"/>
                <w:bCs w:val="0"/>
                <w:color w:val="1a1a2e"/>
                <w:sz w:val="17"/>
                <w:szCs w:val="17"/>
                <w:rtl w:val="0"/>
              </w:rPr>
              <w:t xml:space="preserve">Per </w:t>
            </w:r>
            <w:r w:rsidDel="00000000" w:rsidR="00000000" w:rsidRPr="00000000">
              <w:rPr>
                <w:rFonts w:ascii="Consolas" w:cs="Consolas" w:eastAsia="Consolas" w:hAnsi="Consolas"/>
                <w:b w:val="0"/>
                <w:bCs w:val="0"/>
                <w:color w:val="2e3a8c"/>
                <w:sz w:val="17"/>
                <w:szCs w:val="17"/>
                <w:rtl w:val="0"/>
              </w:rPr>
              <w:t xml:space="preserve">ERRATA-01-redis-allocation.md</w:t>
            </w:r>
            <w:r w:rsidDel="00000000" w:rsidR="00000000" w:rsidRPr="00000000">
              <w:rPr>
                <w:rFonts w:ascii="Calibri" w:cs="Calibri" w:eastAsia="Calibri" w:hAnsi="Calibri"/>
                <w:b w:val="0"/>
                <w:bCs w:val="0"/>
                <w:color w:val="1a1a2e"/>
                <w:sz w:val="17"/>
                <w:szCs w:val="17"/>
                <w:rtl w:val="0"/>
              </w:rPr>
              <w:t xml:space="preserve">, which supersedes Design §4.2 and §14: DB 2 already exists, so there is no </w:t>
            </w:r>
            <w:r w:rsidDel="00000000" w:rsidR="00000000" w:rsidRPr="00000000">
              <w:rPr>
                <w:rFonts w:ascii="Consolas" w:cs="Consolas" w:eastAsia="Consolas" w:hAnsi="Consolas"/>
                <w:b w:val="0"/>
                <w:bCs w:val="0"/>
                <w:color w:val="2e3a8c"/>
                <w:sz w:val="17"/>
                <w:szCs w:val="17"/>
                <w:rtl w:val="0"/>
              </w:rPr>
              <w:t xml:space="preserve">redis.conf</w:t>
            </w:r>
            <w:r w:rsidDel="00000000" w:rsidR="00000000" w:rsidRPr="00000000">
              <w:rPr>
                <w:rFonts w:ascii="Calibri" w:cs="Calibri" w:eastAsia="Calibri" w:hAnsi="Calibri"/>
                <w:b w:val="0"/>
                <w:bCs w:val="0"/>
                <w:color w:val="1a1a2e"/>
                <w:sz w:val="17"/>
                <w:szCs w:val="17"/>
                <w:rtl w:val="0"/>
              </w:rPr>
              <w:t xml:space="preserve"> change and nothing to restart. Isolation is proven by the key prefix, not by a dedicated database — every key carries </w:t>
            </w:r>
            <w:r w:rsidDel="00000000" w:rsidR="00000000" w:rsidRPr="00000000">
              <w:rPr>
                <w:rFonts w:ascii="Consolas" w:cs="Consolas" w:eastAsia="Consolas" w:hAnsi="Consolas"/>
                <w:b w:val="0"/>
                <w:bCs w:val="0"/>
                <w:color w:val="2e3a8c"/>
                <w:sz w:val="17"/>
                <w:szCs w:val="17"/>
                <w:rtl w:val="0"/>
              </w:rPr>
              <w:t xml:space="preserve">oia:v1:{tenant_id}:</w:t>
            </w:r>
            <w:r w:rsidDel="00000000" w:rsidR="00000000" w:rsidRPr="00000000">
              <w:rPr>
                <w:rFonts w:ascii="Calibri" w:cs="Calibri" w:eastAsia="Calibri" w:hAnsi="Calibri"/>
                <w:b w:val="0"/>
                <w:bCs w:val="0"/>
                <w:color w:val="1a1a2e"/>
                <w:sz w:val="17"/>
                <w:szCs w:val="17"/>
                <w:rtl w:val="0"/>
              </w:rPr>
              <w:t xml:space="preserve">, a prefix scan touches nothing belonging to the prompt cache, and </w:t>
            </w:r>
            <w:r w:rsidDel="00000000" w:rsidR="00000000" w:rsidRPr="00000000">
              <w:rPr>
                <w:rFonts w:ascii="Consolas" w:cs="Consolas" w:eastAsia="Consolas" w:hAnsi="Consolas"/>
                <w:b w:val="0"/>
                <w:bCs w:val="0"/>
                <w:color w:val="2e3a8c"/>
                <w:sz w:val="17"/>
                <w:szCs w:val="17"/>
                <w:rtl w:val="0"/>
              </w:rPr>
              <w:t xml:space="preserve">maxmemory-policy</w:t>
            </w:r>
            <w:r w:rsidDel="00000000" w:rsidR="00000000" w:rsidRPr="00000000">
              <w:rPr>
                <w:rFonts w:ascii="Calibri" w:cs="Calibri" w:eastAsia="Calibri" w:hAnsi="Calibri"/>
                <w:b w:val="0"/>
                <w:bCs w:val="0"/>
                <w:color w:val="1a1a2e"/>
                <w:sz w:val="17"/>
                <w:szCs w:val="17"/>
                <w:rtl w:val="0"/>
              </w:rPr>
              <w:t xml:space="preserve"> is verified not to evict OIA keys. Port and prefix are asserted against the fleet allocation table.</w:t>
            </w:r>
            <w:r w:rsidDel="00000000" w:rsidR="00000000" w:rsidRPr="00000000">
              <w:rPr>
                <w:rtl w:val="0"/>
              </w:rPr>
            </w:r>
          </w:p>
        </w:tc>
      </w:tr>
    </w:tbl>
    <w:p w:rsidR="00000000" w:rsidDel="00000000" w:rsidP="00000000" w:rsidRDefault="00000000" w:rsidRPr="00000000" w14:paraId="00000289">
      <w:pPr>
        <w:spacing w:after="120" w:lineRule="auto"/>
        <w:rPr/>
      </w:pPr>
      <w:r w:rsidDel="00000000" w:rsidR="00000000" w:rsidRPr="00000000">
        <w:rPr>
          <w:rtl w:val="0"/>
        </w:rPr>
      </w:r>
    </w:p>
    <w:p w:rsidR="00000000" w:rsidDel="00000000" w:rsidP="00000000" w:rsidRDefault="00000000" w:rsidRPr="00000000" w14:paraId="0000028A">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9.9 Verification (NFR-QA)</w:t>
      </w:r>
      <w:r w:rsidDel="00000000" w:rsidR="00000000" w:rsidRPr="00000000">
        <w:rPr>
          <w:rtl w:val="0"/>
        </w:rPr>
      </w:r>
    </w:p>
    <w:tbl>
      <w:tblPr>
        <w:tblStyle w:val="Table2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300"/>
        <w:gridCol w:w="4200"/>
        <w:gridCol w:w="3860"/>
        <w:tblGridChange w:id="0">
          <w:tblGrid>
            <w:gridCol w:w="1300"/>
            <w:gridCol w:w="4200"/>
            <w:gridCol w:w="3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8B">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8C">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8D">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E">
            <w:pPr>
              <w:spacing w:after="0" w:line="240" w:lineRule="auto"/>
              <w:rPr/>
            </w:pPr>
            <w:r w:rsidDel="00000000" w:rsidR="00000000" w:rsidRPr="00000000">
              <w:rPr>
                <w:rFonts w:ascii="Calibri" w:cs="Calibri" w:eastAsia="Calibri" w:hAnsi="Calibri"/>
                <w:b w:val="0"/>
                <w:bCs w:val="0"/>
                <w:color w:val="1a1a2e"/>
                <w:sz w:val="17"/>
                <w:szCs w:val="17"/>
                <w:rtl w:val="0"/>
              </w:rPr>
              <w:t xml:space="preserve">NFR-QA-01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F">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targets: 80% unit, 60% integration, and every critical path covered end to end. The twenty-one test files named in Design §22 are the contract, not a suggestion.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0">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is measured per package, not globally, so a well-tested utility module cannot mask an untested guardrail. The critical paths that must have an e2e test are named: prep-to-questionnaire, live meeting, process-to-review, degraded STT, GDPR erasure.</w:t>
            </w:r>
            <w:r w:rsidDel="00000000" w:rsidR="00000000" w:rsidRPr="00000000">
              <w:rPr>
                <w:rtl w:val="0"/>
              </w:rPr>
            </w:r>
          </w:p>
        </w:tc>
      </w:tr>
    </w:tbl>
    <w:p w:rsidR="00000000" w:rsidDel="00000000" w:rsidP="00000000" w:rsidRDefault="00000000" w:rsidRPr="00000000" w14:paraId="00000291">
      <w:pPr>
        <w:spacing w:after="120" w:lineRule="auto"/>
        <w:rPr/>
      </w:pPr>
      <w:r w:rsidDel="00000000" w:rsidR="00000000" w:rsidRPr="00000000">
        <w:rPr>
          <w:rtl w:val="0"/>
        </w:rPr>
      </w:r>
    </w:p>
    <w:p w:rsidR="00000000" w:rsidDel="00000000" w:rsidP="00000000" w:rsidRDefault="00000000" w:rsidRPr="00000000" w14:paraId="00000292">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10. Out of Scope (v1)</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In-tool video conferencing or hosting remote meetings with external participants. The meeting happens wherever the operator and brand owner meet; this feature records it.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Full-length video recording of meetings. Audio, plus on-demand photo and short video snippets of documents. Design §24 records what a later video version would cost architecturally — the answer is that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MeetingRecording.modality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provider abstraction already exist for it, so the change is additive.</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Live translation or multilingual meetings. One meeting language, selected per session (OD-2).</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Speaker diarisation beyond the two-party assumption (operator plus brand owner).</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Brand-owner-facing accounts or portals. The brand owner is a data subject in v1, not a user.</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 mobile-native capture app. Browser capture only; phone-as-camera is a candidate enhancement if A-07 proves wrong.</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Changes to downstream WF1–WF3 agents beyond consuming the optional new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fields.</w:t>
      </w:r>
      <w:r w:rsidDel="00000000" w:rsidR="00000000" w:rsidRPr="00000000">
        <w:rPr>
          <w:rtl w:val="0"/>
        </w:rPr>
      </w:r>
    </w:p>
    <w:p w:rsidR="00000000" w:rsidDel="00000000" w:rsidP="00000000" w:rsidRDefault="00000000" w:rsidRPr="00000000" w14:paraId="0000029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11. Assumptions</w:t>
      </w:r>
      <w:r w:rsidDel="00000000" w:rsidR="00000000" w:rsidRPr="00000000">
        <w:rPr>
          <w:rtl w:val="0"/>
        </w:rPr>
      </w:r>
    </w:p>
    <w:p w:rsidR="00000000" w:rsidDel="00000000" w:rsidP="00000000" w:rsidRDefault="00000000" w:rsidRPr="00000000" w14:paraId="0000029B">
      <w:pPr>
        <w:spacing w:after="140" w:before="0" w:line="264" w:lineRule="auto"/>
        <w:rPr/>
      </w:pPr>
      <w:r w:rsidDel="00000000" w:rsidR="00000000" w:rsidRPr="00000000">
        <w:rPr>
          <w:rFonts w:ascii="Calibri" w:cs="Calibri" w:eastAsia="Calibri" w:hAnsi="Calibri"/>
          <w:color w:val="1a1a2e"/>
          <w:sz w:val="20"/>
          <w:szCs w:val="20"/>
          <w:rtl w:val="0"/>
        </w:rPr>
        <w:t xml:space="preserve">All eight were reviewed and accepted on 23 July 2026 and are retained as the recorded basis of the design. Each carries the risk if it is wrong, because an assumption without a stated consequence is not being tracked.</w:t>
      </w:r>
      <w:r w:rsidDel="00000000" w:rsidR="00000000" w:rsidRPr="00000000">
        <w:rPr>
          <w:rtl w:val="0"/>
        </w:rPr>
      </w:r>
    </w:p>
    <w:tbl>
      <w:tblPr>
        <w:tblStyle w:val="Table2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4200"/>
        <w:gridCol w:w="4260"/>
        <w:tblGridChange w:id="0">
          <w:tblGrid>
            <w:gridCol w:w="900"/>
            <w:gridCol w:w="4200"/>
            <w:gridCol w:w="42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9C">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9D">
            <w:pPr>
              <w:spacing w:after="0" w:line="240" w:lineRule="auto"/>
              <w:rPr/>
            </w:pPr>
            <w:r w:rsidDel="00000000" w:rsidR="00000000" w:rsidRPr="00000000">
              <w:rPr>
                <w:rFonts w:ascii="Calibri" w:cs="Calibri" w:eastAsia="Calibri" w:hAnsi="Calibri"/>
                <w:b w:val="1"/>
                <w:bCs w:val="1"/>
                <w:color w:val="1a1a2e"/>
                <w:sz w:val="17"/>
                <w:szCs w:val="17"/>
                <w:rtl w:val="0"/>
              </w:rPr>
              <w:t xml:space="preserve">Assumption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9E">
            <w:pPr>
              <w:spacing w:after="0" w:line="240" w:lineRule="auto"/>
              <w:rPr/>
            </w:pPr>
            <w:r w:rsidDel="00000000" w:rsidR="00000000" w:rsidRPr="00000000">
              <w:rPr>
                <w:rFonts w:ascii="Calibri" w:cs="Calibri" w:eastAsia="Calibri" w:hAnsi="Calibri"/>
                <w:b w:val="1"/>
                <w:bCs w:val="1"/>
                <w:color w:val="1a1a2e"/>
                <w:sz w:val="17"/>
                <w:szCs w:val="17"/>
                <w:rtl w:val="0"/>
              </w:rPr>
              <w:t xml:space="preserve">Risk if wrong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F">
            <w:pPr>
              <w:spacing w:after="0" w:line="240" w:lineRule="auto"/>
              <w:rPr/>
            </w:pPr>
            <w:r w:rsidDel="00000000" w:rsidR="00000000" w:rsidRPr="00000000">
              <w:rPr>
                <w:rFonts w:ascii="Calibri" w:cs="Calibri" w:eastAsia="Calibri" w:hAnsi="Calibri"/>
                <w:b w:val="0"/>
                <w:bCs w:val="0"/>
                <w:color w:val="1a1a2e"/>
                <w:sz w:val="17"/>
                <w:szCs w:val="17"/>
                <w:rtl w:val="0"/>
              </w:rPr>
              <w:t xml:space="preserve">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0">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 translation" in the original requirement means Google Cloud Speech-to-Text streaming, i.e. transcription. Translation is only needed for multilingual meetings, which are out of scope.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1">
            <w:pPr>
              <w:spacing w:after="0" w:line="240" w:lineRule="auto"/>
              <w:rPr/>
            </w:pPr>
            <w:r w:rsidDel="00000000" w:rsidR="00000000" w:rsidRPr="00000000">
              <w:rPr>
                <w:rFonts w:ascii="Calibri" w:cs="Calibri" w:eastAsia="Calibri" w:hAnsi="Calibri"/>
                <w:b w:val="0"/>
                <w:bCs w:val="0"/>
                <w:color w:val="1a1a2e"/>
                <w:sz w:val="17"/>
                <w:szCs w:val="17"/>
                <w:rtl w:val="0"/>
              </w:rPr>
              <w:t xml:space="preserve">If real translation is required, latency, cost and the live-assist design all change materially.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2">
            <w:pPr>
              <w:spacing w:after="0" w:line="240" w:lineRule="auto"/>
              <w:rPr/>
            </w:pPr>
            <w:r w:rsidDel="00000000" w:rsidR="00000000" w:rsidRPr="00000000">
              <w:rPr>
                <w:rFonts w:ascii="Calibri" w:cs="Calibri" w:eastAsia="Calibri" w:hAnsi="Calibri"/>
                <w:b w:val="0"/>
                <w:bCs w:val="0"/>
                <w:color w:val="1a1a2e"/>
                <w:sz w:val="17"/>
                <w:szCs w:val="17"/>
                <w:rtl w:val="0"/>
              </w:rPr>
              <w:t xml:space="preserve">A-02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3">
            <w:pPr>
              <w:spacing w:after="0" w:line="240" w:lineRule="auto"/>
              <w:rPr/>
            </w:pPr>
            <w:r w:rsidDel="00000000" w:rsidR="00000000" w:rsidRPr="00000000">
              <w:rPr>
                <w:rFonts w:ascii="Calibri" w:cs="Calibri" w:eastAsia="Calibri" w:hAnsi="Calibri"/>
                <w:b w:val="0"/>
                <w:bCs w:val="0"/>
                <w:color w:val="1a1a2e"/>
                <w:sz w:val="17"/>
                <w:szCs w:val="17"/>
                <w:rtl w:val="0"/>
              </w:rPr>
              <w:t xml:space="preserve">The meeting is in person or on an external call, and one microphone — the operator's — captures both speakers. Remote audio played through speakers may transcribe poorly.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4">
            <w:pPr>
              <w:spacing w:after="0" w:line="240" w:lineRule="auto"/>
              <w:rPr/>
            </w:pPr>
            <w:r w:rsidDel="00000000" w:rsidR="00000000" w:rsidRPr="00000000">
              <w:rPr>
                <w:rFonts w:ascii="Calibri" w:cs="Calibri" w:eastAsia="Calibri" w:hAnsi="Calibri"/>
                <w:b w:val="0"/>
                <w:bCs w:val="0"/>
                <w:color w:val="1a1a2e"/>
                <w:sz w:val="17"/>
                <w:szCs w:val="17"/>
                <w:rtl w:val="0"/>
              </w:rPr>
              <w:t xml:space="preserve">Weak transcripts for remote meetings produce weak extraction. Mitigation would be hardware guidance or a later dial-in design.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5">
            <w:pPr>
              <w:spacing w:after="0" w:line="240" w:lineRule="auto"/>
              <w:rPr/>
            </w:pPr>
            <w:r w:rsidDel="00000000" w:rsidR="00000000" w:rsidRPr="00000000">
              <w:rPr>
                <w:rFonts w:ascii="Calibri" w:cs="Calibri" w:eastAsia="Calibri" w:hAnsi="Calibri"/>
                <w:b w:val="0"/>
                <w:bCs w:val="0"/>
                <w:color w:val="1a1a2e"/>
                <w:sz w:val="17"/>
                <w:szCs w:val="17"/>
                <w:rtl w:val="0"/>
              </w:rPr>
              <w:t xml:space="preserve">A-03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6">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 Calendar is the first synced provider, matching the platform's Google stack; the in-app calendar is always available as the zero-setup default.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7">
            <w:pPr>
              <w:spacing w:after="0" w:line="240" w:lineRule="auto"/>
              <w:rPr/>
            </w:pPr>
            <w:r w:rsidDel="00000000" w:rsidR="00000000" w:rsidRPr="00000000">
              <w:rPr>
                <w:rFonts w:ascii="Calibri" w:cs="Calibri" w:eastAsia="Calibri" w:hAnsi="Calibri"/>
                <w:b w:val="0"/>
                <w:bCs w:val="0"/>
                <w:color w:val="1a1a2e"/>
                <w:sz w:val="17"/>
                <w:szCs w:val="17"/>
                <w:rtl w:val="0"/>
              </w:rPr>
              <w:t xml:space="preserve">If the customer base is Outlook-first, provider priority flips. The in-app default means this is a sync question, not a blocking 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8">
            <w:pPr>
              <w:spacing w:after="0" w:line="240" w:lineRule="auto"/>
              <w:rPr/>
            </w:pPr>
            <w:r w:rsidDel="00000000" w:rsidR="00000000" w:rsidRPr="00000000">
              <w:rPr>
                <w:rFonts w:ascii="Calibri" w:cs="Calibri" w:eastAsia="Calibri" w:hAnsi="Calibri"/>
                <w:b w:val="0"/>
                <w:bCs w:val="0"/>
                <w:color w:val="1a1a2e"/>
                <w:sz w:val="17"/>
                <w:szCs w:val="17"/>
                <w:rtl w:val="0"/>
              </w:rPr>
              <w:t xml:space="preserve">A-04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9">
            <w:pPr>
              <w:spacing w:after="0" w:line="240" w:lineRule="auto"/>
              <w:rPr/>
            </w:pPr>
            <w:r w:rsidDel="00000000" w:rsidR="00000000" w:rsidRPr="00000000">
              <w:rPr>
                <w:rFonts w:ascii="Calibri" w:cs="Calibri" w:eastAsia="Calibri" w:hAnsi="Calibri"/>
                <w:b w:val="0"/>
                <w:bCs w:val="0"/>
                <w:color w:val="1a1a2e"/>
                <w:sz w:val="17"/>
                <w:szCs w:val="17"/>
                <w:rtl w:val="0"/>
              </w:rPr>
              <w:t xml:space="preserve">Sufficiency signals are advisory. The operator can always override a checkbox and can always process early. No hard gating.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A">
            <w:pPr>
              <w:spacing w:after="0" w:line="240" w:lineRule="auto"/>
              <w:rPr/>
            </w:pPr>
            <w:r w:rsidDel="00000000" w:rsidR="00000000" w:rsidRPr="00000000">
              <w:rPr>
                <w:rFonts w:ascii="Calibri" w:cs="Calibri" w:eastAsia="Calibri" w:hAnsi="Calibri"/>
                <w:b w:val="0"/>
                <w:bCs w:val="0"/>
                <w:color w:val="1a1a2e"/>
                <w:sz w:val="17"/>
                <w:szCs w:val="17"/>
                <w:rtl w:val="0"/>
              </w:rPr>
              <w:t xml:space="preserve">Hard gating would frustrate experienced consultants; advisory-only risks thin data if the override is used reflexively. The edit-rate metric in §12 is how we would notice.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B">
            <w:pPr>
              <w:spacing w:after="0" w:line="240" w:lineRule="auto"/>
              <w:rPr/>
            </w:pPr>
            <w:r w:rsidDel="00000000" w:rsidR="00000000" w:rsidRPr="00000000">
              <w:rPr>
                <w:rFonts w:ascii="Calibri" w:cs="Calibri" w:eastAsia="Calibri" w:hAnsi="Calibri"/>
                <w:b w:val="0"/>
                <w:bCs w:val="0"/>
                <w:color w:val="1a1a2e"/>
                <w:sz w:val="17"/>
                <w:szCs w:val="17"/>
                <w:rtl w:val="0"/>
              </w:rPr>
              <w:t xml:space="preserve">A-05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C">
            <w:pPr>
              <w:spacing w:after="0" w:line="240" w:lineRule="auto"/>
              <w:rPr/>
            </w:pPr>
            <w:r w:rsidDel="00000000" w:rsidR="00000000" w:rsidRPr="00000000">
              <w:rPr>
                <w:rFonts w:ascii="Calibri" w:cs="Calibri" w:eastAsia="Calibri" w:hAnsi="Calibri"/>
                <w:b w:val="0"/>
                <w:bCs w:val="0"/>
                <w:color w:val="1a1a2e"/>
                <w:sz w:val="17"/>
                <w:szCs w:val="17"/>
                <w:rtl w:val="0"/>
              </w:rPr>
              <w:t xml:space="preserve">Questionnaire defaults: roughly 10–15 questions across five depth levels, tunable per 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D">
            <w:pPr>
              <w:spacing w:after="0" w:line="240" w:lineRule="auto"/>
              <w:rPr/>
            </w:pPr>
            <w:r w:rsidDel="00000000" w:rsidR="00000000" w:rsidRPr="00000000">
              <w:rPr>
                <w:rFonts w:ascii="Calibri" w:cs="Calibri" w:eastAsia="Calibri" w:hAnsi="Calibri"/>
                <w:b w:val="0"/>
                <w:bCs w:val="0"/>
                <w:color w:val="1a1a2e"/>
                <w:sz w:val="17"/>
                <w:szCs w:val="17"/>
                <w:rtl w:val="0"/>
              </w:rPr>
              <w:t xml:space="preserve">Wrong defaults cost preparation time and nothing else — cheap to change.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E">
            <w:pPr>
              <w:spacing w:after="0" w:line="240" w:lineRule="auto"/>
              <w:rPr/>
            </w:pPr>
            <w:r w:rsidDel="00000000" w:rsidR="00000000" w:rsidRPr="00000000">
              <w:rPr>
                <w:rFonts w:ascii="Calibri" w:cs="Calibri" w:eastAsia="Calibri" w:hAnsi="Calibri"/>
                <w:b w:val="0"/>
                <w:bCs w:val="0"/>
                <w:color w:val="1a1a2e"/>
                <w:sz w:val="17"/>
                <w:szCs w:val="17"/>
                <w:rtl w:val="0"/>
              </w:rPr>
              <w:t xml:space="preserve">A-06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F">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is captured in-tool by the operator on the brand owner's behalf: spoken consent recorded plus a logged checkbox. No signed-document flow in v1.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0">
            <w:pPr>
              <w:spacing w:after="0" w:line="240" w:lineRule="auto"/>
              <w:rPr/>
            </w:pPr>
            <w:r w:rsidDel="00000000" w:rsidR="00000000" w:rsidRPr="00000000">
              <w:rPr>
                <w:rFonts w:ascii="Calibri" w:cs="Calibri" w:eastAsia="Calibri" w:hAnsi="Calibri"/>
                <w:b w:val="0"/>
                <w:bCs w:val="0"/>
                <w:color w:val="1a1a2e"/>
                <w:sz w:val="17"/>
                <w:szCs w:val="17"/>
                <w:rtl w:val="0"/>
              </w:rPr>
              <w:t xml:space="preserve">Some jurisdictions or enterprise clients require written consent. Legal review is required before GA, not before build.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1">
            <w:pPr>
              <w:spacing w:after="0" w:line="240" w:lineRule="auto"/>
              <w:rPr/>
            </w:pPr>
            <w:r w:rsidDel="00000000" w:rsidR="00000000" w:rsidRPr="00000000">
              <w:rPr>
                <w:rFonts w:ascii="Calibri" w:cs="Calibri" w:eastAsia="Calibri" w:hAnsi="Calibri"/>
                <w:b w:val="0"/>
                <w:bCs w:val="0"/>
                <w:color w:val="1a1a2e"/>
                <w:sz w:val="17"/>
                <w:szCs w:val="17"/>
                <w:rtl w:val="0"/>
              </w:rPr>
              <w:t xml:space="preserve">A-07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2">
            <w:pPr>
              <w:spacing w:after="0" w:line="240" w:lineRule="auto"/>
              <w:rPr/>
            </w:pPr>
            <w:r w:rsidDel="00000000" w:rsidR="00000000" w:rsidRPr="00000000">
              <w:rPr>
                <w:rFonts w:ascii="Calibri" w:cs="Calibri" w:eastAsia="Calibri" w:hAnsi="Calibri"/>
                <w:b w:val="0"/>
                <w:bCs w:val="0"/>
                <w:color w:val="1a1a2e"/>
                <w:sz w:val="17"/>
                <w:szCs w:val="17"/>
                <w:rtl w:val="0"/>
              </w:rPr>
              <w:t xml:space="preserve">Document capture uses the operator's device camera via the browser, adequate for well-lit documents.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3">
            <w:pPr>
              <w:spacing w:after="0" w:line="240" w:lineRule="auto"/>
              <w:rPr/>
            </w:pPr>
            <w:r w:rsidDel="00000000" w:rsidR="00000000" w:rsidRPr="00000000">
              <w:rPr>
                <w:rFonts w:ascii="Calibri" w:cs="Calibri" w:eastAsia="Calibri" w:hAnsi="Calibri"/>
                <w:b w:val="0"/>
                <w:bCs w:val="0"/>
                <w:color w:val="1a1a2e"/>
                <w:sz w:val="17"/>
                <w:szCs w:val="17"/>
                <w:rtl w:val="0"/>
              </w:rPr>
              <w:t xml:space="preserve">Webcam quality may be insufficient for dense documents. The two-engine OCR (D-08) partially mitigates; phone-as-camera would be pulled forward if not.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4">
            <w:pPr>
              <w:spacing w:after="0" w:line="240" w:lineRule="auto"/>
              <w:rPr/>
            </w:pPr>
            <w:r w:rsidDel="00000000" w:rsidR="00000000" w:rsidRPr="00000000">
              <w:rPr>
                <w:rFonts w:ascii="Calibri" w:cs="Calibri" w:eastAsia="Calibri" w:hAnsi="Calibri"/>
                <w:b w:val="0"/>
                <w:bCs w:val="0"/>
                <w:color w:val="1a1a2e"/>
                <w:sz w:val="17"/>
                <w:szCs w:val="17"/>
                <w:rtl w:val="0"/>
              </w:rPr>
              <w:t xml:space="preserve">A-08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5">
            <w:pPr>
              <w:spacing w:after="0" w:line="240" w:lineRule="auto"/>
              <w:rPr/>
            </w:pPr>
            <w:r w:rsidDel="00000000" w:rsidR="00000000" w:rsidRPr="00000000">
              <w:rPr>
                <w:rFonts w:ascii="Calibri" w:cs="Calibri" w:eastAsia="Calibri" w:hAnsi="Calibri"/>
                <w:b w:val="0"/>
                <w:bCs w:val="0"/>
                <w:color w:val="1a1a2e"/>
                <w:sz w:val="17"/>
                <w:szCs w:val="17"/>
                <w:rtl w:val="0"/>
              </w:rPr>
              <w:t xml:space="preserve">One service handles both preparation and live modes, reusing existing web-research tooling (Tavily) internally.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6">
            <w:pPr>
              <w:spacing w:after="0" w:line="240" w:lineRule="auto"/>
              <w:rPr/>
            </w:pPr>
            <w:r w:rsidDel="00000000" w:rsidR="00000000" w:rsidRPr="00000000">
              <w:rPr>
                <w:rFonts w:ascii="Calibri" w:cs="Calibri" w:eastAsia="Calibri" w:hAnsi="Calibri"/>
                <w:b w:val="0"/>
                <w:bCs w:val="0"/>
                <w:color w:val="1a1a2e"/>
                <w:sz w:val="17"/>
                <w:szCs w:val="17"/>
                <w:rtl w:val="0"/>
              </w:rPr>
              <w:t xml:space="preserve">If the live-assist load profile diverges sharply from preparation, the design splits workers internally while keeping one service boundary — which is why the boundary, not the worker count, is the commitment.</w:t>
            </w:r>
            <w:r w:rsidDel="00000000" w:rsidR="00000000" w:rsidRPr="00000000">
              <w:rPr>
                <w:rtl w:val="0"/>
              </w:rPr>
            </w:r>
          </w:p>
        </w:tc>
      </w:tr>
    </w:tbl>
    <w:p w:rsidR="00000000" w:rsidDel="00000000" w:rsidP="00000000" w:rsidRDefault="00000000" w:rsidRPr="00000000" w14:paraId="000002B7">
      <w:pPr>
        <w:spacing w:after="120" w:lineRule="auto"/>
        <w:rPr/>
      </w:pPr>
      <w:r w:rsidDel="00000000" w:rsidR="00000000" w:rsidRPr="00000000">
        <w:rPr>
          <w:rtl w:val="0"/>
        </w:rPr>
      </w:r>
    </w:p>
    <w:p w:rsidR="00000000" w:rsidDel="00000000" w:rsidP="00000000" w:rsidRDefault="00000000" w:rsidRPr="00000000" w14:paraId="000002B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12. Success Metrics</w:t>
      </w:r>
      <w:r w:rsidDel="00000000" w:rsidR="00000000" w:rsidRPr="00000000">
        <w:rPr>
          <w:rtl w:val="0"/>
        </w:rPr>
      </w:r>
    </w:p>
    <w:p w:rsidR="00000000" w:rsidDel="00000000" w:rsidP="00000000" w:rsidRDefault="00000000" w:rsidRPr="00000000" w14:paraId="000002B9">
      <w:pPr>
        <w:spacing w:after="140" w:before="0" w:line="264" w:lineRule="auto"/>
        <w:rPr/>
      </w:pPr>
      <w:r w:rsidDel="00000000" w:rsidR="00000000" w:rsidRPr="00000000">
        <w:rPr>
          <w:rFonts w:ascii="Calibri" w:cs="Calibri" w:eastAsia="Calibri" w:hAnsi="Calibri"/>
          <w:color w:val="1a1a2e"/>
          <w:sz w:val="20"/>
          <w:szCs w:val="20"/>
          <w:rtl w:val="0"/>
        </w:rPr>
        <w:t xml:space="preserve">Measured per session, reviewed after the first ten real meetings — the same checkpoint that resolves OD-4.</w:t>
      </w:r>
      <w:r w:rsidDel="00000000" w:rsidR="00000000" w:rsidRPr="00000000">
        <w:rPr>
          <w:rtl w:val="0"/>
        </w:rPr>
      </w:r>
    </w:p>
    <w:tbl>
      <w:tblPr>
        <w:tblStyle w:val="Table2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BA">
            <w:pPr>
              <w:spacing w:after="0" w:line="240" w:lineRule="auto"/>
              <w:rPr/>
            </w:pPr>
            <w:r w:rsidDel="00000000" w:rsidR="00000000" w:rsidRPr="00000000">
              <w:rPr>
                <w:rFonts w:ascii="Calibri" w:cs="Calibri" w:eastAsia="Calibri" w:hAnsi="Calibri"/>
                <w:b w:val="1"/>
                <w:bCs w:val="1"/>
                <w:color w:val="1a1a2e"/>
                <w:sz w:val="17"/>
                <w:szCs w:val="17"/>
                <w:rtl w:val="0"/>
              </w:rPr>
              <w:t xml:space="preserve">Metric</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BB">
            <w:pPr>
              <w:spacing w:after="0" w:line="240" w:lineRule="auto"/>
              <w:rPr/>
            </w:pPr>
            <w:r w:rsidDel="00000000" w:rsidR="00000000" w:rsidRPr="00000000">
              <w:rPr>
                <w:rFonts w:ascii="Calibri" w:cs="Calibri" w:eastAsia="Calibri" w:hAnsi="Calibri"/>
                <w:b w:val="1"/>
                <w:bCs w:val="1"/>
                <w:color w:val="1a1a2e"/>
                <w:sz w:val="17"/>
                <w:szCs w:val="17"/>
                <w:rtl w:val="0"/>
              </w:rPr>
              <w:t xml:space="preserve">Target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BC">
            <w:pPr>
              <w:spacing w:after="0" w:line="240" w:lineRule="auto"/>
              <w:rPr/>
            </w:pPr>
            <w:r w:rsidDel="00000000" w:rsidR="00000000" w:rsidRPr="00000000">
              <w:rPr>
                <w:rFonts w:ascii="Calibri" w:cs="Calibri" w:eastAsia="Calibri" w:hAnsi="Calibri"/>
                <w:b w:val="1"/>
                <w:bCs w:val="1"/>
                <w:color w:val="1a1a2e"/>
                <w:sz w:val="17"/>
                <w:szCs w:val="17"/>
                <w:rtl w:val="0"/>
              </w:rPr>
              <w:t xml:space="preserve">How it is read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D">
            <w:pPr>
              <w:spacing w:after="0" w:line="240" w:lineRule="auto"/>
              <w:rPr/>
            </w:pPr>
            <w:r w:rsidDel="00000000" w:rsidR="00000000" w:rsidRPr="00000000">
              <w:rPr>
                <w:rFonts w:ascii="Calibri" w:cs="Calibri" w:eastAsia="Calibri" w:hAnsi="Calibri"/>
                <w:b w:val="0"/>
                <w:bCs w:val="0"/>
                <w:color w:val="1a1a2e"/>
                <w:sz w:val="17"/>
                <w:szCs w:val="17"/>
                <w:rtl w:val="0"/>
              </w:rPr>
              <w:t xml:space="preserve">Operator effort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E">
            <w:pPr>
              <w:spacing w:after="0" w:line="240" w:lineRule="auto"/>
              <w:rPr/>
            </w:pPr>
            <w:r w:rsidDel="00000000" w:rsidR="00000000" w:rsidRPr="00000000">
              <w:rPr>
                <w:rFonts w:ascii="Calibri" w:cs="Calibri" w:eastAsia="Calibri" w:hAnsi="Calibri"/>
                <w:b w:val="0"/>
                <w:bCs w:val="0"/>
                <w:color w:val="1a1a2e"/>
                <w:sz w:val="17"/>
                <w:szCs w:val="17"/>
                <w:rtl w:val="0"/>
              </w:rPr>
              <w:t xml:space="preserve">Median time from meeting end to submitted onboarding &lt; 30 minutes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F">
            <w:pPr>
              <w:spacing w:after="0" w:line="240" w:lineRule="auto"/>
              <w:rPr/>
            </w:pPr>
            <w:r w:rsidDel="00000000" w:rsidR="00000000" w:rsidRPr="00000000">
              <w:rPr>
                <w:rFonts w:ascii="Calibri" w:cs="Calibri" w:eastAsia="Calibri" w:hAnsi="Calibri"/>
                <w:b w:val="0"/>
                <w:bCs w:val="0"/>
                <w:color w:val="1a1a2e"/>
                <w:sz w:val="17"/>
                <w:szCs w:val="17"/>
                <w:rtl w:val="0"/>
              </w:rPr>
              <w:t xml:space="preserve">Against full manual entry today. The number that justifies the 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0">
            <w:pPr>
              <w:spacing w:after="0" w:line="240" w:lineRule="auto"/>
              <w:rPr/>
            </w:pPr>
            <w:r w:rsidDel="00000000" w:rsidR="00000000" w:rsidRPr="00000000">
              <w:rPr>
                <w:rFonts w:ascii="Calibri" w:cs="Calibri" w:eastAsia="Calibri" w:hAnsi="Calibri"/>
                <w:b w:val="0"/>
                <w:bCs w:val="0"/>
                <w:color w:val="1a1a2e"/>
                <w:sz w:val="17"/>
                <w:szCs w:val="17"/>
                <w:rtl w:val="0"/>
              </w:rPr>
              <w:t xml:space="preserve">Auto-fill 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1">
            <w:pPr>
              <w:spacing w:after="0" w:line="240" w:lineRule="auto"/>
              <w:rPr/>
            </w:pPr>
            <w:r w:rsidDel="00000000" w:rsidR="00000000" w:rsidRPr="00000000">
              <w:rPr>
                <w:rFonts w:ascii="Calibri" w:cs="Calibri" w:eastAsia="Calibri" w:hAnsi="Calibri"/>
                <w:b w:val="0"/>
                <w:bCs w:val="0"/>
                <w:color w:val="1a1a2e"/>
                <w:sz w:val="17"/>
                <w:szCs w:val="17"/>
                <w:rtl w:val="0"/>
              </w:rPr>
              <w:t xml:space="preserve">≥ 80% of wizard fields populated for a completed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2">
            <w:pPr>
              <w:spacing w:after="0" w:line="240" w:lineRule="auto"/>
              <w:rPr/>
            </w:pPr>
            <w:r w:rsidDel="00000000" w:rsidR="00000000" w:rsidRPr="00000000">
              <w:rPr>
                <w:rFonts w:ascii="Calibri" w:cs="Calibri" w:eastAsia="Calibri" w:hAnsi="Calibri"/>
                <w:b w:val="0"/>
                <w:bCs w:val="0"/>
                <w:color w:val="1a1a2e"/>
                <w:sz w:val="17"/>
                <w:szCs w:val="17"/>
                <w:rtl w:val="0"/>
              </w:rPr>
              <w:t xml:space="preserve">Counted over the fields the meeting could have covered, not over all fields — a brand with no previous ads should not score badly for having none.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3">
            <w:pPr>
              <w:spacing w:after="0" w:line="240" w:lineRule="auto"/>
              <w:rPr/>
            </w:pPr>
            <w:r w:rsidDel="00000000" w:rsidR="00000000" w:rsidRPr="00000000">
              <w:rPr>
                <w:rFonts w:ascii="Calibri" w:cs="Calibri" w:eastAsia="Calibri" w:hAnsi="Calibri"/>
                <w:b w:val="0"/>
                <w:bCs w:val="0"/>
                <w:color w:val="1a1a2e"/>
                <w:sz w:val="17"/>
                <w:szCs w:val="17"/>
                <w:rtl w:val="0"/>
              </w:rPr>
              <w:t xml:space="preserve">Edit rate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4">
            <w:pPr>
              <w:spacing w:after="0" w:line="240" w:lineRule="auto"/>
              <w:rPr/>
            </w:pPr>
            <w:r w:rsidDel="00000000" w:rsidR="00000000" w:rsidRPr="00000000">
              <w:rPr>
                <w:rFonts w:ascii="Calibri" w:cs="Calibri" w:eastAsia="Calibri" w:hAnsi="Calibri"/>
                <w:b w:val="0"/>
                <w:bCs w:val="0"/>
                <w:color w:val="1a1a2e"/>
                <w:sz w:val="17"/>
                <w:szCs w:val="17"/>
                <w:rtl w:val="0"/>
              </w:rPr>
              <w:t xml:space="preserve">Trending down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5">
            <w:pPr>
              <w:spacing w:after="0" w:line="240" w:lineRule="auto"/>
              <w:rPr/>
            </w:pPr>
            <w:r w:rsidDel="00000000" w:rsidR="00000000" w:rsidRPr="00000000">
              <w:rPr>
                <w:rFonts w:ascii="Calibri" w:cs="Calibri" w:eastAsia="Calibri" w:hAnsi="Calibri"/>
                <w:b w:val="0"/>
                <w:bCs w:val="0"/>
                <w:color w:val="1a1a2e"/>
                <w:sz w:val="17"/>
                <w:szCs w:val="17"/>
                <w:rtl w:val="0"/>
              </w:rPr>
              <w:t xml:space="preserve">The fraction of auto-filled fields the operator edits. This is the extraction-quality proxy and the input to the optimization flywheel (FR-OPT-03). A flat edit rate over several tenants means GEPA is not learning.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6">
            <w:pPr>
              <w:spacing w:after="0" w:line="240" w:lineRule="auto"/>
              <w:rPr/>
            </w:pPr>
            <w:r w:rsidDel="00000000" w:rsidR="00000000" w:rsidRPr="00000000">
              <w:rPr>
                <w:rFonts w:ascii="Calibri" w:cs="Calibri" w:eastAsia="Calibri" w:hAnsi="Calibri"/>
                <w:b w:val="0"/>
                <w:bCs w:val="0"/>
                <w:color w:val="1a1a2e"/>
                <w:sz w:val="17"/>
                <w:szCs w:val="17"/>
                <w:rtl w:val="0"/>
              </w:rPr>
              <w:t xml:space="preserve">Question completion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7">
            <w:pPr>
              <w:spacing w:after="0" w:line="240" w:lineRule="auto"/>
              <w:rPr/>
            </w:pPr>
            <w:r w:rsidDel="00000000" w:rsidR="00000000" w:rsidRPr="00000000">
              <w:rPr>
                <w:rFonts w:ascii="Calibri" w:cs="Calibri" w:eastAsia="Calibri" w:hAnsi="Calibri"/>
                <w:b w:val="0"/>
                <w:bCs w:val="0"/>
                <w:color w:val="1a1a2e"/>
                <w:sz w:val="17"/>
                <w:szCs w:val="17"/>
                <w:rtl w:val="0"/>
              </w:rPr>
              <w:t xml:space="preserve">≥ 90% of approved questions green-signalled per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8">
            <w:pPr>
              <w:spacing w:after="0" w:line="240" w:lineRule="auto"/>
              <w:rPr/>
            </w:pPr>
            <w:r w:rsidDel="00000000" w:rsidR="00000000" w:rsidRPr="00000000">
              <w:rPr>
                <w:rFonts w:ascii="Calibri" w:cs="Calibri" w:eastAsia="Calibri" w:hAnsi="Calibri"/>
                <w:b w:val="0"/>
                <w:bCs w:val="0"/>
                <w:color w:val="1a1a2e"/>
                <w:sz w:val="17"/>
                <w:szCs w:val="17"/>
                <w:rtl w:val="0"/>
              </w:rPr>
              <w:t xml:space="preserve">Read together with the manual-override rate. High completion with high override means the sufficiency threshold is wrong, not that the meetings went well.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9">
            <w:pPr>
              <w:spacing w:after="0" w:line="240" w:lineRule="auto"/>
              <w:rPr/>
            </w:pPr>
            <w:r w:rsidDel="00000000" w:rsidR="00000000" w:rsidRPr="00000000">
              <w:rPr>
                <w:rFonts w:ascii="Calibri" w:cs="Calibri" w:eastAsia="Calibri" w:hAnsi="Calibri"/>
                <w:b w:val="0"/>
                <w:bCs w:val="0"/>
                <w:color w:val="1a1a2e"/>
                <w:sz w:val="17"/>
                <w:szCs w:val="17"/>
                <w:rtl w:val="0"/>
              </w:rPr>
              <w:t xml:space="preserve">Workflow 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A">
            <w:pPr>
              <w:spacing w:after="0" w:line="240" w:lineRule="auto"/>
              <w:rPr/>
            </w:pPr>
            <w:r w:rsidDel="00000000" w:rsidR="00000000" w:rsidRPr="00000000">
              <w:rPr>
                <w:rFonts w:ascii="Calibri" w:cs="Calibri" w:eastAsia="Calibri" w:hAnsi="Calibri"/>
                <w:b w:val="0"/>
                <w:bCs w:val="0"/>
                <w:color w:val="1a1a2e"/>
                <w:sz w:val="17"/>
                <w:szCs w:val="17"/>
                <w:rtl w:val="0"/>
              </w:rPr>
              <w:t xml:space="preserve">Reported separately for WF1, WF2, WF3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B">
            <w:pPr>
              <w:spacing w:after="0" w:line="240" w:lineRule="auto"/>
              <w:rPr/>
            </w:pPr>
            <w:r w:rsidDel="00000000" w:rsidR="00000000" w:rsidRPr="00000000">
              <w:rPr>
                <w:rFonts w:ascii="Calibri" w:cs="Calibri" w:eastAsia="Calibri" w:hAnsi="Calibri"/>
                <w:b w:val="0"/>
                <w:bCs w:val="0"/>
                <w:color w:val="1a1a2e"/>
                <w:sz w:val="17"/>
                <w:szCs w:val="17"/>
                <w:rtl w:val="0"/>
              </w:rPr>
              <w:t xml:space="preserve">Never blended into one number (FR-LIVE-09). A single average hides a workflow that got nothing.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C">
            <w:pPr>
              <w:spacing w:after="0" w:line="240" w:lineRule="auto"/>
              <w:rPr/>
            </w:pPr>
            <w:r w:rsidDel="00000000" w:rsidR="00000000" w:rsidRPr="00000000">
              <w:rPr>
                <w:rFonts w:ascii="Calibri" w:cs="Calibri" w:eastAsia="Calibri" w:hAnsi="Calibri"/>
                <w:b w:val="0"/>
                <w:bCs w:val="0"/>
                <w:color w:val="1a1a2e"/>
                <w:sz w:val="17"/>
                <w:szCs w:val="17"/>
                <w:rtl w:val="0"/>
              </w:rPr>
              <w:t xml:space="preserve">Downstream impact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D">
            <w:pPr>
              <w:spacing w:after="0" w:line="240" w:lineRule="auto"/>
              <w:rPr/>
            </w:pPr>
            <w:r w:rsidDel="00000000" w:rsidR="00000000" w:rsidRPr="00000000">
              <w:rPr>
                <w:rFonts w:ascii="Calibri" w:cs="Calibri" w:eastAsia="Calibri" w:hAnsi="Calibri"/>
                <w:b w:val="0"/>
                <w:bCs w:val="0"/>
                <w:color w:val="1a1a2e"/>
                <w:sz w:val="17"/>
                <w:szCs w:val="17"/>
                <w:rtl w:val="0"/>
              </w:rPr>
              <w:t xml:space="preserve">Qualitative initially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E">
            <w:pPr>
              <w:spacing w:after="0" w:line="240" w:lineRule="auto"/>
              <w:rPr/>
            </w:pPr>
            <w:r w:rsidDel="00000000" w:rsidR="00000000" w:rsidRPr="00000000">
              <w:rPr>
                <w:rFonts w:ascii="Calibri" w:cs="Calibri" w:eastAsia="Calibri" w:hAnsi="Calibri"/>
                <w:b w:val="0"/>
                <w:bCs w:val="0"/>
                <w:color w:val="1a1a2e"/>
                <w:sz w:val="17"/>
                <w:szCs w:val="17"/>
                <w:rtl w:val="0"/>
              </w:rPr>
              <w:t xml:space="preserve">WF1 and WF2 runs on meeting-onboarded tenants versus wizard-onboarded ones.</w:t>
            </w:r>
            <w:r w:rsidDel="00000000" w:rsidR="00000000" w:rsidRPr="00000000">
              <w:rPr>
                <w:rtl w:val="0"/>
              </w:rPr>
            </w:r>
          </w:p>
        </w:tc>
      </w:tr>
    </w:tbl>
    <w:p w:rsidR="00000000" w:rsidDel="00000000" w:rsidP="00000000" w:rsidRDefault="00000000" w:rsidRPr="00000000" w14:paraId="000002CF">
      <w:pPr>
        <w:spacing w:after="120" w:lineRule="auto"/>
        <w:rPr/>
      </w:pPr>
      <w:r w:rsidDel="00000000" w:rsidR="00000000" w:rsidRPr="00000000">
        <w:rPr>
          <w:rtl w:val="0"/>
        </w:rPr>
      </w:r>
    </w:p>
    <w:p w:rsidR="00000000" w:rsidDel="00000000" w:rsidP="00000000" w:rsidRDefault="00000000" w:rsidRPr="00000000" w14:paraId="000002D0">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13. Dependencies and Impact on the Existing System</w:t>
      </w:r>
      <w:r w:rsidDel="00000000" w:rsidR="00000000" w:rsidRPr="00000000">
        <w:rPr>
          <w:rtl w:val="0"/>
        </w:rPr>
      </w:r>
    </w:p>
    <w:p w:rsidR="00000000" w:rsidDel="00000000" w:rsidP="00000000" w:rsidRDefault="00000000" w:rsidRPr="00000000" w14:paraId="000002D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Frontend.</w:t>
      </w:r>
      <w:r w:rsidDel="00000000" w:rsidR="00000000" w:rsidRPr="00000000">
        <w:rPr>
          <w:rFonts w:ascii="Calibri" w:cs="Calibri" w:eastAsia="Calibri" w:hAnsi="Calibri"/>
          <w:color w:val="1a1a2e"/>
          <w:sz w:val="20"/>
          <w:szCs w:val="20"/>
          <w:rtl w:val="0"/>
        </w:rPr>
        <w:t xml:space="preserve"> A new Onboarding Interface route becomes the onboarding icon's target; the meeting view with its split panes, capture control and live feedback stream; the recordings library; the Key Findings review page. The existing five wizard pages are reused as the review and edit surface, extended with thirteen fields.</w:t>
      </w:r>
      <w:r w:rsidDel="00000000" w:rsidR="00000000" w:rsidRPr="00000000">
        <w:rPr>
          <w:rtl w:val="0"/>
        </w:rPr>
      </w:r>
    </w:p>
    <w:p w:rsidR="00000000" w:rsidDel="00000000" w:rsidP="00000000" w:rsidRDefault="00000000" w:rsidRPr="00000000" w14:paraId="000002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Backend (Django).</w:t>
      </w:r>
      <w:r w:rsidDel="00000000" w:rsidR="00000000" w:rsidRPr="00000000">
        <w:rPr>
          <w:rFonts w:ascii="Calibri" w:cs="Calibri" w:eastAsia="Calibri" w:hAnsi="Calibri"/>
          <w:color w:val="1a1a2e"/>
          <w:sz w:val="20"/>
          <w:szCs w:val="20"/>
          <w:rtl w:val="0"/>
        </w:rPr>
        <w:t xml:space="preserve"> A new </w:t>
      </w:r>
      <w:r w:rsidDel="00000000" w:rsidR="00000000" w:rsidRPr="00000000">
        <w:rPr>
          <w:rFonts w:ascii="Consolas" w:cs="Consolas" w:eastAsia="Consolas" w:hAnsi="Consolas"/>
          <w:color w:val="2e3a8c"/>
          <w:sz w:val="20"/>
          <w:szCs w:val="20"/>
          <w:rtl w:val="0"/>
        </w:rPr>
        <w:t xml:space="preserve">apps/onboarding/</w:t>
      </w:r>
      <w:r w:rsidDel="00000000" w:rsidR="00000000" w:rsidRPr="00000000">
        <w:rPr>
          <w:rFonts w:ascii="Calibri" w:cs="Calibri" w:eastAsia="Calibri" w:hAnsi="Calibri"/>
          <w:color w:val="1a1a2e"/>
          <w:sz w:val="20"/>
          <w:szCs w:val="20"/>
          <w:rtl w:val="0"/>
        </w:rPr>
        <w:t xml:space="preserve"> app with eight models, additive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fields, and the session, questionnaire, recording, consent, provenance and calendar endpoints. The existing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and pipeline APIs are reused, not forked. PDF generation stays Django-owned (D-09).</w:t>
      </w:r>
      <w:r w:rsidDel="00000000" w:rsidR="00000000" w:rsidRPr="00000000">
        <w:rPr>
          <w:rtl w:val="0"/>
        </w:rPr>
      </w:r>
    </w:p>
    <w:p w:rsidR="00000000" w:rsidDel="00000000" w:rsidP="00000000" w:rsidRDefault="00000000" w:rsidRPr="00000000" w14:paraId="000002D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New service.</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onboarding-intelligence-agent-svc</w:t>
      </w:r>
      <w:r w:rsidDel="00000000" w:rsidR="00000000" w:rsidRPr="00000000">
        <w:rPr>
          <w:rFonts w:ascii="Calibri" w:cs="Calibri" w:eastAsia="Calibri" w:hAnsi="Calibri"/>
          <w:color w:val="1a1a2e"/>
          <w:sz w:val="20"/>
          <w:szCs w:val="20"/>
          <w:rtl w:val="0"/>
        </w:rPr>
        <w:t xml:space="preserve">, FastAPI, port 8120, with WebSocket support — registered with Kong, the orchestrator and the analytics layer per fleet convention. Sixteen skills, three guardrail layers, seven circuit breakers.</w:t>
      </w:r>
      <w:r w:rsidDel="00000000" w:rsidR="00000000" w:rsidRPr="00000000">
        <w:rPr>
          <w:rtl w:val="0"/>
        </w:rPr>
      </w:r>
    </w:p>
    <w:p w:rsidR="00000000" w:rsidDel="00000000" w:rsidP="00000000" w:rsidRDefault="00000000" w:rsidRPr="00000000" w14:paraId="000002D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Infrastructure.</w:t>
      </w:r>
      <w:r w:rsidDel="00000000" w:rsidR="00000000" w:rsidRPr="00000000">
        <w:rPr>
          <w:rFonts w:ascii="Calibri" w:cs="Calibri" w:eastAsia="Calibri" w:hAnsi="Calibri"/>
          <w:color w:val="1a1a2e"/>
          <w:sz w:val="20"/>
          <w:szCs w:val="20"/>
          <w:rtl w:val="0"/>
        </w:rPr>
        <w:t xml:space="preserve"> Redis DB 2 under the </w:t>
      </w:r>
      <w:r w:rsidDel="00000000" w:rsidR="00000000" w:rsidRPr="00000000">
        <w:rPr>
          <w:rFonts w:ascii="Consolas" w:cs="Consolas" w:eastAsia="Consolas" w:hAnsi="Consolas"/>
          <w:color w:val="2e3a8c"/>
          <w:sz w:val="20"/>
          <w:szCs w:val="20"/>
          <w:rtl w:val="0"/>
        </w:rPr>
        <w:t xml:space="preserve">oia:v1:</w:t>
      </w:r>
      <w:r w:rsidDel="00000000" w:rsidR="00000000" w:rsidRPr="00000000">
        <w:rPr>
          <w:rFonts w:ascii="Calibri" w:cs="Calibri" w:eastAsia="Calibri" w:hAnsi="Calibri"/>
          <w:color w:val="1a1a2e"/>
          <w:sz w:val="20"/>
          <w:szCs w:val="20"/>
          <w:rtl w:val="0"/>
        </w:rPr>
        <w:t xml:space="preserve"> prefix, shared with the prompt cache and requiring no </w:t>
      </w:r>
      <w:r w:rsidDel="00000000" w:rsidR="00000000" w:rsidRPr="00000000">
        <w:rPr>
          <w:rFonts w:ascii="Consolas" w:cs="Consolas" w:eastAsia="Consolas" w:hAnsi="Consolas"/>
          <w:color w:val="2e3a8c"/>
          <w:sz w:val="20"/>
          <w:szCs w:val="20"/>
          <w:rtl w:val="0"/>
        </w:rPr>
        <w:t xml:space="preserve">redis.conf</w:t>
      </w:r>
      <w:r w:rsidDel="00000000" w:rsidR="00000000" w:rsidRPr="00000000">
        <w:rPr>
          <w:rFonts w:ascii="Calibri" w:cs="Calibri" w:eastAsia="Calibri" w:hAnsi="Calibri"/>
          <w:color w:val="1a1a2e"/>
          <w:sz w:val="20"/>
          <w:szCs w:val="20"/>
          <w:rtl w:val="0"/>
        </w:rPr>
        <w:t xml:space="preserve"> change, one new Kafka topic </w:t>
      </w:r>
      <w:r w:rsidDel="00000000" w:rsidR="00000000" w:rsidRPr="00000000">
        <w:rPr>
          <w:rFonts w:ascii="Consolas" w:cs="Consolas" w:eastAsia="Consolas" w:hAnsi="Consolas"/>
          <w:color w:val="2e3a8c"/>
          <w:sz w:val="20"/>
          <w:szCs w:val="20"/>
          <w:rtl w:val="0"/>
        </w:rPr>
        <w:t xml:space="preserve">onboarding.golden-dataset.candidates</w:t>
      </w:r>
      <w:r w:rsidDel="00000000" w:rsidR="00000000" w:rsidRPr="00000000">
        <w:rPr>
          <w:rFonts w:ascii="Calibri" w:cs="Calibri" w:eastAsia="Calibri" w:hAnsi="Calibri"/>
          <w:color w:val="1a1a2e"/>
          <w:sz w:val="20"/>
          <w:szCs w:val="20"/>
          <w:rtl w:val="0"/>
        </w:rPr>
        <w:t xml:space="preserve"> plus the six fleet-mandatory topics, existing GCS buckets, existing Vertex AI RAG corpora.</w:t>
      </w:r>
      <w:r w:rsidDel="00000000" w:rsidR="00000000" w:rsidRPr="00000000">
        <w:rPr>
          <w:rtl w:val="0"/>
        </w:rPr>
      </w:r>
    </w:p>
    <w:p w:rsidR="00000000" w:rsidDel="00000000" w:rsidP="00000000" w:rsidRDefault="00000000" w:rsidRPr="00000000" w14:paraId="000002D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External.</w:t>
      </w:r>
      <w:r w:rsidDel="00000000" w:rsidR="00000000" w:rsidRPr="00000000">
        <w:rPr>
          <w:rFonts w:ascii="Calibri" w:cs="Calibri" w:eastAsia="Calibri" w:hAnsi="Calibri"/>
          <w:color w:val="1a1a2e"/>
          <w:sz w:val="20"/>
          <w:szCs w:val="20"/>
          <w:rtl w:val="0"/>
        </w:rPr>
        <w:t xml:space="preserve"> Google Cloud Speech-to-Text v2 streaming, Cloud Vision, Gemini 2.0 Flash via Vertex AI, Google Calendar OAuth, Tavily. All LLM and vision providers used on meeting content are under the same GCP DPA (D-08), which is why the two-engine OCR does not widen the processor surface.</w:t>
      </w:r>
      <w:r w:rsidDel="00000000" w:rsidR="00000000" w:rsidRPr="00000000">
        <w:rPr>
          <w:rtl w:val="0"/>
        </w:rPr>
      </w:r>
    </w:p>
    <w:p w:rsidR="00000000" w:rsidDel="00000000" w:rsidP="00000000" w:rsidRDefault="00000000" w:rsidRPr="00000000" w14:paraId="000002D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Docs to update.</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USER_ONBOARDING_GUIDE.md</w:t>
      </w:r>
      <w:r w:rsidDel="00000000" w:rsidR="00000000" w:rsidRPr="00000000">
        <w:rPr>
          <w:rFonts w:ascii="Calibri" w:cs="Calibri" w:eastAsia="Calibri" w:hAnsi="Calibri"/>
          <w:color w:val="1a1a2e"/>
          <w:sz w:val="20"/>
          <w:szCs w:val="20"/>
          <w:rtl w:val="0"/>
        </w:rPr>
        <w:t xml:space="preserve">, the agent design library, and the onboarding PDF field list.</w:t>
      </w:r>
      <w:r w:rsidDel="00000000" w:rsidR="00000000" w:rsidRPr="00000000">
        <w:rPr>
          <w:rtl w:val="0"/>
        </w:rPr>
      </w:r>
    </w:p>
    <w:p w:rsidR="00000000" w:rsidDel="00000000" w:rsidP="00000000" w:rsidRDefault="00000000" w:rsidRPr="00000000" w14:paraId="000002D7">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14. Resolved Decisions</w:t>
      </w:r>
      <w:r w:rsidDel="00000000" w:rsidR="00000000" w:rsidRPr="00000000">
        <w:rPr>
          <w:rtl w:val="0"/>
        </w:rPr>
      </w:r>
    </w:p>
    <w:p w:rsidR="00000000" w:rsidDel="00000000" w:rsidP="00000000" w:rsidRDefault="00000000" w:rsidRPr="00000000" w14:paraId="000002D8">
      <w:pPr>
        <w:spacing w:after="140" w:before="0" w:line="264" w:lineRule="auto"/>
        <w:rPr/>
      </w:pPr>
      <w:r w:rsidDel="00000000" w:rsidR="00000000" w:rsidRPr="00000000">
        <w:rPr>
          <w:rFonts w:ascii="Calibri" w:cs="Calibri" w:eastAsia="Calibri" w:hAnsi="Calibri"/>
          <w:color w:val="1a1a2e"/>
          <w:sz w:val="20"/>
          <w:szCs w:val="20"/>
          <w:rtl w:val="0"/>
        </w:rPr>
        <w:t xml:space="preserve">Aligned to Design v2.0 §3. Nine decisions; D-07 through D-09 were made during design and are recorded here so requirements and design agree on the record.</w:t>
      </w:r>
      <w:r w:rsidDel="00000000" w:rsidR="00000000" w:rsidRPr="00000000">
        <w:rPr>
          <w:rtl w:val="0"/>
        </w:rPr>
      </w:r>
    </w:p>
    <w:tbl>
      <w:tblPr>
        <w:tblStyle w:val="Table2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2600"/>
        <w:gridCol w:w="5860"/>
        <w:tblGridChange w:id="0">
          <w:tblGrid>
            <w:gridCol w:w="900"/>
            <w:gridCol w:w="2600"/>
            <w:gridCol w:w="5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D9">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DA">
            <w:pPr>
              <w:spacing w:after="0" w:line="240" w:lineRule="auto"/>
              <w:rPr/>
            </w:pPr>
            <w:r w:rsidDel="00000000" w:rsidR="00000000" w:rsidRPr="00000000">
              <w:rPr>
                <w:rFonts w:ascii="Calibri" w:cs="Calibri" w:eastAsia="Calibri" w:hAnsi="Calibri"/>
                <w:b w:val="1"/>
                <w:bCs w:val="1"/>
                <w:color w:val="1a1a2e"/>
                <w:sz w:val="17"/>
                <w:szCs w:val="17"/>
                <w:rtl w:val="0"/>
              </w:rPr>
              <w:t xml:space="preserve">Decision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DB">
            <w:pPr>
              <w:spacing w:after="0" w:line="240" w:lineRule="auto"/>
              <w:rPr/>
            </w:pPr>
            <w:r w:rsidDel="00000000" w:rsidR="00000000" w:rsidRPr="00000000">
              <w:rPr>
                <w:rFonts w:ascii="Calibri" w:cs="Calibri" w:eastAsia="Calibri" w:hAnsi="Calibri"/>
                <w:b w:val="1"/>
                <w:bCs w:val="1"/>
                <w:color w:val="1a1a2e"/>
                <w:sz w:val="17"/>
                <w:szCs w:val="17"/>
                <w:rtl w:val="0"/>
              </w:rPr>
              <w:t xml:space="preserve">Resolution and rationale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C">
            <w:pPr>
              <w:spacing w:after="0" w:line="240" w:lineRule="auto"/>
              <w:rPr/>
            </w:pPr>
            <w:r w:rsidDel="00000000" w:rsidR="00000000" w:rsidRPr="00000000">
              <w:rPr>
                <w:rFonts w:ascii="Calibri" w:cs="Calibri" w:eastAsia="Calibri" w:hAnsi="Calibri"/>
                <w:b w:val="0"/>
                <w:bCs w:val="0"/>
                <w:color w:val="1a1a2e"/>
                <w:sz w:val="17"/>
                <w:szCs w:val="17"/>
                <w:rtl w:val="0"/>
              </w:rPr>
              <w:t xml:space="preserve">D-01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D">
            <w:pPr>
              <w:spacing w:after="0" w:line="240" w:lineRule="auto"/>
              <w:rPr/>
            </w:pPr>
            <w:r w:rsidDel="00000000" w:rsidR="00000000" w:rsidRPr="00000000">
              <w:rPr>
                <w:rFonts w:ascii="Calibri" w:cs="Calibri" w:eastAsia="Calibri" w:hAnsi="Calibri"/>
                <w:b w:val="0"/>
                <w:bCs w:val="0"/>
                <w:color w:val="1a1a2e"/>
                <w:sz w:val="17"/>
                <w:szCs w:val="17"/>
                <w:rtl w:val="0"/>
              </w:rPr>
              <w:t xml:space="preserve">Calendar approach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DE">
            <w:pPr>
              <w:spacing w:after="0" w:line="240" w:lineRule="auto"/>
              <w:rPr/>
            </w:pPr>
            <w:r w:rsidDel="00000000" w:rsidR="00000000" w:rsidRPr="00000000">
              <w:rPr>
                <w:rFonts w:ascii="Calibri" w:cs="Calibri" w:eastAsia="Calibri" w:hAnsi="Calibri"/>
                <w:b w:val="0"/>
                <w:bCs w:val="0"/>
                <w:color w:val="1a1a2e"/>
                <w:sz w:val="17"/>
                <w:szCs w:val="17"/>
                <w:rtl w:val="0"/>
              </w:rPr>
              <w:t xml:space="preserve">In-app calendar is the core v1 experience — always present, zero setup. Google Calendar OAuth two-way sync is an optional Admin-gated connection, chosen because the platform is already Google-stack. Other providers extend later.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DF">
            <w:pPr>
              <w:spacing w:after="0" w:line="240" w:lineRule="auto"/>
              <w:rPr/>
            </w:pPr>
            <w:r w:rsidDel="00000000" w:rsidR="00000000" w:rsidRPr="00000000">
              <w:rPr>
                <w:rFonts w:ascii="Calibri" w:cs="Calibri" w:eastAsia="Calibri" w:hAnsi="Calibri"/>
                <w:b w:val="0"/>
                <w:bCs w:val="0"/>
                <w:color w:val="1a1a2e"/>
                <w:sz w:val="17"/>
                <w:szCs w:val="17"/>
                <w:rtl w:val="0"/>
              </w:rPr>
              <w:t xml:space="preserve">D-02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0">
            <w:pPr>
              <w:spacing w:after="0" w:line="240" w:lineRule="auto"/>
              <w:rPr/>
            </w:pPr>
            <w:r w:rsidDel="00000000" w:rsidR="00000000" w:rsidRPr="00000000">
              <w:rPr>
                <w:rFonts w:ascii="Calibri" w:cs="Calibri" w:eastAsia="Calibri" w:hAnsi="Calibri"/>
                <w:b w:val="0"/>
                <w:bCs w:val="0"/>
                <w:color w:val="1a1a2e"/>
                <w:sz w:val="17"/>
                <w:szCs w:val="17"/>
                <w:rtl w:val="0"/>
              </w:rPr>
              <w:t xml:space="preserve">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1">
            <w:pPr>
              <w:spacing w:after="0" w:line="240" w:lineRule="auto"/>
              <w:rPr/>
            </w:pPr>
            <w:r w:rsidDel="00000000" w:rsidR="00000000" w:rsidRPr="00000000">
              <w:rPr>
                <w:rFonts w:ascii="Calibri" w:cs="Calibri" w:eastAsia="Calibri" w:hAnsi="Calibri"/>
                <w:b w:val="0"/>
                <w:bCs w:val="0"/>
                <w:color w:val="1a1a2e"/>
                <w:sz w:val="17"/>
                <w:szCs w:val="17"/>
                <w:rtl w:val="0"/>
              </w:rPr>
              <w:t xml:space="preserve">Configurable per tenant, default </w:t>
            </w:r>
            <w:r w:rsidDel="00000000" w:rsidR="00000000" w:rsidRPr="00000000">
              <w:rPr>
                <w:rFonts w:ascii="Calibri" w:cs="Calibri" w:eastAsia="Calibri" w:hAnsi="Calibri"/>
                <w:b w:val="1"/>
                <w:bCs w:val="1"/>
                <w:color w:val="1a1a2e"/>
                <w:sz w:val="17"/>
                <w:szCs w:val="17"/>
                <w:rtl w:val="0"/>
              </w:rPr>
              <w:t xml:space="preserve">365 days</w:t>
            </w:r>
            <w:r w:rsidDel="00000000" w:rsidR="00000000" w:rsidRPr="00000000">
              <w:rPr>
                <w:rFonts w:ascii="Calibri" w:cs="Calibri" w:eastAsia="Calibri" w:hAnsi="Calibri"/>
                <w:b w:val="0"/>
                <w:bCs w:val="0"/>
                <w:color w:val="1a1a2e"/>
                <w:sz w:val="17"/>
                <w:szCs w:val="17"/>
                <w:rtl w:val="0"/>
              </w:rPr>
              <w:t xml:space="preserve">, stored at </w:t>
            </w:r>
            <w:r w:rsidDel="00000000" w:rsidR="00000000" w:rsidRPr="00000000">
              <w:rPr>
                <w:rFonts w:ascii="Consolas" w:cs="Consolas" w:eastAsia="Consolas" w:hAnsi="Consolas"/>
                <w:b w:val="0"/>
                <w:bCs w:val="0"/>
                <w:color w:val="2e3a8c"/>
                <w:sz w:val="17"/>
                <w:szCs w:val="17"/>
                <w:rtl w:val="0"/>
              </w:rPr>
              <w:t xml:space="preserve">tenant:{id}:oia:config</w:t>
            </w:r>
            <w:r w:rsidDel="00000000" w:rsidR="00000000" w:rsidRPr="00000000">
              <w:rPr>
                <w:rFonts w:ascii="Calibri" w:cs="Calibri" w:eastAsia="Calibri" w:hAnsi="Calibri"/>
                <w:b w:val="0"/>
                <w:bCs w:val="0"/>
                <w:color w:val="1a1a2e"/>
                <w:sz w:val="17"/>
                <w:szCs w:val="17"/>
                <w:rtl w:val="0"/>
              </w:rPr>
              <w:t xml:space="preserve">. v1.1 mandated no default; a feature that stores meeting recordings needs one, because "unset" in practice means "forever".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2">
            <w:pPr>
              <w:spacing w:after="0" w:line="240" w:lineRule="auto"/>
              <w:rPr/>
            </w:pPr>
            <w:r w:rsidDel="00000000" w:rsidR="00000000" w:rsidRPr="00000000">
              <w:rPr>
                <w:rFonts w:ascii="Calibri" w:cs="Calibri" w:eastAsia="Calibri" w:hAnsi="Calibri"/>
                <w:b w:val="0"/>
                <w:bCs w:val="0"/>
                <w:color w:val="1a1a2e"/>
                <w:sz w:val="17"/>
                <w:szCs w:val="17"/>
                <w:rtl w:val="0"/>
              </w:rPr>
              <w:t xml:space="preserve">D-03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3">
            <w:pPr>
              <w:spacing w:after="0" w:line="240" w:lineRule="auto"/>
              <w:rPr/>
            </w:pPr>
            <w:r w:rsidDel="00000000" w:rsidR="00000000" w:rsidRPr="00000000">
              <w:rPr>
                <w:rFonts w:ascii="Calibri" w:cs="Calibri" w:eastAsia="Calibri" w:hAnsi="Calibri"/>
                <w:b w:val="0"/>
                <w:bCs w:val="0"/>
                <w:color w:val="1a1a2e"/>
                <w:sz w:val="17"/>
                <w:szCs w:val="17"/>
                <w:rtl w:val="0"/>
              </w:rPr>
              <w:t xml:space="preserve">Strategy / identity generation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4">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auto-invokes </w:t>
            </w:r>
            <w:r w:rsidDel="00000000" w:rsidR="00000000" w:rsidRPr="00000000">
              <w:rPr>
                <w:rFonts w:ascii="Consolas" w:cs="Consolas" w:eastAsia="Consolas" w:hAnsi="Consolas"/>
                <w:b w:val="0"/>
                <w:bCs w:val="0"/>
                <w:color w:val="2e3a8c"/>
                <w:sz w:val="17"/>
                <w:szCs w:val="17"/>
                <w:rtl w:val="0"/>
              </w:rPr>
              <w:t xml:space="preserve">generate_brand_strategy</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generate_brand_identity</w:t>
            </w:r>
            <w:r w:rsidDel="00000000" w:rsidR="00000000" w:rsidRPr="00000000">
              <w:rPr>
                <w:rFonts w:ascii="Calibri" w:cs="Calibri" w:eastAsia="Calibri" w:hAnsi="Calibri"/>
                <w:b w:val="0"/>
                <w:bCs w:val="0"/>
                <w:color w:val="1a1a2e"/>
                <w:sz w:val="17"/>
                <w:szCs w:val="17"/>
                <w:rtl w:val="0"/>
              </w:rPr>
              <w:t xml:space="preserve"> with meeting-derived data and presents results alongside extracted fields. The operator can re-trigger regeneration manually.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5">
            <w:pPr>
              <w:spacing w:after="0" w:line="240" w:lineRule="auto"/>
              <w:rPr/>
            </w:pPr>
            <w:r w:rsidDel="00000000" w:rsidR="00000000" w:rsidRPr="00000000">
              <w:rPr>
                <w:rFonts w:ascii="Calibri" w:cs="Calibri" w:eastAsia="Calibri" w:hAnsi="Calibri"/>
                <w:b w:val="0"/>
                <w:bCs w:val="0"/>
                <w:color w:val="1a1a2e"/>
                <w:sz w:val="17"/>
                <w:szCs w:val="17"/>
                <w:rtl w:val="0"/>
              </w:rPr>
              <w:t xml:space="preserve">D-04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6">
            <w:pPr>
              <w:spacing w:after="0" w:line="240" w:lineRule="auto"/>
              <w:rPr/>
            </w:pPr>
            <w:r w:rsidDel="00000000" w:rsidR="00000000" w:rsidRPr="00000000">
              <w:rPr>
                <w:rFonts w:ascii="Calibri" w:cs="Calibri" w:eastAsia="Calibri" w:hAnsi="Calibri"/>
                <w:b w:val="0"/>
                <w:bCs w:val="0"/>
                <w:color w:val="1a1a2e"/>
                <w:sz w:val="17"/>
                <w:szCs w:val="17"/>
                <w:rtl w:val="0"/>
              </w:rPr>
              <w:t xml:space="preserve">Field classification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7">
            <w:pPr>
              <w:spacing w:after="0" w:line="240" w:lineRule="auto"/>
              <w:rPr/>
            </w:pPr>
            <w:r w:rsidDel="00000000" w:rsidR="00000000" w:rsidRPr="00000000">
              <w:rPr>
                <w:rFonts w:ascii="Calibri" w:cs="Calibri" w:eastAsia="Calibri" w:hAnsi="Calibri"/>
                <w:b w:val="0"/>
                <w:bCs w:val="0"/>
                <w:color w:val="1a1a2e"/>
                <w:sz w:val="17"/>
                <w:szCs w:val="17"/>
                <w:rtl w:val="0"/>
              </w:rPr>
              <w:t xml:space="preserve">Extraction classifies each field KEY or SECONDARY. KEY means identity-defining </w:t>
            </w:r>
            <w:r w:rsidDel="00000000" w:rsidR="00000000" w:rsidRPr="00000000">
              <w:rPr>
                <w:rFonts w:ascii="Calibri" w:cs="Calibri" w:eastAsia="Calibri" w:hAnsi="Calibri"/>
                <w:b w:val="1"/>
                <w:bCs w:val="1"/>
                <w:color w:val="1a1a2e"/>
                <w:sz w:val="17"/>
                <w:szCs w:val="17"/>
                <w:rtl w:val="0"/>
              </w:rPr>
              <w:t xml:space="preserve">or</w:t>
            </w:r>
            <w:r w:rsidDel="00000000" w:rsidR="00000000" w:rsidRPr="00000000">
              <w:rPr>
                <w:rFonts w:ascii="Calibri" w:cs="Calibri" w:eastAsia="Calibri" w:hAnsi="Calibri"/>
                <w:b w:val="0"/>
                <w:bCs w:val="0"/>
                <w:color w:val="1a1a2e"/>
                <w:sz w:val="17"/>
                <w:szCs w:val="17"/>
                <w:rtl w:val="0"/>
              </w:rPr>
              <w:t xml:space="preserve"> low-confidence — the second half matters, because a confidently-wrong secondary field is what slips through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8">
            <w:pPr>
              <w:spacing w:after="0" w:line="240" w:lineRule="auto"/>
              <w:rPr/>
            </w:pPr>
            <w:r w:rsidDel="00000000" w:rsidR="00000000" w:rsidRPr="00000000">
              <w:rPr>
                <w:rFonts w:ascii="Calibri" w:cs="Calibri" w:eastAsia="Calibri" w:hAnsi="Calibri"/>
                <w:b w:val="0"/>
                <w:bCs w:val="0"/>
                <w:color w:val="1a1a2e"/>
                <w:sz w:val="17"/>
                <w:szCs w:val="17"/>
                <w:rtl w:val="0"/>
              </w:rPr>
              <w:t xml:space="preserve">D-05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9">
            <w:pPr>
              <w:spacing w:after="0" w:line="240" w:lineRule="auto"/>
              <w:rPr/>
            </w:pPr>
            <w:r w:rsidDel="00000000" w:rsidR="00000000" w:rsidRPr="00000000">
              <w:rPr>
                <w:rFonts w:ascii="Calibri" w:cs="Calibri" w:eastAsia="Calibri" w:hAnsi="Calibri"/>
                <w:b w:val="0"/>
                <w:bCs w:val="0"/>
                <w:color w:val="1a1a2e"/>
                <w:sz w:val="17"/>
                <w:szCs w:val="17"/>
                <w:rtl w:val="0"/>
              </w:rPr>
              <w:t xml:space="preserve">Ad-hoc question reuse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A">
            <w:pPr>
              <w:spacing w:after="0" w:line="240" w:lineRule="auto"/>
              <w:rPr/>
            </w:pPr>
            <w:r w:rsidDel="00000000" w:rsidR="00000000" w:rsidRPr="00000000">
              <w:rPr>
                <w:rFonts w:ascii="Calibri" w:cs="Calibri" w:eastAsia="Calibri" w:hAnsi="Calibri"/>
                <w:b w:val="0"/>
                <w:bCs w:val="0"/>
                <w:color w:val="1a1a2e"/>
                <w:sz w:val="17"/>
                <w:szCs w:val="17"/>
                <w:rtl w:val="0"/>
              </w:rPr>
              <w:t xml:space="preserve">Ad-hoc questions and their evaluated answers append to the questionnaire; approved questionnaires are reusable as templates (</w:t>
            </w:r>
            <w:r w:rsidDel="00000000" w:rsidR="00000000" w:rsidRPr="00000000">
              <w:rPr>
                <w:rFonts w:ascii="Consolas" w:cs="Consolas" w:eastAsia="Consolas" w:hAnsi="Consolas"/>
                <w:b w:val="0"/>
                <w:bCs w:val="0"/>
                <w:color w:val="2e3a8c"/>
                <w:sz w:val="17"/>
                <w:szCs w:val="17"/>
                <w:rtl w:val="0"/>
              </w:rPr>
              <w:t xml:space="preserve">is_template</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B">
            <w:pPr>
              <w:spacing w:after="0" w:line="240" w:lineRule="auto"/>
              <w:rPr/>
            </w:pPr>
            <w:r w:rsidDel="00000000" w:rsidR="00000000" w:rsidRPr="00000000">
              <w:rPr>
                <w:rFonts w:ascii="Calibri" w:cs="Calibri" w:eastAsia="Calibri" w:hAnsi="Calibri"/>
                <w:b w:val="0"/>
                <w:bCs w:val="0"/>
                <w:color w:val="1a1a2e"/>
                <w:sz w:val="17"/>
                <w:szCs w:val="17"/>
                <w:rtl w:val="0"/>
              </w:rPr>
              <w:t xml:space="preserve">D-06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D">
            <w:pPr>
              <w:spacing w:after="0" w:line="240" w:lineRule="auto"/>
              <w:rPr/>
            </w:pPr>
            <w:r w:rsidDel="00000000" w:rsidR="00000000" w:rsidRPr="00000000">
              <w:rPr>
                <w:rFonts w:ascii="Calibri" w:cs="Calibri" w:eastAsia="Calibri" w:hAnsi="Calibri"/>
                <w:b w:val="0"/>
                <w:bCs w:val="0"/>
                <w:color w:val="1a1a2e"/>
                <w:sz w:val="17"/>
                <w:szCs w:val="17"/>
                <w:rtl w:val="0"/>
              </w:rPr>
              <w:t xml:space="preserve">Registry consumer plus offline GEPA, with the operator-edit golden-dataset flywheel. Never inline in the live path. Prompts serve from Redis with an unconditional hardcoded fallback; canary is per session. Tenant customization is in v1 (FR-OPT-05).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E">
            <w:pPr>
              <w:spacing w:after="0" w:line="240" w:lineRule="auto"/>
              <w:rPr/>
            </w:pPr>
            <w:r w:rsidDel="00000000" w:rsidR="00000000" w:rsidRPr="00000000">
              <w:rPr>
                <w:rFonts w:ascii="Calibri" w:cs="Calibri" w:eastAsia="Calibri" w:hAnsi="Calibri"/>
                <w:b w:val="0"/>
                <w:bCs w:val="0"/>
                <w:color w:val="1a1a2e"/>
                <w:sz w:val="17"/>
                <w:szCs w:val="17"/>
                <w:rtl w:val="0"/>
              </w:rPr>
              <w:t xml:space="preserve">D-07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F">
            <w:pPr>
              <w:spacing w:after="0" w:line="240" w:lineRule="auto"/>
              <w:rPr/>
            </w:pPr>
            <w:r w:rsidDel="00000000" w:rsidR="00000000" w:rsidRPr="00000000">
              <w:rPr>
                <w:rFonts w:ascii="Calibri" w:cs="Calibri" w:eastAsia="Calibri" w:hAnsi="Calibri"/>
                <w:b w:val="0"/>
                <w:bCs w:val="0"/>
                <w:color w:val="1a1a2e"/>
                <w:sz w:val="17"/>
                <w:szCs w:val="17"/>
                <w:rtl w:val="0"/>
              </w:rPr>
              <w:t xml:space="preserve">Canary granularity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0">
            <w:pPr>
              <w:spacing w:after="0" w:line="240" w:lineRule="auto"/>
              <w:rPr/>
            </w:pPr>
            <w:r w:rsidDel="00000000" w:rsidR="00000000" w:rsidRPr="00000000">
              <w:rPr>
                <w:rFonts w:ascii="Calibri" w:cs="Calibri" w:eastAsia="Calibri" w:hAnsi="Calibri"/>
                <w:b w:val="0"/>
                <w:bCs w:val="0"/>
                <w:color w:val="1a1a2e"/>
                <w:sz w:val="17"/>
                <w:szCs w:val="17"/>
                <w:rtl w:val="0"/>
              </w:rPr>
              <w:t xml:space="preserve">Per session, not per request. A prompt version is pinned when the meeting starts and does not change under the operator mid-conversation.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1">
            <w:pPr>
              <w:spacing w:after="0" w:line="240" w:lineRule="auto"/>
              <w:rPr/>
            </w:pPr>
            <w:r w:rsidDel="00000000" w:rsidR="00000000" w:rsidRPr="00000000">
              <w:rPr>
                <w:rFonts w:ascii="Calibri" w:cs="Calibri" w:eastAsia="Calibri" w:hAnsi="Calibri"/>
                <w:b w:val="0"/>
                <w:bCs w:val="0"/>
                <w:color w:val="1a1a2e"/>
                <w:sz w:val="17"/>
                <w:szCs w:val="17"/>
                <w:rtl w:val="0"/>
              </w:rPr>
              <w:t xml:space="preserve">D-08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2">
            <w:pPr>
              <w:spacing w:after="0" w:line="240" w:lineRule="auto"/>
              <w:rPr/>
            </w:pPr>
            <w:r w:rsidDel="00000000" w:rsidR="00000000" w:rsidRPr="00000000">
              <w:rPr>
                <w:rFonts w:ascii="Calibri" w:cs="Calibri" w:eastAsia="Calibri" w:hAnsi="Calibri"/>
                <w:b w:val="0"/>
                <w:bCs w:val="0"/>
                <w:color w:val="1a1a2e"/>
                <w:sz w:val="17"/>
                <w:szCs w:val="17"/>
                <w:rtl w:val="0"/>
              </w:rPr>
              <w:t xml:space="preserve">OCR engine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3">
            <w:pPr>
              <w:spacing w:after="0" w:line="240" w:lineRule="auto"/>
              <w:rPr/>
            </w:pPr>
            <w:r w:rsidDel="00000000" w:rsidR="00000000" w:rsidRPr="00000000">
              <w:rPr>
                <w:rFonts w:ascii="Calibri" w:cs="Calibri" w:eastAsia="Calibri" w:hAnsi="Calibri"/>
                <w:b w:val="0"/>
                <w:bCs w:val="0"/>
                <w:color w:val="1a1a2e"/>
                <w:sz w:val="17"/>
                <w:szCs w:val="17"/>
                <w:rtl w:val="0"/>
              </w:rPr>
              <w:t xml:space="preserve">Two-engine hybrid: Cloud Vision </w:t>
            </w:r>
            <w:r w:rsidDel="00000000" w:rsidR="00000000" w:rsidRPr="00000000">
              <w:rPr>
                <w:rFonts w:ascii="Consolas" w:cs="Consolas" w:eastAsia="Consolas" w:hAnsi="Consolas"/>
                <w:b w:val="0"/>
                <w:bCs w:val="0"/>
                <w:color w:val="2e3a8c"/>
                <w:sz w:val="17"/>
                <w:szCs w:val="17"/>
                <w:rtl w:val="0"/>
              </w:rPr>
              <w:t xml:space="preserve">DOCUMENT_TEXT_DETECTION</w:t>
            </w:r>
            <w:r w:rsidDel="00000000" w:rsidR="00000000" w:rsidRPr="00000000">
              <w:rPr>
                <w:rFonts w:ascii="Calibri" w:cs="Calibri" w:eastAsia="Calibri" w:hAnsi="Calibri"/>
                <w:b w:val="0"/>
                <w:bCs w:val="0"/>
                <w:color w:val="1a1a2e"/>
                <w:sz w:val="17"/>
                <w:szCs w:val="17"/>
                <w:rtl w:val="0"/>
              </w:rPr>
              <w:t xml:space="preserve"> for text, confidence and bounding boxes; Gemini for semantic interpretation. Both are under the same GCP DPA, so the second engine adds capability without adding a processor.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4">
            <w:pPr>
              <w:spacing w:after="0" w:line="240" w:lineRule="auto"/>
              <w:rPr/>
            </w:pPr>
            <w:r w:rsidDel="00000000" w:rsidR="00000000" w:rsidRPr="00000000">
              <w:rPr>
                <w:rFonts w:ascii="Calibri" w:cs="Calibri" w:eastAsia="Calibri" w:hAnsi="Calibri"/>
                <w:b w:val="0"/>
                <w:bCs w:val="0"/>
                <w:color w:val="1a1a2e"/>
                <w:sz w:val="17"/>
                <w:szCs w:val="17"/>
                <w:rtl w:val="0"/>
              </w:rPr>
              <w:t xml:space="preserve">D-09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5">
            <w:pPr>
              <w:spacing w:after="0" w:line="240" w:lineRule="auto"/>
              <w:rPr/>
            </w:pPr>
            <w:r w:rsidDel="00000000" w:rsidR="00000000" w:rsidRPr="00000000">
              <w:rPr>
                <w:rFonts w:ascii="Calibri" w:cs="Calibri" w:eastAsia="Calibri" w:hAnsi="Calibri"/>
                <w:b w:val="0"/>
                <w:bCs w:val="0"/>
                <w:color w:val="1a1a2e"/>
                <w:sz w:val="17"/>
                <w:szCs w:val="17"/>
                <w:rtl w:val="0"/>
              </w:rPr>
              <w:t xml:space="preserve">PDF ownership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6">
            <w:pPr>
              <w:spacing w:after="0" w:line="240" w:lineRule="auto"/>
              <w:rPr/>
            </w:pPr>
            <w:r w:rsidDel="00000000" w:rsidR="00000000" w:rsidRPr="00000000">
              <w:rPr>
                <w:rFonts w:ascii="Calibri" w:cs="Calibri" w:eastAsia="Calibri" w:hAnsi="Calibri"/>
                <w:b w:val="0"/>
                <w:bCs w:val="0"/>
                <w:color w:val="1a1a2e"/>
                <w:sz w:val="17"/>
                <w:szCs w:val="17"/>
                <w:rtl w:val="0"/>
              </w:rPr>
              <w:t xml:space="preserve">The onboarding PDF stays Django-owned. </w:t>
            </w:r>
            <w:r w:rsidDel="00000000" w:rsidR="00000000" w:rsidRPr="00000000">
              <w:rPr>
                <w:rFonts w:ascii="Consolas" w:cs="Consolas" w:eastAsia="Consolas" w:hAnsi="Consolas"/>
                <w:b w:val="0"/>
                <w:bCs w:val="0"/>
                <w:color w:val="2e3a8c"/>
                <w:sz w:val="17"/>
                <w:szCs w:val="17"/>
                <w:rtl w:val="0"/>
              </w:rPr>
              <w:t xml:space="preserve">fpdf2</w:t>
            </w:r>
            <w:r w:rsidDel="00000000" w:rsidR="00000000" w:rsidRPr="00000000">
              <w:rPr>
                <w:rFonts w:ascii="Calibri" w:cs="Calibri" w:eastAsia="Calibri" w:hAnsi="Calibri"/>
                <w:b w:val="0"/>
                <w:bCs w:val="0"/>
                <w:color w:val="1a1a2e"/>
                <w:sz w:val="17"/>
                <w:szCs w:val="17"/>
                <w:rtl w:val="0"/>
              </w:rPr>
              <w:t xml:space="preserve"> already handles GCS upload,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registration and RAG upsert; moving generation into the agent would duplicate three integrations to gain nothing.</w:t>
            </w:r>
            <w:r w:rsidDel="00000000" w:rsidR="00000000" w:rsidRPr="00000000">
              <w:rPr>
                <w:rtl w:val="0"/>
              </w:rPr>
            </w:r>
          </w:p>
        </w:tc>
      </w:tr>
    </w:tbl>
    <w:p w:rsidR="00000000" w:rsidDel="00000000" w:rsidP="00000000" w:rsidRDefault="00000000" w:rsidRPr="00000000" w14:paraId="000002F7">
      <w:pPr>
        <w:spacing w:after="120" w:lineRule="auto"/>
        <w:rPr/>
      </w:pPr>
      <w:r w:rsidDel="00000000" w:rsidR="00000000" w:rsidRPr="00000000">
        <w:rPr>
          <w:rtl w:val="0"/>
        </w:rPr>
      </w:r>
    </w:p>
    <w:p w:rsidR="00000000" w:rsidDel="00000000" w:rsidP="00000000" w:rsidRDefault="00000000" w:rsidRPr="00000000" w14:paraId="000002F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15. Open Decisions</w:t>
      </w:r>
      <w:r w:rsidDel="00000000" w:rsidR="00000000" w:rsidRPr="00000000">
        <w:rPr>
          <w:rtl w:val="0"/>
        </w:rPr>
      </w:r>
    </w:p>
    <w:p w:rsidR="00000000" w:rsidDel="00000000" w:rsidP="00000000" w:rsidRDefault="00000000" w:rsidRPr="00000000" w14:paraId="000002F9">
      <w:pPr>
        <w:spacing w:after="140" w:before="0" w:line="264" w:lineRule="auto"/>
        <w:rPr/>
      </w:pPr>
      <w:r w:rsidDel="00000000" w:rsidR="00000000" w:rsidRPr="00000000">
        <w:rPr>
          <w:rFonts w:ascii="Calibri" w:cs="Calibri" w:eastAsia="Calibri" w:hAnsi="Calibri"/>
          <w:color w:val="1a1a2e"/>
          <w:sz w:val="20"/>
          <w:szCs w:val="20"/>
          <w:rtl w:val="0"/>
        </w:rPr>
        <w:t xml:space="preserve">Six decisions were deliberately left open in v1.2. </w:t>
      </w:r>
      <w:r w:rsidDel="00000000" w:rsidR="00000000" w:rsidRPr="00000000">
        <w:rPr>
          <w:rFonts w:ascii="Calibri" w:cs="Calibri" w:eastAsia="Calibri" w:hAnsi="Calibri"/>
          <w:b w:val="1"/>
          <w:bCs w:val="1"/>
          <w:color w:val="1a1a2e"/>
          <w:sz w:val="20"/>
          <w:szCs w:val="20"/>
          <w:rtl w:val="0"/>
        </w:rPr>
        <w:t xml:space="preserve">OD-1 is now resolved</w:t>
      </w:r>
      <w:r w:rsidDel="00000000" w:rsidR="00000000" w:rsidRPr="00000000">
        <w:rPr>
          <w:rFonts w:ascii="Calibri" w:cs="Calibri" w:eastAsia="Calibri" w:hAnsi="Calibri"/>
          <w:color w:val="1a1a2e"/>
          <w:sz w:val="20"/>
          <w:szCs w:val="20"/>
          <w:rtl w:val="0"/>
        </w:rPr>
        <w:t xml:space="preserve"> — spike A-02 ran on 30 July 2026 and its answer is recorded below in place of the question. Five remain open, and each has an owner week and a resolution mechanism, because an open decision without a date is a decision that never gets made.</w:t>
      </w:r>
      <w:r w:rsidDel="00000000" w:rsidR="00000000" w:rsidRPr="00000000">
        <w:rPr>
          <w:rtl w:val="0"/>
        </w:rPr>
      </w:r>
    </w:p>
    <w:tbl>
      <w:tblPr>
        <w:tblStyle w:val="Table3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3600"/>
        <w:gridCol w:w="1400"/>
        <w:gridCol w:w="3460"/>
        <w:tblGridChange w:id="0">
          <w:tblGrid>
            <w:gridCol w:w="900"/>
            <w:gridCol w:w="3600"/>
            <w:gridCol w:w="1400"/>
            <w:gridCol w:w="34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FA">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FB">
            <w:pPr>
              <w:spacing w:after="0" w:line="240" w:lineRule="auto"/>
              <w:rPr/>
            </w:pPr>
            <w:r w:rsidDel="00000000" w:rsidR="00000000" w:rsidRPr="00000000">
              <w:rPr>
                <w:rFonts w:ascii="Calibri" w:cs="Calibri" w:eastAsia="Calibri" w:hAnsi="Calibri"/>
                <w:b w:val="1"/>
                <w:bCs w:val="1"/>
                <w:color w:val="1a1a2e"/>
                <w:sz w:val="17"/>
                <w:szCs w:val="17"/>
                <w:rtl w:val="0"/>
              </w:rPr>
              <w:t xml:space="preserve">Question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FC">
            <w:pPr>
              <w:spacing w:after="0" w:line="240" w:lineRule="auto"/>
              <w:rPr/>
            </w:pPr>
            <w:r w:rsidDel="00000000" w:rsidR="00000000" w:rsidRPr="00000000">
              <w:rPr>
                <w:rFonts w:ascii="Calibri" w:cs="Calibri" w:eastAsia="Calibri" w:hAnsi="Calibri"/>
                <w:b w:val="1"/>
                <w:bCs w:val="1"/>
                <w:color w:val="1a1a2e"/>
                <w:sz w:val="17"/>
                <w:szCs w:val="17"/>
                <w:rtl w:val="0"/>
              </w:rPr>
              <w:t xml:space="preserve">Due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FD">
            <w:pPr>
              <w:spacing w:after="0" w:line="240" w:lineRule="auto"/>
              <w:rPr/>
            </w:pPr>
            <w:r w:rsidDel="00000000" w:rsidR="00000000" w:rsidRPr="00000000">
              <w:rPr>
                <w:rFonts w:ascii="Calibri" w:cs="Calibri" w:eastAsia="Calibri" w:hAnsi="Calibri"/>
                <w:b w:val="1"/>
                <w:bCs w:val="1"/>
                <w:color w:val="1a1a2e"/>
                <w:sz w:val="17"/>
                <w:szCs w:val="17"/>
                <w:rtl w:val="0"/>
              </w:rPr>
              <w:t xml:space="preserve">How it resolves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E">
            <w:pPr>
              <w:spacing w:after="0" w:line="240" w:lineRule="auto"/>
              <w:rPr/>
            </w:pPr>
            <w:r w:rsidDel="00000000" w:rsidR="00000000" w:rsidRPr="00000000">
              <w:rPr>
                <w:rFonts w:ascii="Calibri" w:cs="Calibri" w:eastAsia="Calibri" w:hAnsi="Calibri"/>
                <w:b w:val="0"/>
                <w:bCs w:val="0"/>
                <w:color w:val="1a1a2e"/>
                <w:sz w:val="17"/>
                <w:szCs w:val="17"/>
                <w:rtl w:val="0"/>
              </w:rPr>
              <w:t xml:space="preserve">OD-1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F">
            <w:pPr>
              <w:spacing w:after="0" w:line="240" w:lineRule="auto"/>
              <w:rPr/>
            </w:pPr>
            <w:r w:rsidDel="00000000" w:rsidR="00000000" w:rsidRPr="00000000">
              <w:rPr>
                <w:rFonts w:ascii="Calibri" w:cs="Calibri" w:eastAsia="Calibri" w:hAnsi="Calibri"/>
                <w:b w:val="0"/>
                <w:bCs w:val="0"/>
                <w:color w:val="1a1a2e"/>
                <w:sz w:val="17"/>
                <w:szCs w:val="17"/>
                <w:rtl w:val="0"/>
              </w:rPr>
              <w:t xml:space="preserve">Does the gateway pass a WebSocket upgrade without additional configuration?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0">
            <w:pPr>
              <w:spacing w:after="0" w:line="240" w:lineRule="auto"/>
              <w:rPr/>
            </w:pPr>
            <w:r w:rsidDel="00000000" w:rsidR="00000000" w:rsidRPr="00000000">
              <w:rPr>
                <w:rFonts w:ascii="Calibri" w:cs="Calibri" w:eastAsia="Calibri" w:hAnsi="Calibri"/>
                <w:b w:val="1"/>
                <w:bCs w:val="1"/>
                <w:color w:val="1a1a2e"/>
                <w:sz w:val="17"/>
                <w:szCs w:val="17"/>
                <w:rtl w:val="0"/>
              </w:rPr>
              <w:t xml:space="preserve">RESOLVED</w:t>
            </w:r>
            <w:r w:rsidDel="00000000" w:rsidR="00000000" w:rsidRPr="00000000">
              <w:rPr>
                <w:rFonts w:ascii="Calibri" w:cs="Calibri" w:eastAsia="Calibri" w:hAnsi="Calibri"/>
                <w:b w:val="0"/>
                <w:bCs w:val="0"/>
                <w:color w:val="1a1a2e"/>
                <w:sz w:val="17"/>
                <w:szCs w:val="17"/>
                <w:rtl w:val="0"/>
              </w:rPr>
              <w:t xml:space="preserve"> 30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1">
            <w:pPr>
              <w:spacing w:after="0" w:line="240" w:lineRule="auto"/>
              <w:rPr/>
            </w:pPr>
            <w:r w:rsidDel="00000000" w:rsidR="00000000" w:rsidRPr="00000000">
              <w:rPr>
                <w:rFonts w:ascii="Calibri" w:cs="Calibri" w:eastAsia="Calibri" w:hAnsi="Calibri"/>
                <w:b w:val="0"/>
                <w:bCs w:val="0"/>
                <w:color w:val="1a1a2e"/>
                <w:sz w:val="17"/>
                <w:szCs w:val="17"/>
                <w:rtl w:val="0"/>
              </w:rPr>
              <w:t xml:space="preserve">Spike A-02 answered this against the real environments. Kong is not deployed to Cloud Run, so the answer is per environment: </w:t>
            </w:r>
            <w:r w:rsidDel="00000000" w:rsidR="00000000" w:rsidRPr="00000000">
              <w:rPr>
                <w:rFonts w:ascii="Calibri" w:cs="Calibri" w:eastAsia="Calibri" w:hAnsi="Calibri"/>
                <w:b w:val="1"/>
                <w:bCs w:val="1"/>
                <w:color w:val="1a1a2e"/>
                <w:sz w:val="17"/>
                <w:szCs w:val="17"/>
                <w:rtl w:val="0"/>
              </w:rPr>
              <w:t xml:space="preserve">production</w:t>
            </w:r>
            <w:r w:rsidDel="00000000" w:rsidR="00000000" w:rsidRPr="00000000">
              <w:rPr>
                <w:rFonts w:ascii="Calibri" w:cs="Calibri" w:eastAsia="Calibri" w:hAnsi="Calibri"/>
                <w:b w:val="0"/>
                <w:bCs w:val="0"/>
                <w:color w:val="1a1a2e"/>
                <w:sz w:val="17"/>
                <w:szCs w:val="17"/>
                <w:rtl w:val="0"/>
              </w:rPr>
              <w:t xml:space="preserve"> connects directly, with </w:t>
            </w:r>
            <w:r w:rsidDel="00000000" w:rsidR="00000000" w:rsidRPr="00000000">
              <w:rPr>
                <w:rFonts w:ascii="Consolas" w:cs="Consolas" w:eastAsia="Consolas" w:hAnsi="Consolas"/>
                <w:b w:val="0"/>
                <w:bCs w:val="0"/>
                <w:color w:val="2e3a8c"/>
                <w:sz w:val="17"/>
                <w:szCs w:val="17"/>
                <w:rtl w:val="0"/>
              </w:rPr>
              <w:t xml:space="preserve">--timeout=3600</w:t>
            </w:r>
            <w:r w:rsidDel="00000000" w:rsidR="00000000" w:rsidRPr="00000000">
              <w:rPr>
                <w:rFonts w:ascii="Calibri" w:cs="Calibri" w:eastAsia="Calibri" w:hAnsi="Calibri"/>
                <w:b w:val="0"/>
                <w:bCs w:val="0"/>
                <w:color w:val="1a1a2e"/>
                <w:sz w:val="17"/>
                <w:szCs w:val="17"/>
                <w:rtl w:val="0"/>
              </w:rPr>
              <w:t xml:space="preserve"> mandatory (the 300 s default severed a socket at 301.9 s) and auth, tenant resolution and rate limiting moved into </w:t>
            </w:r>
            <w:r w:rsidDel="00000000" w:rsidR="00000000" w:rsidRPr="00000000">
              <w:rPr>
                <w:rFonts w:ascii="Consolas" w:cs="Consolas" w:eastAsia="Consolas" w:hAnsi="Consolas"/>
                <w:b w:val="0"/>
                <w:bCs w:val="0"/>
                <w:color w:val="2e3a8c"/>
                <w:sz w:val="17"/>
                <w:szCs w:val="17"/>
                <w:rtl w:val="0"/>
              </w:rPr>
              <w:t xml:space="preserve">app/api/ws.py</w:t>
            </w:r>
            <w:r w:rsidDel="00000000" w:rsidR="00000000" w:rsidRPr="00000000">
              <w:rPr>
                <w:rFonts w:ascii="Calibri" w:cs="Calibri" w:eastAsia="Calibri" w:hAnsi="Calibri"/>
                <w:b w:val="0"/>
                <w:bCs w:val="0"/>
                <w:color w:val="1a1a2e"/>
                <w:sz w:val="17"/>
                <w:szCs w:val="17"/>
                <w:rtl w:val="0"/>
              </w:rPr>
              <w:t xml:space="preserve">; the </w:t>
            </w:r>
            <w:r w:rsidDel="00000000" w:rsidR="00000000" w:rsidRPr="00000000">
              <w:rPr>
                <w:rFonts w:ascii="Calibri" w:cs="Calibri" w:eastAsia="Calibri" w:hAnsi="Calibri"/>
                <w:b w:val="1"/>
                <w:bCs w:val="1"/>
                <w:color w:val="1a1a2e"/>
                <w:sz w:val="17"/>
                <w:szCs w:val="17"/>
                <w:rtl w:val="0"/>
              </w:rPr>
              <w:t xml:space="preserve">dev tier</w:t>
            </w:r>
            <w:r w:rsidDel="00000000" w:rsidR="00000000" w:rsidRPr="00000000">
              <w:rPr>
                <w:rFonts w:ascii="Calibri" w:cs="Calibri" w:eastAsia="Calibri" w:hAnsi="Calibri"/>
                <w:b w:val="0"/>
                <w:bCs w:val="0"/>
                <w:color w:val="1a1a2e"/>
                <w:sz w:val="17"/>
                <w:szCs w:val="17"/>
                <w:rtl w:val="0"/>
              </w:rPr>
              <w:t xml:space="preserve"> goes through Kong, route block in </w:t>
            </w:r>
            <w:r w:rsidDel="00000000" w:rsidR="00000000" w:rsidRPr="00000000">
              <w:rPr>
                <w:rFonts w:ascii="Consolas" w:cs="Consolas" w:eastAsia="Consolas" w:hAnsi="Consolas"/>
                <w:b w:val="0"/>
                <w:bCs w:val="0"/>
                <w:color w:val="2e3a8c"/>
                <w:sz w:val="17"/>
                <w:szCs w:val="17"/>
                <w:rtl w:val="0"/>
              </w:rPr>
              <w:t xml:space="preserve">spike-ws-gateway/kong/oia-live.yaml</w:t>
            </w:r>
            <w:r w:rsidDel="00000000" w:rsidR="00000000" w:rsidRPr="00000000">
              <w:rPr>
                <w:rFonts w:ascii="Calibri" w:cs="Calibri" w:eastAsia="Calibri" w:hAnsi="Calibri"/>
                <w:b w:val="0"/>
                <w:bCs w:val="0"/>
                <w:color w:val="1a1a2e"/>
                <w:sz w:val="17"/>
                <w:szCs w:val="17"/>
                <w:rtl w:val="0"/>
              </w:rPr>
              <w:t xml:space="preserve">, JWT read via </w:t>
            </w:r>
            <w:r w:rsidDel="00000000" w:rsidR="00000000" w:rsidRPr="00000000">
              <w:rPr>
                <w:rFonts w:ascii="Consolas" w:cs="Consolas" w:eastAsia="Consolas" w:hAnsi="Consolas"/>
                <w:b w:val="0"/>
                <w:bCs w:val="0"/>
                <w:color w:val="2e3a8c"/>
                <w:sz w:val="17"/>
                <w:szCs w:val="17"/>
                <w:rtl w:val="0"/>
              </w:rPr>
              <w:t xml:space="preserve">uri_param_names</w:t>
            </w:r>
            <w:r w:rsidDel="00000000" w:rsidR="00000000" w:rsidRPr="00000000">
              <w:rPr>
                <w:rFonts w:ascii="Calibri" w:cs="Calibri" w:eastAsia="Calibri" w:hAnsi="Calibri"/>
                <w:b w:val="0"/>
                <w:bCs w:val="0"/>
                <w:color w:val="1a1a2e"/>
                <w:sz w:val="17"/>
                <w:szCs w:val="17"/>
                <w:rtl w:val="0"/>
              </w:rPr>
              <w:t xml:space="preserve">. A 45-minute hold was confirmed on both. Three findings change F-04: a close code cannot precede </w:t>
            </w:r>
            <w:r w:rsidDel="00000000" w:rsidR="00000000" w:rsidRPr="00000000">
              <w:rPr>
                <w:rFonts w:ascii="Consolas" w:cs="Consolas" w:eastAsia="Consolas" w:hAnsi="Consolas"/>
                <w:b w:val="0"/>
                <w:bCs w:val="0"/>
                <w:color w:val="2e3a8c"/>
                <w:sz w:val="17"/>
                <w:szCs w:val="17"/>
                <w:rtl w:val="0"/>
              </w:rPr>
              <w:t xml:space="preserve">accept()</w:t>
            </w:r>
            <w:r w:rsidDel="00000000" w:rsidR="00000000" w:rsidRPr="00000000">
              <w:rPr>
                <w:rFonts w:ascii="Calibri" w:cs="Calibri" w:eastAsia="Calibri" w:hAnsi="Calibri"/>
                <w:b w:val="0"/>
                <w:bCs w:val="0"/>
                <w:color w:val="1a1a2e"/>
                <w:sz w:val="17"/>
                <w:szCs w:val="17"/>
                <w:rtl w:val="0"/>
              </w:rPr>
              <w:t xml:space="preserve">; the JWT must travel as a query parameter; and sockets for one tenant land on different Cloud Run instances, so session state must be in Redis. See </w:t>
            </w:r>
            <w:r w:rsidDel="00000000" w:rsidR="00000000" w:rsidRPr="00000000">
              <w:rPr>
                <w:rFonts w:ascii="Consolas" w:cs="Consolas" w:eastAsia="Consolas" w:hAnsi="Consolas"/>
                <w:b w:val="0"/>
                <w:bCs w:val="0"/>
                <w:color w:val="2e3a8c"/>
                <w:sz w:val="17"/>
                <w:szCs w:val="17"/>
                <w:rtl w:val="0"/>
              </w:rPr>
              <w:t xml:space="preserve">docs/spikes/A-02-gateway-websocket-note.md</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2">
            <w:pPr>
              <w:spacing w:after="0" w:line="240" w:lineRule="auto"/>
              <w:rPr/>
            </w:pPr>
            <w:r w:rsidDel="00000000" w:rsidR="00000000" w:rsidRPr="00000000">
              <w:rPr>
                <w:rFonts w:ascii="Calibri" w:cs="Calibri" w:eastAsia="Calibri" w:hAnsi="Calibri"/>
                <w:b w:val="0"/>
                <w:bCs w:val="0"/>
                <w:color w:val="1a1a2e"/>
                <w:sz w:val="17"/>
                <w:szCs w:val="17"/>
                <w:rtl w:val="0"/>
              </w:rPr>
              <w:t xml:space="preserve">OD-2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3">
            <w:pPr>
              <w:spacing w:after="0" w:line="240" w:lineRule="auto"/>
              <w:rPr/>
            </w:pPr>
            <w:r w:rsidDel="00000000" w:rsidR="00000000" w:rsidRPr="00000000">
              <w:rPr>
                <w:rFonts w:ascii="Calibri" w:cs="Calibri" w:eastAsia="Calibri" w:hAnsi="Calibri"/>
                <w:b w:val="0"/>
                <w:bCs w:val="0"/>
                <w:color w:val="1a1a2e"/>
                <w:sz w:val="17"/>
                <w:szCs w:val="17"/>
                <w:rtl w:val="0"/>
              </w:rPr>
              <w:t xml:space="preserve">STT language: per session, per tenant, or fixed?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4">
            <w:pPr>
              <w:spacing w:after="0" w:line="240" w:lineRule="auto"/>
              <w:rPr/>
            </w:pPr>
            <w:r w:rsidDel="00000000" w:rsidR="00000000" w:rsidRPr="00000000">
              <w:rPr>
                <w:rFonts w:ascii="Calibri" w:cs="Calibri" w:eastAsia="Calibri" w:hAnsi="Calibri"/>
                <w:b w:val="0"/>
                <w:bCs w:val="0"/>
                <w:color w:val="1a1a2e"/>
                <w:sz w:val="17"/>
                <w:szCs w:val="17"/>
                <w:rtl w:val="0"/>
              </w:rPr>
              <w:t xml:space="preserve">Week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5">
            <w:pPr>
              <w:spacing w:after="0" w:line="240" w:lineRule="auto"/>
              <w:rPr/>
            </w:pPr>
            <w:r w:rsidDel="00000000" w:rsidR="00000000" w:rsidRPr="00000000">
              <w:rPr>
                <w:rFonts w:ascii="Calibri" w:cs="Calibri" w:eastAsia="Calibri" w:hAnsi="Calibri"/>
                <w:b w:val="0"/>
                <w:bCs w:val="0"/>
                <w:color w:val="1a1a2e"/>
                <w:sz w:val="17"/>
                <w:szCs w:val="17"/>
                <w:rtl w:val="0"/>
              </w:rPr>
              <w:t xml:space="preserve">Per session, defaulting from tenant config (</w:t>
            </w:r>
            <w:r w:rsidDel="00000000" w:rsidR="00000000" w:rsidRPr="00000000">
              <w:rPr>
                <w:rFonts w:ascii="Consolas" w:cs="Consolas" w:eastAsia="Consolas" w:hAnsi="Consolas"/>
                <w:b w:val="0"/>
                <w:bCs w:val="0"/>
                <w:color w:val="2e3a8c"/>
                <w:sz w:val="17"/>
                <w:szCs w:val="17"/>
                <w:rtl w:val="0"/>
              </w:rPr>
              <w:t xml:space="preserve">OIA_STT_LANGUAGE_DEFAULT=en-US</w:t>
            </w:r>
            <w:r w:rsidDel="00000000" w:rsidR="00000000" w:rsidRPr="00000000">
              <w:rPr>
                <w:rFonts w:ascii="Calibri" w:cs="Calibri" w:eastAsia="Calibri" w:hAnsi="Calibri"/>
                <w:b w:val="0"/>
                <w:bCs w:val="0"/>
                <w:color w:val="1a1a2e"/>
                <w:sz w:val="17"/>
                <w:szCs w:val="17"/>
                <w:rtl w:val="0"/>
              </w:rPr>
              <w:t xml:space="preserve">). Confirm against the first non-English tenant request.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6">
            <w:pPr>
              <w:spacing w:after="0" w:line="240" w:lineRule="auto"/>
              <w:rPr/>
            </w:pPr>
            <w:r w:rsidDel="00000000" w:rsidR="00000000" w:rsidRPr="00000000">
              <w:rPr>
                <w:rFonts w:ascii="Calibri" w:cs="Calibri" w:eastAsia="Calibri" w:hAnsi="Calibri"/>
                <w:b w:val="0"/>
                <w:bCs w:val="0"/>
                <w:color w:val="1a1a2e"/>
                <w:sz w:val="17"/>
                <w:szCs w:val="17"/>
                <w:rtl w:val="0"/>
              </w:rPr>
              <w:t xml:space="preserve">OD-3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7">
            <w:pPr>
              <w:spacing w:after="0" w:line="240" w:lineRule="auto"/>
              <w:rPr/>
            </w:pPr>
            <w:r w:rsidDel="00000000" w:rsidR="00000000" w:rsidRPr="00000000">
              <w:rPr>
                <w:rFonts w:ascii="Calibri" w:cs="Calibri" w:eastAsia="Calibri" w:hAnsi="Calibri"/>
                <w:b w:val="0"/>
                <w:bCs w:val="0"/>
                <w:color w:val="1a1a2e"/>
                <w:sz w:val="17"/>
                <w:szCs w:val="17"/>
                <w:rtl w:val="0"/>
              </w:rPr>
              <w:t xml:space="preserve">How many curated examples per </w:t>
            </w:r>
            <w:r w:rsidDel="00000000" w:rsidR="00000000" w:rsidRPr="00000000">
              <w:rPr>
                <w:rFonts w:ascii="Consolas" w:cs="Consolas" w:eastAsia="Consolas" w:hAnsi="Consolas"/>
                <w:b w:val="0"/>
                <w:bCs w:val="0"/>
                <w:color w:val="2e3a8c"/>
                <w:sz w:val="17"/>
                <w:szCs w:val="17"/>
                <w:rtl w:val="0"/>
              </w:rPr>
              <w:t xml:space="preserve">prompt_id</w:t>
            </w:r>
            <w:r w:rsidDel="00000000" w:rsidR="00000000" w:rsidRPr="00000000">
              <w:rPr>
                <w:rFonts w:ascii="Calibri" w:cs="Calibri" w:eastAsia="Calibri" w:hAnsi="Calibri"/>
                <w:b w:val="0"/>
                <w:bCs w:val="0"/>
                <w:color w:val="1a1a2e"/>
                <w:sz w:val="17"/>
                <w:szCs w:val="17"/>
                <w:rtl w:val="0"/>
              </w:rPr>
              <w:t xml:space="preserve"> before tenant-level GEPA is allowed?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8">
            <w:pPr>
              <w:spacing w:after="0" w:line="240" w:lineRule="auto"/>
              <w:rPr/>
            </w:pPr>
            <w:r w:rsidDel="00000000" w:rsidR="00000000" w:rsidRPr="00000000">
              <w:rPr>
                <w:rFonts w:ascii="Calibri" w:cs="Calibri" w:eastAsia="Calibri" w:hAnsi="Calibri"/>
                <w:b w:val="0"/>
                <w:bCs w:val="0"/>
                <w:color w:val="1a1a2e"/>
                <w:sz w:val="17"/>
                <w:szCs w:val="17"/>
                <w:rtl w:val="0"/>
              </w:rPr>
              <w:t xml:space="preserve">Week 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9">
            <w:pPr>
              <w:spacing w:after="0" w:line="240" w:lineRule="auto"/>
              <w:rPr/>
            </w:pPr>
            <w:r w:rsidDel="00000000" w:rsidR="00000000" w:rsidRPr="00000000">
              <w:rPr>
                <w:rFonts w:ascii="Calibri" w:cs="Calibri" w:eastAsia="Calibri" w:hAnsi="Calibri"/>
                <w:b w:val="0"/>
                <w:bCs w:val="0"/>
                <w:color w:val="1a1a2e"/>
                <w:sz w:val="17"/>
                <w:szCs w:val="17"/>
                <w:rtl w:val="0"/>
              </w:rPr>
              <w:t xml:space="preserve">Proposed floor of 50. Configurable, so the number can move without a release.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A">
            <w:pPr>
              <w:spacing w:after="0" w:line="240" w:lineRule="auto"/>
              <w:rPr/>
            </w:pPr>
            <w:r w:rsidDel="00000000" w:rsidR="00000000" w:rsidRPr="00000000">
              <w:rPr>
                <w:rFonts w:ascii="Calibri" w:cs="Calibri" w:eastAsia="Calibri" w:hAnsi="Calibri"/>
                <w:b w:val="0"/>
                <w:bCs w:val="0"/>
                <w:color w:val="1a1a2e"/>
                <w:sz w:val="17"/>
                <w:szCs w:val="17"/>
                <w:rtl w:val="0"/>
              </w:rPr>
              <w:t xml:space="preserve">OD-4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B">
            <w:pPr>
              <w:spacing w:after="0" w:line="240" w:lineRule="auto"/>
              <w:rPr/>
            </w:pPr>
            <w:r w:rsidDel="00000000" w:rsidR="00000000" w:rsidRPr="00000000">
              <w:rPr>
                <w:rFonts w:ascii="Calibri" w:cs="Calibri" w:eastAsia="Calibri" w:hAnsi="Calibri"/>
                <w:b w:val="0"/>
                <w:bCs w:val="0"/>
                <w:color w:val="1a1a2e"/>
                <w:sz w:val="17"/>
                <w:szCs w:val="17"/>
                <w:rtl w:val="0"/>
              </w:rPr>
              <w:t xml:space="preserve">Is 0.7 the right green-signal sufficiency threshold?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C">
            <w:pPr>
              <w:spacing w:after="0" w:line="240" w:lineRule="auto"/>
              <w:rPr/>
            </w:pPr>
            <w:r w:rsidDel="00000000" w:rsidR="00000000" w:rsidRPr="00000000">
              <w:rPr>
                <w:rFonts w:ascii="Calibri" w:cs="Calibri" w:eastAsia="Calibri" w:hAnsi="Calibri"/>
                <w:b w:val="0"/>
                <w:bCs w:val="0"/>
                <w:color w:val="1a1a2e"/>
                <w:sz w:val="17"/>
                <w:szCs w:val="17"/>
                <w:rtl w:val="0"/>
              </w:rPr>
              <w:t xml:space="preserve">Week 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D">
            <w:pPr>
              <w:spacing w:after="0" w:line="240" w:lineRule="auto"/>
              <w:rPr/>
            </w:pPr>
            <w:r w:rsidDel="00000000" w:rsidR="00000000" w:rsidRPr="00000000">
              <w:rPr>
                <w:rFonts w:ascii="Calibri" w:cs="Calibri" w:eastAsia="Calibri" w:hAnsi="Calibri"/>
                <w:b w:val="0"/>
                <w:bCs w:val="0"/>
                <w:color w:val="1a1a2e"/>
                <w:sz w:val="17"/>
                <w:szCs w:val="17"/>
                <w:rtl w:val="0"/>
              </w:rPr>
              <w:t xml:space="preserve">Tune after ten real meetings using the recorded operator override rate. The threshold lives in </w:t>
            </w:r>
            <w:r w:rsidDel="00000000" w:rsidR="00000000" w:rsidRPr="00000000">
              <w:rPr>
                <w:rFonts w:ascii="Consolas" w:cs="Consolas" w:eastAsia="Consolas" w:hAnsi="Consolas"/>
                <w:b w:val="0"/>
                <w:bCs w:val="0"/>
                <w:color w:val="2e3a8c"/>
                <w:sz w:val="17"/>
                <w:szCs w:val="17"/>
                <w:rtl w:val="0"/>
              </w:rPr>
              <w:t xml:space="preserve">config/skills.yaml</w:t>
            </w:r>
            <w:r w:rsidDel="00000000" w:rsidR="00000000" w:rsidRPr="00000000">
              <w:rPr>
                <w:rFonts w:ascii="Calibri" w:cs="Calibri" w:eastAsia="Calibri" w:hAnsi="Calibri"/>
                <w:b w:val="0"/>
                <w:bCs w:val="0"/>
                <w:color w:val="1a1a2e"/>
                <w:sz w:val="17"/>
                <w:szCs w:val="17"/>
                <w:rtl w:val="0"/>
              </w:rPr>
              <w:t xml:space="preserve">, not in code.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E">
            <w:pPr>
              <w:spacing w:after="0" w:line="240" w:lineRule="auto"/>
              <w:rPr/>
            </w:pPr>
            <w:r w:rsidDel="00000000" w:rsidR="00000000" w:rsidRPr="00000000">
              <w:rPr>
                <w:rFonts w:ascii="Calibri" w:cs="Calibri" w:eastAsia="Calibri" w:hAnsi="Calibri"/>
                <w:b w:val="0"/>
                <w:bCs w:val="0"/>
                <w:color w:val="1a1a2e"/>
                <w:sz w:val="17"/>
                <w:szCs w:val="17"/>
                <w:rtl w:val="0"/>
              </w:rPr>
              <w:t xml:space="preserve">OD-5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F">
            <w:pPr>
              <w:spacing w:after="0" w:line="240" w:lineRule="auto"/>
              <w:rPr/>
            </w:pPr>
            <w:r w:rsidDel="00000000" w:rsidR="00000000" w:rsidRPr="00000000">
              <w:rPr>
                <w:rFonts w:ascii="Calibri" w:cs="Calibri" w:eastAsia="Calibri" w:hAnsi="Calibri"/>
                <w:b w:val="0"/>
                <w:bCs w:val="0"/>
                <w:color w:val="1a1a2e"/>
                <w:sz w:val="17"/>
                <w:szCs w:val="17"/>
                <w:rtl w:val="0"/>
              </w:rPr>
              <w:t xml:space="preserve">How is "one live session at a time" scoped?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0">
            <w:pPr>
              <w:spacing w:after="0" w:line="240" w:lineRule="auto"/>
              <w:rPr/>
            </w:pPr>
            <w:r w:rsidDel="00000000" w:rsidR="00000000" w:rsidRPr="00000000">
              <w:rPr>
                <w:rFonts w:ascii="Calibri" w:cs="Calibri" w:eastAsia="Calibri" w:hAnsi="Calibri"/>
                <w:b w:val="0"/>
                <w:bCs w:val="0"/>
                <w:color w:val="1a1a2e"/>
                <w:sz w:val="17"/>
                <w:szCs w:val="17"/>
                <w:rtl w:val="0"/>
              </w:rPr>
              <w:t xml:space="preserve">Week 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1">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lock keyed on </w:t>
            </w:r>
            <w:r w:rsidDel="00000000" w:rsidR="00000000" w:rsidRPr="00000000">
              <w:rPr>
                <w:rFonts w:ascii="Calibri" w:cs="Calibri" w:eastAsia="Calibri" w:hAnsi="Calibri"/>
                <w:b w:val="1"/>
                <w:bCs w:val="1"/>
                <w:color w:val="1a1a2e"/>
                <w:sz w:val="17"/>
                <w:szCs w:val="17"/>
                <w:rtl w:val="0"/>
              </w:rPr>
              <w:t xml:space="preserve">company_id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SET NX PX</w:t>
            </w:r>
            <w:r w:rsidDel="00000000" w:rsidR="00000000" w:rsidRPr="00000000">
              <w:rPr>
                <w:rFonts w:ascii="Calibri" w:cs="Calibri" w:eastAsia="Calibri" w:hAnsi="Calibri"/>
                <w:b w:val="0"/>
                <w:bCs w:val="0"/>
                <w:color w:val="1a1a2e"/>
                <w:sz w:val="17"/>
                <w:szCs w:val="17"/>
                <w:rtl w:val="0"/>
              </w:rPr>
              <w:t xml:space="preserve">, 2-hour TTL refreshed by heartbeat. Keyed on session_id the constraint would be meaningless.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2">
            <w:pPr>
              <w:spacing w:after="0" w:line="240" w:lineRule="auto"/>
              <w:rPr/>
            </w:pPr>
            <w:r w:rsidDel="00000000" w:rsidR="00000000" w:rsidRPr="00000000">
              <w:rPr>
                <w:rFonts w:ascii="Calibri" w:cs="Calibri" w:eastAsia="Calibri" w:hAnsi="Calibri"/>
                <w:b w:val="0"/>
                <w:bCs w:val="0"/>
                <w:color w:val="1a1a2e"/>
                <w:sz w:val="17"/>
                <w:szCs w:val="17"/>
                <w:rtl w:val="0"/>
              </w:rPr>
              <w:t xml:space="preserve">OD-6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3">
            <w:pPr>
              <w:spacing w:after="0" w:line="240" w:lineRule="auto"/>
              <w:rPr/>
            </w:pPr>
            <w:r w:rsidDel="00000000" w:rsidR="00000000" w:rsidRPr="00000000">
              <w:rPr>
                <w:rFonts w:ascii="Calibri" w:cs="Calibri" w:eastAsia="Calibri" w:hAnsi="Calibri"/>
                <w:b w:val="0"/>
                <w:bCs w:val="0"/>
                <w:color w:val="1a1a2e"/>
                <w:sz w:val="17"/>
                <w:szCs w:val="17"/>
                <w:rtl w:val="0"/>
              </w:rPr>
              <w:t xml:space="preserve">What is the batch fallback when streaming STT is unavailable?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4">
            <w:pPr>
              <w:spacing w:after="0" w:line="240" w:lineRule="auto"/>
              <w:rPr/>
            </w:pPr>
            <w:r w:rsidDel="00000000" w:rsidR="00000000" w:rsidRPr="00000000">
              <w:rPr>
                <w:rFonts w:ascii="Calibri" w:cs="Calibri" w:eastAsia="Calibri" w:hAnsi="Calibri"/>
                <w:b w:val="0"/>
                <w:bCs w:val="0"/>
                <w:color w:val="1a1a2e"/>
                <w:sz w:val="17"/>
                <w:szCs w:val="17"/>
                <w:rtl w:val="0"/>
              </w:rPr>
              <w:t xml:space="preserve">Week 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5">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 STT batch over the spooled audio, run during PROCESS. Confirms NFR-REL-03 — the degraded window is recovered, not written off.</w:t>
            </w:r>
            <w:r w:rsidDel="00000000" w:rsidR="00000000" w:rsidRPr="00000000">
              <w:rPr>
                <w:rtl w:val="0"/>
              </w:rPr>
            </w:r>
          </w:p>
        </w:tc>
      </w:tr>
    </w:tbl>
    <w:p w:rsidR="00000000" w:rsidDel="00000000" w:rsidP="00000000" w:rsidRDefault="00000000" w:rsidRPr="00000000" w14:paraId="00000316">
      <w:pPr>
        <w:spacing w:after="120" w:lineRule="auto"/>
        <w:rPr/>
      </w:pPr>
      <w:r w:rsidDel="00000000" w:rsidR="00000000" w:rsidRPr="00000000">
        <w:rPr>
          <w:rtl w:val="0"/>
        </w:rPr>
      </w:r>
    </w:p>
    <w:p w:rsidR="00000000" w:rsidDel="00000000" w:rsidP="00000000" w:rsidRDefault="00000000" w:rsidRPr="00000000" w14:paraId="00000317">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16. Traceability</w:t>
      </w:r>
      <w:r w:rsidDel="00000000" w:rsidR="00000000" w:rsidRPr="00000000">
        <w:rPr>
          <w:rtl w:val="0"/>
        </w:rPr>
      </w:r>
    </w:p>
    <w:p w:rsidR="00000000" w:rsidDel="00000000" w:rsidP="00000000" w:rsidRDefault="00000000" w:rsidRPr="00000000" w14:paraId="00000318">
      <w:pPr>
        <w:spacing w:after="140" w:before="0" w:line="264" w:lineRule="auto"/>
        <w:rPr/>
      </w:pPr>
      <w:r w:rsidDel="00000000" w:rsidR="00000000" w:rsidRPr="00000000">
        <w:rPr>
          <w:rFonts w:ascii="Calibri" w:cs="Calibri" w:eastAsia="Calibri" w:hAnsi="Calibri"/>
          <w:color w:val="1a1a2e"/>
          <w:sz w:val="20"/>
          <w:szCs w:val="20"/>
          <w:rtl w:val="0"/>
        </w:rPr>
        <w:t xml:space="preserve">Every requirement maps to a design section and to at least one story. A requirement with no story is not scheduled; a story with no requirement is not justified. This matrix is generated from the backlog's own front matter, so it can be regenerated when either document changes.</w:t>
      </w:r>
      <w:r w:rsidDel="00000000" w:rsidR="00000000" w:rsidRPr="00000000">
        <w:rPr>
          <w:rtl w:val="0"/>
        </w:rPr>
      </w:r>
    </w:p>
    <w:tbl>
      <w:tblPr>
        <w:tblStyle w:val="Table3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400"/>
        <w:gridCol w:w="3400"/>
        <w:gridCol w:w="2200"/>
        <w:gridCol w:w="2360"/>
        <w:tblGridChange w:id="0">
          <w:tblGrid>
            <w:gridCol w:w="1400"/>
            <w:gridCol w:w="3400"/>
            <w:gridCol w:w="2200"/>
            <w:gridCol w:w="23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19">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1A">
            <w:pPr>
              <w:spacing w:after="0" w:line="240" w:lineRule="auto"/>
              <w:rPr/>
            </w:pPr>
            <w:r w:rsidDel="00000000" w:rsidR="00000000" w:rsidRPr="00000000">
              <w:rPr>
                <w:rFonts w:ascii="Calibri" w:cs="Calibri" w:eastAsia="Calibri" w:hAnsi="Calibri"/>
                <w:b w:val="1"/>
                <w:bCs w:val="1"/>
                <w:color w:val="1a1a2e"/>
                <w:sz w:val="17"/>
                <w:szCs w:val="17"/>
                <w:rtl w:val="0"/>
              </w:rPr>
              <w:t xml:space="preserve">Design section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1B">
            <w:pPr>
              <w:spacing w:after="0" w:line="240" w:lineRule="auto"/>
              <w:rPr/>
            </w:pPr>
            <w:r w:rsidDel="00000000" w:rsidR="00000000" w:rsidRPr="00000000">
              <w:rPr>
                <w:rFonts w:ascii="Calibri" w:cs="Calibri" w:eastAsia="Calibri" w:hAnsi="Calibri"/>
                <w:b w:val="1"/>
                <w:bCs w:val="1"/>
                <w:color w:val="1a1a2e"/>
                <w:sz w:val="17"/>
                <w:szCs w:val="17"/>
                <w:rtl w:val="0"/>
              </w:rPr>
              <w:t xml:space="preserve">Stories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1C">
            <w:pPr>
              <w:spacing w:after="0" w:line="240" w:lineRule="auto"/>
              <w:rPr/>
            </w:pPr>
            <w:r w:rsidDel="00000000" w:rsidR="00000000" w:rsidRPr="00000000">
              <w:rPr>
                <w:rFonts w:ascii="Calibri" w:cs="Calibri" w:eastAsia="Calibri" w:hAnsi="Calibri"/>
                <w:b w:val="1"/>
                <w:bCs w:val="1"/>
                <w:color w:val="1a1a2e"/>
                <w:sz w:val="17"/>
                <w:szCs w:val="17"/>
                <w:rtl w:val="0"/>
              </w:rPr>
              <w:t xml:space="preserve">Epic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D">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E">
            <w:pPr>
              <w:spacing w:after="0" w:line="240" w:lineRule="auto"/>
              <w:rPr/>
            </w:pPr>
            <w:r w:rsidDel="00000000" w:rsidR="00000000" w:rsidRPr="00000000">
              <w:rPr>
                <w:rFonts w:ascii="Calibri" w:cs="Calibri" w:eastAsia="Calibri" w:hAnsi="Calibri"/>
                <w:b w:val="0"/>
                <w:bCs w:val="0"/>
                <w:color w:val="1a1a2e"/>
                <w:sz w:val="17"/>
                <w:szCs w:val="17"/>
                <w:rtl w:val="0"/>
              </w:rPr>
              <w:t xml:space="preserve">§2.1 PREP, §9.4, §10.2.1, §10.2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F">
            <w:pPr>
              <w:spacing w:after="0" w:line="240" w:lineRule="auto"/>
              <w:rPr/>
            </w:pPr>
            <w:r w:rsidDel="00000000" w:rsidR="00000000" w:rsidRPr="00000000">
              <w:rPr>
                <w:rFonts w:ascii="Calibri" w:cs="Calibri" w:eastAsia="Calibri" w:hAnsi="Calibri"/>
                <w:b w:val="0"/>
                <w:bCs w:val="0"/>
                <w:color w:val="1a1a2e"/>
                <w:sz w:val="17"/>
                <w:szCs w:val="17"/>
                <w:rtl w:val="0"/>
              </w:rPr>
              <w:t xml:space="preserve">B-01, B-04, 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0">
            <w:pPr>
              <w:spacing w:after="0" w:line="240" w:lineRule="auto"/>
              <w:rPr/>
            </w:pPr>
            <w:r w:rsidDel="00000000" w:rsidR="00000000" w:rsidRPr="00000000">
              <w:rPr>
                <w:rFonts w:ascii="Calibri" w:cs="Calibri" w:eastAsia="Calibri" w:hAnsi="Calibri"/>
                <w:b w:val="0"/>
                <w:bCs w:val="0"/>
                <w:color w:val="1a1a2e"/>
                <w:sz w:val="17"/>
                <w:szCs w:val="17"/>
                <w:rtl w:val="0"/>
              </w:rPr>
              <w:t xml:space="preserve">B, 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1">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2">
            <w:pPr>
              <w:spacing w:after="0" w:line="240" w:lineRule="auto"/>
              <w:rPr/>
            </w:pPr>
            <w:r w:rsidDel="00000000" w:rsidR="00000000" w:rsidRPr="00000000">
              <w:rPr>
                <w:rFonts w:ascii="Calibri" w:cs="Calibri" w:eastAsia="Calibri" w:hAnsi="Calibri"/>
                <w:b w:val="0"/>
                <w:bCs w:val="0"/>
                <w:color w:val="1a1a2e"/>
                <w:sz w:val="17"/>
                <w:szCs w:val="17"/>
                <w:rtl w:val="0"/>
              </w:rPr>
              <w:t xml:space="preserve">§2.1 PREP, §10.2.1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3">
            <w:pPr>
              <w:spacing w:after="0" w:line="240" w:lineRule="auto"/>
              <w:rPr/>
            </w:pPr>
            <w:r w:rsidDel="00000000" w:rsidR="00000000" w:rsidRPr="00000000">
              <w:rPr>
                <w:rFonts w:ascii="Calibri" w:cs="Calibri" w:eastAsia="Calibri" w:hAnsi="Calibri"/>
                <w:b w:val="0"/>
                <w:bCs w:val="0"/>
                <w:color w:val="1a1a2e"/>
                <w:sz w:val="17"/>
                <w:szCs w:val="17"/>
                <w:rtl w:val="0"/>
              </w:rPr>
              <w:t xml:space="preserve">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4">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5">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6">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SKL-OIA-01, §18.2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7">
            <w:pPr>
              <w:spacing w:after="0" w:line="240" w:lineRule="auto"/>
              <w:rPr/>
            </w:pPr>
            <w:r w:rsidDel="00000000" w:rsidR="00000000" w:rsidRPr="00000000">
              <w:rPr>
                <w:rFonts w:ascii="Calibri" w:cs="Calibri" w:eastAsia="Calibri" w:hAnsi="Calibri"/>
                <w:b w:val="0"/>
                <w:bCs w:val="0"/>
                <w:color w:val="1a1a2e"/>
                <w:sz w:val="17"/>
                <w:szCs w:val="17"/>
                <w:rtl w:val="0"/>
              </w:rPr>
              <w:t xml:space="preserve">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8">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9">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A">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B">
            <w:pPr>
              <w:spacing w:after="0" w:line="240" w:lineRule="auto"/>
              <w:rPr/>
            </w:pPr>
            <w:r w:rsidDel="00000000" w:rsidR="00000000" w:rsidRPr="00000000">
              <w:rPr>
                <w:rFonts w:ascii="Calibri" w:cs="Calibri" w:eastAsia="Calibri" w:hAnsi="Calibri"/>
                <w:b w:val="0"/>
                <w:bCs w:val="0"/>
                <w:color w:val="1a1a2e"/>
                <w:sz w:val="17"/>
                <w:szCs w:val="17"/>
                <w:rtl w:val="0"/>
              </w:rPr>
              <w:t xml:space="preserv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C">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2D">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FR-PREP-05, 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E">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SKL-OIA-03, §9.4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2F">
            <w:pPr>
              <w:spacing w:after="0" w:line="240" w:lineRule="auto"/>
              <w:rPr/>
            </w:pPr>
            <w:r w:rsidDel="00000000" w:rsidR="00000000" w:rsidRPr="00000000">
              <w:rPr>
                <w:rFonts w:ascii="Calibri" w:cs="Calibri" w:eastAsia="Calibri" w:hAnsi="Calibri"/>
                <w:b w:val="0"/>
                <w:bCs w:val="0"/>
                <w:color w:val="1a1a2e"/>
                <w:sz w:val="17"/>
                <w:szCs w:val="17"/>
                <w:rtl w:val="0"/>
              </w:rPr>
              <w:t xml:space="preserve">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0">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1">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2">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QuestionChecklist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3">
            <w:pPr>
              <w:spacing w:after="0" w:line="240" w:lineRule="auto"/>
              <w:rPr/>
            </w:pPr>
            <w:r w:rsidDel="00000000" w:rsidR="00000000" w:rsidRPr="00000000">
              <w:rPr>
                <w:rFonts w:ascii="Calibri" w:cs="Calibri" w:eastAsia="Calibri" w:hAnsi="Calibri"/>
                <w:b w:val="0"/>
                <w:bCs w:val="0"/>
                <w:color w:val="1a1a2e"/>
                <w:sz w:val="17"/>
                <w:szCs w:val="17"/>
                <w:rtl w:val="0"/>
              </w:rPr>
              <w:t xml:space="preserve">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4">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5">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6">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SKL-OIA-02, SKL-OIA-09, §1.1 G-2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7">
            <w:pPr>
              <w:spacing w:after="0" w:line="240" w:lineRule="auto"/>
              <w:rPr/>
            </w:pPr>
            <w:r w:rsidDel="00000000" w:rsidR="00000000" w:rsidRPr="00000000">
              <w:rPr>
                <w:rFonts w:ascii="Calibri" w:cs="Calibri" w:eastAsia="Calibri" w:hAnsi="Calibri"/>
                <w:b w:val="0"/>
                <w:bCs w:val="0"/>
                <w:color w:val="1a1a2e"/>
                <w:sz w:val="17"/>
                <w:szCs w:val="17"/>
                <w:rtl w:val="0"/>
              </w:rPr>
              <w:t xml:space="preserve">C-03, 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8">
            <w:pPr>
              <w:spacing w:after="0" w:line="240" w:lineRule="auto"/>
              <w:rPr/>
            </w:pPr>
            <w:r w:rsidDel="00000000" w:rsidR="00000000" w:rsidRPr="00000000">
              <w:rPr>
                <w:rFonts w:ascii="Calibri" w:cs="Calibri" w:eastAsia="Calibri" w:hAnsi="Calibri"/>
                <w:b w:val="0"/>
                <w:bCs w:val="0"/>
                <w:color w:val="1a1a2e"/>
                <w:sz w:val="17"/>
                <w:szCs w:val="17"/>
                <w:rtl w:val="0"/>
              </w:rPr>
              <w:t xml:space="preserve">C, 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9">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A">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CalendarPane</w:t>
            </w:r>
            <w:r w:rsidDel="00000000" w:rsidR="00000000" w:rsidRPr="00000000">
              <w:rPr>
                <w:rFonts w:ascii="Calibri" w:cs="Calibri" w:eastAsia="Calibri" w:hAnsi="Calibri"/>
                <w:b w:val="0"/>
                <w:bCs w:val="0"/>
                <w:color w:val="1a1a2e"/>
                <w:sz w:val="17"/>
                <w:szCs w:val="17"/>
                <w:rtl w:val="0"/>
              </w:rPr>
              <w:t xml:space="preserve">, §10.2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B">
            <w:pPr>
              <w:spacing w:after="0" w:line="240" w:lineRule="auto"/>
              <w:rPr/>
            </w:pPr>
            <w:r w:rsidDel="00000000" w:rsidR="00000000" w:rsidRPr="00000000">
              <w:rPr>
                <w:rFonts w:ascii="Calibri" w:cs="Calibri" w:eastAsia="Calibri" w:hAnsi="Calibri"/>
                <w:b w:val="0"/>
                <w:bCs w:val="0"/>
                <w:color w:val="1a1a2e"/>
                <w:sz w:val="17"/>
                <w:szCs w:val="17"/>
                <w:rtl w:val="0"/>
              </w:rPr>
              <w:t xml:space="preserve">D-01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C">
            <w:pPr>
              <w:spacing w:after="0" w:line="240" w:lineRule="auto"/>
              <w:rPr/>
            </w:pPr>
            <w:r w:rsidDel="00000000" w:rsidR="00000000" w:rsidRPr="00000000">
              <w:rPr>
                <w:rFonts w:ascii="Calibri" w:cs="Calibri" w:eastAsia="Calibri" w:hAnsi="Calibri"/>
                <w:b w:val="0"/>
                <w:bCs w:val="0"/>
                <w:color w:val="1a1a2e"/>
                <w:sz w:val="17"/>
                <w:szCs w:val="17"/>
                <w:rtl w:val="0"/>
              </w:rPr>
              <w:t xml:space="preser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D">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E">
            <w:pPr>
              <w:spacing w:after="0" w:line="240" w:lineRule="auto"/>
              <w:rPr/>
            </w:pPr>
            <w:r w:rsidDel="00000000" w:rsidR="00000000" w:rsidRPr="00000000">
              <w:rPr>
                <w:rFonts w:ascii="Calibri" w:cs="Calibri" w:eastAsia="Calibri" w:hAnsi="Calibri"/>
                <w:b w:val="0"/>
                <w:bCs w:val="0"/>
                <w:color w:val="1a1a2e"/>
                <w:sz w:val="17"/>
                <w:szCs w:val="17"/>
                <w:rtl w:val="0"/>
              </w:rPr>
              <w:t xml:space="preserve">§19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F">
            <w:pPr>
              <w:spacing w:after="0" w:line="240" w:lineRule="auto"/>
              <w:rPr/>
            </w:pPr>
            <w:r w:rsidDel="00000000" w:rsidR="00000000" w:rsidRPr="00000000">
              <w:rPr>
                <w:rFonts w:ascii="Calibri" w:cs="Calibri" w:eastAsia="Calibri" w:hAnsi="Calibri"/>
                <w:b w:val="0"/>
                <w:bCs w:val="0"/>
                <w:color w:val="1a1a2e"/>
                <w:sz w:val="17"/>
                <w:szCs w:val="17"/>
                <w:rtl w:val="0"/>
              </w:rPr>
              <w:t xml:space="preserve">D-02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0">
            <w:pPr>
              <w:spacing w:after="0" w:line="240" w:lineRule="auto"/>
              <w:rPr/>
            </w:pPr>
            <w:r w:rsidDel="00000000" w:rsidR="00000000" w:rsidRPr="00000000">
              <w:rPr>
                <w:rFonts w:ascii="Calibri" w:cs="Calibri" w:eastAsia="Calibri" w:hAnsi="Calibri"/>
                <w:b w:val="0"/>
                <w:bCs w:val="0"/>
                <w:color w:val="1a1a2e"/>
                <w:sz w:val="17"/>
                <w:szCs w:val="17"/>
                <w:rtl w:val="0"/>
              </w:rPr>
              <w:t xml:space="preser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1">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2">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CalendarPane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3">
            <w:pPr>
              <w:spacing w:after="0" w:line="240" w:lineRule="auto"/>
              <w:rPr/>
            </w:pPr>
            <w:r w:rsidDel="00000000" w:rsidR="00000000" w:rsidRPr="00000000">
              <w:rPr>
                <w:rFonts w:ascii="Calibri" w:cs="Calibri" w:eastAsia="Calibri" w:hAnsi="Calibri"/>
                <w:b w:val="0"/>
                <w:bCs w:val="0"/>
                <w:color w:val="1a1a2e"/>
                <w:sz w:val="17"/>
                <w:szCs w:val="17"/>
                <w:rtl w:val="0"/>
              </w:rPr>
              <w:t xml:space="preserve">D-03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4">
            <w:pPr>
              <w:spacing w:after="0" w:line="240" w:lineRule="auto"/>
              <w:rPr/>
            </w:pPr>
            <w:r w:rsidDel="00000000" w:rsidR="00000000" w:rsidRPr="00000000">
              <w:rPr>
                <w:rFonts w:ascii="Calibri" w:cs="Calibri" w:eastAsia="Calibri" w:hAnsi="Calibri"/>
                <w:b w:val="0"/>
                <w:bCs w:val="0"/>
                <w:color w:val="1a1a2e"/>
                <w:sz w:val="17"/>
                <w:szCs w:val="17"/>
                <w:rtl w:val="0"/>
              </w:rPr>
              <w:t xml:space="preser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5">
            <w:pPr>
              <w:spacing w:after="0" w:line="240" w:lineRule="auto"/>
              <w:rPr/>
            </w:pPr>
            <w:r w:rsidDel="00000000" w:rsidR="00000000" w:rsidRPr="00000000">
              <w:rPr>
                <w:rFonts w:ascii="Calibri" w:cs="Calibri" w:eastAsia="Calibri" w:hAnsi="Calibri"/>
                <w:b w:val="0"/>
                <w:bCs w:val="0"/>
                <w:color w:val="1a1a2e"/>
                <w:sz w:val="17"/>
                <w:szCs w:val="17"/>
                <w:rtl w:val="0"/>
              </w:rPr>
              <w:t xml:space="preserve">FR-UI-01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6">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OnboardingHome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7">
            <w:pPr>
              <w:spacing w:after="0" w:line="240" w:lineRule="auto"/>
              <w:rPr/>
            </w:pPr>
            <w:r w:rsidDel="00000000" w:rsidR="00000000" w:rsidRPr="00000000">
              <w:rPr>
                <w:rFonts w:ascii="Calibri" w:cs="Calibri" w:eastAsia="Calibri" w:hAnsi="Calibri"/>
                <w:b w:val="0"/>
                <w:bCs w:val="0"/>
                <w:color w:val="1a1a2e"/>
                <w:sz w:val="17"/>
                <w:szCs w:val="17"/>
                <w:rtl w:val="0"/>
              </w:rPr>
              <w:t xml:space="preserve">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8">
            <w:pPr>
              <w:spacing w:after="0" w:line="240" w:lineRule="auto"/>
              <w:rPr/>
            </w:pPr>
            <w:r w:rsidDel="00000000" w:rsidR="00000000" w:rsidRPr="00000000">
              <w:rPr>
                <w:rFonts w:ascii="Calibri" w:cs="Calibri" w:eastAsia="Calibri" w:hAnsi="Calibri"/>
                <w:b w:val="0"/>
                <w:bCs w:val="0"/>
                <w:color w:val="1a1a2e"/>
                <w:sz w:val="17"/>
                <w:szCs w:val="17"/>
                <w:rtl w:val="0"/>
              </w:rPr>
              <w:t xml:space="preserv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9">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A">
            <w:pPr>
              <w:spacing w:after="0" w:line="240" w:lineRule="auto"/>
              <w:rPr/>
            </w:pPr>
            <w:r w:rsidDel="00000000" w:rsidR="00000000" w:rsidRPr="00000000">
              <w:rPr>
                <w:rFonts w:ascii="Calibri" w:cs="Calibri" w:eastAsia="Calibri" w:hAnsi="Calibri"/>
                <w:b w:val="0"/>
                <w:bCs w:val="0"/>
                <w:color w:val="1a1a2e"/>
                <w:sz w:val="17"/>
                <w:szCs w:val="17"/>
                <w:rtl w:val="0"/>
              </w:rPr>
              <w:t xml:space="preserve">§10.1 </w:t>
            </w:r>
            <w:r w:rsidDel="00000000" w:rsidR="00000000" w:rsidRPr="00000000">
              <w:rPr>
                <w:rFonts w:ascii="Consolas" w:cs="Consolas" w:eastAsia="Consolas" w:hAnsi="Consolas"/>
                <w:b w:val="0"/>
                <w:bCs w:val="0"/>
                <w:color w:val="2e3a8c"/>
                <w:sz w:val="17"/>
                <w:szCs w:val="17"/>
                <w:rtl w:val="0"/>
              </w:rPr>
              <w:t xml:space="preserve">ConsentRecord</w:t>
            </w:r>
            <w:r w:rsidDel="00000000" w:rsidR="00000000" w:rsidRPr="00000000">
              <w:rPr>
                <w:rFonts w:ascii="Calibri" w:cs="Calibri" w:eastAsia="Calibri" w:hAnsi="Calibri"/>
                <w:b w:val="0"/>
                <w:bCs w:val="0"/>
                <w:color w:val="1a1a2e"/>
                <w:sz w:val="17"/>
                <w:szCs w:val="17"/>
                <w:rtl w:val="0"/>
              </w:rPr>
              <w:t xml:space="preserve">, §10.1, §5.1 IG-08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B">
            <w:pPr>
              <w:spacing w:after="0" w:line="240" w:lineRule="auto"/>
              <w:rPr/>
            </w:pPr>
            <w:r w:rsidDel="00000000" w:rsidR="00000000" w:rsidRPr="00000000">
              <w:rPr>
                <w:rFonts w:ascii="Calibri" w:cs="Calibri" w:eastAsia="Calibri" w:hAnsi="Calibri"/>
                <w:b w:val="0"/>
                <w:bCs w:val="0"/>
                <w:color w:val="1a1a2e"/>
                <w:sz w:val="17"/>
                <w:szCs w:val="17"/>
                <w:rtl w:val="0"/>
              </w:rPr>
              <w:t xml:space="preserve">B-02, B-07, F-01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C">
            <w:pPr>
              <w:spacing w:after="0" w:line="240" w:lineRule="auto"/>
              <w:rPr/>
            </w:pPr>
            <w:r w:rsidDel="00000000" w:rsidR="00000000" w:rsidRPr="00000000">
              <w:rPr>
                <w:rFonts w:ascii="Calibri" w:cs="Calibri" w:eastAsia="Calibri" w:hAnsi="Calibri"/>
                <w:b w:val="0"/>
                <w:bCs w:val="0"/>
                <w:color w:val="1a1a2e"/>
                <w:sz w:val="17"/>
                <w:szCs w:val="17"/>
                <w:rtl w:val="0"/>
              </w:rPr>
              <w:t xml:space="preserve">B, 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4D">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E">
            <w:pPr>
              <w:spacing w:after="0" w:line="240" w:lineRule="auto"/>
              <w:rPr/>
            </w:pPr>
            <w:r w:rsidDel="00000000" w:rsidR="00000000" w:rsidRPr="00000000">
              <w:rPr>
                <w:rFonts w:ascii="Calibri" w:cs="Calibri" w:eastAsia="Calibri" w:hAnsi="Calibri"/>
                <w:b w:val="0"/>
                <w:bCs w:val="0"/>
                <w:color w:val="1a1a2e"/>
                <w:sz w:val="17"/>
                <w:szCs w:val="17"/>
                <w:rtl w:val="0"/>
              </w:rPr>
              <w:t xml:space="preserve">§5.1 IG-08, §10.2, §4.3 </w:t>
            </w:r>
            <w:r w:rsidDel="00000000" w:rsidR="00000000" w:rsidRPr="00000000">
              <w:rPr>
                <w:rFonts w:ascii="Consolas" w:cs="Consolas" w:eastAsia="Consolas" w:hAnsi="Consolas"/>
                <w:b w:val="0"/>
                <w:bCs w:val="0"/>
                <w:color w:val="2e3a8c"/>
                <w:sz w:val="17"/>
                <w:szCs w:val="17"/>
                <w:rtl w:val="0"/>
              </w:rPr>
              <w:t xml:space="preserve">RecorderControl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F">
            <w:pPr>
              <w:spacing w:after="0" w:line="240" w:lineRule="auto"/>
              <w:rPr/>
            </w:pPr>
            <w:r w:rsidDel="00000000" w:rsidR="00000000" w:rsidRPr="00000000">
              <w:rPr>
                <w:rFonts w:ascii="Calibri" w:cs="Calibri" w:eastAsia="Calibri" w:hAnsi="Calibri"/>
                <w:b w:val="0"/>
                <w:bCs w:val="0"/>
                <w:color w:val="1a1a2e"/>
                <w:sz w:val="17"/>
                <w:szCs w:val="17"/>
                <w:rtl w:val="0"/>
              </w:rPr>
              <w:t xml:space="preserve">B-08, F-02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0">
            <w:pPr>
              <w:spacing w:after="0" w:line="240" w:lineRule="auto"/>
              <w:rPr/>
            </w:pPr>
            <w:r w:rsidDel="00000000" w:rsidR="00000000" w:rsidRPr="00000000">
              <w:rPr>
                <w:rFonts w:ascii="Calibri" w:cs="Calibri" w:eastAsia="Calibri" w:hAnsi="Calibri"/>
                <w:b w:val="0"/>
                <w:bCs w:val="0"/>
                <w:color w:val="1a1a2e"/>
                <w:sz w:val="17"/>
                <w:szCs w:val="17"/>
                <w:rtl w:val="0"/>
              </w:rPr>
              <w:t xml:space="preserve">B, 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1">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2">
            <w:pPr>
              <w:spacing w:after="0" w:line="240" w:lineRule="auto"/>
              <w:rPr/>
            </w:pPr>
            <w:r w:rsidDel="00000000" w:rsidR="00000000" w:rsidRPr="00000000">
              <w:rPr>
                <w:rFonts w:ascii="Calibri" w:cs="Calibri" w:eastAsia="Calibri" w:hAnsi="Calibri"/>
                <w:b w:val="0"/>
                <w:bCs w:val="0"/>
                <w:color w:val="1a1a2e"/>
                <w:sz w:val="17"/>
                <w:szCs w:val="17"/>
                <w:rtl w:val="0"/>
              </w:rPr>
              <w:t xml:space="preserve">§4.3, §18.3, §4.3 spool, §18.2 </w:t>
            </w:r>
            <w:r w:rsidDel="00000000" w:rsidR="00000000" w:rsidRPr="00000000">
              <w:rPr>
                <w:rFonts w:ascii="Consolas" w:cs="Consolas" w:eastAsia="Consolas" w:hAnsi="Consolas"/>
                <w:b w:val="0"/>
                <w:bCs w:val="0"/>
                <w:color w:val="2e3a8c"/>
                <w:sz w:val="17"/>
                <w:szCs w:val="17"/>
                <w:rtl w:val="0"/>
              </w:rPr>
              <w:t xml:space="preserve">gcs</w:t>
            </w:r>
            <w:r w:rsidDel="00000000" w:rsidR="00000000" w:rsidRPr="00000000">
              <w:rPr>
                <w:rFonts w:ascii="Calibri" w:cs="Calibri" w:eastAsia="Calibri" w:hAnsi="Calibri"/>
                <w:b w:val="0"/>
                <w:bCs w:val="0"/>
                <w:color w:val="1a1a2e"/>
                <w:sz w:val="17"/>
                <w:szCs w:val="17"/>
                <w:rtl w:val="0"/>
              </w:rPr>
              <w:t xml:space="preserve"> breaker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3">
            <w:pPr>
              <w:spacing w:after="0" w:line="240" w:lineRule="auto"/>
              <w:rPr/>
            </w:pPr>
            <w:r w:rsidDel="00000000" w:rsidR="00000000" w:rsidRPr="00000000">
              <w:rPr>
                <w:rFonts w:ascii="Calibri" w:cs="Calibri" w:eastAsia="Calibri" w:hAnsi="Calibri"/>
                <w:b w:val="0"/>
                <w:bCs w:val="0"/>
                <w:color w:val="1a1a2e"/>
                <w:sz w:val="17"/>
                <w:szCs w:val="17"/>
                <w:rtl w:val="0"/>
              </w:rPr>
              <w:t xml:space="preserve">A-01, F-03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4">
            <w:pPr>
              <w:spacing w:after="0" w:line="240" w:lineRule="auto"/>
              <w:rPr/>
            </w:pPr>
            <w:r w:rsidDel="00000000" w:rsidR="00000000" w:rsidRPr="00000000">
              <w:rPr>
                <w:rFonts w:ascii="Calibri" w:cs="Calibri" w:eastAsia="Calibri" w:hAnsi="Calibri"/>
                <w:b w:val="0"/>
                <w:bCs w:val="0"/>
                <w:color w:val="1a1a2e"/>
                <w:sz w:val="17"/>
                <w:szCs w:val="17"/>
                <w:rtl w:val="0"/>
              </w:rPr>
              <w:t xml:space="preserve">A, 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5">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6">
            <w:pPr>
              <w:spacing w:after="0" w:line="240" w:lineRule="auto"/>
              <w:rPr/>
            </w:pPr>
            <w:r w:rsidDel="00000000" w:rsidR="00000000" w:rsidRPr="00000000">
              <w:rPr>
                <w:rFonts w:ascii="Calibri" w:cs="Calibri" w:eastAsia="Calibri" w:hAnsi="Calibri"/>
                <w:b w:val="0"/>
                <w:bCs w:val="0"/>
                <w:color w:val="1a1a2e"/>
                <w:sz w:val="17"/>
                <w:szCs w:val="17"/>
                <w:rtl w:val="0"/>
              </w:rPr>
              <w:t xml:space="preserve">§4.1, §10.2.3, §23 OD-1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7">
            <w:pPr>
              <w:spacing w:after="0" w:line="240" w:lineRule="auto"/>
              <w:rPr/>
            </w:pPr>
            <w:r w:rsidDel="00000000" w:rsidR="00000000" w:rsidRPr="00000000">
              <w:rPr>
                <w:rFonts w:ascii="Calibri" w:cs="Calibri" w:eastAsia="Calibri" w:hAnsi="Calibri"/>
                <w:b w:val="0"/>
                <w:bCs w:val="0"/>
                <w:color w:val="1a1a2e"/>
                <w:sz w:val="17"/>
                <w:szCs w:val="17"/>
                <w:rtl w:val="0"/>
              </w:rPr>
              <w:t xml:space="preserve">A-02, F-04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8">
            <w:pPr>
              <w:spacing w:after="0" w:line="240" w:lineRule="auto"/>
              <w:rPr/>
            </w:pPr>
            <w:r w:rsidDel="00000000" w:rsidR="00000000" w:rsidRPr="00000000">
              <w:rPr>
                <w:rFonts w:ascii="Calibri" w:cs="Calibri" w:eastAsia="Calibri" w:hAnsi="Calibri"/>
                <w:b w:val="0"/>
                <w:bCs w:val="0"/>
                <w:color w:val="1a1a2e"/>
                <w:sz w:val="17"/>
                <w:szCs w:val="17"/>
                <w:rtl w:val="0"/>
              </w:rPr>
              <w:t xml:space="preserve">A, 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9">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A">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MeetingView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B">
            <w:pPr>
              <w:spacing w:after="0" w:line="240" w:lineRule="auto"/>
              <w:rPr/>
            </w:pPr>
            <w:r w:rsidDel="00000000" w:rsidR="00000000" w:rsidRPr="00000000">
              <w:rPr>
                <w:rFonts w:ascii="Calibri" w:cs="Calibri" w:eastAsia="Calibri" w:hAnsi="Calibri"/>
                <w:b w:val="0"/>
                <w:bCs w:val="0"/>
                <w:color w:val="1a1a2e"/>
                <w:sz w:val="17"/>
                <w:szCs w:val="17"/>
                <w:rtl w:val="0"/>
              </w:rPr>
              <w:t xml:space="preserve">E-02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C">
            <w:pPr>
              <w:spacing w:after="0" w:line="240" w:lineRule="auto"/>
              <w:rPr/>
            </w:pPr>
            <w:r w:rsidDel="00000000" w:rsidR="00000000" w:rsidRPr="00000000">
              <w:rPr>
                <w:rFonts w:ascii="Calibri" w:cs="Calibri" w:eastAsia="Calibri" w:hAnsi="Calibri"/>
                <w:b w:val="0"/>
                <w:bCs w:val="0"/>
                <w:color w:val="1a1a2e"/>
                <w:sz w:val="17"/>
                <w:szCs w:val="17"/>
                <w:rtl w:val="0"/>
              </w:rPr>
              <w:t xml:space="preserv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5D">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E">
            <w:pPr>
              <w:spacing w:after="0" w:line="240" w:lineRule="auto"/>
              <w:rPr/>
            </w:pPr>
            <w:r w:rsidDel="00000000" w:rsidR="00000000" w:rsidRPr="00000000">
              <w:rPr>
                <w:rFonts w:ascii="Calibri" w:cs="Calibri" w:eastAsia="Calibri" w:hAnsi="Calibri"/>
                <w:b w:val="0"/>
                <w:bCs w:val="0"/>
                <w:color w:val="1a1a2e"/>
                <w:sz w:val="17"/>
                <w:szCs w:val="17"/>
                <w:rtl w:val="0"/>
              </w:rPr>
              <w:t xml:space="preserve">§4.3, §9.2, §8.1 SKL-OIA-04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5F">
            <w:pPr>
              <w:spacing w:after="0" w:line="240" w:lineRule="auto"/>
              <w:rPr/>
            </w:pPr>
            <w:r w:rsidDel="00000000" w:rsidR="00000000" w:rsidRPr="00000000">
              <w:rPr>
                <w:rFonts w:ascii="Calibri" w:cs="Calibri" w:eastAsia="Calibri" w:hAnsi="Calibri"/>
                <w:b w:val="0"/>
                <w:bCs w:val="0"/>
                <w:color w:val="1a1a2e"/>
                <w:sz w:val="17"/>
                <w:szCs w:val="17"/>
                <w:rtl w:val="0"/>
              </w:rPr>
              <w:t xml:space="preserve">F-05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0">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1">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2">
            <w:pPr>
              <w:spacing w:after="0" w:line="240" w:lineRule="auto"/>
              <w:rPr/>
            </w:pPr>
            <w:r w:rsidDel="00000000" w:rsidR="00000000" w:rsidRPr="00000000">
              <w:rPr>
                <w:rFonts w:ascii="Calibri" w:cs="Calibri" w:eastAsia="Calibri" w:hAnsi="Calibri"/>
                <w:b w:val="0"/>
                <w:bCs w:val="0"/>
                <w:color w:val="1a1a2e"/>
                <w:sz w:val="17"/>
                <w:szCs w:val="17"/>
                <w:rtl w:val="0"/>
              </w:rPr>
              <w:t xml:space="preserve">§4.3 batcher, §8.1 SKL-OIA-04, §9.2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3">
            <w:pPr>
              <w:spacing w:after="0" w:line="240" w:lineRule="auto"/>
              <w:rPr/>
            </w:pPr>
            <w:r w:rsidDel="00000000" w:rsidR="00000000" w:rsidRPr="00000000">
              <w:rPr>
                <w:rFonts w:ascii="Calibri" w:cs="Calibri" w:eastAsia="Calibri" w:hAnsi="Calibri"/>
                <w:b w:val="0"/>
                <w:bCs w:val="0"/>
                <w:color w:val="1a1a2e"/>
                <w:sz w:val="17"/>
                <w:szCs w:val="17"/>
                <w:rtl w:val="0"/>
              </w:rPr>
              <w:t xml:space="preserve">G-02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4">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5">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6">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SKL-OIA-05, §10.2.3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7">
            <w:pPr>
              <w:spacing w:after="0" w:line="240" w:lineRule="auto"/>
              <w:rPr/>
            </w:pPr>
            <w:r w:rsidDel="00000000" w:rsidR="00000000" w:rsidRPr="00000000">
              <w:rPr>
                <w:rFonts w:ascii="Calibri" w:cs="Calibri" w:eastAsia="Calibri" w:hAnsi="Calibri"/>
                <w:b w:val="0"/>
                <w:bCs w:val="0"/>
                <w:color w:val="1a1a2e"/>
                <w:sz w:val="17"/>
                <w:szCs w:val="17"/>
                <w:rtl w:val="0"/>
              </w:rPr>
              <w:t xml:space="preserve">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8">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9">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A">
            <w:pPr>
              <w:spacing w:after="0" w:line="240" w:lineRule="auto"/>
              <w:rPr/>
            </w:pPr>
            <w:r w:rsidDel="00000000" w:rsidR="00000000" w:rsidRPr="00000000">
              <w:rPr>
                <w:rFonts w:ascii="Calibri" w:cs="Calibri" w:eastAsia="Calibri" w:hAnsi="Calibri"/>
                <w:b w:val="0"/>
                <w:bCs w:val="0"/>
                <w:color w:val="1a1a2e"/>
                <w:sz w:val="17"/>
                <w:szCs w:val="17"/>
                <w:rtl w:val="0"/>
              </w:rPr>
              <w:t xml:space="preserve">§18.2 </w:t>
            </w:r>
            <w:r w:rsidDel="00000000" w:rsidR="00000000" w:rsidRPr="00000000">
              <w:rPr>
                <w:rFonts w:ascii="Consolas" w:cs="Consolas" w:eastAsia="Consolas" w:hAnsi="Consolas"/>
                <w:b w:val="0"/>
                <w:bCs w:val="0"/>
                <w:color w:val="2e3a8c"/>
                <w:sz w:val="17"/>
                <w:szCs w:val="17"/>
                <w:rtl w:val="0"/>
              </w:rPr>
              <w:t xml:space="preserve">stt</w:t>
            </w:r>
            <w:r w:rsidDel="00000000" w:rsidR="00000000" w:rsidRPr="00000000">
              <w:rPr>
                <w:rFonts w:ascii="Calibri" w:cs="Calibri" w:eastAsia="Calibri" w:hAnsi="Calibri"/>
                <w:b w:val="0"/>
                <w:bCs w:val="0"/>
                <w:color w:val="1a1a2e"/>
                <w:sz w:val="17"/>
                <w:szCs w:val="17"/>
                <w:rtl w:val="0"/>
              </w:rPr>
              <w:t xml:space="preserve"> breaker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B">
            <w:pPr>
              <w:spacing w:after="0" w:line="240" w:lineRule="auto"/>
              <w:rPr/>
            </w:pPr>
            <w:r w:rsidDel="00000000" w:rsidR="00000000" w:rsidRPr="00000000">
              <w:rPr>
                <w:rFonts w:ascii="Calibri" w:cs="Calibri" w:eastAsia="Calibri" w:hAnsi="Calibri"/>
                <w:b w:val="0"/>
                <w:bCs w:val="0"/>
                <w:color w:val="1a1a2e"/>
                <w:sz w:val="17"/>
                <w:szCs w:val="17"/>
                <w:rtl w:val="0"/>
              </w:rPr>
              <w:t xml:space="preserve">F-06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C">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D">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E">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SKL-OIA-06, §12.2 EVT-105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F">
            <w:pPr>
              <w:spacing w:after="0" w:line="240" w:lineRule="auto"/>
              <w:rPr/>
            </w:pPr>
            <w:r w:rsidDel="00000000" w:rsidR="00000000" w:rsidRPr="00000000">
              <w:rPr>
                <w:rFonts w:ascii="Calibri" w:cs="Calibri" w:eastAsia="Calibri" w:hAnsi="Calibri"/>
                <w:b w:val="0"/>
                <w:bCs w:val="0"/>
                <w:color w:val="1a1a2e"/>
                <w:sz w:val="17"/>
                <w:szCs w:val="17"/>
                <w:rtl w:val="0"/>
              </w:rPr>
              <w:t xml:space="preserve">G-04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0">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1">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2">
            <w:pPr>
              <w:spacing w:after="0" w:line="240" w:lineRule="auto"/>
              <w:rPr/>
            </w:pPr>
            <w:r w:rsidDel="00000000" w:rsidR="00000000" w:rsidRPr="00000000">
              <w:rPr>
                <w:rFonts w:ascii="Calibri" w:cs="Calibri" w:eastAsia="Calibri" w:hAnsi="Calibri"/>
                <w:b w:val="0"/>
                <w:bCs w:val="0"/>
                <w:color w:val="1a1a2e"/>
                <w:sz w:val="17"/>
                <w:szCs w:val="17"/>
                <w:rtl w:val="0"/>
              </w:rPr>
              <w:t xml:space="preserve">§10.1 </w:t>
            </w:r>
            <w:r w:rsidDel="00000000" w:rsidR="00000000" w:rsidRPr="00000000">
              <w:rPr>
                <w:rFonts w:ascii="Consolas" w:cs="Consolas" w:eastAsia="Consolas" w:hAnsi="Consolas"/>
                <w:b w:val="0"/>
                <w:bCs w:val="0"/>
                <w:color w:val="2e3a8c"/>
                <w:sz w:val="17"/>
                <w:szCs w:val="17"/>
                <w:rtl w:val="0"/>
              </w:rPr>
              <w:t xml:space="preserve">Question.origin</w:t>
            </w:r>
            <w:r w:rsidDel="00000000" w:rsidR="00000000" w:rsidRPr="00000000">
              <w:rPr>
                <w:rFonts w:ascii="Calibri" w:cs="Calibri" w:eastAsia="Calibri" w:hAnsi="Calibri"/>
                <w:b w:val="0"/>
                <w:bCs w:val="0"/>
                <w:color w:val="1a1a2e"/>
                <w:sz w:val="17"/>
                <w:szCs w:val="17"/>
                <w:rtl w:val="0"/>
              </w:rPr>
              <w:t xml:space="preserve">, §8.1 SKL-OIA-04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3">
            <w:pPr>
              <w:spacing w:after="0" w:line="240" w:lineRule="auto"/>
              <w:rPr/>
            </w:pPr>
            <w:r w:rsidDel="00000000" w:rsidR="00000000" w:rsidRPr="00000000">
              <w:rPr>
                <w:rFonts w:ascii="Calibri" w:cs="Calibri" w:eastAsia="Calibri" w:hAnsi="Calibri"/>
                <w:b w:val="0"/>
                <w:bCs w:val="0"/>
                <w:color w:val="1a1a2e"/>
                <w:sz w:val="17"/>
                <w:szCs w:val="17"/>
                <w:rtl w:val="0"/>
              </w:rPr>
              <w:t xml:space="preserve">G-05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4">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5">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6">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SKL-OIA-09, §1.1 G-2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7">
            <w:pPr>
              <w:spacing w:after="0" w:line="240" w:lineRule="auto"/>
              <w:rPr/>
            </w:pPr>
            <w:r w:rsidDel="00000000" w:rsidR="00000000" w:rsidRPr="00000000">
              <w:rPr>
                <w:rFonts w:ascii="Calibri" w:cs="Calibri" w:eastAsia="Calibri" w:hAnsi="Calibri"/>
                <w:b w:val="0"/>
                <w:bCs w:val="0"/>
                <w:color w:val="1a1a2e"/>
                <w:sz w:val="17"/>
                <w:szCs w:val="17"/>
                <w:rtl w:val="0"/>
              </w:rPr>
              <w:t xml:space="preserve">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8">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9">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A">
            <w:pPr>
              <w:spacing w:after="0" w:line="240" w:lineRule="auto"/>
              <w:rPr/>
            </w:pPr>
            <w:r w:rsidDel="00000000" w:rsidR="00000000" w:rsidRPr="00000000">
              <w:rPr>
                <w:rFonts w:ascii="Calibri" w:cs="Calibri" w:eastAsia="Calibri" w:hAnsi="Calibri"/>
                <w:b w:val="0"/>
                <w:bCs w:val="0"/>
                <w:color w:val="1a1a2e"/>
                <w:sz w:val="17"/>
                <w:szCs w:val="17"/>
                <w:rtl w:val="0"/>
              </w:rPr>
              <w:t xml:space="preserve">§10.1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§11 </w:t>
            </w:r>
            <w:r w:rsidDel="00000000" w:rsidR="00000000" w:rsidRPr="00000000">
              <w:rPr>
                <w:rFonts w:ascii="Consolas" w:cs="Consolas" w:eastAsia="Consolas" w:hAnsi="Consolas"/>
                <w:b w:val="0"/>
                <w:bCs w:val="0"/>
                <w:color w:val="2e3a8c"/>
                <w:sz w:val="17"/>
                <w:szCs w:val="17"/>
                <w:rtl w:val="0"/>
              </w:rPr>
              <w:t xml:space="preserve">CaptureControl</w:t>
            </w:r>
            <w:r w:rsidDel="00000000" w:rsidR="00000000" w:rsidRPr="00000000">
              <w:rPr>
                <w:rFonts w:ascii="Calibri" w:cs="Calibri" w:eastAsia="Calibri" w:hAnsi="Calibri"/>
                <w:b w:val="0"/>
                <w:bCs w:val="0"/>
                <w:color w:val="1a1a2e"/>
                <w:sz w:val="17"/>
                <w:szCs w:val="17"/>
                <w:rtl w:val="0"/>
              </w:rPr>
              <w:t xml:space="preserve">, §10.1, §24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B">
            <w:pPr>
              <w:spacing w:after="0" w:line="240" w:lineRule="auto"/>
              <w:rPr/>
            </w:pPr>
            <w:r w:rsidDel="00000000" w:rsidR="00000000" w:rsidRPr="00000000">
              <w:rPr>
                <w:rFonts w:ascii="Calibri" w:cs="Calibri" w:eastAsia="Calibri" w:hAnsi="Calibri"/>
                <w:b w:val="0"/>
                <w:bCs w:val="0"/>
                <w:color w:val="1a1a2e"/>
                <w:sz w:val="17"/>
                <w:szCs w:val="17"/>
                <w:rtl w:val="0"/>
              </w:rPr>
              <w:t xml:space="preserve">B-02, H-01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C">
            <w:pPr>
              <w:spacing w:after="0" w:line="240" w:lineRule="auto"/>
              <w:rPr/>
            </w:pPr>
            <w:r w:rsidDel="00000000" w:rsidR="00000000" w:rsidRPr="00000000">
              <w:rPr>
                <w:rFonts w:ascii="Calibri" w:cs="Calibri" w:eastAsia="Calibri" w:hAnsi="Calibri"/>
                <w:b w:val="0"/>
                <w:bCs w:val="0"/>
                <w:color w:val="1a1a2e"/>
                <w:sz w:val="17"/>
                <w:szCs w:val="17"/>
                <w:rtl w:val="0"/>
              </w:rPr>
              <w:t xml:space="preserve">B, 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7D">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E">
            <w:pPr>
              <w:spacing w:after="0" w:line="240" w:lineRule="auto"/>
              <w:rPr/>
            </w:pPr>
            <w:r w:rsidDel="00000000" w:rsidR="00000000" w:rsidRPr="00000000">
              <w:rPr>
                <w:rFonts w:ascii="Calibri" w:cs="Calibri" w:eastAsia="Calibri" w:hAnsi="Calibri"/>
                <w:b w:val="0"/>
                <w:bCs w:val="0"/>
                <w:color w:val="1a1a2e"/>
                <w:sz w:val="17"/>
                <w:szCs w:val="17"/>
                <w:rtl w:val="0"/>
              </w:rPr>
              <w:t xml:space="preserve">§8.4 video 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7F">
            <w:pPr>
              <w:spacing w:after="0" w:line="240" w:lineRule="auto"/>
              <w:rPr/>
            </w:pPr>
            <w:r w:rsidDel="00000000" w:rsidR="00000000" w:rsidRPr="00000000">
              <w:rPr>
                <w:rFonts w:ascii="Calibri" w:cs="Calibri" w:eastAsia="Calibri" w:hAnsi="Calibri"/>
                <w:b w:val="0"/>
                <w:bCs w:val="0"/>
                <w:color w:val="1a1a2e"/>
                <w:sz w:val="17"/>
                <w:szCs w:val="17"/>
                <w:rtl w:val="0"/>
              </w:rPr>
              <w:t xml:space="preserve">H-02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0">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1">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2">
            <w:pPr>
              <w:spacing w:after="0" w:line="240" w:lineRule="auto"/>
              <w:rPr/>
            </w:pPr>
            <w:r w:rsidDel="00000000" w:rsidR="00000000" w:rsidRPr="00000000">
              <w:rPr>
                <w:rFonts w:ascii="Calibri" w:cs="Calibri" w:eastAsia="Calibri" w:hAnsi="Calibri"/>
                <w:b w:val="0"/>
                <w:bCs w:val="0"/>
                <w:color w:val="1a1a2e"/>
                <w:sz w:val="17"/>
                <w:szCs w:val="17"/>
                <w:rtl w:val="0"/>
              </w:rPr>
              <w:t xml:space="preserve">§8.4 image and video paths, §8.1 SKL-OIA-07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3">
            <w:pPr>
              <w:spacing w:after="0" w:line="240" w:lineRule="auto"/>
              <w:rPr/>
            </w:pPr>
            <w:r w:rsidDel="00000000" w:rsidR="00000000" w:rsidRPr="00000000">
              <w:rPr>
                <w:rFonts w:ascii="Calibri" w:cs="Calibri" w:eastAsia="Calibri" w:hAnsi="Calibri"/>
                <w:b w:val="0"/>
                <w:bCs w:val="0"/>
                <w:color w:val="1a1a2e"/>
                <w:sz w:val="17"/>
                <w:szCs w:val="17"/>
                <w:rtl w:val="0"/>
              </w:rPr>
              <w:t xml:space="preserve">H-03, H-04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4">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5">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6">
            <w:pPr>
              <w:spacing w:after="0" w:line="240" w:lineRule="auto"/>
              <w:rPr/>
            </w:pPr>
            <w:r w:rsidDel="00000000" w:rsidR="00000000" w:rsidRPr="00000000">
              <w:rPr>
                <w:rFonts w:ascii="Calibri" w:cs="Calibri" w:eastAsia="Calibri" w:hAnsi="Calibri"/>
                <w:b w:val="0"/>
                <w:bCs w:val="0"/>
                <w:color w:val="1a1a2e"/>
                <w:sz w:val="17"/>
                <w:szCs w:val="17"/>
                <w:rtl w:val="0"/>
              </w:rPr>
              <w:t xml:space="preserve">§8.4 image path, §8.1 SKL-OIA-07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7">
            <w:pPr>
              <w:spacing w:after="0" w:line="240" w:lineRule="auto"/>
              <w:rPr/>
            </w:pPr>
            <w:r w:rsidDel="00000000" w:rsidR="00000000" w:rsidRPr="00000000">
              <w:rPr>
                <w:rFonts w:ascii="Calibri" w:cs="Calibri" w:eastAsia="Calibri" w:hAnsi="Calibri"/>
                <w:b w:val="0"/>
                <w:bCs w:val="0"/>
                <w:color w:val="1a1a2e"/>
                <w:sz w:val="17"/>
                <w:szCs w:val="17"/>
                <w:rtl w:val="0"/>
              </w:rPr>
              <w:t xml:space="preserve">H-03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8">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9">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A">
            <w:pPr>
              <w:spacing w:after="0" w:line="240" w:lineRule="auto"/>
              <w:rPr/>
            </w:pPr>
            <w:r w:rsidDel="00000000" w:rsidR="00000000" w:rsidRPr="00000000">
              <w:rPr>
                <w:rFonts w:ascii="Calibri" w:cs="Calibri" w:eastAsia="Calibri" w:hAnsi="Calibri"/>
                <w:b w:val="0"/>
                <w:bCs w:val="0"/>
                <w:color w:val="1a1a2e"/>
                <w:sz w:val="17"/>
                <w:szCs w:val="17"/>
                <w:rtl w:val="0"/>
              </w:rPr>
              <w:t xml:space="preserve">§10.1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§11 </w:t>
            </w:r>
            <w:r w:rsidDel="00000000" w:rsidR="00000000" w:rsidRPr="00000000">
              <w:rPr>
                <w:rFonts w:ascii="Consolas" w:cs="Consolas" w:eastAsia="Consolas" w:hAnsi="Consolas"/>
                <w:b w:val="0"/>
                <w:bCs w:val="0"/>
                <w:color w:val="2e3a8c"/>
                <w:sz w:val="17"/>
                <w:szCs w:val="17"/>
                <w:rtl w:val="0"/>
              </w:rPr>
              <w:t xml:space="preserve">CaptureControl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B">
            <w:pPr>
              <w:spacing w:after="0" w:line="240" w:lineRule="auto"/>
              <w:rPr/>
            </w:pPr>
            <w:r w:rsidDel="00000000" w:rsidR="00000000" w:rsidRPr="00000000">
              <w:rPr>
                <w:rFonts w:ascii="Calibri" w:cs="Calibri" w:eastAsia="Calibri" w:hAnsi="Calibri"/>
                <w:b w:val="0"/>
                <w:bCs w:val="0"/>
                <w:color w:val="1a1a2e"/>
                <w:sz w:val="17"/>
                <w:szCs w:val="17"/>
                <w:rtl w:val="0"/>
              </w:rPr>
              <w:t xml:space="preserve">H-01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C">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D">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E">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RecordingsRail</w:t>
            </w:r>
            <w:r w:rsidDel="00000000" w:rsidR="00000000" w:rsidRPr="00000000">
              <w:rPr>
                <w:rFonts w:ascii="Calibri" w:cs="Calibri" w:eastAsia="Calibri" w:hAnsi="Calibri"/>
                <w:b w:val="0"/>
                <w:bCs w:val="0"/>
                <w:color w:val="1a1a2e"/>
                <w:sz w:val="17"/>
                <w:szCs w:val="17"/>
                <w:rtl w:val="0"/>
              </w:rPr>
              <w:t xml:space="preserve">, §5.1 IG-08, §10.2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F">
            <w:pPr>
              <w:spacing w:after="0" w:line="240" w:lineRule="auto"/>
              <w:rPr/>
            </w:pPr>
            <w:r w:rsidDel="00000000" w:rsidR="00000000" w:rsidRPr="00000000">
              <w:rPr>
                <w:rFonts w:ascii="Calibri" w:cs="Calibri" w:eastAsia="Calibri" w:hAnsi="Calibri"/>
                <w:b w:val="0"/>
                <w:bCs w:val="0"/>
                <w:color w:val="1a1a2e"/>
                <w:sz w:val="17"/>
                <w:szCs w:val="17"/>
                <w:rtl w:val="0"/>
              </w:rPr>
              <w:t xml:space="preserve">B-08, I-01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0">
            <w:pPr>
              <w:spacing w:after="0" w:line="240" w:lineRule="auto"/>
              <w:rPr/>
            </w:pPr>
            <w:r w:rsidDel="00000000" w:rsidR="00000000" w:rsidRPr="00000000">
              <w:rPr>
                <w:rFonts w:ascii="Calibri" w:cs="Calibri" w:eastAsia="Calibri" w:hAnsi="Calibri"/>
                <w:b w:val="0"/>
                <w:bCs w:val="0"/>
                <w:color w:val="1a1a2e"/>
                <w:sz w:val="17"/>
                <w:szCs w:val="17"/>
                <w:rtl w:val="0"/>
              </w:rPr>
              <w:t xml:space="preserve">B, 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1">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2">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SKL-OIA-08, §10.1 </w:t>
            </w:r>
            <w:r w:rsidDel="00000000" w:rsidR="00000000" w:rsidRPr="00000000">
              <w:rPr>
                <w:rFonts w:ascii="Consolas" w:cs="Consolas" w:eastAsia="Consolas" w:hAnsi="Consolas"/>
                <w:b w:val="0"/>
                <w:bCs w:val="0"/>
                <w:color w:val="2e3a8c"/>
                <w:sz w:val="17"/>
                <w:szCs w:val="17"/>
                <w:rtl w:val="0"/>
              </w:rPr>
              <w:t xml:space="preserve">MeetingRecording.summary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3">
            <w:pPr>
              <w:spacing w:after="0" w:line="240" w:lineRule="auto"/>
              <w:rPr/>
            </w:pPr>
            <w:r w:rsidDel="00000000" w:rsidR="00000000" w:rsidRPr="00000000">
              <w:rPr>
                <w:rFonts w:ascii="Calibri" w:cs="Calibri" w:eastAsia="Calibri" w:hAnsi="Calibri"/>
                <w:b w:val="0"/>
                <w:bCs w:val="0"/>
                <w:color w:val="1a1a2e"/>
                <w:sz w:val="17"/>
                <w:szCs w:val="17"/>
                <w:rtl w:val="0"/>
              </w:rPr>
              <w:t xml:space="preserve">I-02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4">
            <w:pPr>
              <w:spacing w:after="0" w:line="240" w:lineRule="auto"/>
              <w:rPr/>
            </w:pPr>
            <w:r w:rsidDel="00000000" w:rsidR="00000000" w:rsidRPr="00000000">
              <w:rPr>
                <w:rFonts w:ascii="Calibri" w:cs="Calibri" w:eastAsia="Calibri" w:hAnsi="Calibri"/>
                <w:b w:val="0"/>
                <w:bCs w:val="0"/>
                <w:color w:val="1a1a2e"/>
                <w:sz w:val="17"/>
                <w:szCs w:val="17"/>
                <w:rtl w:val="0"/>
              </w:rPr>
              <w:t xml:space="preserve">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5">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6">
            <w:pPr>
              <w:spacing w:after="0" w:line="240" w:lineRule="auto"/>
              <w:rPr/>
            </w:pPr>
            <w:r w:rsidDel="00000000" w:rsidR="00000000" w:rsidRPr="00000000">
              <w:rPr>
                <w:rFonts w:ascii="Calibri" w:cs="Calibri" w:eastAsia="Calibri" w:hAnsi="Calibri"/>
                <w:b w:val="0"/>
                <w:bCs w:val="0"/>
                <w:color w:val="1a1a2e"/>
                <w:sz w:val="17"/>
                <w:szCs w:val="17"/>
                <w:rtl w:val="0"/>
              </w:rPr>
              <w:t xml:space="preserve">§11 </w:t>
            </w:r>
            <w:r w:rsidDel="00000000" w:rsidR="00000000" w:rsidRPr="00000000">
              <w:rPr>
                <w:rFonts w:ascii="Consolas" w:cs="Consolas" w:eastAsia="Consolas" w:hAnsi="Consolas"/>
                <w:b w:val="0"/>
                <w:bCs w:val="0"/>
                <w:color w:val="2e3a8c"/>
                <w:sz w:val="17"/>
                <w:szCs w:val="17"/>
                <w:rtl w:val="0"/>
              </w:rPr>
              <w:t xml:space="preserve">TranscriptView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7">
            <w:pPr>
              <w:spacing w:after="0" w:line="240" w:lineRule="auto"/>
              <w:rPr/>
            </w:pPr>
            <w:r w:rsidDel="00000000" w:rsidR="00000000" w:rsidRPr="00000000">
              <w:rPr>
                <w:rFonts w:ascii="Calibri" w:cs="Calibri" w:eastAsia="Calibri" w:hAnsi="Calibri"/>
                <w:b w:val="0"/>
                <w:bCs w:val="0"/>
                <w:color w:val="1a1a2e"/>
                <w:sz w:val="17"/>
                <w:szCs w:val="17"/>
                <w:rtl w:val="0"/>
              </w:rPr>
              <w:t xml:space="preserve">I-03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8">
            <w:pPr>
              <w:spacing w:after="0" w:line="240" w:lineRule="auto"/>
              <w:rPr/>
            </w:pPr>
            <w:r w:rsidDel="00000000" w:rsidR="00000000" w:rsidRPr="00000000">
              <w:rPr>
                <w:rFonts w:ascii="Calibri" w:cs="Calibri" w:eastAsia="Calibri" w:hAnsi="Calibri"/>
                <w:b w:val="0"/>
                <w:bCs w:val="0"/>
                <w:color w:val="1a1a2e"/>
                <w:sz w:val="17"/>
                <w:szCs w:val="17"/>
                <w:rtl w:val="0"/>
              </w:rPr>
              <w:t xml:space="preserve">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9">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A">
            <w:pPr>
              <w:spacing w:after="0" w:line="240" w:lineRule="auto"/>
              <w:rPr/>
            </w:pPr>
            <w:r w:rsidDel="00000000" w:rsidR="00000000" w:rsidRPr="00000000">
              <w:rPr>
                <w:rFonts w:ascii="Calibri" w:cs="Calibri" w:eastAsia="Calibri" w:hAnsi="Calibri"/>
                <w:b w:val="0"/>
                <w:bCs w:val="0"/>
                <w:color w:val="1a1a2e"/>
                <w:sz w:val="17"/>
                <w:szCs w:val="17"/>
                <w:rtl w:val="0"/>
              </w:rPr>
              <w:t xml:space="preserve">§9.3, §10.2.2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B">
            <w:pPr>
              <w:spacing w:after="0" w:line="240" w:lineRule="auto"/>
              <w:rPr/>
            </w:pPr>
            <w:r w:rsidDel="00000000" w:rsidR="00000000" w:rsidRPr="00000000">
              <w:rPr>
                <w:rFonts w:ascii="Calibri" w:cs="Calibri" w:eastAsia="Calibri" w:hAnsi="Calibri"/>
                <w:b w:val="0"/>
                <w:bCs w:val="0"/>
                <w:color w:val="1a1a2e"/>
                <w:sz w:val="17"/>
                <w:szCs w:val="17"/>
                <w:rtl w:val="0"/>
              </w:rPr>
              <w:t xml:space="preserve">J-01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C">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9D">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E">
            <w:pPr>
              <w:spacing w:after="0" w:line="240" w:lineRule="auto"/>
              <w:rPr/>
            </w:pPr>
            <w:r w:rsidDel="00000000" w:rsidR="00000000" w:rsidRPr="00000000">
              <w:rPr>
                <w:rFonts w:ascii="Calibri" w:cs="Calibri" w:eastAsia="Calibri" w:hAnsi="Calibri"/>
                <w:b w:val="0"/>
                <w:bCs w:val="0"/>
                <w:color w:val="1a1a2e"/>
                <w:sz w:val="17"/>
                <w:szCs w:val="17"/>
                <w:rtl w:val="0"/>
              </w:rPr>
              <w:t xml:space="preserve">§9.3, §8.1 SKL-OIA-09, §6 memory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9F">
            <w:pPr>
              <w:spacing w:after="0" w:line="240" w:lineRule="auto"/>
              <w:rPr/>
            </w:pPr>
            <w:r w:rsidDel="00000000" w:rsidR="00000000" w:rsidRPr="00000000">
              <w:rPr>
                <w:rFonts w:ascii="Calibri" w:cs="Calibri" w:eastAsia="Calibri" w:hAnsi="Calibri"/>
                <w:b w:val="0"/>
                <w:bCs w:val="0"/>
                <w:color w:val="1a1a2e"/>
                <w:sz w:val="17"/>
                <w:szCs w:val="17"/>
                <w:rtl w:val="0"/>
              </w:rPr>
              <w:t xml:space="preserve">J-02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0">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1">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2">
            <w:pPr>
              <w:spacing w:after="0" w:line="240" w:lineRule="auto"/>
              <w:rPr/>
            </w:pPr>
            <w:r w:rsidDel="00000000" w:rsidR="00000000" w:rsidRPr="00000000">
              <w:rPr>
                <w:rFonts w:ascii="Calibri" w:cs="Calibri" w:eastAsia="Calibri" w:hAnsi="Calibri"/>
                <w:b w:val="0"/>
                <w:bCs w:val="0"/>
                <w:color w:val="1a1a2e"/>
                <w:sz w:val="17"/>
                <w:szCs w:val="17"/>
                <w:rtl w:val="0"/>
              </w:rPr>
              <w:t xml:space="preserve">§10.1, §9.3 loop, §8.2 SKL-OIA-10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3">
            <w:pPr>
              <w:spacing w:after="0" w:line="240" w:lineRule="auto"/>
              <w:rPr/>
            </w:pPr>
            <w:r w:rsidDel="00000000" w:rsidR="00000000" w:rsidRPr="00000000">
              <w:rPr>
                <w:rFonts w:ascii="Calibri" w:cs="Calibri" w:eastAsia="Calibri" w:hAnsi="Calibri"/>
                <w:b w:val="0"/>
                <w:bCs w:val="0"/>
                <w:color w:val="1a1a2e"/>
                <w:sz w:val="17"/>
                <w:szCs w:val="17"/>
                <w:rtl w:val="0"/>
              </w:rPr>
              <w:t xml:space="preserve">B-03, J-03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4">
            <w:pPr>
              <w:spacing w:after="0" w:line="240" w:lineRule="auto"/>
              <w:rPr/>
            </w:pPr>
            <w:r w:rsidDel="00000000" w:rsidR="00000000" w:rsidRPr="00000000">
              <w:rPr>
                <w:rFonts w:ascii="Calibri" w:cs="Calibri" w:eastAsia="Calibri" w:hAnsi="Calibri"/>
                <w:b w:val="0"/>
                <w:bCs w:val="0"/>
                <w:color w:val="1a1a2e"/>
                <w:sz w:val="17"/>
                <w:szCs w:val="17"/>
                <w:rtl w:val="0"/>
              </w:rPr>
              <w:t xml:space="preserve">B, 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5">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6">
            <w:pPr>
              <w:spacing w:after="0" w:line="240" w:lineRule="auto"/>
              <w:rPr/>
            </w:pPr>
            <w:r w:rsidDel="00000000" w:rsidR="00000000" w:rsidRPr="00000000">
              <w:rPr>
                <w:rFonts w:ascii="Calibri" w:cs="Calibri" w:eastAsia="Calibri" w:hAnsi="Calibri"/>
                <w:b w:val="0"/>
                <w:bCs w:val="0"/>
                <w:color w:val="1a1a2e"/>
                <w:sz w:val="17"/>
                <w:szCs w:val="17"/>
                <w:rtl w:val="0"/>
              </w:rPr>
              <w:t xml:space="preserve">§10.1, §5.3 OG-01, §5.3 OG-01/02/03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7">
            <w:pPr>
              <w:spacing w:after="0" w:line="240" w:lineRule="auto"/>
              <w:rPr/>
            </w:pPr>
            <w:r w:rsidDel="00000000" w:rsidR="00000000" w:rsidRPr="00000000">
              <w:rPr>
                <w:rFonts w:ascii="Calibri" w:cs="Calibri" w:eastAsia="Calibri" w:hAnsi="Calibri"/>
                <w:b w:val="0"/>
                <w:bCs w:val="0"/>
                <w:color w:val="1a1a2e"/>
                <w:sz w:val="17"/>
                <w:szCs w:val="17"/>
                <w:rtl w:val="0"/>
              </w:rPr>
              <w:t xml:space="preserve">B-05, J-04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8">
            <w:pPr>
              <w:spacing w:after="0" w:line="240" w:lineRule="auto"/>
              <w:rPr/>
            </w:pPr>
            <w:r w:rsidDel="00000000" w:rsidR="00000000" w:rsidRPr="00000000">
              <w:rPr>
                <w:rFonts w:ascii="Calibri" w:cs="Calibri" w:eastAsia="Calibri" w:hAnsi="Calibri"/>
                <w:b w:val="0"/>
                <w:bCs w:val="0"/>
                <w:color w:val="1a1a2e"/>
                <w:sz w:val="17"/>
                <w:szCs w:val="17"/>
                <w:rtl w:val="0"/>
              </w:rPr>
              <w:t xml:space="preserve">B, 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9">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A">
            <w:pPr>
              <w:spacing w:after="0" w:line="240" w:lineRule="auto"/>
              <w:rPr/>
            </w:pPr>
            <w:r w:rsidDel="00000000" w:rsidR="00000000" w:rsidRPr="00000000">
              <w:rPr>
                <w:rFonts w:ascii="Calibri" w:cs="Calibri" w:eastAsia="Calibri" w:hAnsi="Calibri"/>
                <w:b w:val="0"/>
                <w:bCs w:val="0"/>
                <w:color w:val="1a1a2e"/>
                <w:sz w:val="17"/>
                <w:szCs w:val="17"/>
                <w:rtl w:val="0"/>
              </w:rPr>
              <w:t xml:space="preserve">§8.3 SKL-OIA-14, §13.1 </w:t>
            </w:r>
            <w:r w:rsidDel="00000000" w:rsidR="00000000" w:rsidRPr="00000000">
              <w:rPr>
                <w:rFonts w:ascii="Consolas" w:cs="Consolas" w:eastAsia="Consolas" w:hAnsi="Consolas"/>
                <w:b w:val="0"/>
                <w:bCs w:val="0"/>
                <w:color w:val="2e3a8c"/>
                <w:sz w:val="17"/>
                <w:szCs w:val="17"/>
                <w:rtl w:val="0"/>
              </w:rPr>
              <w:t xml:space="preserve">agent.escalations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B">
            <w:pPr>
              <w:spacing w:after="0" w:line="240" w:lineRule="auto"/>
              <w:rPr/>
            </w:pPr>
            <w:r w:rsidDel="00000000" w:rsidR="00000000" w:rsidRPr="00000000">
              <w:rPr>
                <w:rFonts w:ascii="Calibri" w:cs="Calibri" w:eastAsia="Calibri" w:hAnsi="Calibri"/>
                <w:b w:val="0"/>
                <w:bCs w:val="0"/>
                <w:color w:val="1a1a2e"/>
                <w:sz w:val="17"/>
                <w:szCs w:val="17"/>
                <w:rtl w:val="0"/>
              </w:rPr>
              <w:t xml:space="preserve">J-05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C">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D">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E">
            <w:pPr>
              <w:spacing w:after="0" w:line="240" w:lineRule="auto"/>
              <w:rPr/>
            </w:pPr>
            <w:r w:rsidDel="00000000" w:rsidR="00000000" w:rsidRPr="00000000">
              <w:rPr>
                <w:rFonts w:ascii="Calibri" w:cs="Calibri" w:eastAsia="Calibri" w:hAnsi="Calibri"/>
                <w:b w:val="0"/>
                <w:bCs w:val="0"/>
                <w:color w:val="1a1a2e"/>
                <w:sz w:val="17"/>
                <w:szCs w:val="17"/>
                <w:rtl w:val="0"/>
              </w:rPr>
              <w:t xml:space="preserve">§8.2 SKL-OIA-12, §2.2 downstream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F">
            <w:pPr>
              <w:spacing w:after="0" w:line="240" w:lineRule="auto"/>
              <w:rPr/>
            </w:pPr>
            <w:r w:rsidDel="00000000" w:rsidR="00000000" w:rsidRPr="00000000">
              <w:rPr>
                <w:rFonts w:ascii="Calibri" w:cs="Calibri" w:eastAsia="Calibri" w:hAnsi="Calibri"/>
                <w:b w:val="0"/>
                <w:bCs w:val="0"/>
                <w:color w:val="1a1a2e"/>
                <w:sz w:val="17"/>
                <w:szCs w:val="17"/>
                <w:rtl w:val="0"/>
              </w:rPr>
              <w:t xml:space="preserve">J-06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0">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1">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2">
            <w:pPr>
              <w:spacing w:after="0" w:line="240" w:lineRule="auto"/>
              <w:rPr/>
            </w:pPr>
            <w:r w:rsidDel="00000000" w:rsidR="00000000" w:rsidRPr="00000000">
              <w:rPr>
                <w:rFonts w:ascii="Calibri" w:cs="Calibri" w:eastAsia="Calibri" w:hAnsi="Calibri"/>
                <w:b w:val="0"/>
                <w:bCs w:val="0"/>
                <w:color w:val="1a1a2e"/>
                <w:sz w:val="17"/>
                <w:szCs w:val="17"/>
                <w:rtl w:val="0"/>
              </w:rPr>
              <w:t xml:space="preserve">§10.1, §5.3 OG-01, §11 </w:t>
            </w:r>
            <w:r w:rsidDel="00000000" w:rsidR="00000000" w:rsidRPr="00000000">
              <w:rPr>
                <w:rFonts w:ascii="Consolas" w:cs="Consolas" w:eastAsia="Consolas" w:hAnsi="Consolas"/>
                <w:b w:val="0"/>
                <w:bCs w:val="0"/>
                <w:color w:val="2e3a8c"/>
                <w:sz w:val="17"/>
                <w:szCs w:val="17"/>
                <w:rtl w:val="0"/>
              </w:rPr>
              <w:t xml:space="preserve">ReviewPage</w:t>
            </w:r>
            <w:r w:rsidDel="00000000" w:rsidR="00000000" w:rsidRPr="00000000">
              <w:rPr>
                <w:rFonts w:ascii="Calibri" w:cs="Calibri" w:eastAsia="Calibri" w:hAnsi="Calibri"/>
                <w:b w:val="0"/>
                <w:bCs w:val="0"/>
                <w:color w:val="1a1a2e"/>
                <w:sz w:val="17"/>
                <w:szCs w:val="17"/>
                <w:rtl w:val="0"/>
              </w:rPr>
              <w:t xml:space="preserve">, §10.2.2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3">
            <w:pPr>
              <w:spacing w:after="0" w:line="240" w:lineRule="auto"/>
              <w:rPr/>
            </w:pPr>
            <w:r w:rsidDel="00000000" w:rsidR="00000000" w:rsidRPr="00000000">
              <w:rPr>
                <w:rFonts w:ascii="Calibri" w:cs="Calibri" w:eastAsia="Calibri" w:hAnsi="Calibri"/>
                <w:b w:val="0"/>
                <w:bCs w:val="0"/>
                <w:color w:val="1a1a2e"/>
                <w:sz w:val="17"/>
                <w:szCs w:val="17"/>
                <w:rtl w:val="0"/>
              </w:rPr>
              <w:t xml:space="preserve">B-05, K-01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4">
            <w:pPr>
              <w:spacing w:after="0" w:line="240" w:lineRule="auto"/>
              <w:rPr/>
            </w:pPr>
            <w:r w:rsidDel="00000000" w:rsidR="00000000" w:rsidRPr="00000000">
              <w:rPr>
                <w:rFonts w:ascii="Calibri" w:cs="Calibri" w:eastAsia="Calibri" w:hAnsi="Calibri"/>
                <w:b w:val="0"/>
                <w:bCs w:val="0"/>
                <w:color w:val="1a1a2e"/>
                <w:sz w:val="17"/>
                <w:szCs w:val="17"/>
                <w:rtl w:val="0"/>
              </w:rPr>
              <w:t xml:space="preserve">B, 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5">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6">
            <w:pPr>
              <w:spacing w:after="0" w:line="240" w:lineRule="auto"/>
              <w:rPr/>
            </w:pPr>
            <w:r w:rsidDel="00000000" w:rsidR="00000000" w:rsidRPr="00000000">
              <w:rPr>
                <w:rFonts w:ascii="Calibri" w:cs="Calibri" w:eastAsia="Calibri" w:hAnsi="Calibri"/>
                <w:b w:val="0"/>
                <w:bCs w:val="0"/>
                <w:color w:val="1a1a2e"/>
                <w:sz w:val="17"/>
                <w:szCs w:val="17"/>
                <w:rtl w:val="0"/>
              </w:rPr>
              <w:t xml:space="preserve">§10.2, §12 EVT-109, §15 RBAC, §5.3 OG-03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7">
            <w:pPr>
              <w:spacing w:after="0" w:line="240" w:lineRule="auto"/>
              <w:rPr/>
            </w:pPr>
            <w:r w:rsidDel="00000000" w:rsidR="00000000" w:rsidRPr="00000000">
              <w:rPr>
                <w:rFonts w:ascii="Calibri" w:cs="Calibri" w:eastAsia="Calibri" w:hAnsi="Calibri"/>
                <w:b w:val="0"/>
                <w:bCs w:val="0"/>
                <w:color w:val="1a1a2e"/>
                <w:sz w:val="17"/>
                <w:szCs w:val="17"/>
                <w:rtl w:val="0"/>
              </w:rPr>
              <w:t xml:space="preserve">B-06, K-02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8">
            <w:pPr>
              <w:spacing w:after="0" w:line="240" w:lineRule="auto"/>
              <w:rPr/>
            </w:pPr>
            <w:r w:rsidDel="00000000" w:rsidR="00000000" w:rsidRPr="00000000">
              <w:rPr>
                <w:rFonts w:ascii="Calibri" w:cs="Calibri" w:eastAsia="Calibri" w:hAnsi="Calibri"/>
                <w:b w:val="0"/>
                <w:bCs w:val="0"/>
                <w:color w:val="1a1a2e"/>
                <w:sz w:val="17"/>
                <w:szCs w:val="17"/>
                <w:rtl w:val="0"/>
              </w:rPr>
              <w:t xml:space="preserve">B, 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9">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A">
            <w:pPr>
              <w:spacing w:after="0" w:line="240" w:lineRule="auto"/>
              <w:rPr/>
            </w:pPr>
            <w:r w:rsidDel="00000000" w:rsidR="00000000" w:rsidRPr="00000000">
              <w:rPr>
                <w:rFonts w:ascii="Calibri" w:cs="Calibri" w:eastAsia="Calibri" w:hAnsi="Calibri"/>
                <w:b w:val="0"/>
                <w:bCs w:val="0"/>
                <w:color w:val="1a1a2e"/>
                <w:sz w:val="17"/>
                <w:szCs w:val="17"/>
                <w:rtl w:val="0"/>
              </w:rPr>
              <w:t xml:space="preserve">§10.2, §15, §11, §10.1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B">
            <w:pPr>
              <w:spacing w:after="0" w:line="240" w:lineRule="auto"/>
              <w:rPr/>
            </w:pPr>
            <w:r w:rsidDel="00000000" w:rsidR="00000000" w:rsidRPr="00000000">
              <w:rPr>
                <w:rFonts w:ascii="Calibri" w:cs="Calibri" w:eastAsia="Calibri" w:hAnsi="Calibri"/>
                <w:b w:val="0"/>
                <w:bCs w:val="0"/>
                <w:color w:val="1a1a2e"/>
                <w:sz w:val="17"/>
                <w:szCs w:val="17"/>
                <w:rtl w:val="0"/>
              </w:rPr>
              <w:t xml:space="preserve">B-06, K-03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C">
            <w:pPr>
              <w:spacing w:after="0" w:line="240" w:lineRule="auto"/>
              <w:rPr/>
            </w:pPr>
            <w:r w:rsidDel="00000000" w:rsidR="00000000" w:rsidRPr="00000000">
              <w:rPr>
                <w:rFonts w:ascii="Calibri" w:cs="Calibri" w:eastAsia="Calibri" w:hAnsi="Calibri"/>
                <w:b w:val="0"/>
                <w:bCs w:val="0"/>
                <w:color w:val="1a1a2e"/>
                <w:sz w:val="17"/>
                <w:szCs w:val="17"/>
                <w:rtl w:val="0"/>
              </w:rPr>
              <w:t xml:space="preserve">B, 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BD">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E">
            <w:pPr>
              <w:spacing w:after="0" w:line="240" w:lineRule="auto"/>
              <w:rPr/>
            </w:pPr>
            <w:r w:rsidDel="00000000" w:rsidR="00000000" w:rsidRPr="00000000">
              <w:rPr>
                <w:rFonts w:ascii="Calibri" w:cs="Calibri" w:eastAsia="Calibri" w:hAnsi="Calibri"/>
                <w:b w:val="0"/>
                <w:bCs w:val="0"/>
                <w:color w:val="1a1a2e"/>
                <w:sz w:val="17"/>
                <w:szCs w:val="17"/>
                <w:rtl w:val="0"/>
              </w:rPr>
              <w:t xml:space="preserve">§10.3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BF">
            <w:pPr>
              <w:spacing w:after="0" w:line="240" w:lineRule="auto"/>
              <w:rPr/>
            </w:pPr>
            <w:r w:rsidDel="00000000" w:rsidR="00000000" w:rsidRPr="00000000">
              <w:rPr>
                <w:rFonts w:ascii="Calibri" w:cs="Calibri" w:eastAsia="Calibri" w:hAnsi="Calibri"/>
                <w:b w:val="0"/>
                <w:bCs w:val="0"/>
                <w:color w:val="1a1a2e"/>
                <w:sz w:val="17"/>
                <w:szCs w:val="17"/>
                <w:rtl w:val="0"/>
              </w:rPr>
              <w:t xml:space="preserve">K-04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0">
            <w:pPr>
              <w:spacing w:after="0" w:line="240" w:lineRule="auto"/>
              <w:rPr/>
            </w:pPr>
            <w:r w:rsidDel="00000000" w:rsidR="00000000" w:rsidRPr="00000000">
              <w:rPr>
                <w:rFonts w:ascii="Calibri" w:cs="Calibri" w:eastAsia="Calibri" w:hAnsi="Calibri"/>
                <w:b w:val="0"/>
                <w:bCs w:val="0"/>
                <w:color w:val="1a1a2e"/>
                <w:sz w:val="17"/>
                <w:szCs w:val="17"/>
                <w:rtl w:val="0"/>
              </w:rPr>
              <w:t xml:space="preserve">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1">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2">
            <w:pPr>
              <w:spacing w:after="0" w:line="240" w:lineRule="auto"/>
              <w:rPr/>
            </w:pPr>
            <w:r w:rsidDel="00000000" w:rsidR="00000000" w:rsidRPr="00000000">
              <w:rPr>
                <w:rFonts w:ascii="Calibri" w:cs="Calibri" w:eastAsia="Calibri" w:hAnsi="Calibri"/>
                <w:b w:val="0"/>
                <w:bCs w:val="0"/>
                <w:color w:val="1a1a2e"/>
                <w:sz w:val="17"/>
                <w:szCs w:val="17"/>
                <w:rtl w:val="0"/>
              </w:rPr>
              <w:t xml:space="preserve">§10.3, D-09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3">
            <w:pPr>
              <w:spacing w:after="0" w:line="240" w:lineRule="auto"/>
              <w:rPr/>
            </w:pPr>
            <w:r w:rsidDel="00000000" w:rsidR="00000000" w:rsidRPr="00000000">
              <w:rPr>
                <w:rFonts w:ascii="Calibri" w:cs="Calibri" w:eastAsia="Calibri" w:hAnsi="Calibri"/>
                <w:b w:val="0"/>
                <w:bCs w:val="0"/>
                <w:color w:val="1a1a2e"/>
                <w:sz w:val="17"/>
                <w:szCs w:val="17"/>
                <w:rtl w:val="0"/>
              </w:rPr>
              <w:t xml:space="preserve">K-05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4">
            <w:pPr>
              <w:spacing w:after="0" w:line="240" w:lineRule="auto"/>
              <w:rPr/>
            </w:pPr>
            <w:r w:rsidDel="00000000" w:rsidR="00000000" w:rsidRPr="00000000">
              <w:rPr>
                <w:rFonts w:ascii="Calibri" w:cs="Calibri" w:eastAsia="Calibri" w:hAnsi="Calibri"/>
                <w:b w:val="0"/>
                <w:bCs w:val="0"/>
                <w:color w:val="1a1a2e"/>
                <w:sz w:val="17"/>
                <w:szCs w:val="17"/>
                <w:rtl w:val="0"/>
              </w:rPr>
              <w:t xml:space="preserve">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5">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 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6">
            <w:pPr>
              <w:spacing w:after="0" w:line="240" w:lineRule="auto"/>
              <w:rPr/>
            </w:pPr>
            <w:r w:rsidDel="00000000" w:rsidR="00000000" w:rsidRPr="00000000">
              <w:rPr>
                <w:rFonts w:ascii="Calibri" w:cs="Calibri" w:eastAsia="Calibri" w:hAnsi="Calibri"/>
                <w:b w:val="0"/>
                <w:bCs w:val="0"/>
                <w:color w:val="1a1a2e"/>
                <w:sz w:val="17"/>
                <w:szCs w:val="17"/>
                <w:rtl w:val="0"/>
              </w:rPr>
              <w:t xml:space="preserve">§17.2, §8.3 SKL-OIA-15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7">
            <w:pPr>
              <w:spacing w:after="0" w:line="240" w:lineRule="auto"/>
              <w:rPr/>
            </w:pPr>
            <w:r w:rsidDel="00000000" w:rsidR="00000000" w:rsidRPr="00000000">
              <w:rPr>
                <w:rFonts w:ascii="Calibri" w:cs="Calibri" w:eastAsia="Calibri" w:hAnsi="Calibri"/>
                <w:b w:val="0"/>
                <w:bCs w:val="0"/>
                <w:color w:val="1a1a2e"/>
                <w:sz w:val="17"/>
                <w:szCs w:val="17"/>
                <w:rtl w:val="0"/>
              </w:rPr>
              <w:t xml:space="preserve">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8">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9">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A">
            <w:pPr>
              <w:spacing w:after="0" w:line="240" w:lineRule="auto"/>
              <w:rPr/>
            </w:pPr>
            <w:r w:rsidDel="00000000" w:rsidR="00000000" w:rsidRPr="00000000">
              <w:rPr>
                <w:rFonts w:ascii="Calibri" w:cs="Calibri" w:eastAsia="Calibri" w:hAnsi="Calibri"/>
                <w:b w:val="0"/>
                <w:bCs w:val="0"/>
                <w:color w:val="1a1a2e"/>
                <w:sz w:val="17"/>
                <w:szCs w:val="17"/>
                <w:rtl w:val="0"/>
              </w:rPr>
              <w:t xml:space="preserve">§13.1, §13.3, §17.3, §8.2 SKL-OIA-13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B">
            <w:pPr>
              <w:spacing w:after="0" w:line="240" w:lineRule="auto"/>
              <w:rPr/>
            </w:pPr>
            <w:r w:rsidDel="00000000" w:rsidR="00000000" w:rsidRPr="00000000">
              <w:rPr>
                <w:rFonts w:ascii="Calibri" w:cs="Calibri" w:eastAsia="Calibri" w:hAnsi="Calibri"/>
                <w:b w:val="0"/>
                <w:bCs w:val="0"/>
                <w:color w:val="1a1a2e"/>
                <w:sz w:val="17"/>
                <w:szCs w:val="17"/>
                <w:rtl w:val="0"/>
              </w:rPr>
              <w:t xml:space="preserve">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C">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D">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E">
            <w:pPr>
              <w:spacing w:after="0" w:line="240" w:lineRule="auto"/>
              <w:rPr/>
            </w:pPr>
            <w:r w:rsidDel="00000000" w:rsidR="00000000" w:rsidRPr="00000000">
              <w:rPr>
                <w:rFonts w:ascii="Calibri" w:cs="Calibri" w:eastAsia="Calibri" w:hAnsi="Calibri"/>
                <w:b w:val="0"/>
                <w:bCs w:val="0"/>
                <w:color w:val="1a1a2e"/>
                <w:sz w:val="17"/>
                <w:szCs w:val="17"/>
                <w:rtl w:val="0"/>
              </w:rPr>
              <w:t xml:space="preserve">§17.1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F">
            <w:pPr>
              <w:spacing w:after="0" w:line="240" w:lineRule="auto"/>
              <w:rPr/>
            </w:pPr>
            <w:r w:rsidDel="00000000" w:rsidR="00000000" w:rsidRPr="00000000">
              <w:rPr>
                <w:rFonts w:ascii="Calibri" w:cs="Calibri" w:eastAsia="Calibri" w:hAnsi="Calibri"/>
                <w:b w:val="0"/>
                <w:bCs w:val="0"/>
                <w:color w:val="1a1a2e"/>
                <w:sz w:val="17"/>
                <w:szCs w:val="17"/>
                <w:rtl w:val="0"/>
              </w:rPr>
              <w:t xml:space="preserve">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0">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1">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2">
            <w:pPr>
              <w:spacing w:after="0" w:line="240" w:lineRule="auto"/>
              <w:rPr/>
            </w:pPr>
            <w:r w:rsidDel="00000000" w:rsidR="00000000" w:rsidRPr="00000000">
              <w:rPr>
                <w:rFonts w:ascii="Calibri" w:cs="Calibri" w:eastAsia="Calibri" w:hAnsi="Calibri"/>
                <w:b w:val="0"/>
                <w:bCs w:val="0"/>
                <w:color w:val="1a1a2e"/>
                <w:sz w:val="17"/>
                <w:szCs w:val="17"/>
                <w:rtl w:val="0"/>
              </w:rPr>
              <w:t xml:space="preserve">§17.3 tenant customization, OD-3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3">
            <w:pPr>
              <w:spacing w:after="0" w:line="240" w:lineRule="auto"/>
              <w:rPr/>
            </w:pPr>
            <w:r w:rsidDel="00000000" w:rsidR="00000000" w:rsidRPr="00000000">
              <w:rPr>
                <w:rFonts w:ascii="Calibri" w:cs="Calibri" w:eastAsia="Calibri" w:hAnsi="Calibri"/>
                <w:b w:val="0"/>
                <w:bCs w:val="0"/>
                <w:color w:val="1a1a2e"/>
                <w:sz w:val="17"/>
                <w:szCs w:val="17"/>
                <w:rtl w:val="0"/>
              </w:rPr>
              <w:t xml:space="preserve">L-04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4">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5">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6">
            <w:pPr>
              <w:spacing w:after="0" w:line="240" w:lineRule="auto"/>
              <w:rPr/>
            </w:pPr>
            <w:r w:rsidDel="00000000" w:rsidR="00000000" w:rsidRPr="00000000">
              <w:rPr>
                <w:rFonts w:ascii="Calibri" w:cs="Calibri" w:eastAsia="Calibri" w:hAnsi="Calibri"/>
                <w:b w:val="0"/>
                <w:bCs w:val="0"/>
                <w:color w:val="1a1a2e"/>
                <w:sz w:val="17"/>
                <w:szCs w:val="17"/>
                <w:rtl w:val="0"/>
              </w:rPr>
              <w:t xml:space="preserve">§17.2, §20 prompt incident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7">
            <w:pPr>
              <w:spacing w:after="0" w:line="240" w:lineRule="auto"/>
              <w:rPr/>
            </w:pPr>
            <w:r w:rsidDel="00000000" w:rsidR="00000000" w:rsidRPr="00000000">
              <w:rPr>
                <w:rFonts w:ascii="Calibri" w:cs="Calibri" w:eastAsia="Calibri" w:hAnsi="Calibri"/>
                <w:b w:val="0"/>
                <w:bCs w:val="0"/>
                <w:color w:val="1a1a2e"/>
                <w:sz w:val="17"/>
                <w:szCs w:val="17"/>
                <w:rtl w:val="0"/>
              </w:rPr>
              <w:t xml:space="preserve">L-05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8">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9">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A">
            <w:pPr>
              <w:spacing w:after="0" w:line="240" w:lineRule="auto"/>
              <w:rPr/>
            </w:pPr>
            <w:r w:rsidDel="00000000" w:rsidR="00000000" w:rsidRPr="00000000">
              <w:rPr>
                <w:rFonts w:ascii="Calibri" w:cs="Calibri" w:eastAsia="Calibri" w:hAnsi="Calibri"/>
                <w:b w:val="0"/>
                <w:bCs w:val="0"/>
                <w:color w:val="1a1a2e"/>
                <w:sz w:val="17"/>
                <w:szCs w:val="17"/>
                <w:rtl w:val="0"/>
              </w:rPr>
              <w:t xml:space="preserve">§5.1 IG-08, §10.1 </w:t>
            </w:r>
            <w:r w:rsidDel="00000000" w:rsidR="00000000" w:rsidRPr="00000000">
              <w:rPr>
                <w:rFonts w:ascii="Consolas" w:cs="Consolas" w:eastAsia="Consolas" w:hAnsi="Consolas"/>
                <w:b w:val="0"/>
                <w:bCs w:val="0"/>
                <w:color w:val="2e3a8c"/>
                <w:sz w:val="17"/>
                <w:szCs w:val="17"/>
                <w:rtl w:val="0"/>
              </w:rPr>
              <w:t xml:space="preserve">ConsentRecord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B">
            <w:pPr>
              <w:spacing w:after="0" w:line="240" w:lineRule="auto"/>
              <w:rPr/>
            </w:pPr>
            <w:r w:rsidDel="00000000" w:rsidR="00000000" w:rsidRPr="00000000">
              <w:rPr>
                <w:rFonts w:ascii="Calibri" w:cs="Calibri" w:eastAsia="Calibri" w:hAnsi="Calibri"/>
                <w:b w:val="0"/>
                <w:bCs w:val="0"/>
                <w:color w:val="1a1a2e"/>
                <w:sz w:val="17"/>
                <w:szCs w:val="17"/>
                <w:rtl w:val="0"/>
              </w:rPr>
              <w:t xml:space="preserve">B-07, F-01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C">
            <w:pPr>
              <w:spacing w:after="0" w:line="240" w:lineRule="auto"/>
              <w:rPr/>
            </w:pPr>
            <w:r w:rsidDel="00000000" w:rsidR="00000000" w:rsidRPr="00000000">
              <w:rPr>
                <w:rFonts w:ascii="Calibri" w:cs="Calibri" w:eastAsia="Calibri" w:hAnsi="Calibri"/>
                <w:b w:val="0"/>
                <w:bCs w:val="0"/>
                <w:color w:val="1a1a2e"/>
                <w:sz w:val="17"/>
                <w:szCs w:val="17"/>
                <w:rtl w:val="0"/>
              </w:rPr>
              <w:t xml:space="preserve">B, 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D">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E">
            <w:pPr>
              <w:spacing w:after="0" w:line="240" w:lineRule="auto"/>
              <w:rPr/>
            </w:pPr>
            <w:r w:rsidDel="00000000" w:rsidR="00000000" w:rsidRPr="00000000">
              <w:rPr>
                <w:rFonts w:ascii="Calibri" w:cs="Calibri" w:eastAsia="Calibri" w:hAnsi="Calibri"/>
                <w:b w:val="0"/>
                <w:bCs w:val="0"/>
                <w:color w:val="1a1a2e"/>
                <w:sz w:val="17"/>
                <w:szCs w:val="17"/>
                <w:rtl w:val="0"/>
              </w:rPr>
              <w:t xml:space="preserve">§20, D-02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F">
            <w:pPr>
              <w:spacing w:after="0" w:line="240" w:lineRule="auto"/>
              <w:rPr/>
            </w:pPr>
            <w:r w:rsidDel="00000000" w:rsidR="00000000" w:rsidRPr="00000000">
              <w:rPr>
                <w:rFonts w:ascii="Calibri" w:cs="Calibri" w:eastAsia="Calibri" w:hAnsi="Calibri"/>
                <w:b w:val="0"/>
                <w:bCs w:val="0"/>
                <w:color w:val="1a1a2e"/>
                <w:sz w:val="17"/>
                <w:szCs w:val="17"/>
                <w:rtl w:val="0"/>
              </w:rPr>
              <w:t xml:space="preserve">M-03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0">
            <w:pPr>
              <w:spacing w:after="0" w:line="240" w:lineRule="auto"/>
              <w:rPr/>
            </w:pPr>
            <w:r w:rsidDel="00000000" w:rsidR="00000000" w:rsidRPr="00000000">
              <w:rPr>
                <w:rFonts w:ascii="Calibri" w:cs="Calibri" w:eastAsia="Calibri" w:hAnsi="Calibri"/>
                <w:b w:val="0"/>
                <w:bCs w:val="0"/>
                <w:color w:val="1a1a2e"/>
                <w:sz w:val="17"/>
                <w:szCs w:val="17"/>
                <w:rtl w:val="0"/>
              </w:rPr>
              <w:t xml:space="preserv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1">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2">
            <w:pPr>
              <w:spacing w:after="0" w:line="240" w:lineRule="auto"/>
              <w:rPr/>
            </w:pPr>
            <w:r w:rsidDel="00000000" w:rsidR="00000000" w:rsidRPr="00000000">
              <w:rPr>
                <w:rFonts w:ascii="Calibri" w:cs="Calibri" w:eastAsia="Calibri" w:hAnsi="Calibri"/>
                <w:b w:val="0"/>
                <w:bCs w:val="0"/>
                <w:color w:val="1a1a2e"/>
                <w:sz w:val="17"/>
                <w:szCs w:val="17"/>
                <w:rtl w:val="0"/>
              </w:rPr>
              <w:t xml:space="preserve">§5.1 IG-04, §8.3 SKL-OIA-16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3">
            <w:pPr>
              <w:spacing w:after="0" w:line="240" w:lineRule="auto"/>
              <w:rPr/>
            </w:pPr>
            <w:r w:rsidDel="00000000" w:rsidR="00000000" w:rsidRPr="00000000">
              <w:rPr>
                <w:rFonts w:ascii="Calibri" w:cs="Calibri" w:eastAsia="Calibri" w:hAnsi="Calibri"/>
                <w:b w:val="0"/>
                <w:bCs w:val="0"/>
                <w:color w:val="1a1a2e"/>
                <w:sz w:val="17"/>
                <w:szCs w:val="17"/>
                <w:rtl w:val="0"/>
              </w:rPr>
              <w:t xml:space="preserve">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4">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5">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6">
            <w:pPr>
              <w:spacing w:after="0" w:line="240" w:lineRule="auto"/>
              <w:rPr/>
            </w:pPr>
            <w:r w:rsidDel="00000000" w:rsidR="00000000" w:rsidRPr="00000000">
              <w:rPr>
                <w:rFonts w:ascii="Calibri" w:cs="Calibri" w:eastAsia="Calibri" w:hAnsi="Calibri"/>
                <w:b w:val="0"/>
                <w:bCs w:val="0"/>
                <w:color w:val="1a1a2e"/>
                <w:sz w:val="17"/>
                <w:szCs w:val="17"/>
                <w:rtl w:val="0"/>
              </w:rPr>
              <w:t xml:space="preserve">§20 GDPR operations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7">
            <w:pPr>
              <w:spacing w:after="0" w:line="240" w:lineRule="auto"/>
              <w:rPr/>
            </w:pPr>
            <w:r w:rsidDel="00000000" w:rsidR="00000000" w:rsidRPr="00000000">
              <w:rPr>
                <w:rFonts w:ascii="Calibri" w:cs="Calibri" w:eastAsia="Calibri" w:hAnsi="Calibri"/>
                <w:b w:val="0"/>
                <w:bCs w:val="0"/>
                <w:color w:val="1a1a2e"/>
                <w:sz w:val="17"/>
                <w:szCs w:val="17"/>
                <w:rtl w:val="0"/>
              </w:rPr>
              <w:t xml:space="preserve">M-02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8">
            <w:pPr>
              <w:spacing w:after="0" w:line="240" w:lineRule="auto"/>
              <w:rPr/>
            </w:pPr>
            <w:r w:rsidDel="00000000" w:rsidR="00000000" w:rsidRPr="00000000">
              <w:rPr>
                <w:rFonts w:ascii="Calibri" w:cs="Calibri" w:eastAsia="Calibri" w:hAnsi="Calibri"/>
                <w:b w:val="0"/>
                <w:bCs w:val="0"/>
                <w:color w:val="1a1a2e"/>
                <w:sz w:val="17"/>
                <w:szCs w:val="17"/>
                <w:rtl w:val="0"/>
              </w:rPr>
              <w:t xml:space="preserv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9">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A">
            <w:pPr>
              <w:spacing w:after="0" w:line="240" w:lineRule="auto"/>
              <w:rPr/>
            </w:pPr>
            <w:r w:rsidDel="00000000" w:rsidR="00000000" w:rsidRPr="00000000">
              <w:rPr>
                <w:rFonts w:ascii="Calibri" w:cs="Calibri" w:eastAsia="Calibri" w:hAnsi="Calibri"/>
                <w:b w:val="0"/>
                <w:bCs w:val="0"/>
                <w:color w:val="1a1a2e"/>
                <w:sz w:val="17"/>
                <w:szCs w:val="17"/>
                <w:rtl w:val="0"/>
              </w:rPr>
              <w:t xml:space="preserve">§4.5, §5, §8, §15, §5.1, §5.2, §5.3, §9.4, §10.2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B">
            <w:pPr>
              <w:spacing w:after="0" w:line="240" w:lineRule="auto"/>
              <w:rPr/>
            </w:pPr>
            <w:r w:rsidDel="00000000" w:rsidR="00000000" w:rsidRPr="00000000">
              <w:rPr>
                <w:rFonts w:ascii="Calibri" w:cs="Calibri" w:eastAsia="Calibri" w:hAnsi="Calibri"/>
                <w:b w:val="0"/>
                <w:bCs w:val="0"/>
                <w:color w:val="1a1a2e"/>
                <w:sz w:val="17"/>
                <w:szCs w:val="17"/>
                <w:rtl w:val="0"/>
              </w:rPr>
              <w:t xml:space="preserve">A-06, B-04, M-01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C">
            <w:pPr>
              <w:spacing w:after="0" w:line="240" w:lineRule="auto"/>
              <w:rPr/>
            </w:pPr>
            <w:r w:rsidDel="00000000" w:rsidR="00000000" w:rsidRPr="00000000">
              <w:rPr>
                <w:rFonts w:ascii="Calibri" w:cs="Calibri" w:eastAsia="Calibri" w:hAnsi="Calibri"/>
                <w:b w:val="0"/>
                <w:bCs w:val="0"/>
                <w:color w:val="1a1a2e"/>
                <w:sz w:val="17"/>
                <w:szCs w:val="17"/>
                <w:rtl w:val="0"/>
              </w:rPr>
              <w:t xml:space="preserve">A, B,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ED">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E">
            <w:pPr>
              <w:spacing w:after="0" w:line="240" w:lineRule="auto"/>
              <w:rPr/>
            </w:pPr>
            <w:r w:rsidDel="00000000" w:rsidR="00000000" w:rsidRPr="00000000">
              <w:rPr>
                <w:rFonts w:ascii="Calibri" w:cs="Calibri" w:eastAsia="Calibri" w:hAnsi="Calibri"/>
                <w:b w:val="0"/>
                <w:bCs w:val="0"/>
                <w:color w:val="1a1a2e"/>
                <w:sz w:val="17"/>
                <w:szCs w:val="17"/>
                <w:rtl w:val="0"/>
              </w:rPr>
              <w:t xml:space="preserve">§4.1, §10.2.3, §23 OD-1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EF">
            <w:pPr>
              <w:spacing w:after="0" w:line="240" w:lineRule="auto"/>
              <w:rPr/>
            </w:pPr>
            <w:r w:rsidDel="00000000" w:rsidR="00000000" w:rsidRPr="00000000">
              <w:rPr>
                <w:rFonts w:ascii="Calibri" w:cs="Calibri" w:eastAsia="Calibri" w:hAnsi="Calibri"/>
                <w:b w:val="0"/>
                <w:bCs w:val="0"/>
                <w:color w:val="1a1a2e"/>
                <w:sz w:val="17"/>
                <w:szCs w:val="17"/>
                <w:rtl w:val="0"/>
              </w:rPr>
              <w:t xml:space="preserve">A-02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0">
            <w:pPr>
              <w:spacing w:after="0" w:line="240" w:lineRule="auto"/>
              <w:rPr/>
            </w:pPr>
            <w:r w:rsidDel="00000000" w:rsidR="00000000" w:rsidRPr="00000000">
              <w:rPr>
                <w:rFonts w:ascii="Calibri" w:cs="Calibri" w:eastAsia="Calibri" w:hAnsi="Calibri"/>
                <w:b w:val="0"/>
                <w:bCs w:val="0"/>
                <w:color w:val="1a1a2e"/>
                <w:sz w:val="17"/>
                <w:szCs w:val="17"/>
                <w:rtl w:val="0"/>
              </w:rPr>
              <w:t xml:space="preserve">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1">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2">
            <w:pPr>
              <w:spacing w:after="0" w:line="240" w:lineRule="auto"/>
              <w:rPr/>
            </w:pPr>
            <w:r w:rsidDel="00000000" w:rsidR="00000000" w:rsidRPr="00000000">
              <w:rPr>
                <w:rFonts w:ascii="Calibri" w:cs="Calibri" w:eastAsia="Calibri" w:hAnsi="Calibri"/>
                <w:b w:val="0"/>
                <w:bCs w:val="0"/>
                <w:color w:val="1a1a2e"/>
                <w:sz w:val="17"/>
                <w:szCs w:val="17"/>
                <w:rtl w:val="0"/>
              </w:rPr>
              <w:t xml:space="preserve">§19, §5.1 IG-04, §8.3 SKL-OIA-16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3">
            <w:pPr>
              <w:spacing w:after="0" w:line="240" w:lineRule="auto"/>
              <w:rPr/>
            </w:pPr>
            <w:r w:rsidDel="00000000" w:rsidR="00000000" w:rsidRPr="00000000">
              <w:rPr>
                <w:rFonts w:ascii="Calibri" w:cs="Calibri" w:eastAsia="Calibri" w:hAnsi="Calibri"/>
                <w:b w:val="0"/>
                <w:bCs w:val="0"/>
                <w:color w:val="1a1a2e"/>
                <w:sz w:val="17"/>
                <w:szCs w:val="17"/>
                <w:rtl w:val="0"/>
              </w:rPr>
              <w:t xml:space="preserve">D-02, 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4">
            <w:pPr>
              <w:spacing w:after="0" w:line="240" w:lineRule="auto"/>
              <w:rPr/>
            </w:pPr>
            <w:r w:rsidDel="00000000" w:rsidR="00000000" w:rsidRPr="00000000">
              <w:rPr>
                <w:rFonts w:ascii="Calibri" w:cs="Calibri" w:eastAsia="Calibri" w:hAnsi="Calibri"/>
                <w:b w:val="0"/>
                <w:bCs w:val="0"/>
                <w:color w:val="1a1a2e"/>
                <w:sz w:val="17"/>
                <w:szCs w:val="17"/>
                <w:rtl w:val="0"/>
              </w:rPr>
              <w:t xml:space="preserve">D, 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5">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6">
            <w:pPr>
              <w:spacing w:after="0" w:line="240" w:lineRule="auto"/>
              <w:rPr/>
            </w:pPr>
            <w:r w:rsidDel="00000000" w:rsidR="00000000" w:rsidRPr="00000000">
              <w:rPr>
                <w:rFonts w:ascii="Calibri" w:cs="Calibri" w:eastAsia="Calibri" w:hAnsi="Calibri"/>
                <w:b w:val="0"/>
                <w:bCs w:val="0"/>
                <w:color w:val="1a1a2e"/>
                <w:sz w:val="17"/>
                <w:szCs w:val="17"/>
                <w:rtl w:val="0"/>
              </w:rPr>
              <w:t xml:space="preserve">§5.3 OG-01/02/03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7">
            <w:pPr>
              <w:spacing w:after="0" w:line="240" w:lineRule="auto"/>
              <w:rPr/>
            </w:pPr>
            <w:r w:rsidDel="00000000" w:rsidR="00000000" w:rsidRPr="00000000">
              <w:rPr>
                <w:rFonts w:ascii="Calibri" w:cs="Calibri" w:eastAsia="Calibri" w:hAnsi="Calibri"/>
                <w:b w:val="0"/>
                <w:bCs w:val="0"/>
                <w:color w:val="1a1a2e"/>
                <w:sz w:val="17"/>
                <w:szCs w:val="17"/>
                <w:rtl w:val="0"/>
              </w:rPr>
              <w:t xml:space="preserve">J-04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8">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9">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A">
            <w:pPr>
              <w:spacing w:after="0" w:line="240" w:lineRule="auto"/>
              <w:rPr/>
            </w:pPr>
            <w:r w:rsidDel="00000000" w:rsidR="00000000" w:rsidRPr="00000000">
              <w:rPr>
                <w:rFonts w:ascii="Calibri" w:cs="Calibri" w:eastAsia="Calibri" w:hAnsi="Calibri"/>
                <w:b w:val="0"/>
                <w:bCs w:val="0"/>
                <w:color w:val="1a1a2e"/>
                <w:sz w:val="17"/>
                <w:szCs w:val="17"/>
                <w:rtl w:val="0"/>
              </w:rPr>
              <w:t xml:space="preserve">§15 RBAC, §5.3 OG-03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B">
            <w:pPr>
              <w:spacing w:after="0" w:line="240" w:lineRule="auto"/>
              <w:rPr/>
            </w:pPr>
            <w:r w:rsidDel="00000000" w:rsidR="00000000" w:rsidRPr="00000000">
              <w:rPr>
                <w:rFonts w:ascii="Calibri" w:cs="Calibri" w:eastAsia="Calibri" w:hAnsi="Calibri"/>
                <w:b w:val="0"/>
                <w:bCs w:val="0"/>
                <w:color w:val="1a1a2e"/>
                <w:sz w:val="17"/>
                <w:szCs w:val="17"/>
                <w:rtl w:val="0"/>
              </w:rPr>
              <w:t xml:space="preserve">K-02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C">
            <w:pPr>
              <w:spacing w:after="0" w:line="240" w:lineRule="auto"/>
              <w:rPr/>
            </w:pPr>
            <w:r w:rsidDel="00000000" w:rsidR="00000000" w:rsidRPr="00000000">
              <w:rPr>
                <w:rFonts w:ascii="Calibri" w:cs="Calibri" w:eastAsia="Calibri" w:hAnsi="Calibri"/>
                <w:b w:val="0"/>
                <w:bCs w:val="0"/>
                <w:color w:val="1a1a2e"/>
                <w:sz w:val="17"/>
                <w:szCs w:val="17"/>
                <w:rtl w:val="0"/>
              </w:rPr>
              <w:t xml:space="preserve">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D">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E">
            <w:pPr>
              <w:spacing w:after="0" w:line="240" w:lineRule="auto"/>
              <w:rPr/>
            </w:pPr>
            <w:r w:rsidDel="00000000" w:rsidR="00000000" w:rsidRPr="00000000">
              <w:rPr>
                <w:rFonts w:ascii="Calibri" w:cs="Calibri" w:eastAsia="Calibri" w:hAnsi="Calibri"/>
                <w:b w:val="0"/>
                <w:bCs w:val="0"/>
                <w:color w:val="1a1a2e"/>
                <w:sz w:val="17"/>
                <w:szCs w:val="17"/>
                <w:rtl w:val="0"/>
              </w:rPr>
              <w:t xml:space="preserve">§14, §16, OD-5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F">
            <w:pPr>
              <w:spacing w:after="0" w:line="240" w:lineRule="auto"/>
              <w:rPr/>
            </w:pPr>
            <w:r w:rsidDel="00000000" w:rsidR="00000000" w:rsidRPr="00000000">
              <w:rPr>
                <w:rFonts w:ascii="Calibri" w:cs="Calibri" w:eastAsia="Calibri" w:hAnsi="Calibri"/>
                <w:b w:val="0"/>
                <w:bCs w:val="0"/>
                <w:color w:val="1a1a2e"/>
                <w:sz w:val="17"/>
                <w:szCs w:val="17"/>
                <w:rtl w:val="0"/>
              </w:rPr>
              <w:t xml:space="preserve">M-05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0">
            <w:pPr>
              <w:spacing w:after="0" w:line="240" w:lineRule="auto"/>
              <w:rPr/>
            </w:pPr>
            <w:r w:rsidDel="00000000" w:rsidR="00000000" w:rsidRPr="00000000">
              <w:rPr>
                <w:rFonts w:ascii="Calibri" w:cs="Calibri" w:eastAsia="Calibri" w:hAnsi="Calibri"/>
                <w:b w:val="0"/>
                <w:bCs w:val="0"/>
                <w:color w:val="1a1a2e"/>
                <w:sz w:val="17"/>
                <w:szCs w:val="17"/>
                <w:rtl w:val="0"/>
              </w:rPr>
              <w:t xml:space="preserv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1">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2">
            <w:pPr>
              <w:spacing w:after="0" w:line="240" w:lineRule="auto"/>
              <w:rPr/>
            </w:pPr>
            <w:r w:rsidDel="00000000" w:rsidR="00000000" w:rsidRPr="00000000">
              <w:rPr>
                <w:rFonts w:ascii="Calibri" w:cs="Calibri" w:eastAsia="Calibri" w:hAnsi="Calibri"/>
                <w:b w:val="0"/>
                <w:bCs w:val="0"/>
                <w:color w:val="1a1a2e"/>
                <w:sz w:val="17"/>
                <w:szCs w:val="17"/>
                <w:rtl w:val="0"/>
              </w:rPr>
              <w:t xml:space="preserve">§5.1 IG-08, §10.2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3">
            <w:pPr>
              <w:spacing w:after="0" w:line="240" w:lineRule="auto"/>
              <w:rPr/>
            </w:pPr>
            <w:r w:rsidDel="00000000" w:rsidR="00000000" w:rsidRPr="00000000">
              <w:rPr>
                <w:rFonts w:ascii="Calibri" w:cs="Calibri" w:eastAsia="Calibri" w:hAnsi="Calibri"/>
                <w:b w:val="0"/>
                <w:bCs w:val="0"/>
                <w:color w:val="1a1a2e"/>
                <w:sz w:val="17"/>
                <w:szCs w:val="17"/>
                <w:rtl w:val="0"/>
              </w:rPr>
              <w:t xml:space="preserve">B-07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4">
            <w:pPr>
              <w:spacing w:after="0" w:line="240" w:lineRule="auto"/>
              <w:rPr/>
            </w:pPr>
            <w:r w:rsidDel="00000000" w:rsidR="00000000" w:rsidRPr="00000000">
              <w:rPr>
                <w:rFonts w:ascii="Calibri" w:cs="Calibri" w:eastAsia="Calibri" w:hAnsi="Calibri"/>
                <w:b w:val="0"/>
                <w:bCs w:val="0"/>
                <w:color w:val="1a1a2e"/>
                <w:sz w:val="17"/>
                <w:szCs w:val="17"/>
                <w:rtl w:val="0"/>
              </w:rPr>
              <w:t xml:space="preserve">B</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5">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6">
            <w:pPr>
              <w:spacing w:after="0" w:line="240" w:lineRule="auto"/>
              <w:rPr/>
            </w:pPr>
            <w:r w:rsidDel="00000000" w:rsidR="00000000" w:rsidRPr="00000000">
              <w:rPr>
                <w:rFonts w:ascii="Calibri" w:cs="Calibri" w:eastAsia="Calibri" w:hAnsi="Calibri"/>
                <w:b w:val="0"/>
                <w:bCs w:val="0"/>
                <w:color w:val="1a1a2e"/>
                <w:sz w:val="17"/>
                <w:szCs w:val="17"/>
                <w:rtl w:val="0"/>
              </w:rPr>
              <w:t xml:space="preserve">§10.1, §24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7">
            <w:pPr>
              <w:spacing w:after="0" w:line="240" w:lineRule="auto"/>
              <w:rPr/>
            </w:pPr>
            <w:r w:rsidDel="00000000" w:rsidR="00000000" w:rsidRPr="00000000">
              <w:rPr>
                <w:rFonts w:ascii="Calibri" w:cs="Calibri" w:eastAsia="Calibri" w:hAnsi="Calibri"/>
                <w:b w:val="0"/>
                <w:bCs w:val="0"/>
                <w:color w:val="1a1a2e"/>
                <w:sz w:val="17"/>
                <w:szCs w:val="17"/>
                <w:rtl w:val="0"/>
              </w:rPr>
              <w:t xml:space="preserve">B-02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8">
            <w:pPr>
              <w:spacing w:after="0" w:line="240" w:lineRule="auto"/>
              <w:rPr/>
            </w:pPr>
            <w:r w:rsidDel="00000000" w:rsidR="00000000" w:rsidRPr="00000000">
              <w:rPr>
                <w:rFonts w:ascii="Calibri" w:cs="Calibri" w:eastAsia="Calibri" w:hAnsi="Calibri"/>
                <w:b w:val="0"/>
                <w:bCs w:val="0"/>
                <w:color w:val="1a1a2e"/>
                <w:sz w:val="17"/>
                <w:szCs w:val="17"/>
                <w:rtl w:val="0"/>
              </w:rPr>
              <w:t xml:space="preserve">B</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9">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A">
            <w:pPr>
              <w:spacing w:after="0" w:line="240" w:lineRule="auto"/>
              <w:rPr/>
            </w:pPr>
            <w:r w:rsidDel="00000000" w:rsidR="00000000" w:rsidRPr="00000000">
              <w:rPr>
                <w:rFonts w:ascii="Calibri" w:cs="Calibri" w:eastAsia="Calibri" w:hAnsi="Calibri"/>
                <w:b w:val="0"/>
                <w:bCs w:val="0"/>
                <w:color w:val="1a1a2e"/>
                <w:sz w:val="17"/>
                <w:szCs w:val="17"/>
                <w:rtl w:val="0"/>
              </w:rPr>
              <w:t xml:space="preserve">§4.3, §18.3, §11 </w:t>
            </w:r>
            <w:r w:rsidDel="00000000" w:rsidR="00000000" w:rsidRPr="00000000">
              <w:rPr>
                <w:rFonts w:ascii="Consolas" w:cs="Consolas" w:eastAsia="Consolas" w:hAnsi="Consolas"/>
                <w:b w:val="0"/>
                <w:bCs w:val="0"/>
                <w:color w:val="2e3a8c"/>
                <w:sz w:val="17"/>
                <w:szCs w:val="17"/>
                <w:rtl w:val="0"/>
              </w:rPr>
              <w:t xml:space="preserve">RecorderControl</w:t>
            </w:r>
            <w:r w:rsidDel="00000000" w:rsidR="00000000" w:rsidRPr="00000000">
              <w:rPr>
                <w:rFonts w:ascii="Calibri" w:cs="Calibri" w:eastAsia="Calibri" w:hAnsi="Calibri"/>
                <w:b w:val="0"/>
                <w:bCs w:val="0"/>
                <w:color w:val="1a1a2e"/>
                <w:sz w:val="17"/>
                <w:szCs w:val="17"/>
                <w:rtl w:val="0"/>
              </w:rPr>
              <w:t xml:space="preserve">, §9.2, §22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B">
            <w:pPr>
              <w:spacing w:after="0" w:line="240" w:lineRule="auto"/>
              <w:rPr/>
            </w:pPr>
            <w:r w:rsidDel="00000000" w:rsidR="00000000" w:rsidRPr="00000000">
              <w:rPr>
                <w:rFonts w:ascii="Calibri" w:cs="Calibri" w:eastAsia="Calibri" w:hAnsi="Calibri"/>
                <w:b w:val="0"/>
                <w:bCs w:val="0"/>
                <w:color w:val="1a1a2e"/>
                <w:sz w:val="17"/>
                <w:szCs w:val="17"/>
                <w:rtl w:val="0"/>
              </w:rPr>
              <w:t xml:space="preserve">A-01, F-02, F-05, N-02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C">
            <w:pPr>
              <w:spacing w:after="0" w:line="240" w:lineRule="auto"/>
              <w:rPr/>
            </w:pPr>
            <w:r w:rsidDel="00000000" w:rsidR="00000000" w:rsidRPr="00000000">
              <w:rPr>
                <w:rFonts w:ascii="Calibri" w:cs="Calibri" w:eastAsia="Calibri" w:hAnsi="Calibri"/>
                <w:b w:val="0"/>
                <w:bCs w:val="0"/>
                <w:color w:val="1a1a2e"/>
                <w:sz w:val="17"/>
                <w:szCs w:val="17"/>
                <w:rtl w:val="0"/>
              </w:rPr>
              <w:t xml:space="preserve">A, F, 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0D">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NFR-PERF-02, 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E">
            <w:pPr>
              <w:spacing w:after="0" w:line="240" w:lineRule="auto"/>
              <w:rPr/>
            </w:pPr>
            <w:r w:rsidDel="00000000" w:rsidR="00000000" w:rsidRPr="00000000">
              <w:rPr>
                <w:rFonts w:ascii="Calibri" w:cs="Calibri" w:eastAsia="Calibri" w:hAnsi="Calibri"/>
                <w:b w:val="0"/>
                <w:bCs w:val="0"/>
                <w:color w:val="1a1a2e"/>
                <w:sz w:val="17"/>
                <w:szCs w:val="17"/>
                <w:rtl w:val="0"/>
              </w:rPr>
              <w:t xml:space="preserve">§18.3, §22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0F">
            <w:pPr>
              <w:spacing w:after="0" w:line="240" w:lineRule="auto"/>
              <w:rPr/>
            </w:pPr>
            <w:r w:rsidDel="00000000" w:rsidR="00000000" w:rsidRPr="00000000">
              <w:rPr>
                <w:rFonts w:ascii="Calibri" w:cs="Calibri" w:eastAsia="Calibri" w:hAnsi="Calibri"/>
                <w:b w:val="0"/>
                <w:bCs w:val="0"/>
                <w:color w:val="1a1a2e"/>
                <w:sz w:val="17"/>
                <w:szCs w:val="17"/>
                <w:rtl w:val="0"/>
              </w:rPr>
              <w:t xml:space="preserve">N-02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0">
            <w:pPr>
              <w:spacing w:after="0" w:line="240" w:lineRule="auto"/>
              <w:rPr/>
            </w:pPr>
            <w:r w:rsidDel="00000000" w:rsidR="00000000" w:rsidRPr="00000000">
              <w:rPr>
                <w:rFonts w:ascii="Calibri" w:cs="Calibri" w:eastAsia="Calibri" w:hAnsi="Calibri"/>
                <w:b w:val="0"/>
                <w:bCs w:val="0"/>
                <w:color w:val="1a1a2e"/>
                <w:sz w:val="17"/>
                <w:szCs w:val="17"/>
                <w:rtl w:val="0"/>
              </w:rPr>
              <w:t xml:space="preserv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1">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2">
            <w:pPr>
              <w:spacing w:after="0" w:line="240" w:lineRule="auto"/>
              <w:rPr/>
            </w:pPr>
            <w:r w:rsidDel="00000000" w:rsidR="00000000" w:rsidRPr="00000000">
              <w:rPr>
                <w:rFonts w:ascii="Calibri" w:cs="Calibri" w:eastAsia="Calibri" w:hAnsi="Calibri"/>
                <w:b w:val="0"/>
                <w:bCs w:val="0"/>
                <w:color w:val="1a1a2e"/>
                <w:sz w:val="17"/>
                <w:szCs w:val="17"/>
                <w:rtl w:val="0"/>
              </w:rPr>
              <w:t xml:space="preserve">§4.3 spool, §18.2 </w:t>
            </w:r>
            <w:r w:rsidDel="00000000" w:rsidR="00000000" w:rsidRPr="00000000">
              <w:rPr>
                <w:rFonts w:ascii="Consolas" w:cs="Consolas" w:eastAsia="Consolas" w:hAnsi="Consolas"/>
                <w:b w:val="0"/>
                <w:bCs w:val="0"/>
                <w:color w:val="2e3a8c"/>
                <w:sz w:val="17"/>
                <w:szCs w:val="17"/>
                <w:rtl w:val="0"/>
              </w:rPr>
              <w:t xml:space="preserve">gcs</w:t>
            </w:r>
            <w:r w:rsidDel="00000000" w:rsidR="00000000" w:rsidRPr="00000000">
              <w:rPr>
                <w:rFonts w:ascii="Calibri" w:cs="Calibri" w:eastAsia="Calibri" w:hAnsi="Calibri"/>
                <w:b w:val="0"/>
                <w:bCs w:val="0"/>
                <w:color w:val="1a1a2e"/>
                <w:sz w:val="17"/>
                <w:szCs w:val="17"/>
                <w:rtl w:val="0"/>
              </w:rPr>
              <w:t xml:space="preserve"> breaker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3">
            <w:pPr>
              <w:spacing w:after="0" w:line="240" w:lineRule="auto"/>
              <w:rPr/>
            </w:pPr>
            <w:r w:rsidDel="00000000" w:rsidR="00000000" w:rsidRPr="00000000">
              <w:rPr>
                <w:rFonts w:ascii="Calibri" w:cs="Calibri" w:eastAsia="Calibri" w:hAnsi="Calibri"/>
                <w:b w:val="0"/>
                <w:bCs w:val="0"/>
                <w:color w:val="1a1a2e"/>
                <w:sz w:val="17"/>
                <w:szCs w:val="17"/>
                <w:rtl w:val="0"/>
              </w:rPr>
              <w:t xml:space="preserve">F-03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4">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5">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6">
            <w:pPr>
              <w:spacing w:after="0" w:line="240" w:lineRule="auto"/>
              <w:rPr/>
            </w:pPr>
            <w:r w:rsidDel="00000000" w:rsidR="00000000" w:rsidRPr="00000000">
              <w:rPr>
                <w:rFonts w:ascii="Calibri" w:cs="Calibri" w:eastAsia="Calibri" w:hAnsi="Calibri"/>
                <w:b w:val="0"/>
                <w:bCs w:val="0"/>
                <w:color w:val="1a1a2e"/>
                <w:sz w:val="17"/>
                <w:szCs w:val="17"/>
                <w:rtl w:val="0"/>
              </w:rPr>
              <w:t xml:space="preserve">§18.2 </w:t>
            </w:r>
            <w:r w:rsidDel="00000000" w:rsidR="00000000" w:rsidRPr="00000000">
              <w:rPr>
                <w:rFonts w:ascii="Consolas" w:cs="Consolas" w:eastAsia="Consolas" w:hAnsi="Consolas"/>
                <w:b w:val="0"/>
                <w:bCs w:val="0"/>
                <w:color w:val="2e3a8c"/>
                <w:sz w:val="17"/>
                <w:szCs w:val="17"/>
                <w:rtl w:val="0"/>
              </w:rPr>
              <w:t xml:space="preserve">stt</w:t>
            </w:r>
            <w:r w:rsidDel="00000000" w:rsidR="00000000" w:rsidRPr="00000000">
              <w:rPr>
                <w:rFonts w:ascii="Calibri" w:cs="Calibri" w:eastAsia="Calibri" w:hAnsi="Calibri"/>
                <w:b w:val="0"/>
                <w:bCs w:val="0"/>
                <w:color w:val="1a1a2e"/>
                <w:sz w:val="17"/>
                <w:szCs w:val="17"/>
                <w:rtl w:val="0"/>
              </w:rPr>
              <w:t xml:space="preserve"> breaker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7">
            <w:pPr>
              <w:spacing w:after="0" w:line="240" w:lineRule="auto"/>
              <w:rPr/>
            </w:pPr>
            <w:r w:rsidDel="00000000" w:rsidR="00000000" w:rsidRPr="00000000">
              <w:rPr>
                <w:rFonts w:ascii="Calibri" w:cs="Calibri" w:eastAsia="Calibri" w:hAnsi="Calibri"/>
                <w:b w:val="0"/>
                <w:bCs w:val="0"/>
                <w:color w:val="1a1a2e"/>
                <w:sz w:val="17"/>
                <w:szCs w:val="17"/>
                <w:rtl w:val="0"/>
              </w:rPr>
              <w:t xml:space="preserve">F-06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8">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9">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A">
            <w:pPr>
              <w:spacing w:after="0" w:line="240" w:lineRule="auto"/>
              <w:rPr/>
            </w:pPr>
            <w:r w:rsidDel="00000000" w:rsidR="00000000" w:rsidRPr="00000000">
              <w:rPr>
                <w:rFonts w:ascii="Calibri" w:cs="Calibri" w:eastAsia="Calibri" w:hAnsi="Calibri"/>
                <w:b w:val="0"/>
                <w:bCs w:val="0"/>
                <w:color w:val="1a1a2e"/>
                <w:sz w:val="17"/>
                <w:szCs w:val="17"/>
                <w:rtl w:val="0"/>
              </w:rPr>
              <w:t xml:space="preserve">§18.2, §20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B">
            <w:pPr>
              <w:spacing w:after="0" w:line="240" w:lineRule="auto"/>
              <w:rPr/>
            </w:pPr>
            <w:r w:rsidDel="00000000" w:rsidR="00000000" w:rsidRPr="00000000">
              <w:rPr>
                <w:rFonts w:ascii="Calibri" w:cs="Calibri" w:eastAsia="Calibri" w:hAnsi="Calibri"/>
                <w:b w:val="0"/>
                <w:bCs w:val="0"/>
                <w:color w:val="1a1a2e"/>
                <w:sz w:val="17"/>
                <w:szCs w:val="17"/>
                <w:rtl w:val="0"/>
              </w:rPr>
              <w:t xml:space="preserve">N-03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C">
            <w:pPr>
              <w:spacing w:after="0" w:line="240" w:lineRule="auto"/>
              <w:rPr/>
            </w:pPr>
            <w:r w:rsidDel="00000000" w:rsidR="00000000" w:rsidRPr="00000000">
              <w:rPr>
                <w:rFonts w:ascii="Calibri" w:cs="Calibri" w:eastAsia="Calibri" w:hAnsi="Calibri"/>
                <w:b w:val="0"/>
                <w:bCs w:val="0"/>
                <w:color w:val="1a1a2e"/>
                <w:sz w:val="17"/>
                <w:szCs w:val="17"/>
                <w:rtl w:val="0"/>
              </w:rPr>
              <w:t xml:space="preserv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D">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E">
            <w:pPr>
              <w:spacing w:after="0" w:line="240" w:lineRule="auto"/>
              <w:rPr/>
            </w:pPr>
            <w:r w:rsidDel="00000000" w:rsidR="00000000" w:rsidRPr="00000000">
              <w:rPr>
                <w:rFonts w:ascii="Calibri" w:cs="Calibri" w:eastAsia="Calibri" w:hAnsi="Calibri"/>
                <w:b w:val="0"/>
                <w:bCs w:val="0"/>
                <w:color w:val="1a1a2e"/>
                <w:sz w:val="17"/>
                <w:szCs w:val="17"/>
                <w:rtl w:val="0"/>
              </w:rPr>
              <w:t xml:space="preserve">§14, §16, OD-5, §10.1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F">
            <w:pPr>
              <w:spacing w:after="0" w:line="240" w:lineRule="auto"/>
              <w:rPr/>
            </w:pPr>
            <w:r w:rsidDel="00000000" w:rsidR="00000000" w:rsidRPr="00000000">
              <w:rPr>
                <w:rFonts w:ascii="Calibri" w:cs="Calibri" w:eastAsia="Calibri" w:hAnsi="Calibri"/>
                <w:b w:val="0"/>
                <w:bCs w:val="0"/>
                <w:color w:val="1a1a2e"/>
                <w:sz w:val="17"/>
                <w:szCs w:val="17"/>
                <w:rtl w:val="0"/>
              </w:rPr>
              <w:t xml:space="preserve">B-01, B-03, M-05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0">
            <w:pPr>
              <w:spacing w:after="0" w:line="240" w:lineRule="auto"/>
              <w:rPr/>
            </w:pPr>
            <w:r w:rsidDel="00000000" w:rsidR="00000000" w:rsidRPr="00000000">
              <w:rPr>
                <w:rFonts w:ascii="Calibri" w:cs="Calibri" w:eastAsia="Calibri" w:hAnsi="Calibri"/>
                <w:b w:val="0"/>
                <w:bCs w:val="0"/>
                <w:color w:val="1a1a2e"/>
                <w:sz w:val="17"/>
                <w:szCs w:val="17"/>
                <w:rtl w:val="0"/>
              </w:rPr>
              <w:t xml:space="preserve">B,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1">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2">
            <w:pPr>
              <w:spacing w:after="0" w:line="240" w:lineRule="auto"/>
              <w:rPr/>
            </w:pPr>
            <w:r w:rsidDel="00000000" w:rsidR="00000000" w:rsidRPr="00000000">
              <w:rPr>
                <w:rFonts w:ascii="Calibri" w:cs="Calibri" w:eastAsia="Calibri" w:hAnsi="Calibri"/>
                <w:b w:val="0"/>
                <w:bCs w:val="0"/>
                <w:color w:val="1a1a2e"/>
                <w:sz w:val="17"/>
                <w:szCs w:val="17"/>
                <w:rtl w:val="0"/>
              </w:rPr>
              <w:t xml:space="preserve">§10.1 additive migrations, §9.4, §11 wizard unchanged, §22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3">
            <w:pPr>
              <w:spacing w:after="0" w:line="240" w:lineRule="auto"/>
              <w:rPr/>
            </w:pPr>
            <w:r w:rsidDel="00000000" w:rsidR="00000000" w:rsidRPr="00000000">
              <w:rPr>
                <w:rFonts w:ascii="Calibri" w:cs="Calibri" w:eastAsia="Calibri" w:hAnsi="Calibri"/>
                <w:b w:val="0"/>
                <w:bCs w:val="0"/>
                <w:color w:val="1a1a2e"/>
                <w:sz w:val="17"/>
                <w:szCs w:val="17"/>
                <w:rtl w:val="0"/>
              </w:rPr>
              <w:t xml:space="preserve">B-01, B-03, E-01, K-03, N-01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4">
            <w:pPr>
              <w:spacing w:after="0" w:line="240" w:lineRule="auto"/>
              <w:rPr/>
            </w:pPr>
            <w:r w:rsidDel="00000000" w:rsidR="00000000" w:rsidRPr="00000000">
              <w:rPr>
                <w:rFonts w:ascii="Calibri" w:cs="Calibri" w:eastAsia="Calibri" w:hAnsi="Calibri"/>
                <w:b w:val="0"/>
                <w:bCs w:val="0"/>
                <w:color w:val="1a1a2e"/>
                <w:sz w:val="17"/>
                <w:szCs w:val="17"/>
                <w:rtl w:val="0"/>
              </w:rPr>
              <w:t xml:space="preserve">B, E, K, 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5">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6">
            <w:pPr>
              <w:spacing w:after="0" w:line="240" w:lineRule="auto"/>
              <w:rPr/>
            </w:pPr>
            <w:r w:rsidDel="00000000" w:rsidR="00000000" w:rsidRPr="00000000">
              <w:rPr>
                <w:rFonts w:ascii="Calibri" w:cs="Calibri" w:eastAsia="Calibri" w:hAnsi="Calibri"/>
                <w:b w:val="0"/>
                <w:bCs w:val="0"/>
                <w:color w:val="1a1a2e"/>
                <w:sz w:val="17"/>
                <w:szCs w:val="17"/>
                <w:rtl w:val="0"/>
              </w:rPr>
              <w:t xml:space="preserve">§12, §13.1, §20, §4.2, §4.4, §19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7">
            <w:pPr>
              <w:spacing w:after="0" w:line="240" w:lineRule="auto"/>
              <w:rPr/>
            </w:pPr>
            <w:r w:rsidDel="00000000" w:rsidR="00000000" w:rsidRPr="00000000">
              <w:rPr>
                <w:rFonts w:ascii="Calibri" w:cs="Calibri" w:eastAsia="Calibri" w:hAnsi="Calibri"/>
                <w:b w:val="0"/>
                <w:bCs w:val="0"/>
                <w:color w:val="1a1a2e"/>
                <w:sz w:val="17"/>
                <w:szCs w:val="17"/>
                <w:rtl w:val="0"/>
              </w:rPr>
              <w:t xml:space="preserve">A-03, A-05, M-04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8">
            <w:pPr>
              <w:spacing w:after="0" w:line="240" w:lineRule="auto"/>
              <w:rPr/>
            </w:pPr>
            <w:r w:rsidDel="00000000" w:rsidR="00000000" w:rsidRPr="00000000">
              <w:rPr>
                <w:rFonts w:ascii="Calibri" w:cs="Calibri" w:eastAsia="Calibri" w:hAnsi="Calibri"/>
                <w:b w:val="0"/>
                <w:bCs w:val="0"/>
                <w:color w:val="1a1a2e"/>
                <w:sz w:val="17"/>
                <w:szCs w:val="17"/>
                <w:rtl w:val="0"/>
              </w:rPr>
              <w:t xml:space="preserve">A,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9">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A">
            <w:pPr>
              <w:spacing w:after="0" w:line="240" w:lineRule="auto"/>
              <w:rPr/>
            </w:pPr>
            <w:r w:rsidDel="00000000" w:rsidR="00000000" w:rsidRPr="00000000">
              <w:rPr>
                <w:rFonts w:ascii="Calibri" w:cs="Calibri" w:eastAsia="Calibri" w:hAnsi="Calibri"/>
                <w:b w:val="0"/>
                <w:bCs w:val="0"/>
                <w:color w:val="1a1a2e"/>
                <w:sz w:val="17"/>
                <w:szCs w:val="17"/>
                <w:rtl w:val="0"/>
              </w:rPr>
              <w:t xml:space="preserve">§4.2, §14 as superseded by </w:t>
            </w:r>
            <w:r w:rsidDel="00000000" w:rsidR="00000000" w:rsidRPr="00000000">
              <w:rPr>
                <w:rFonts w:ascii="Consolas" w:cs="Consolas" w:eastAsia="Consolas" w:hAnsi="Consolas"/>
                <w:b w:val="0"/>
                <w:bCs w:val="0"/>
                <w:color w:val="2e3a8c"/>
                <w:sz w:val="17"/>
                <w:szCs w:val="17"/>
                <w:rtl w:val="0"/>
              </w:rPr>
              <w:t xml:space="preserve">ERRATA-01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B">
            <w:pPr>
              <w:spacing w:after="0" w:line="240" w:lineRule="auto"/>
              <w:rPr/>
            </w:pPr>
            <w:r w:rsidDel="00000000" w:rsidR="00000000" w:rsidRPr="00000000">
              <w:rPr>
                <w:rFonts w:ascii="Calibri" w:cs="Calibri" w:eastAsia="Calibri" w:hAnsi="Calibri"/>
                <w:b w:val="0"/>
                <w:bCs w:val="0"/>
                <w:color w:val="1a1a2e"/>
                <w:sz w:val="17"/>
                <w:szCs w:val="17"/>
                <w:rtl w:val="0"/>
              </w:rPr>
              <w:t xml:space="preserve">A-03, A-05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C">
            <w:pPr>
              <w:spacing w:after="0" w:line="240" w:lineRule="auto"/>
              <w:rPr/>
            </w:pPr>
            <w:r w:rsidDel="00000000" w:rsidR="00000000" w:rsidRPr="00000000">
              <w:rPr>
                <w:rFonts w:ascii="Calibri" w:cs="Calibri" w:eastAsia="Calibri" w:hAnsi="Calibri"/>
                <w:b w:val="0"/>
                <w:bCs w:val="0"/>
                <w:color w:val="1a1a2e"/>
                <w:sz w:val="17"/>
                <w:szCs w:val="17"/>
                <w:rtl w:val="0"/>
              </w:rPr>
              <w:t xml:space="preserve">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2D">
            <w:pPr>
              <w:spacing w:after="0" w:line="240" w:lineRule="auto"/>
              <w:rPr/>
            </w:pPr>
            <w:r w:rsidDel="00000000" w:rsidR="00000000" w:rsidRPr="00000000">
              <w:rPr>
                <w:rFonts w:ascii="Calibri" w:cs="Calibri" w:eastAsia="Calibri" w:hAnsi="Calibri"/>
                <w:b w:val="0"/>
                <w:bCs w:val="0"/>
                <w:color w:val="1a1a2e"/>
                <w:sz w:val="17"/>
                <w:szCs w:val="17"/>
                <w:rtl w:val="0"/>
              </w:rPr>
              <w:t xml:space="preserve">NFR-QA-01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E">
            <w:pPr>
              <w:spacing w:after="0" w:line="240" w:lineRule="auto"/>
              <w:rPr/>
            </w:pPr>
            <w:r w:rsidDel="00000000" w:rsidR="00000000" w:rsidRPr="00000000">
              <w:rPr>
                <w:rFonts w:ascii="Calibri" w:cs="Calibri" w:eastAsia="Calibri" w:hAnsi="Calibri"/>
                <w:b w:val="0"/>
                <w:bCs w:val="0"/>
                <w:color w:val="1a1a2e"/>
                <w:sz w:val="17"/>
                <w:szCs w:val="17"/>
                <w:rtl w:val="0"/>
              </w:rPr>
              <w:t xml:space="preserve">§22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2F">
            <w:pPr>
              <w:spacing w:after="0" w:line="240" w:lineRule="auto"/>
              <w:rPr/>
            </w:pPr>
            <w:r w:rsidDel="00000000" w:rsidR="00000000" w:rsidRPr="00000000">
              <w:rPr>
                <w:rFonts w:ascii="Calibri" w:cs="Calibri" w:eastAsia="Calibri" w:hAnsi="Calibri"/>
                <w:b w:val="0"/>
                <w:bCs w:val="0"/>
                <w:color w:val="1a1a2e"/>
                <w:sz w:val="17"/>
                <w:szCs w:val="17"/>
                <w:rtl w:val="0"/>
              </w:rPr>
              <w:t xml:space="preserve">N-01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0">
            <w:pPr>
              <w:spacing w:after="0" w:line="240" w:lineRule="auto"/>
              <w:rPr/>
            </w:pPr>
            <w:r w:rsidDel="00000000" w:rsidR="00000000" w:rsidRPr="00000000">
              <w:rPr>
                <w:rFonts w:ascii="Calibri" w:cs="Calibri" w:eastAsia="Calibri" w:hAnsi="Calibri"/>
                <w:b w:val="0"/>
                <w:bCs w:val="0"/>
                <w:color w:val="1a1a2e"/>
                <w:sz w:val="17"/>
                <w:szCs w:val="17"/>
                <w:rtl w:val="0"/>
              </w:rPr>
              <w:t xml:space="preserve">N</w:t>
            </w:r>
            <w:r w:rsidDel="00000000" w:rsidR="00000000" w:rsidRPr="00000000">
              <w:rPr>
                <w:rtl w:val="0"/>
              </w:rPr>
            </w:r>
          </w:p>
        </w:tc>
      </w:tr>
    </w:tbl>
    <w:p w:rsidR="00000000" w:rsidDel="00000000" w:rsidP="00000000" w:rsidRDefault="00000000" w:rsidRPr="00000000" w14:paraId="00000431">
      <w:pPr>
        <w:spacing w:after="120" w:lineRule="auto"/>
        <w:rPr/>
      </w:pPr>
      <w:r w:rsidDel="00000000" w:rsidR="00000000" w:rsidRPr="00000000">
        <w:rPr>
          <w:rtl w:val="0"/>
        </w:rPr>
      </w:r>
    </w:p>
    <w:p w:rsidR="00000000" w:rsidDel="00000000" w:rsidP="00000000" w:rsidRDefault="00000000" w:rsidRPr="00000000" w14:paraId="0000043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Coverage check.</w:t>
      </w:r>
      <w:r w:rsidDel="00000000" w:rsidR="00000000" w:rsidRPr="00000000">
        <w:rPr>
          <w:rFonts w:ascii="Calibri" w:cs="Calibri" w:eastAsia="Calibri" w:hAnsi="Calibri"/>
          <w:color w:val="1a1a2e"/>
          <w:sz w:val="20"/>
          <w:szCs w:val="20"/>
          <w:rtl w:val="0"/>
        </w:rPr>
        <w:t xml:space="preserve"> Seventy-seven requirement IDs; sixty-six active stories, A-04 having been withdrawn in Backlog v2.1; every requirement appears at least once and every active story appears at least once. The one story that carries no unique requirement of its own — M-04 — is operability runbook work and is traceable to NFR-OPS-01 rather than being untraced. A-03 and A-05 absorbed NFR-OPS-02 when A-04 was withdrawn.</w:t>
      </w:r>
      <w:r w:rsidDel="00000000" w:rsidR="00000000" w:rsidRPr="00000000">
        <w:rPr>
          <w:rtl w:val="0"/>
        </w:rPr>
      </w:r>
    </w:p>
    <w:p w:rsidR="00000000" w:rsidDel="00000000" w:rsidP="00000000" w:rsidRDefault="00000000" w:rsidRPr="00000000" w14:paraId="0000043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17. Document History</w:t>
      </w:r>
      <w:r w:rsidDel="00000000" w:rsidR="00000000" w:rsidRPr="00000000">
        <w:rPr>
          <w:rtl w:val="0"/>
        </w:rPr>
      </w:r>
    </w:p>
    <w:tbl>
      <w:tblPr>
        <w:tblStyle w:val="Table3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100"/>
        <w:gridCol w:w="1500"/>
        <w:gridCol w:w="6760"/>
        <w:tblGridChange w:id="0">
          <w:tblGrid>
            <w:gridCol w:w="1100"/>
            <w:gridCol w:w="1500"/>
            <w:gridCol w:w="6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34">
            <w:pPr>
              <w:spacing w:after="0" w:line="240" w:lineRule="auto"/>
              <w:rPr/>
            </w:pPr>
            <w:r w:rsidDel="00000000" w:rsidR="00000000" w:rsidRPr="00000000">
              <w:rPr>
                <w:rFonts w:ascii="Calibri" w:cs="Calibri" w:eastAsia="Calibri" w:hAnsi="Calibri"/>
                <w:b w:val="1"/>
                <w:bCs w:val="1"/>
                <w:color w:val="1a1a2e"/>
                <w:sz w:val="17"/>
                <w:szCs w:val="17"/>
                <w:rtl w:val="0"/>
              </w:rPr>
              <w:t xml:space="preserve">Version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35">
            <w:pPr>
              <w:spacing w:after="0" w:line="240" w:lineRule="auto"/>
              <w:rPr/>
            </w:pPr>
            <w:r w:rsidDel="00000000" w:rsidR="00000000" w:rsidRPr="00000000">
              <w:rPr>
                <w:rFonts w:ascii="Calibri" w:cs="Calibri" w:eastAsia="Calibri" w:hAnsi="Calibri"/>
                <w:b w:val="1"/>
                <w:bCs w:val="1"/>
                <w:color w:val="1a1a2e"/>
                <w:sz w:val="17"/>
                <w:szCs w:val="17"/>
                <w:rtl w:val="0"/>
              </w:rPr>
              <w:t xml:space="preserve">Date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36">
            <w:pPr>
              <w:spacing w:after="0" w:line="240" w:lineRule="auto"/>
              <w:rPr/>
            </w:pPr>
            <w:r w:rsidDel="00000000" w:rsidR="00000000" w:rsidRPr="00000000">
              <w:rPr>
                <w:rFonts w:ascii="Calibri" w:cs="Calibri" w:eastAsia="Calibri" w:hAnsi="Calibri"/>
                <w:b w:val="1"/>
                <w:bCs w:val="1"/>
                <w:color w:val="1a1a2e"/>
                <w:sz w:val="17"/>
                <w:szCs w:val="17"/>
                <w:rtl w:val="0"/>
              </w:rPr>
              <w:t xml:space="preserve">Changes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7">
            <w:pPr>
              <w:spacing w:after="0" w:line="240" w:lineRule="auto"/>
              <w:rPr/>
            </w:pPr>
            <w:r w:rsidDel="00000000" w:rsidR="00000000" w:rsidRPr="00000000">
              <w:rPr>
                <w:rFonts w:ascii="Calibri" w:cs="Calibri" w:eastAsia="Calibri" w:hAnsi="Calibri"/>
                <w:b w:val="0"/>
                <w:bCs w:val="0"/>
                <w:color w:val="1a1a2e"/>
                <w:sz w:val="17"/>
                <w:szCs w:val="17"/>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8">
            <w:pPr>
              <w:spacing w:after="0" w:line="240" w:lineRule="auto"/>
              <w:rPr/>
            </w:pPr>
            <w:r w:rsidDel="00000000" w:rsidR="00000000" w:rsidRPr="00000000">
              <w:rPr>
                <w:rFonts w:ascii="Calibri" w:cs="Calibri" w:eastAsia="Calibri" w:hAnsi="Calibri"/>
                <w:b w:val="0"/>
                <w:bCs w:val="0"/>
                <w:color w:val="1a1a2e"/>
                <w:sz w:val="17"/>
                <w:szCs w:val="17"/>
                <w:rtl w:val="0"/>
              </w:rPr>
              <w:t xml:space="preserve">23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9">
            <w:pPr>
              <w:spacing w:after="0" w:line="240" w:lineRule="auto"/>
              <w:rPr/>
            </w:pPr>
            <w:r w:rsidDel="00000000" w:rsidR="00000000" w:rsidRPr="00000000">
              <w:rPr>
                <w:rFonts w:ascii="Calibri" w:cs="Calibri" w:eastAsia="Calibri" w:hAnsi="Calibri"/>
                <w:b w:val="0"/>
                <w:bCs w:val="0"/>
                <w:color w:val="1a1a2e"/>
                <w:sz w:val="17"/>
                <w:szCs w:val="17"/>
                <w:rtl w:val="0"/>
              </w:rPr>
              <w:t xml:space="preserve">Initial draft from requirement pointers.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A">
            <w:pPr>
              <w:spacing w:after="0" w:line="240" w:lineRule="auto"/>
              <w:rPr/>
            </w:pPr>
            <w:r w:rsidDel="00000000" w:rsidR="00000000" w:rsidRPr="00000000">
              <w:rPr>
                <w:rFonts w:ascii="Calibri" w:cs="Calibri" w:eastAsia="Calibri" w:hAnsi="Calibri"/>
                <w:b w:val="0"/>
                <w:bCs w:val="0"/>
                <w:color w:val="1a1a2e"/>
                <w:sz w:val="17"/>
                <w:szCs w:val="17"/>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B">
            <w:pPr>
              <w:spacing w:after="0" w:line="240" w:lineRule="auto"/>
              <w:rPr/>
            </w:pPr>
            <w:r w:rsidDel="00000000" w:rsidR="00000000" w:rsidRPr="00000000">
              <w:rPr>
                <w:rFonts w:ascii="Calibri" w:cs="Calibri" w:eastAsia="Calibri" w:hAnsi="Calibri"/>
                <w:b w:val="0"/>
                <w:bCs w:val="0"/>
                <w:color w:val="1a1a2e"/>
                <w:sz w:val="17"/>
                <w:szCs w:val="17"/>
                <w:rtl w:val="0"/>
              </w:rPr>
              <w:t xml:space="preserve">23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C">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outcomes incorporated: scope broadened to workflow-wide collection across WF1–WF3 including business photos and previous ads for WF3 creative reuse; §8 additional fields approved; explicit RBAC matrix and multi-tenancy requirements added; calendar decision D-01 recorded; auto-generation of brand strategy and identity during processing; ad-hoc question capture into reusable templates; </w:t>
            </w: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integration added with tenant-level customization pulled into v1 scope; all assumptions accepted; open questions resolved as decisions.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D">
            <w:pPr>
              <w:spacing w:after="0" w:line="240" w:lineRule="auto"/>
              <w:rPr/>
            </w:pPr>
            <w:r w:rsidDel="00000000" w:rsidR="00000000" w:rsidRPr="00000000">
              <w:rPr>
                <w:rFonts w:ascii="Calibri" w:cs="Calibri" w:eastAsia="Calibri" w:hAnsi="Calibri"/>
                <w:b w:val="0"/>
                <w:bCs w:val="0"/>
                <w:color w:val="1a1a2e"/>
                <w:sz w:val="17"/>
                <w:szCs w:val="17"/>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E">
            <w:pPr>
              <w:spacing w:after="0" w:line="240" w:lineRule="auto"/>
              <w:rPr/>
            </w:pPr>
            <w:r w:rsidDel="00000000" w:rsidR="00000000" w:rsidRPr="00000000">
              <w:rPr>
                <w:rFonts w:ascii="Calibri" w:cs="Calibri" w:eastAsia="Calibri" w:hAnsi="Calibri"/>
                <w:b w:val="0"/>
                <w:bCs w:val="0"/>
                <w:color w:val="1a1a2e"/>
                <w:sz w:val="17"/>
                <w:szCs w:val="17"/>
                <w:rtl w:val="0"/>
              </w:rPr>
              <w:t xml:space="preserve">25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F">
            <w:pPr>
              <w:spacing w:after="0" w:line="240" w:lineRule="auto"/>
              <w:rPr/>
            </w:pPr>
            <w:r w:rsidDel="00000000" w:rsidR="00000000" w:rsidRPr="00000000">
              <w:rPr>
                <w:rFonts w:ascii="Calibri" w:cs="Calibri" w:eastAsia="Calibri" w:hAnsi="Calibri"/>
                <w:b w:val="1"/>
                <w:bCs w:val="1"/>
                <w:color w:val="1a1a2e"/>
                <w:sz w:val="17"/>
                <w:szCs w:val="17"/>
                <w:rtl w:val="0"/>
              </w:rPr>
              <w:t xml:space="preserve">Verifiability pass.</w:t>
            </w:r>
            <w:r w:rsidDel="00000000" w:rsidR="00000000" w:rsidRPr="00000000">
              <w:rPr>
                <w:rFonts w:ascii="Calibri" w:cs="Calibri" w:eastAsia="Calibri" w:hAnsi="Calibri"/>
                <w:b w:val="0"/>
                <w:bCs w:val="0"/>
                <w:color w:val="1a1a2e"/>
                <w:sz w:val="17"/>
                <w:szCs w:val="17"/>
                <w:rtl w:val="0"/>
              </w:rPr>
              <w:t xml:space="preserve"> Every functional and non-functional requirement now carries a verification column stating how it is proven and, where one exists, the named test file from Design §22. The requirement ID set is reconciled and declared canonical in §6.1 — nine v1.1 requirements were split where they described two separable obligations, and seven IDs cited by Design v2.0 or Backlog v2.0 with no v1.1 definition are now defined; §6.2 records the full map. NFR-PERF-01's self-cancelling hedge is replaced with committed p95 budgets and a named measurement path. Decisions D-07, D-08 and D-09 are recorded from the design phase. §15 gives each open decision an owner week and a resolution mechanism. §16 adds the full requirement → design section → story traceability matrix. Scope is unchanged from v1.1 — this version makes the same feature testable, it does not make it bigger.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40">
            <w:pPr>
              <w:spacing w:after="0" w:line="240" w:lineRule="auto"/>
              <w:rPr/>
            </w:pPr>
            <w:r w:rsidDel="00000000" w:rsidR="00000000" w:rsidRPr="00000000">
              <w:rPr>
                <w:rFonts w:ascii="Calibri" w:cs="Calibri" w:eastAsia="Calibri" w:hAnsi="Calibri"/>
                <w:b w:val="0"/>
                <w:bCs w:val="0"/>
                <w:color w:val="1a1a2e"/>
                <w:sz w:val="17"/>
                <w:szCs w:val="17"/>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1">
            <w:pPr>
              <w:spacing w:after="0" w:line="240" w:lineRule="auto"/>
              <w:rPr/>
            </w:pPr>
            <w:r w:rsidDel="00000000" w:rsidR="00000000" w:rsidRPr="00000000">
              <w:rPr>
                <w:rFonts w:ascii="Calibri" w:cs="Calibri" w:eastAsia="Calibri" w:hAnsi="Calibri"/>
                <w:b w:val="0"/>
                <w:bCs w:val="0"/>
                <w:color w:val="1a1a2e"/>
                <w:sz w:val="17"/>
                <w:szCs w:val="17"/>
                <w:rtl w:val="0"/>
              </w:rPr>
              <w:t xml:space="preserve">1 Aug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42">
            <w:pPr>
              <w:spacing w:after="0" w:line="240" w:lineRule="auto"/>
              <w:rPr/>
            </w:pPr>
            <w:r w:rsidDel="00000000" w:rsidR="00000000" w:rsidRPr="00000000">
              <w:rPr>
                <w:rFonts w:ascii="Calibri" w:cs="Calibri" w:eastAsia="Calibri" w:hAnsi="Calibri"/>
                <w:b w:val="1"/>
                <w:bCs w:val="1"/>
                <w:color w:val="1a1a2e"/>
                <w:sz w:val="17"/>
                <w:szCs w:val="17"/>
                <w:rtl w:val="0"/>
              </w:rPr>
              <w:t xml:space="preserve">Deployment platform.</w:t>
            </w:r>
            <w:r w:rsidDel="00000000" w:rsidR="00000000" w:rsidRPr="00000000">
              <w:rPr>
                <w:rFonts w:ascii="Calibri" w:cs="Calibri" w:eastAsia="Calibri" w:hAnsi="Calibri"/>
                <w:b w:val="0"/>
                <w:bCs w:val="0"/>
                <w:color w:val="1a1a2e"/>
                <w:sz w:val="17"/>
                <w:szCs w:val="17"/>
                <w:rtl w:val="0"/>
              </w:rPr>
              <w:t xml:space="preserve"> Railway is retired; GCP Cloud Run is the only deployment target, aligned to Design Document v2.2 and Backlog v2.1. Three requirements change and no scope moves. FR-LIVE-03 and NFR-PERF-01 replace "measured through Kong on Railway" with the deployed path per environment — direct to the Cloud Run service through the Google Front End in production, through Kong on the dev tier — reported separately rather than blended, because only one path carries a gateway hop. OD-1 is recorded as resolved by spike A-02 (30 Jul 2026) with that per-environment answer, including the mandatory </w:t>
            </w:r>
            <w:r w:rsidDel="00000000" w:rsidR="00000000" w:rsidRPr="00000000">
              <w:rPr>
                <w:rFonts w:ascii="Consolas" w:cs="Consolas" w:eastAsia="Consolas" w:hAnsi="Consolas"/>
                <w:b w:val="0"/>
                <w:bCs w:val="0"/>
                <w:color w:val="2e3a8c"/>
                <w:sz w:val="17"/>
                <w:szCs w:val="17"/>
                <w:rtl w:val="0"/>
              </w:rPr>
              <w:t xml:space="preserve">--timeout=3600</w:t>
            </w:r>
            <w:r w:rsidDel="00000000" w:rsidR="00000000" w:rsidRPr="00000000">
              <w:rPr>
                <w:rFonts w:ascii="Calibri" w:cs="Calibri" w:eastAsia="Calibri" w:hAnsi="Calibri"/>
                <w:b w:val="0"/>
                <w:bCs w:val="0"/>
                <w:color w:val="1a1a2e"/>
                <w:sz w:val="17"/>
                <w:szCs w:val="17"/>
                <w:rtl w:val="0"/>
              </w:rPr>
              <w:t xml:space="preserve">, the query-parameter JWT, the accept-before-close rule, and the finding that sockets for one tenant land on different Cloud Run instances so session state must be in Redis. The 2 s, 5 s and 5 min budgets are unchanged.</w:t>
            </w:r>
            <w:r w:rsidDel="00000000" w:rsidR="00000000" w:rsidRPr="00000000">
              <w:rPr>
                <w:rtl w:val="0"/>
              </w:rPr>
            </w:r>
          </w:p>
        </w:tc>
      </w:tr>
    </w:tbl>
    <w:p w:rsidR="00000000" w:rsidDel="00000000" w:rsidP="00000000" w:rsidRDefault="00000000" w:rsidRPr="00000000" w14:paraId="00000443">
      <w:pPr>
        <w:spacing w:after="120" w:lineRule="auto"/>
        <w:rPr/>
      </w:pPr>
      <w:r w:rsidDel="00000000" w:rsidR="00000000" w:rsidRPr="00000000">
        <w:rPr>
          <w:rtl w:val="0"/>
        </w:rPr>
      </w:r>
    </w:p>
    <w:sectPr>
      <w:headerReference r:id="rId6" w:type="default"/>
      <w:footerReference r:id="rId7"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jc w:val="center"/>
      <w:rPr/>
    </w:pPr>
    <w:r w:rsidDel="00000000" w:rsidR="00000000" w:rsidRPr="00000000">
      <w:rPr>
        <w:rFonts w:ascii="Calibri" w:cs="Calibri" w:eastAsia="Calibri" w:hAnsi="Calibri"/>
        <w:color w:val="5a5a6e"/>
        <w:sz w:val="15"/>
        <w:szCs w:val="15"/>
        <w:rtl w:val="0"/>
      </w:rPr>
      <w:t xml:space="preserve">Page </w:t>
    </w:r>
    <w:r w:rsidDel="00000000" w:rsidR="00000000" w:rsidRPr="00000000">
      <w:rPr>
        <w:rFonts w:ascii="Calibri" w:cs="Calibri" w:eastAsia="Calibri" w:hAnsi="Calibri"/>
        <w:color w:val="5a5a6e"/>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a5a6e"/>
        <w:sz w:val="15"/>
        <w:szCs w:val="15"/>
        <w:rtl w:val="0"/>
      </w:rPr>
      <w:t xml:space="preserve"> of </w:t>
    </w:r>
    <w:r w:rsidDel="00000000" w:rsidR="00000000" w:rsidRPr="00000000">
      <w:rPr>
        <w:rFonts w:ascii="Calibri" w:cs="Calibri" w:eastAsia="Calibri" w:hAnsi="Calibri"/>
        <w:color w:val="5a5a6e"/>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pBdr>
        <w:bottom w:color="c9cee8" w:space="4" w:sz="4" w:val="single"/>
      </w:pBdr>
      <w:spacing w:after="80" w:lineRule="auto"/>
      <w:jc w:val="right"/>
      <w:rPr/>
    </w:pPr>
    <w:r w:rsidDel="00000000" w:rsidR="00000000" w:rsidRPr="00000000">
      <w:rPr>
        <w:rFonts w:ascii="Calibri" w:cs="Calibri" w:eastAsia="Calibri" w:hAnsi="Calibri"/>
        <w:color w:val="5a5a6e"/>
        <w:sz w:val="15"/>
        <w:szCs w:val="15"/>
        <w:rtl w:val="0"/>
      </w:rPr>
      <w:t xml:space="preserve">AI-Assisted Onboarding (Meeting-Driven)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lvl>
    <w:lvl w:ilvl="1">
      <w:start w:val="1"/>
      <w:numFmt w:val="bullet"/>
      <w:lvlText w:val="◦"/>
      <w:lvlJc w:val="left"/>
      <w:pPr>
        <w:ind w:left="640" w:hanging="220"/>
      </w:pPr>
      <w:rPr/>
    </w:lvl>
    <w:lvl w:ilvl="2">
      <w:start w:val="1"/>
      <w:numFmt w:val="bullet"/>
      <w:lvlText w:val="▪"/>
      <w:lvlJc w:val="left"/>
      <w:pPr>
        <w:ind w:left="940" w:hanging="22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