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C607CA" w14:paraId="08813CEB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105E0DD2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0344FBEC" w14:textId="77777777" w:rsidR="00C607CA" w:rsidRDefault="002761BD">
            <w:pPr>
              <w:widowControl w:val="0"/>
              <w:ind w:left="28" w:hanging="2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Архитектура операционных систем мобильных приложений</w:t>
            </w:r>
          </w:p>
        </w:tc>
      </w:tr>
      <w:tr w:rsidR="00C607CA" w14:paraId="61B40004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610AAEFB" w14:textId="77777777" w:rsidR="00C607CA" w:rsidRDefault="00C607C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71E7B913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(полное наименование дисциплины без сокращений)</w:t>
            </w:r>
          </w:p>
        </w:tc>
      </w:tr>
      <w:tr w:rsidR="00C607CA" w14:paraId="50331DE6" w14:textId="77777777">
        <w:trPr>
          <w:trHeight w:val="1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1718BDE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0C0FAB81" w14:textId="77777777" w:rsidR="00C607CA" w:rsidRDefault="002761BD">
            <w:pPr>
              <w:widowControl w:val="0"/>
              <w:ind w:left="28" w:hanging="2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Информационных технологий</w:t>
            </w:r>
          </w:p>
        </w:tc>
      </w:tr>
      <w:tr w:rsidR="00C607CA" w14:paraId="3F0E7EC0" w14:textId="77777777">
        <w:trPr>
          <w:trHeight w:val="614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40ED692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634" w:type="dxa"/>
            <w:tcBorders>
              <w:left w:val="none" w:sz="4" w:space="0" w:color="000000"/>
              <w:bottom w:val="single" w:sz="4" w:space="0" w:color="auto"/>
            </w:tcBorders>
          </w:tcPr>
          <w:p w14:paraId="584A8CF5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C607CA" w14:paraId="40C4FC48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2A216D3C" w14:textId="77777777" w:rsidR="00C607CA" w:rsidRDefault="00C607C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5F685656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полное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кафедры)</w:t>
            </w:r>
          </w:p>
        </w:tc>
      </w:tr>
      <w:tr w:rsidR="00C607CA" w14:paraId="21428E42" w14:textId="77777777">
        <w:trPr>
          <w:trHeight w:val="172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600F243B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3FEDCF9D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Курсовой проект</w:t>
            </w:r>
          </w:p>
        </w:tc>
      </w:tr>
      <w:tr w:rsidR="00C607CA" w14:paraId="6A459FC4" w14:textId="77777777">
        <w:trPr>
          <w:trHeight w:val="799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5833C0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МАТЕРИАЛА</w:t>
            </w: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7FC601F2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(в соответствии с пп.1-11)</w:t>
            </w:r>
          </w:p>
        </w:tc>
      </w:tr>
      <w:tr w:rsidR="00C607CA" w14:paraId="360B976E" w14:textId="77777777">
        <w:trPr>
          <w:trHeight w:val="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0C0F0FFA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38E4A145" w14:textId="61942038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Чернов Евгений Александрович, Овчинников Михаил Андреевич, Воронцов Юрий Алексеевич </w:t>
            </w:r>
          </w:p>
        </w:tc>
      </w:tr>
      <w:tr w:rsidR="00C607CA" w14:paraId="5D0EE460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BD15BF" w14:textId="77777777" w:rsidR="00C607CA" w:rsidRDefault="00C607C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71F848D4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C607CA" w14:paraId="5F0D0FA8" w14:textId="77777777">
        <w:trPr>
          <w:trHeight w:val="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1F5C1E5A" w14:textId="77777777" w:rsidR="00C607CA" w:rsidRDefault="002761B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СЕМЕСТР 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2C05369E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C607CA" w14:paraId="4DF36365" w14:textId="77777777">
        <w:trPr>
          <w:trHeight w:val="499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31E8C15" w14:textId="77777777" w:rsidR="00C607CA" w:rsidRDefault="00C607C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15F0B243" w14:textId="77777777" w:rsidR="00C607CA" w:rsidRDefault="002761BD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(указать семестр обучения, учебный год)</w:t>
            </w:r>
          </w:p>
        </w:tc>
      </w:tr>
    </w:tbl>
    <w:p w14:paraId="0D38F63B" w14:textId="77777777" w:rsidR="00C607CA" w:rsidRDefault="00C607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D4AF56C" w14:textId="77777777" w:rsidR="00C607CA" w:rsidRDefault="00276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1FB60EB9" w14:textId="25E75043" w:rsidR="00C607CA" w:rsidRPr="005440B3" w:rsidRDefault="005440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2761BD" w:rsidRPr="005440B3">
        <w:rPr>
          <w:rFonts w:ascii="Times New Roman" w:hAnsi="Times New Roman" w:cs="Times New Roman"/>
          <w:b/>
          <w:bCs/>
          <w:sz w:val="28"/>
          <w:szCs w:val="28"/>
        </w:rPr>
        <w:t xml:space="preserve">Обзор содержания работы </w:t>
      </w:r>
    </w:p>
    <w:p w14:paraId="265F848F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Титульный лист оформляется по установленному образцу, приведенному в приложении 1. </w:t>
      </w:r>
    </w:p>
    <w:p w14:paraId="396D2203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Типовая форма задания на курсовую работу (выполнение курсовой работы) приведена в приложении 2. При большом объеме пунктов 2 и 3 задания, их продолжение переносится н</w:t>
      </w:r>
      <w:r>
        <w:rPr>
          <w:rFonts w:ascii="Times New Roman" w:hAnsi="Times New Roman" w:cs="Times New Roman"/>
          <w:sz w:val="28"/>
          <w:szCs w:val="28"/>
        </w:rPr>
        <w:t xml:space="preserve">а оборотную сторону листа задания. </w:t>
      </w:r>
    </w:p>
    <w:p w14:paraId="2ABEB28B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 содержании приводятся наименования структурных частей Работы, разделов и подразделов его основной части с указанием номера страницы, с которой начинается соответствующая часть, раздела, подраздела. </w:t>
      </w:r>
    </w:p>
    <w:p w14:paraId="70D45616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 перечне сок</w:t>
      </w:r>
      <w:r>
        <w:rPr>
          <w:rFonts w:ascii="Times New Roman" w:hAnsi="Times New Roman" w:cs="Times New Roman"/>
          <w:sz w:val="28"/>
          <w:szCs w:val="28"/>
        </w:rPr>
        <w:t>ращений, условных обозначений, символов, единиц и терминов приводятся используемые в Работе малораспространенные сокращения, условные обозначения, символы, единицы измерения и специфические термины. Если в перечне отсутствуют специфические термины или един</w:t>
      </w:r>
      <w:r>
        <w:rPr>
          <w:rFonts w:ascii="Times New Roman" w:hAnsi="Times New Roman" w:cs="Times New Roman"/>
          <w:sz w:val="28"/>
          <w:szCs w:val="28"/>
        </w:rPr>
        <w:t xml:space="preserve">ицы измерения, или условные обозначения, то данная часть Работы отсутствует. </w:t>
      </w:r>
    </w:p>
    <w:p w14:paraId="1CF770CC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Во введении (рекомендуемый объем 1 стр.) дается общая характеристика Работы: </w:t>
      </w:r>
    </w:p>
    <w:p w14:paraId="5BAEFDAD" w14:textId="626314C3" w:rsidR="00C607CA" w:rsidRPr="00CD2B22" w:rsidRDefault="002761BD" w:rsidP="00CD2B22">
      <w:pPr>
        <w:pStyle w:val="a3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B22">
        <w:rPr>
          <w:rFonts w:ascii="Times New Roman" w:hAnsi="Times New Roman" w:cs="Times New Roman"/>
          <w:sz w:val="28"/>
          <w:szCs w:val="28"/>
        </w:rPr>
        <w:t xml:space="preserve">обосновывается актуальность выбранной темы; </w:t>
      </w:r>
    </w:p>
    <w:p w14:paraId="2EC3D901" w14:textId="2357D525" w:rsidR="00CD2B22" w:rsidRPr="00CD2B22" w:rsidRDefault="002761BD" w:rsidP="00CD2B22">
      <w:pPr>
        <w:pStyle w:val="a3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B22">
        <w:rPr>
          <w:rFonts w:ascii="Times New Roman" w:hAnsi="Times New Roman" w:cs="Times New Roman"/>
          <w:sz w:val="28"/>
          <w:szCs w:val="28"/>
        </w:rPr>
        <w:t>определяется цель работы и задачи, подлежащие ре</w:t>
      </w:r>
      <w:r w:rsidRPr="00CD2B22">
        <w:rPr>
          <w:rFonts w:ascii="Times New Roman" w:hAnsi="Times New Roman" w:cs="Times New Roman"/>
          <w:sz w:val="28"/>
          <w:szCs w:val="28"/>
        </w:rPr>
        <w:t xml:space="preserve">шению для ее достижения; </w:t>
      </w:r>
    </w:p>
    <w:p w14:paraId="6346BF32" w14:textId="537B741F" w:rsidR="00C607CA" w:rsidRPr="00CD2B22" w:rsidRDefault="002761BD" w:rsidP="00CD2B22">
      <w:pPr>
        <w:pStyle w:val="a3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B22">
        <w:rPr>
          <w:rFonts w:ascii="Times New Roman" w:hAnsi="Times New Roman" w:cs="Times New Roman"/>
          <w:sz w:val="28"/>
          <w:szCs w:val="28"/>
        </w:rPr>
        <w:t xml:space="preserve">описываются объект и предмет исследования; </w:t>
      </w:r>
    </w:p>
    <w:p w14:paraId="2C21C9D7" w14:textId="5F1ECB51" w:rsidR="00C607CA" w:rsidRPr="00CD2B22" w:rsidRDefault="002761BD" w:rsidP="00CD2B22">
      <w:pPr>
        <w:pStyle w:val="a3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B22">
        <w:rPr>
          <w:rFonts w:ascii="Times New Roman" w:hAnsi="Times New Roman" w:cs="Times New Roman"/>
          <w:sz w:val="28"/>
          <w:szCs w:val="28"/>
        </w:rPr>
        <w:t xml:space="preserve">используемые методы и информационная база исследования; </w:t>
      </w:r>
    </w:p>
    <w:p w14:paraId="27490D6E" w14:textId="7A020CD8" w:rsidR="00C607CA" w:rsidRPr="00CD2B22" w:rsidRDefault="002761BD" w:rsidP="00CD2B22">
      <w:pPr>
        <w:pStyle w:val="a3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B22">
        <w:rPr>
          <w:rFonts w:ascii="Times New Roman" w:hAnsi="Times New Roman" w:cs="Times New Roman"/>
          <w:sz w:val="28"/>
          <w:szCs w:val="28"/>
        </w:rPr>
        <w:t xml:space="preserve">кратко характеризуется структура Работы по разделам. </w:t>
      </w:r>
    </w:p>
    <w:p w14:paraId="38950403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Основная часть (рекомендуемый объем от 10 до 40 стр.) содержит мате</w:t>
      </w:r>
      <w:r>
        <w:rPr>
          <w:rFonts w:ascii="Times New Roman" w:hAnsi="Times New Roman" w:cs="Times New Roman"/>
          <w:sz w:val="28"/>
          <w:szCs w:val="28"/>
        </w:rPr>
        <w:t>риал, необходимый для достижения цели Работы и решения поставленных задач в процессе проектирования. Содержание основной части должно соответствовать теме, указанной в задании и полностью ее раскрывать.</w:t>
      </w:r>
    </w:p>
    <w:p w14:paraId="47C7B2C4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Обязательным для текста Работы является логическая св</w:t>
      </w:r>
      <w:r>
        <w:rPr>
          <w:rFonts w:ascii="Times New Roman" w:hAnsi="Times New Roman" w:cs="Times New Roman"/>
          <w:sz w:val="28"/>
          <w:szCs w:val="28"/>
        </w:rPr>
        <w:t xml:space="preserve">язь между разделами и последовательное развитие основной темы на протяжении всей работы, самостоятельное изложение материала, критический подход к изучаемым данным, проведение необходимого анализа, аргументированность выводов, обоснованность предложений и </w:t>
      </w:r>
      <w:r>
        <w:rPr>
          <w:rFonts w:ascii="Times New Roman" w:hAnsi="Times New Roman" w:cs="Times New Roman"/>
          <w:sz w:val="28"/>
          <w:szCs w:val="28"/>
        </w:rPr>
        <w:t xml:space="preserve">рекомендаций. Также обязательным является наличие в основной части Работы ссылок на использованные источники. </w:t>
      </w:r>
    </w:p>
    <w:p w14:paraId="5321F493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 заключении (рекомендуемый объем 1 стр.) логически последовательно излагаются теоретические выводы и/или практические предложения, которые сф</w:t>
      </w:r>
      <w:r>
        <w:rPr>
          <w:rFonts w:ascii="Times New Roman" w:hAnsi="Times New Roman" w:cs="Times New Roman"/>
          <w:sz w:val="28"/>
          <w:szCs w:val="28"/>
        </w:rPr>
        <w:t xml:space="preserve">ормулировал студент в результате выполнения Работы. </w:t>
      </w:r>
    </w:p>
    <w:p w14:paraId="58B09068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Список использованных источников отражает степень охвата материала при рассмотрении поставленной задачи. Обучающемуся рекомендовано использовать научно-технические библиотеки,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электроннобиблиотечные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и Интернет. Обучающийся обязательно должен исп</w:t>
      </w:r>
      <w:r>
        <w:rPr>
          <w:rFonts w:ascii="Times New Roman" w:hAnsi="Times New Roman" w:cs="Times New Roman"/>
          <w:sz w:val="28"/>
          <w:szCs w:val="28"/>
        </w:rPr>
        <w:t xml:space="preserve">ользовать источники, изданные за последние пять лет. </w:t>
      </w:r>
    </w:p>
    <w:p w14:paraId="08A0B9EE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 приложения помещается вспомогательный материал (при его наличии), который при включении в основную часть работы загромождает текст (таблицы вспомогательных цифровых данных, инструкции, методики, ф</w:t>
      </w:r>
      <w:r>
        <w:rPr>
          <w:rFonts w:ascii="Times New Roman" w:hAnsi="Times New Roman" w:cs="Times New Roman"/>
          <w:sz w:val="28"/>
          <w:szCs w:val="28"/>
        </w:rPr>
        <w:t>ормы отчетности и других документов и т.п.).</w:t>
      </w:r>
    </w:p>
    <w:p w14:paraId="19099244" w14:textId="77777777" w:rsidR="00C607CA" w:rsidRDefault="00C60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CF407" w14:textId="77777777" w:rsidR="00C607CA" w:rsidRDefault="00C60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8023A" w14:textId="77777777" w:rsidR="00B840D3" w:rsidRDefault="00B84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88B68" w14:textId="77777777" w:rsidR="00B840D3" w:rsidRDefault="00B84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9A008" w14:textId="77777777" w:rsidR="00B840D3" w:rsidRDefault="00B84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67352" w14:textId="77777777" w:rsidR="00B840D3" w:rsidRDefault="00B84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68BA0" w14:textId="77777777" w:rsidR="00B840D3" w:rsidRDefault="00B84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D624E" w14:textId="77777777" w:rsidR="00B840D3" w:rsidRDefault="00B84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624D" w14:textId="143763D3" w:rsidR="00C607CA" w:rsidRPr="00B840D3" w:rsidRDefault="002761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0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Содержание основного раздела курсовой работы </w:t>
      </w:r>
    </w:p>
    <w:p w14:paraId="0C49C877" w14:textId="39B63D25" w:rsidR="00C607CA" w:rsidRPr="00B840D3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73"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2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Теоретическое введение (Раздел 1)</w:t>
      </w:r>
      <w:r>
        <w:rPr>
          <w:rFonts w:ascii="Times New Roman" w:hAnsi="Times New Roman" w:cs="Times New Roman"/>
          <w:sz w:val="28"/>
          <w:szCs w:val="28"/>
        </w:rPr>
        <w:t xml:space="preserve"> В теоретическом введении описывается полученное</w:t>
      </w:r>
      <w:r w:rsidR="00B84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B840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разделе </w:t>
      </w:r>
      <w:r w:rsidR="00B840D3">
        <w:rPr>
          <w:rFonts w:ascii="Times New Roman" w:hAnsi="Times New Roman" w:cs="Times New Roman"/>
          <w:sz w:val="28"/>
          <w:szCs w:val="28"/>
        </w:rPr>
        <w:t xml:space="preserve">необходимо проанализировать структуру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(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AOSP</w:t>
      </w:r>
      <w:r w:rsidR="00B840D3" w:rsidRPr="00B840D3">
        <w:rPr>
          <w:rFonts w:ascii="Times New Roman" w:hAnsi="Times New Roman" w:cs="Times New Roman"/>
          <w:sz w:val="28"/>
          <w:szCs w:val="28"/>
        </w:rPr>
        <w:t>)</w:t>
      </w:r>
      <w:r w:rsidR="00B840D3">
        <w:rPr>
          <w:rFonts w:ascii="Times New Roman" w:hAnsi="Times New Roman" w:cs="Times New Roman"/>
          <w:sz w:val="28"/>
          <w:szCs w:val="28"/>
        </w:rPr>
        <w:t>.</w:t>
      </w:r>
      <w:r w:rsidR="006F22BC">
        <w:rPr>
          <w:rFonts w:ascii="Times New Roman" w:hAnsi="Times New Roman" w:cs="Times New Roman"/>
          <w:sz w:val="28"/>
          <w:szCs w:val="28"/>
        </w:rPr>
        <w:t xml:space="preserve"> Описать основные разделы, представленные в ОС 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22BC" w:rsidRPr="006F22BC">
        <w:rPr>
          <w:rFonts w:ascii="Times New Roman" w:hAnsi="Times New Roman" w:cs="Times New Roman"/>
          <w:sz w:val="28"/>
          <w:szCs w:val="28"/>
        </w:rPr>
        <w:t>.</w:t>
      </w:r>
      <w:r w:rsidR="00B840D3">
        <w:rPr>
          <w:rFonts w:ascii="Times New Roman" w:hAnsi="Times New Roman" w:cs="Times New Roman"/>
          <w:sz w:val="28"/>
          <w:szCs w:val="28"/>
        </w:rPr>
        <w:t xml:space="preserve"> Описать, что такое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GSI</w:t>
      </w:r>
      <w:r w:rsidR="00B840D3">
        <w:rPr>
          <w:rFonts w:ascii="Times New Roman" w:hAnsi="Times New Roman" w:cs="Times New Roman"/>
          <w:sz w:val="28"/>
          <w:szCs w:val="28"/>
        </w:rPr>
        <w:t xml:space="preserve">-образы системы и особенности версии ОС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40D3">
        <w:rPr>
          <w:rFonts w:ascii="Times New Roman" w:hAnsi="Times New Roman" w:cs="Times New Roman"/>
          <w:sz w:val="28"/>
          <w:szCs w:val="28"/>
        </w:rPr>
        <w:t xml:space="preserve">, соответствующие вашему варианту (какие нововведения были добавлены, какая версия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840D3">
        <w:rPr>
          <w:rFonts w:ascii="Times New Roman" w:hAnsi="Times New Roman" w:cs="Times New Roman"/>
          <w:sz w:val="28"/>
          <w:szCs w:val="28"/>
        </w:rPr>
        <w:t xml:space="preserve"> и т.д.).</w:t>
      </w:r>
      <w:r w:rsidR="00F86741"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</w:rPr>
        <w:t>Объём раздела не менее 5 страниц.</w:t>
      </w:r>
    </w:p>
    <w:p w14:paraId="059C4252" w14:textId="0480217A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73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2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Проектная часть (Раздел 2)</w:t>
      </w:r>
      <w:r>
        <w:rPr>
          <w:rFonts w:ascii="Times New Roman" w:hAnsi="Times New Roman" w:cs="Times New Roman"/>
          <w:sz w:val="28"/>
          <w:szCs w:val="28"/>
        </w:rPr>
        <w:t xml:space="preserve"> В проектной части требуется определить</w:t>
      </w:r>
      <w:r w:rsidR="00B840D3">
        <w:rPr>
          <w:rFonts w:ascii="Times New Roman" w:hAnsi="Times New Roman" w:cs="Times New Roman"/>
          <w:sz w:val="28"/>
          <w:szCs w:val="28"/>
        </w:rPr>
        <w:t xml:space="preserve"> аппаратные характеристики оборудования, для которого будет собираться образ. Необходимо определить таблицу разделов памяти устройства и текущую установленную версию. </w:t>
      </w:r>
      <w:r w:rsidR="006F22BC">
        <w:rPr>
          <w:rFonts w:ascii="Times New Roman" w:hAnsi="Times New Roman" w:cs="Times New Roman"/>
          <w:sz w:val="28"/>
          <w:szCs w:val="28"/>
        </w:rPr>
        <w:t xml:space="preserve">Описать разделы, представленные на устройстве, указать какие разделы будут подвергнуты изменениям при разработке. </w:t>
      </w:r>
      <w:r w:rsidR="00F86741">
        <w:rPr>
          <w:rFonts w:ascii="Times New Roman" w:hAnsi="Times New Roman" w:cs="Times New Roman"/>
          <w:sz w:val="28"/>
          <w:szCs w:val="28"/>
        </w:rPr>
        <w:t xml:space="preserve">Определить приложения, которые вы хотите добавить в ваш образ </w:t>
      </w:r>
      <w:r w:rsidR="004F0A13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F86741">
        <w:rPr>
          <w:rFonts w:ascii="Times New Roman" w:hAnsi="Times New Roman" w:cs="Times New Roman"/>
          <w:sz w:val="28"/>
          <w:szCs w:val="28"/>
        </w:rPr>
        <w:t xml:space="preserve">ОС </w:t>
      </w:r>
      <w:r w:rsidR="00F8674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86741" w:rsidRPr="00F86741">
        <w:rPr>
          <w:rFonts w:ascii="Times New Roman" w:hAnsi="Times New Roman" w:cs="Times New Roman"/>
          <w:sz w:val="28"/>
          <w:szCs w:val="28"/>
        </w:rPr>
        <w:t xml:space="preserve"> (</w:t>
      </w:r>
      <w:r w:rsidR="00F86741">
        <w:rPr>
          <w:rFonts w:ascii="Times New Roman" w:hAnsi="Times New Roman" w:cs="Times New Roman"/>
          <w:sz w:val="28"/>
          <w:szCs w:val="28"/>
        </w:rPr>
        <w:t>не менее 3</w:t>
      </w:r>
      <w:r w:rsidR="00F86741" w:rsidRPr="00F86741">
        <w:rPr>
          <w:rFonts w:ascii="Times New Roman" w:hAnsi="Times New Roman" w:cs="Times New Roman"/>
          <w:sz w:val="28"/>
          <w:szCs w:val="28"/>
        </w:rPr>
        <w:t>)</w:t>
      </w:r>
      <w:r w:rsidR="00F86741">
        <w:rPr>
          <w:rFonts w:ascii="Times New Roman" w:hAnsi="Times New Roman" w:cs="Times New Roman"/>
          <w:sz w:val="28"/>
          <w:szCs w:val="28"/>
        </w:rPr>
        <w:t xml:space="preserve">, чтобы они были доступны пользователю. </w:t>
      </w:r>
      <w:r w:rsidR="006F22BC">
        <w:rPr>
          <w:rFonts w:ascii="Times New Roman" w:hAnsi="Times New Roman" w:cs="Times New Roman"/>
          <w:sz w:val="28"/>
          <w:szCs w:val="28"/>
        </w:rPr>
        <w:t>Объём раздела не менее 6 страниц.</w:t>
      </w:r>
    </w:p>
    <w:p w14:paraId="0AED51C9" w14:textId="49FDFB63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73"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2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Экспериментальная часть (Раздел 3)</w:t>
      </w:r>
      <w:r>
        <w:rPr>
          <w:rFonts w:ascii="Times New Roman" w:hAnsi="Times New Roman" w:cs="Times New Roman"/>
          <w:sz w:val="28"/>
          <w:szCs w:val="28"/>
        </w:rPr>
        <w:t xml:space="preserve"> В экспериментальной части описывается </w:t>
      </w:r>
      <w:r w:rsidR="00B840D3">
        <w:rPr>
          <w:rFonts w:ascii="Times New Roman" w:hAnsi="Times New Roman" w:cs="Times New Roman"/>
          <w:sz w:val="28"/>
          <w:szCs w:val="28"/>
        </w:rPr>
        <w:t xml:space="preserve">процесс сборки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GSI</w:t>
      </w:r>
      <w:r w:rsidR="00B840D3" w:rsidRPr="00B840D3">
        <w:rPr>
          <w:rFonts w:ascii="Times New Roman" w:hAnsi="Times New Roman" w:cs="Times New Roman"/>
          <w:sz w:val="28"/>
          <w:szCs w:val="28"/>
        </w:rPr>
        <w:t>-</w:t>
      </w:r>
      <w:r w:rsidR="00B840D3">
        <w:rPr>
          <w:rFonts w:ascii="Times New Roman" w:hAnsi="Times New Roman" w:cs="Times New Roman"/>
          <w:sz w:val="28"/>
          <w:szCs w:val="28"/>
        </w:rPr>
        <w:t xml:space="preserve">образа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</w:rPr>
        <w:t xml:space="preserve">из исходных кодов. </w:t>
      </w:r>
      <w:r w:rsidR="004F0A13">
        <w:rPr>
          <w:rFonts w:ascii="Times New Roman" w:hAnsi="Times New Roman" w:cs="Times New Roman"/>
          <w:sz w:val="28"/>
          <w:szCs w:val="28"/>
        </w:rPr>
        <w:t xml:space="preserve">Добавление приложений в файлы дерева устройства. </w:t>
      </w:r>
      <w:r w:rsidR="00B840D3">
        <w:rPr>
          <w:rFonts w:ascii="Times New Roman" w:hAnsi="Times New Roman" w:cs="Times New Roman"/>
          <w:sz w:val="28"/>
          <w:szCs w:val="28"/>
        </w:rPr>
        <w:t xml:space="preserve">Полученные ошибки при сборке образа и его установке. Необходимо продемонстрировать успешность установки образа через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</w:rPr>
        <w:t xml:space="preserve">или с помощью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Burning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 </w:t>
      </w:r>
      <w:r w:rsidR="00B840D3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B840D3" w:rsidRPr="00B840D3">
        <w:rPr>
          <w:rFonts w:ascii="Times New Roman" w:hAnsi="Times New Roman" w:cs="Times New Roman"/>
          <w:sz w:val="28"/>
          <w:szCs w:val="28"/>
        </w:rPr>
        <w:t xml:space="preserve">. </w:t>
      </w:r>
      <w:r w:rsidR="006F22BC">
        <w:rPr>
          <w:rFonts w:ascii="Times New Roman" w:hAnsi="Times New Roman" w:cs="Times New Roman"/>
          <w:sz w:val="28"/>
          <w:szCs w:val="28"/>
        </w:rPr>
        <w:t xml:space="preserve">Необходимо предоставить скриншоты </w:t>
      </w:r>
      <w:r w:rsidR="004F0A13">
        <w:rPr>
          <w:rFonts w:ascii="Times New Roman" w:hAnsi="Times New Roman" w:cs="Times New Roman"/>
          <w:sz w:val="28"/>
          <w:szCs w:val="28"/>
        </w:rPr>
        <w:t>успешности загрузки. Продемонстрировать список приложений, содержащий ваши добавленные на этапе сборки приложения.</w:t>
      </w:r>
    </w:p>
    <w:p w14:paraId="01D8D200" w14:textId="77777777" w:rsidR="006F22BC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BC">
        <w:rPr>
          <w:rFonts w:ascii="Times New Roman" w:hAnsi="Times New Roman" w:cs="Times New Roman"/>
          <w:b/>
          <w:bCs/>
          <w:sz w:val="28"/>
          <w:szCs w:val="28"/>
        </w:rPr>
        <w:t>3 Требования к оформлению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0D715" w14:textId="77777777" w:rsidR="004F0A13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курсовой работы должен быть выполнен с использованием компьютерного набора текста и печати на принтере шрифтом Times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одной стороне листа белой бумаги формата А4 через полтора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интервала с выравниванием по ширине. Цвет шрифта должен быть ч</w:t>
      </w:r>
      <w:r>
        <w:rPr>
          <w:rFonts w:ascii="Times New Roman" w:hAnsi="Times New Roman" w:cs="Times New Roman"/>
          <w:sz w:val="28"/>
          <w:szCs w:val="28"/>
        </w:rPr>
        <w:t xml:space="preserve">ерным, кегль 14pt. Текст курсовой работы следует печатать, соблюдая следующие размеры полей: левое – 25 мм, правое - 15 мм, верхнее и нижнее - 20 мм. </w:t>
      </w:r>
    </w:p>
    <w:p w14:paraId="11C2FD30" w14:textId="0077E31F" w:rsidR="004F0A13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нумеруются арабскими цифрами, при этом нумерация сквозная, но допускается нумеровать и в пределах</w:t>
      </w:r>
      <w:r>
        <w:rPr>
          <w:rFonts w:ascii="Times New Roman" w:hAnsi="Times New Roman" w:cs="Times New Roman"/>
          <w:sz w:val="28"/>
          <w:szCs w:val="28"/>
        </w:rPr>
        <w:t xml:space="preserve"> раздела (главы). Подпись к рисунку располагается под ним посередине строки. Слово «Рисунок» пишется полностью. Точка в конце названия не ставится. Рекомендуемый размер подписи – 12 шрифт. Рекомендуемое выравнивание – по центру. </w:t>
      </w:r>
    </w:p>
    <w:p w14:paraId="4D673441" w14:textId="4963B928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должна располагать</w:t>
      </w:r>
      <w:r>
        <w:rPr>
          <w:rFonts w:ascii="Times New Roman" w:hAnsi="Times New Roman" w:cs="Times New Roman"/>
          <w:sz w:val="28"/>
          <w:szCs w:val="28"/>
        </w:rPr>
        <w:t>ся непосредственно после текста, в котором она упоминается впервые, или на следующей странице. Все таблицы нумеруются (нумерация сквозная, либо в пределах раздела. Слово «Таблица» пишется полностью. Название таблицы следует помещать над таблицей слева, без</w:t>
      </w:r>
      <w:r>
        <w:rPr>
          <w:rFonts w:ascii="Times New Roman" w:hAnsi="Times New Roman" w:cs="Times New Roman"/>
          <w:sz w:val="28"/>
          <w:szCs w:val="28"/>
        </w:rPr>
        <w:t xml:space="preserve"> абзацного отступа в одну строку с ее номером через тире (например: Таблица 3 – Доходы фирмы). Точка в конце названия не ставится. При переносе таблицы на следующую страницу название помещают только над первой частью, при этом нижнюю горизонтальную черту, </w:t>
      </w:r>
      <w:r>
        <w:rPr>
          <w:rFonts w:ascii="Times New Roman" w:hAnsi="Times New Roman" w:cs="Times New Roman"/>
          <w:sz w:val="28"/>
          <w:szCs w:val="28"/>
        </w:rPr>
        <w:t>ограничивающую первую часть таблицы, не проводят. Над другими частями также слева пишут слово «Продолжение» и указывают номер таблицы (например: Продолжение таблицы 1).</w:t>
      </w:r>
    </w:p>
    <w:p w14:paraId="0B4C9036" w14:textId="77777777" w:rsidR="00C607CA" w:rsidRPr="006F22BC" w:rsidRDefault="002761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22BC">
        <w:rPr>
          <w:rFonts w:ascii="Times New Roman" w:hAnsi="Times New Roman" w:cs="Times New Roman"/>
          <w:b/>
          <w:bCs/>
          <w:sz w:val="28"/>
          <w:szCs w:val="28"/>
        </w:rPr>
        <w:t xml:space="preserve">4 Задание на выполнение курсовой работы. </w:t>
      </w:r>
    </w:p>
    <w:p w14:paraId="13451EFE" w14:textId="5171BB73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311">
        <w:rPr>
          <w:rFonts w:ascii="Times New Roman" w:hAnsi="Times New Roman" w:cs="Times New Roman"/>
          <w:b/>
          <w:bCs/>
          <w:sz w:val="28"/>
          <w:szCs w:val="28"/>
        </w:rPr>
        <w:t>4.1 Наименование 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</w:rPr>
        <w:t xml:space="preserve">Разработка ОС 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22BC" w:rsidRPr="006F22BC"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F22BC" w:rsidRPr="006F22BC">
        <w:rPr>
          <w:rFonts w:ascii="Times New Roman" w:hAnsi="Times New Roman" w:cs="Times New Roman"/>
          <w:sz w:val="28"/>
          <w:szCs w:val="28"/>
        </w:rPr>
        <w:t>“</w:t>
      </w:r>
      <w:r w:rsidR="006F22BC">
        <w:rPr>
          <w:rFonts w:ascii="Times New Roman" w:hAnsi="Times New Roman" w:cs="Times New Roman"/>
          <w:sz w:val="28"/>
          <w:szCs w:val="28"/>
        </w:rPr>
        <w:t>полное название версии в соответствии с вариантом</w:t>
      </w:r>
      <w:r w:rsidR="006F22BC" w:rsidRPr="006F22BC">
        <w:rPr>
          <w:rFonts w:ascii="Times New Roman" w:hAnsi="Times New Roman" w:cs="Times New Roman"/>
          <w:sz w:val="28"/>
          <w:szCs w:val="28"/>
        </w:rPr>
        <w:t>”</w:t>
      </w:r>
      <w:r w:rsidR="006F22BC">
        <w:rPr>
          <w:rFonts w:ascii="Times New Roman" w:hAnsi="Times New Roman" w:cs="Times New Roman"/>
          <w:sz w:val="28"/>
          <w:szCs w:val="28"/>
        </w:rPr>
        <w:t xml:space="preserve"> для устройства </w:t>
      </w:r>
      <w:proofErr w:type="spellStart"/>
      <w:r w:rsidR="006F22BC">
        <w:rPr>
          <w:rFonts w:ascii="Times New Roman" w:hAnsi="Times New Roman" w:cs="Times New Roman"/>
          <w:sz w:val="28"/>
          <w:szCs w:val="28"/>
          <w:lang w:val="en-US"/>
        </w:rPr>
        <w:t>Khadas</w:t>
      </w:r>
      <w:proofErr w:type="spellEnd"/>
      <w:r w:rsidR="006F22BC" w:rsidRPr="006F22BC"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6F22BC" w:rsidRPr="006F22BC">
        <w:rPr>
          <w:rFonts w:ascii="Times New Roman" w:hAnsi="Times New Roman" w:cs="Times New Roman"/>
          <w:sz w:val="28"/>
          <w:szCs w:val="28"/>
        </w:rPr>
        <w:t xml:space="preserve"> 3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F22BC" w:rsidRPr="006F22BC"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GSI</w:t>
      </w:r>
      <w:r w:rsidR="006F22BC" w:rsidRPr="006F22BC">
        <w:rPr>
          <w:rFonts w:ascii="Times New Roman" w:hAnsi="Times New Roman" w:cs="Times New Roman"/>
          <w:sz w:val="28"/>
          <w:szCs w:val="28"/>
        </w:rPr>
        <w:t>-</w:t>
      </w:r>
      <w:r w:rsidR="006F22BC">
        <w:rPr>
          <w:rFonts w:ascii="Times New Roman" w:hAnsi="Times New Roman" w:cs="Times New Roman"/>
          <w:sz w:val="28"/>
          <w:szCs w:val="28"/>
        </w:rPr>
        <w:t>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4E341A" w14:textId="77777777" w:rsidR="006F22BC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311">
        <w:rPr>
          <w:rFonts w:ascii="Times New Roman" w:hAnsi="Times New Roman" w:cs="Times New Roman"/>
          <w:b/>
          <w:bCs/>
          <w:sz w:val="28"/>
          <w:szCs w:val="28"/>
        </w:rPr>
        <w:t>4.2 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выбирается из вариантов тем курсовой работы или предоставляется студентом самостоятельно. </w:t>
      </w:r>
    </w:p>
    <w:p w14:paraId="1EB21866" w14:textId="77777777" w:rsidR="006F22BC" w:rsidRPr="000C1311" w:rsidRDefault="002761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311">
        <w:rPr>
          <w:rFonts w:ascii="Times New Roman" w:hAnsi="Times New Roman" w:cs="Times New Roman"/>
          <w:b/>
          <w:bCs/>
          <w:sz w:val="28"/>
          <w:szCs w:val="28"/>
        </w:rPr>
        <w:t xml:space="preserve">4.3 Цель </w:t>
      </w:r>
    </w:p>
    <w:p w14:paraId="194656D2" w14:textId="77777777" w:rsidR="006F22BC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навыков</w:t>
      </w:r>
      <w:r w:rsidR="006F22BC">
        <w:rPr>
          <w:rFonts w:ascii="Times New Roman" w:hAnsi="Times New Roman" w:cs="Times New Roman"/>
          <w:sz w:val="28"/>
          <w:szCs w:val="28"/>
        </w:rPr>
        <w:t xml:space="preserve"> создания ОС 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22BC" w:rsidRPr="006F22BC"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</w:rPr>
        <w:t>из исходников</w:t>
      </w:r>
      <w:r w:rsidR="006F22BC" w:rsidRPr="006F22BC">
        <w:rPr>
          <w:rFonts w:ascii="Times New Roman" w:hAnsi="Times New Roman" w:cs="Times New Roman"/>
          <w:sz w:val="28"/>
          <w:szCs w:val="28"/>
        </w:rPr>
        <w:t>;</w:t>
      </w:r>
      <w:r w:rsidR="006F22BC">
        <w:rPr>
          <w:rFonts w:ascii="Times New Roman" w:hAnsi="Times New Roman" w:cs="Times New Roman"/>
          <w:sz w:val="28"/>
          <w:szCs w:val="28"/>
        </w:rPr>
        <w:t xml:space="preserve"> определении параметров, необходимых для сборки, зависящих от аппаратных возможностей устройства</w:t>
      </w:r>
      <w:r w:rsidR="006F22BC" w:rsidRPr="006F22BC">
        <w:rPr>
          <w:rFonts w:ascii="Times New Roman" w:hAnsi="Times New Roman" w:cs="Times New Roman"/>
          <w:sz w:val="28"/>
          <w:szCs w:val="28"/>
        </w:rPr>
        <w:t>;</w:t>
      </w:r>
      <w:r w:rsidR="006F22BC">
        <w:rPr>
          <w:rFonts w:ascii="Times New Roman" w:hAnsi="Times New Roman" w:cs="Times New Roman"/>
          <w:sz w:val="28"/>
          <w:szCs w:val="28"/>
        </w:rPr>
        <w:t xml:space="preserve"> установки ОС </w:t>
      </w:r>
      <w:r w:rsidR="006F22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22BC" w:rsidRPr="006F22BC">
        <w:rPr>
          <w:rFonts w:ascii="Times New Roman" w:hAnsi="Times New Roman" w:cs="Times New Roman"/>
          <w:sz w:val="28"/>
          <w:szCs w:val="28"/>
        </w:rPr>
        <w:t xml:space="preserve"> </w:t>
      </w:r>
      <w:r w:rsidR="006F22BC">
        <w:rPr>
          <w:rFonts w:ascii="Times New Roman" w:hAnsi="Times New Roman" w:cs="Times New Roman"/>
          <w:sz w:val="28"/>
          <w:szCs w:val="28"/>
        </w:rPr>
        <w:t>на устройство.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54F60" w14:textId="315EB4AE" w:rsidR="006F22BC" w:rsidRPr="000C1311" w:rsidRDefault="002761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311">
        <w:rPr>
          <w:rFonts w:ascii="Times New Roman" w:hAnsi="Times New Roman" w:cs="Times New Roman"/>
          <w:b/>
          <w:bCs/>
          <w:sz w:val="28"/>
          <w:szCs w:val="28"/>
        </w:rPr>
        <w:t xml:space="preserve">4.4 Задачи курсовой работы </w:t>
      </w:r>
    </w:p>
    <w:p w14:paraId="0B36EA5D" w14:textId="77777777" w:rsidR="00FB51AC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Проанализировать поставленный перечень функциональных задач, решаемых разрабатываемым мобильным приложением; </w:t>
      </w:r>
    </w:p>
    <w:p w14:paraId="59FAA8CD" w14:textId="77777777" w:rsidR="00FB51AC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перечень, подходящий для реализации поставленных функциональных задач, состоящий из аппаратных зависимостей и современных и востр</w:t>
      </w:r>
      <w:r>
        <w:rPr>
          <w:rFonts w:ascii="Times New Roman" w:hAnsi="Times New Roman" w:cs="Times New Roman"/>
          <w:sz w:val="28"/>
          <w:szCs w:val="28"/>
        </w:rPr>
        <w:t xml:space="preserve">ебованных библиотек; </w:t>
      </w:r>
    </w:p>
    <w:p w14:paraId="7CEA86AE" w14:textId="77777777" w:rsidR="00FB51AC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Изучение основных способов взаимодействия с требуемыми аппаратным обеспечением и библиотеками на устройствах с различными конфигурациями ОС Android; </w:t>
      </w:r>
    </w:p>
    <w:p w14:paraId="5DC2B2AA" w14:textId="002A96DF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Создание проекта приложения со всеми требуемыми конфигурационными файлами и реализацией основных способов взаимодействия из предыдущего пункта задач под устройства с различными конфигурациями ОС Android;</w:t>
      </w:r>
    </w:p>
    <w:p w14:paraId="114D0D09" w14:textId="77777777" w:rsidR="00C607CA" w:rsidRDefault="00276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Агрегирование требований аппаратного обеспечен</w:t>
      </w:r>
      <w:r>
        <w:rPr>
          <w:rFonts w:ascii="Times New Roman" w:hAnsi="Times New Roman" w:cs="Times New Roman"/>
          <w:sz w:val="28"/>
          <w:szCs w:val="28"/>
        </w:rPr>
        <w:t>ия и библиотек, которые могут понадобиться для реализации функционального задания, в единый перечень и составление технических требований ОС Android для выполнения полученного функционального задания.</w:t>
      </w:r>
    </w:p>
    <w:p w14:paraId="2B8A1878" w14:textId="77777777" w:rsidR="006F22BC" w:rsidRDefault="006F22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589B6" w14:textId="3BE297C1" w:rsidR="006F22BC" w:rsidRDefault="006F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B29C1" w14:textId="3039FE6E" w:rsidR="006F22BC" w:rsidRPr="00320D78" w:rsidRDefault="006F22BC" w:rsidP="009476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D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Теоретический материал</w:t>
      </w:r>
    </w:p>
    <w:p w14:paraId="4C8E9A84" w14:textId="31DC8737" w:rsidR="00320D78" w:rsidRPr="00320D78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4E3">
        <w:rPr>
          <w:rFonts w:ascii="Times New Roman" w:hAnsi="Times New Roman" w:cs="Times New Roman"/>
          <w:b/>
          <w:bCs/>
          <w:sz w:val="28"/>
          <w:szCs w:val="28"/>
        </w:rPr>
        <w:t xml:space="preserve">ОС </w:t>
      </w:r>
      <w:r w:rsidRPr="002C64E3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242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система, с открытым исходным кодом, разрабатываемая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. Весь исходный код ОС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2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репозиториях по адресу</w:t>
      </w:r>
      <w:r w:rsidR="00320D78" w:rsidRPr="00320D78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20D78" w:rsidRPr="001751A1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20D78" w:rsidRPr="00320D78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r w:rsidR="00320D78" w:rsidRPr="001751A1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="00320D78" w:rsidRPr="00320D78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20D78" w:rsidRPr="001751A1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googlesource</w:t>
        </w:r>
        <w:proofErr w:type="spellEnd"/>
        <w:r w:rsidR="00320D78" w:rsidRPr="00320D78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="00320D78" w:rsidRPr="001751A1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DA42235" w14:textId="342F5A25" w:rsidR="00320D78" w:rsidRDefault="00320D78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репозиторием, определяющим всю структуру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20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исходных кодов, необходимых для её сборки является </w:t>
      </w:r>
      <w:r w:rsidR="0081144F">
        <w:rPr>
          <w:rFonts w:ascii="Times New Roman" w:hAnsi="Times New Roman" w:cs="Times New Roman"/>
          <w:sz w:val="28"/>
          <w:szCs w:val="28"/>
        </w:rPr>
        <w:t>репозиторий манифеста</w:t>
      </w:r>
      <w:r w:rsidR="0081144F" w:rsidRPr="0081144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81144F" w:rsidRPr="001751A1">
          <w:rPr>
            <w:rStyle w:val="af0"/>
            <w:rFonts w:ascii="Times New Roman" w:hAnsi="Times New Roman" w:cs="Times New Roman"/>
            <w:sz w:val="28"/>
            <w:szCs w:val="28"/>
          </w:rPr>
          <w:t>https://android.googlesource.com/platform/manifest/</w:t>
        </w:r>
      </w:hyperlink>
      <w:r w:rsidR="0081144F" w:rsidRPr="0081144F">
        <w:rPr>
          <w:rFonts w:ascii="Times New Roman" w:hAnsi="Times New Roman" w:cs="Times New Roman"/>
          <w:sz w:val="28"/>
          <w:szCs w:val="28"/>
        </w:rPr>
        <w:t xml:space="preserve"> .</w:t>
      </w:r>
      <w:r w:rsid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содержится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0D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320D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0D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проекты, которые должны быть скачаны и включены при сборке. Всего, в файле перечислено более 1000 репозиториев, которые нужны для различных компонентов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20D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Подробнее с описанием файла манифеста и его редактированием, вы познакомитесь во второй части работы. </w:t>
      </w:r>
    </w:p>
    <w:p w14:paraId="604187E6" w14:textId="77777777" w:rsidR="0006495B" w:rsidRDefault="00320D78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важным </w:t>
      </w:r>
      <w:r w:rsidR="0006495B">
        <w:rPr>
          <w:rFonts w:ascii="Times New Roman" w:hAnsi="Times New Roman" w:cs="Times New Roman"/>
          <w:sz w:val="28"/>
          <w:szCs w:val="28"/>
        </w:rPr>
        <w:t xml:space="preserve">репозиторием, который определяет версию ОС </w:t>
      </w:r>
      <w:r w:rsidR="0006495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6495B" w:rsidRPr="0006495B">
        <w:rPr>
          <w:rFonts w:ascii="Times New Roman" w:hAnsi="Times New Roman" w:cs="Times New Roman"/>
          <w:sz w:val="28"/>
          <w:szCs w:val="28"/>
        </w:rPr>
        <w:t xml:space="preserve">, </w:t>
      </w:r>
      <w:r w:rsidR="0006495B">
        <w:rPr>
          <w:rFonts w:ascii="Times New Roman" w:hAnsi="Times New Roman" w:cs="Times New Roman"/>
          <w:sz w:val="28"/>
          <w:szCs w:val="28"/>
        </w:rPr>
        <w:t xml:space="preserve">версию патча безопасности и другую информацию о системе является </w:t>
      </w:r>
      <w:r w:rsidR="0006495B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6495B" w:rsidRPr="0006495B"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="0006495B" w:rsidRPr="001751A1">
          <w:rPr>
            <w:rStyle w:val="af0"/>
            <w:rFonts w:ascii="Times New Roman" w:hAnsi="Times New Roman" w:cs="Times New Roman"/>
            <w:sz w:val="28"/>
            <w:szCs w:val="28"/>
          </w:rPr>
          <w:t>https://android.goo</w:t>
        </w:r>
        <w:r w:rsidR="0006495B" w:rsidRPr="001751A1">
          <w:rPr>
            <w:rStyle w:val="af0"/>
            <w:rFonts w:ascii="Times New Roman" w:hAnsi="Times New Roman" w:cs="Times New Roman"/>
            <w:sz w:val="28"/>
            <w:szCs w:val="28"/>
          </w:rPr>
          <w:t>g</w:t>
        </w:r>
        <w:r w:rsidR="0006495B" w:rsidRPr="001751A1">
          <w:rPr>
            <w:rStyle w:val="af0"/>
            <w:rFonts w:ascii="Times New Roman" w:hAnsi="Times New Roman" w:cs="Times New Roman"/>
            <w:sz w:val="28"/>
            <w:szCs w:val="28"/>
          </w:rPr>
          <w:t>lesource.com/platform/build</w:t>
        </w:r>
      </w:hyperlink>
      <w:r w:rsidR="0006495B">
        <w:rPr>
          <w:rFonts w:ascii="Times New Roman" w:hAnsi="Times New Roman" w:cs="Times New Roman"/>
          <w:sz w:val="28"/>
          <w:szCs w:val="28"/>
        </w:rPr>
        <w:t>.</w:t>
      </w:r>
    </w:p>
    <w:p w14:paraId="21E1F9F4" w14:textId="3B35C937" w:rsidR="00320D78" w:rsidRDefault="0006495B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64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конкретное устройство, необходимо дерево устройство. Они размещаются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sz w:val="28"/>
          <w:szCs w:val="28"/>
        </w:rPr>
        <w:t xml:space="preserve"> исходного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649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примерами деревьев можно ознакомиться, выбрав репозиторий, содержащий в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0649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исходных кодах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64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публикуются деревья устройств для устройств </w:t>
      </w:r>
      <w:r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0649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Nexus</w:t>
      </w:r>
      <w:r>
        <w:rPr>
          <w:rFonts w:ascii="Times New Roman" w:hAnsi="Times New Roman" w:cs="Times New Roman"/>
          <w:sz w:val="28"/>
          <w:szCs w:val="28"/>
        </w:rPr>
        <w:t xml:space="preserve"> и других, выпускаемых под брендом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649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Деревья устройств для сторонних производителей, как правило, находятся в закрытых репозиториях производителя.</w:t>
      </w:r>
      <w:r w:rsidR="00242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21553" w14:textId="6830B322" w:rsidR="0024228D" w:rsidRPr="0081144F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2BC">
        <w:rPr>
          <w:rFonts w:ascii="Times New Roman" w:hAnsi="Times New Roman" w:cs="Times New Roman"/>
          <w:sz w:val="28"/>
          <w:szCs w:val="28"/>
        </w:rPr>
        <w:t xml:space="preserve">В </w:t>
      </w:r>
      <w:r w:rsidR="0081144F" w:rsidRPr="006F22BC">
        <w:rPr>
          <w:rFonts w:ascii="Times New Roman" w:hAnsi="Times New Roman" w:cs="Times New Roman"/>
          <w:sz w:val="28"/>
          <w:szCs w:val="28"/>
        </w:rPr>
        <w:t>2017</w:t>
      </w:r>
      <w:r w:rsidRPr="006F22BC">
        <w:rPr>
          <w:rFonts w:ascii="Times New Roman" w:hAnsi="Times New Roman" w:cs="Times New Roman"/>
          <w:sz w:val="28"/>
          <w:szCs w:val="28"/>
        </w:rPr>
        <w:t xml:space="preserve"> году </w:t>
      </w:r>
      <w:r w:rsidRPr="006F22B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2BC">
        <w:rPr>
          <w:rFonts w:ascii="Times New Roman" w:hAnsi="Times New Roman" w:cs="Times New Roman"/>
          <w:sz w:val="28"/>
          <w:szCs w:val="28"/>
        </w:rPr>
        <w:t xml:space="preserve"> реализовала самое значимое обновление за все время существования </w:t>
      </w:r>
      <w:r w:rsidRPr="006F22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F22BC">
        <w:rPr>
          <w:rFonts w:ascii="Times New Roman" w:hAnsi="Times New Roman" w:cs="Times New Roman"/>
          <w:sz w:val="28"/>
          <w:szCs w:val="28"/>
        </w:rPr>
        <w:t xml:space="preserve">: изменила структуру операционной системы на модульную. Нововведение (оно получило название </w:t>
      </w:r>
      <w:r w:rsidRPr="006F22B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F22BC">
        <w:rPr>
          <w:rFonts w:ascii="Times New Roman" w:hAnsi="Times New Roman" w:cs="Times New Roman"/>
          <w:sz w:val="28"/>
          <w:szCs w:val="28"/>
        </w:rPr>
        <w:t xml:space="preserve"> </w:t>
      </w:r>
      <w:r w:rsidRPr="006F22BC">
        <w:rPr>
          <w:rFonts w:ascii="Times New Roman" w:hAnsi="Times New Roman" w:cs="Times New Roman"/>
          <w:sz w:val="28"/>
          <w:szCs w:val="28"/>
          <w:lang w:val="en-US"/>
        </w:rPr>
        <w:t>Treble</w:t>
      </w:r>
      <w:r w:rsidRPr="006F22BC">
        <w:rPr>
          <w:rFonts w:ascii="Times New Roman" w:hAnsi="Times New Roman" w:cs="Times New Roman"/>
          <w:sz w:val="28"/>
          <w:szCs w:val="28"/>
        </w:rPr>
        <w:t>) преследовало цель – ускорить выпуск обновлений для смартфонов от разных производителей.</w:t>
      </w:r>
      <w:r w:rsidR="0081144F">
        <w:rPr>
          <w:rFonts w:ascii="Times New Roman" w:hAnsi="Times New Roman" w:cs="Times New Roman"/>
          <w:sz w:val="28"/>
          <w:szCs w:val="28"/>
        </w:rPr>
        <w:t xml:space="preserve"> С момента введения модульной структуры появились </w:t>
      </w:r>
      <w:r w:rsidR="0081144F">
        <w:rPr>
          <w:rFonts w:ascii="Times New Roman" w:hAnsi="Times New Roman" w:cs="Times New Roman"/>
          <w:sz w:val="28"/>
          <w:szCs w:val="28"/>
          <w:lang w:val="en-US"/>
        </w:rPr>
        <w:t>GSI</w:t>
      </w:r>
      <w:r w:rsidR="0081144F">
        <w:rPr>
          <w:rFonts w:ascii="Times New Roman" w:hAnsi="Times New Roman" w:cs="Times New Roman"/>
          <w:sz w:val="28"/>
          <w:szCs w:val="28"/>
        </w:rPr>
        <w:t xml:space="preserve">- образы ОС </w:t>
      </w:r>
      <w:r w:rsidR="0081144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1144F" w:rsidRPr="0081144F">
        <w:rPr>
          <w:rFonts w:ascii="Times New Roman" w:hAnsi="Times New Roman" w:cs="Times New Roman"/>
          <w:sz w:val="28"/>
          <w:szCs w:val="28"/>
        </w:rPr>
        <w:t xml:space="preserve"> (</w:t>
      </w:r>
      <w:r w:rsidRPr="006F22BC">
        <w:rPr>
          <w:rFonts w:ascii="Times New Roman" w:hAnsi="Times New Roman" w:cs="Times New Roman"/>
          <w:sz w:val="28"/>
          <w:szCs w:val="28"/>
        </w:rPr>
        <w:t xml:space="preserve">от английского </w:t>
      </w:r>
      <w:proofErr w:type="spellStart"/>
      <w:r w:rsidRPr="006F22BC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F22BC">
        <w:rPr>
          <w:rFonts w:ascii="Times New Roman" w:hAnsi="Times New Roman" w:cs="Times New Roman"/>
          <w:sz w:val="28"/>
          <w:szCs w:val="28"/>
        </w:rPr>
        <w:t xml:space="preserve"> System Image)</w:t>
      </w:r>
      <w:r w:rsidR="0081144F" w:rsidRPr="0081144F">
        <w:rPr>
          <w:rFonts w:ascii="Times New Roman" w:hAnsi="Times New Roman" w:cs="Times New Roman"/>
          <w:sz w:val="28"/>
          <w:szCs w:val="28"/>
        </w:rPr>
        <w:t>.</w:t>
      </w:r>
    </w:p>
    <w:p w14:paraId="3358D6E9" w14:textId="6869FD97" w:rsidR="0024228D" w:rsidRPr="00FD37E2" w:rsidRDefault="00E167C9" w:rsidP="0094760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7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 такое </w:t>
      </w:r>
      <w:r w:rsidR="0024228D" w:rsidRPr="00FD37E2">
        <w:rPr>
          <w:rFonts w:ascii="Times New Roman" w:hAnsi="Times New Roman" w:cs="Times New Roman"/>
          <w:b/>
          <w:bCs/>
          <w:sz w:val="28"/>
          <w:szCs w:val="28"/>
        </w:rPr>
        <w:t>GSI?</w:t>
      </w:r>
    </w:p>
    <w:p w14:paraId="7239869A" w14:textId="7F34BCB8" w:rsidR="0024228D" w:rsidRPr="006F22BC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2BC">
        <w:rPr>
          <w:rFonts w:ascii="Times New Roman" w:hAnsi="Times New Roman" w:cs="Times New Roman"/>
          <w:sz w:val="28"/>
          <w:szCs w:val="28"/>
        </w:rPr>
        <w:t xml:space="preserve">В течение многих лет распространение апдейтов для Android осложнялось двумя вещами: огромным разнообразием мобильного железа, под который </w:t>
      </w:r>
      <w:r w:rsidR="0081144F">
        <w:rPr>
          <w:rFonts w:ascii="Times New Roman" w:hAnsi="Times New Roman" w:cs="Times New Roman"/>
          <w:sz w:val="28"/>
          <w:szCs w:val="28"/>
        </w:rPr>
        <w:t>производителям</w:t>
      </w:r>
      <w:r w:rsidRPr="006F22BC">
        <w:rPr>
          <w:rFonts w:ascii="Times New Roman" w:hAnsi="Times New Roman" w:cs="Times New Roman"/>
          <w:sz w:val="28"/>
          <w:szCs w:val="28"/>
        </w:rPr>
        <w:t xml:space="preserve"> приходилось «допиливать» очередную сборку ОС, и необходимостью эти самые изменения согласовывать с Google.</w:t>
      </w:r>
    </w:p>
    <w:p w14:paraId="62749371" w14:textId="2DAF1A60" w:rsidR="0024228D" w:rsidRPr="00F86741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741">
        <w:rPr>
          <w:rFonts w:ascii="Times New Roman" w:hAnsi="Times New Roman" w:cs="Times New Roman"/>
          <w:sz w:val="28"/>
          <w:szCs w:val="28"/>
        </w:rPr>
        <w:t xml:space="preserve">В </w:t>
      </w:r>
      <w:r w:rsidR="0081144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1144F" w:rsidRPr="0081144F">
        <w:rPr>
          <w:rFonts w:ascii="Times New Roman" w:hAnsi="Times New Roman" w:cs="Times New Roman"/>
          <w:sz w:val="28"/>
          <w:szCs w:val="28"/>
        </w:rPr>
        <w:t xml:space="preserve"> 8.0 </w:t>
      </w:r>
      <w:proofErr w:type="spellStart"/>
      <w:r w:rsidRPr="00F86741">
        <w:rPr>
          <w:rFonts w:ascii="Times New Roman" w:hAnsi="Times New Roman" w:cs="Times New Roman"/>
          <w:sz w:val="28"/>
          <w:szCs w:val="28"/>
        </w:rPr>
        <w:t>Oreo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 xml:space="preserve"> Google впервые применила технологию модульности Project </w:t>
      </w:r>
      <w:proofErr w:type="spellStart"/>
      <w:r w:rsidRPr="00F86741">
        <w:rPr>
          <w:rFonts w:ascii="Times New Roman" w:hAnsi="Times New Roman" w:cs="Times New Roman"/>
          <w:sz w:val="28"/>
          <w:szCs w:val="28"/>
        </w:rPr>
        <w:t>Treble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>, которая разделила программное обеспечение устройства на две части: непосредственно операционную систему (</w:t>
      </w: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86741">
        <w:rPr>
          <w:rFonts w:ascii="Times New Roman" w:hAnsi="Times New Roman" w:cs="Times New Roman"/>
          <w:sz w:val="28"/>
          <w:szCs w:val="28"/>
        </w:rPr>
        <w:t>) и код нижнего уровня (</w:t>
      </w: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Pr="00F86741">
        <w:rPr>
          <w:rFonts w:ascii="Times New Roman" w:hAnsi="Times New Roman" w:cs="Times New Roman"/>
          <w:sz w:val="28"/>
          <w:szCs w:val="28"/>
        </w:rPr>
        <w:t>, ПО, специфичное для «железа» конкретного устройства).</w:t>
      </w:r>
    </w:p>
    <w:p w14:paraId="6C5F47F5" w14:textId="791F49A6" w:rsidR="0024228D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741">
        <w:rPr>
          <w:rFonts w:ascii="Times New Roman" w:hAnsi="Times New Roman" w:cs="Times New Roman"/>
          <w:sz w:val="28"/>
          <w:szCs w:val="28"/>
        </w:rPr>
        <w:t>Так и появилась концепция GSI – универсальный образ системы Android, который способен функционировать на разных телефонах независимо от их аппаратного обеспечения. Образ системы выступает тут в качестве слоя, который не затрагивает код нижнего уровня, а просто накладывается поверх него.</w:t>
      </w:r>
      <w:r w:rsidR="0081144F" w:rsidRPr="0081144F">
        <w:rPr>
          <w:rFonts w:ascii="Times New Roman" w:hAnsi="Times New Roman" w:cs="Times New Roman"/>
          <w:sz w:val="28"/>
          <w:szCs w:val="28"/>
        </w:rPr>
        <w:t xml:space="preserve"> </w:t>
      </w:r>
      <w:r w:rsidRPr="00F86741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F86741">
        <w:rPr>
          <w:rFonts w:ascii="Times New Roman" w:hAnsi="Times New Roman" w:cs="Times New Roman"/>
          <w:sz w:val="28"/>
          <w:szCs w:val="28"/>
        </w:rPr>
        <w:t>Treble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 xml:space="preserve"> позволяет изменить операционную систему смартфона, не вмешиваясь в нижний слой программного обеспечения, который отвечает за работу аппаратных компонентов.</w:t>
      </w:r>
      <w:r w:rsidR="0081144F" w:rsidRPr="0081144F">
        <w:rPr>
          <w:rFonts w:ascii="Times New Roman" w:hAnsi="Times New Roman" w:cs="Times New Roman"/>
          <w:sz w:val="28"/>
          <w:szCs w:val="28"/>
        </w:rPr>
        <w:t xml:space="preserve"> </w:t>
      </w:r>
      <w:r w:rsidRPr="00F86741">
        <w:rPr>
          <w:rFonts w:ascii="Times New Roman" w:hAnsi="Times New Roman" w:cs="Times New Roman"/>
          <w:sz w:val="28"/>
          <w:szCs w:val="28"/>
        </w:rPr>
        <w:t xml:space="preserve">Этим действием Google решила победить проблему медленного и слабоэффективного распространения обновлений. Начиная с Android </w:t>
      </w:r>
      <w:proofErr w:type="spellStart"/>
      <w:r w:rsidRPr="00F86741">
        <w:rPr>
          <w:rFonts w:ascii="Times New Roman" w:hAnsi="Times New Roman" w:cs="Times New Roman"/>
          <w:sz w:val="28"/>
          <w:szCs w:val="28"/>
        </w:rPr>
        <w:t>Oreo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>, производителям больше не нужно переписывать каждую очередную версию Android с нуля под все актуальные девайсы.</w:t>
      </w:r>
    </w:p>
    <w:p w14:paraId="5FF3740D" w14:textId="149D7872" w:rsidR="0024228D" w:rsidRPr="00F86741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741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81144F">
        <w:rPr>
          <w:rFonts w:ascii="Times New Roman" w:hAnsi="Times New Roman" w:cs="Times New Roman"/>
          <w:sz w:val="28"/>
          <w:szCs w:val="28"/>
        </w:rPr>
        <w:t>производители</w:t>
      </w:r>
      <w:r w:rsidRPr="00F86741">
        <w:rPr>
          <w:rFonts w:ascii="Times New Roman" w:hAnsi="Times New Roman" w:cs="Times New Roman"/>
          <w:sz w:val="28"/>
          <w:szCs w:val="28"/>
        </w:rPr>
        <w:t xml:space="preserve"> разрабатываю</w:t>
      </w:r>
      <w:r w:rsidR="0081144F">
        <w:rPr>
          <w:rFonts w:ascii="Times New Roman" w:hAnsi="Times New Roman" w:cs="Times New Roman"/>
          <w:sz w:val="28"/>
          <w:szCs w:val="28"/>
        </w:rPr>
        <w:t xml:space="preserve"> прошивку</w:t>
      </w:r>
      <w:r w:rsidRPr="00F86741">
        <w:rPr>
          <w:rFonts w:ascii="Times New Roman" w:hAnsi="Times New Roman" w:cs="Times New Roman"/>
          <w:sz w:val="28"/>
          <w:szCs w:val="28"/>
        </w:rPr>
        <w:t xml:space="preserve"> под индивидуальные особенности каждого устройства, </w:t>
      </w:r>
      <w:r w:rsidR="0081144F">
        <w:rPr>
          <w:rFonts w:ascii="Times New Roman" w:hAnsi="Times New Roman" w:cs="Times New Roman"/>
          <w:sz w:val="28"/>
          <w:szCs w:val="28"/>
        </w:rPr>
        <w:t>что</w:t>
      </w:r>
      <w:r w:rsidRPr="00F86741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81144F">
        <w:rPr>
          <w:rFonts w:ascii="Times New Roman" w:hAnsi="Times New Roman" w:cs="Times New Roman"/>
          <w:sz w:val="28"/>
          <w:szCs w:val="28"/>
        </w:rPr>
        <w:t>е</w:t>
      </w:r>
      <w:r w:rsidRPr="00F86741">
        <w:rPr>
          <w:rFonts w:ascii="Times New Roman" w:hAnsi="Times New Roman" w:cs="Times New Roman"/>
          <w:sz w:val="28"/>
          <w:szCs w:val="28"/>
        </w:rPr>
        <w:t>т полностью раскрыть его аппаратные возможности. Если в таких сборках обнаружится баг, разработчики постараются устранить его в кратчайшие сроки.</w:t>
      </w:r>
    </w:p>
    <w:p w14:paraId="19B7F369" w14:textId="77777777" w:rsidR="0024228D" w:rsidRDefault="0024228D" w:rsidP="009476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741">
        <w:rPr>
          <w:rFonts w:ascii="Times New Roman" w:hAnsi="Times New Roman" w:cs="Times New Roman"/>
          <w:sz w:val="28"/>
          <w:szCs w:val="28"/>
        </w:rPr>
        <w:t xml:space="preserve">GSI-версии Android такого пристального внимания не получают, поскольку они являются универсальной прошивкой для разных моделей телефонов. Проблемы в них обнаруживаются довольно часто, и к чести </w:t>
      </w:r>
      <w:r w:rsidRPr="00F86741">
        <w:rPr>
          <w:rFonts w:ascii="Times New Roman" w:hAnsi="Times New Roman" w:cs="Times New Roman"/>
          <w:sz w:val="28"/>
          <w:szCs w:val="28"/>
        </w:rPr>
        <w:lastRenderedPageBreak/>
        <w:t xml:space="preserve">сообщества разработчиков, на их исправление направляются огромные усилия, ведь от их стабильной работы зависит функциональность огромного числа устройств. </w:t>
      </w:r>
      <w:r>
        <w:rPr>
          <w:rFonts w:ascii="Times New Roman" w:hAnsi="Times New Roman" w:cs="Times New Roman"/>
          <w:sz w:val="28"/>
          <w:szCs w:val="28"/>
        </w:rPr>
        <w:t xml:space="preserve">Самым популярным и стабильным образом для большинства устройств является образ, разрабатываемый </w:t>
      </w:r>
      <w:r w:rsidRPr="00F86741">
        <w:rPr>
          <w:rFonts w:ascii="Times New Roman" w:hAnsi="Times New Roman" w:cs="Times New Roman"/>
          <w:sz w:val="28"/>
          <w:szCs w:val="28"/>
        </w:rPr>
        <w:t>@</w:t>
      </w:r>
      <w:r w:rsidRPr="00F86741">
        <w:t xml:space="preserve"> </w:t>
      </w:r>
      <w:proofErr w:type="spellStart"/>
      <w:r w:rsidRPr="00F86741">
        <w:rPr>
          <w:rFonts w:ascii="Times New Roman" w:hAnsi="Times New Roman" w:cs="Times New Roman"/>
          <w:sz w:val="28"/>
          <w:szCs w:val="28"/>
          <w:lang w:val="en-US"/>
        </w:rPr>
        <w:t>phhusson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для сборки доступен в его аккаунте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9067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90673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9067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690673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69067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90673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9067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phhusson</w:t>
        </w:r>
        <w:proofErr w:type="spellEnd"/>
      </w:hyperlink>
      <w:r w:rsidRPr="00F86741">
        <w:rPr>
          <w:rFonts w:ascii="Times New Roman" w:hAnsi="Times New Roman" w:cs="Times New Roman"/>
          <w:sz w:val="28"/>
          <w:szCs w:val="28"/>
        </w:rPr>
        <w:t>.</w:t>
      </w:r>
    </w:p>
    <w:p w14:paraId="4101D112" w14:textId="77777777" w:rsidR="0024228D" w:rsidRPr="00F86741" w:rsidRDefault="0024228D" w:rsidP="00242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сборки был разработан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8674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86741">
        <w:rPr>
          <w:rFonts w:ascii="Times New Roman" w:hAnsi="Times New Roman" w:cs="Times New Roman"/>
          <w:sz w:val="28"/>
          <w:szCs w:val="28"/>
        </w:rPr>
        <w:t xml:space="preserve"> https://github.com/phhusson/treble_experimentations/blob/master/build.sh</w:t>
      </w:r>
      <w:r>
        <w:rPr>
          <w:rFonts w:ascii="Times New Roman" w:hAnsi="Times New Roman" w:cs="Times New Roman"/>
          <w:sz w:val="28"/>
          <w:szCs w:val="28"/>
        </w:rPr>
        <w:t>, в котором указывается версия, которую необходимо собрать и тип устройства.</w:t>
      </w:r>
    </w:p>
    <w:p w14:paraId="0906A8BC" w14:textId="77777777" w:rsidR="00752FC4" w:rsidRDefault="00752FC4" w:rsidP="00F86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086B7" w14:textId="1B7FB8A8" w:rsidR="00752FC4" w:rsidRPr="00AA5008" w:rsidRDefault="00752FC4" w:rsidP="00F867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008">
        <w:rPr>
          <w:rFonts w:ascii="Times New Roman" w:hAnsi="Times New Roman" w:cs="Times New Roman"/>
          <w:b/>
          <w:bCs/>
          <w:sz w:val="28"/>
          <w:szCs w:val="28"/>
        </w:rPr>
        <w:t>Задание. Часть 1.</w:t>
      </w:r>
    </w:p>
    <w:p w14:paraId="60B9E434" w14:textId="77777777" w:rsidR="00752FC4" w:rsidRPr="00EF7301" w:rsidRDefault="00752FC4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7301">
        <w:rPr>
          <w:rFonts w:ascii="Times New Roman" w:hAnsi="Times New Roman" w:cs="Times New Roman"/>
          <w:sz w:val="28"/>
          <w:szCs w:val="28"/>
        </w:rPr>
        <w:t xml:space="preserve">Описать основные разделы, представленные в ОС </w:t>
      </w:r>
      <w:r w:rsidRPr="00EF730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F73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2BE37" w14:textId="77777777" w:rsidR="002F2992" w:rsidRPr="00EF7301" w:rsidRDefault="00752FC4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7301">
        <w:rPr>
          <w:rFonts w:ascii="Times New Roman" w:hAnsi="Times New Roman" w:cs="Times New Roman"/>
          <w:sz w:val="28"/>
          <w:szCs w:val="28"/>
        </w:rPr>
        <w:t xml:space="preserve">Описать, что такое </w:t>
      </w:r>
      <w:r w:rsidRPr="00EF7301">
        <w:rPr>
          <w:rFonts w:ascii="Times New Roman" w:hAnsi="Times New Roman" w:cs="Times New Roman"/>
          <w:sz w:val="28"/>
          <w:szCs w:val="28"/>
          <w:lang w:val="en-US"/>
        </w:rPr>
        <w:t>GSI</w:t>
      </w:r>
      <w:r w:rsidRPr="00EF7301">
        <w:rPr>
          <w:rFonts w:ascii="Times New Roman" w:hAnsi="Times New Roman" w:cs="Times New Roman"/>
          <w:sz w:val="28"/>
          <w:szCs w:val="28"/>
        </w:rPr>
        <w:t xml:space="preserve">-образы системы </w:t>
      </w:r>
    </w:p>
    <w:p w14:paraId="44054516" w14:textId="0121F25A" w:rsidR="00752FC4" w:rsidRPr="00EF7301" w:rsidRDefault="002F2992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7301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752FC4" w:rsidRPr="00EF7301">
        <w:rPr>
          <w:rFonts w:ascii="Times New Roman" w:hAnsi="Times New Roman" w:cs="Times New Roman"/>
          <w:sz w:val="28"/>
          <w:szCs w:val="28"/>
        </w:rPr>
        <w:t xml:space="preserve">особенности версии ОС </w:t>
      </w:r>
      <w:r w:rsidR="00752FC4" w:rsidRPr="00EF730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52FC4" w:rsidRPr="00EF7301">
        <w:rPr>
          <w:rFonts w:ascii="Times New Roman" w:hAnsi="Times New Roman" w:cs="Times New Roman"/>
          <w:sz w:val="28"/>
          <w:szCs w:val="28"/>
        </w:rPr>
        <w:t>, соответствующие вашему варианту</w:t>
      </w:r>
    </w:p>
    <w:p w14:paraId="524D55CC" w14:textId="6718500A" w:rsidR="00752FC4" w:rsidRPr="00EF7301" w:rsidRDefault="00AA500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7301">
        <w:rPr>
          <w:rFonts w:ascii="Times New Roman" w:hAnsi="Times New Roman" w:cs="Times New Roman"/>
          <w:sz w:val="28"/>
          <w:szCs w:val="28"/>
        </w:rPr>
        <w:t xml:space="preserve">Указать значение переменной </w:t>
      </w:r>
      <w:r w:rsidRPr="00EF7301">
        <w:rPr>
          <w:rFonts w:ascii="Courier New" w:hAnsi="Courier New" w:cs="Courier New"/>
          <w:sz w:val="28"/>
          <w:szCs w:val="28"/>
        </w:rPr>
        <w:t>PLATFORM_SDK_VERSION</w:t>
      </w:r>
      <w:r w:rsidRPr="00EF7301">
        <w:rPr>
          <w:rFonts w:ascii="Times New Roman" w:hAnsi="Times New Roman" w:cs="Times New Roman"/>
          <w:sz w:val="28"/>
          <w:szCs w:val="28"/>
        </w:rPr>
        <w:t xml:space="preserve"> для вашего варианта</w:t>
      </w:r>
    </w:p>
    <w:p w14:paraId="486D32AD" w14:textId="6F2244A0" w:rsidR="00AA5008" w:rsidRPr="00EF7301" w:rsidRDefault="00AA500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sz w:val="28"/>
          <w:szCs w:val="28"/>
        </w:rPr>
        <w:t xml:space="preserve">Указать значение переменной </w:t>
      </w:r>
      <w:r w:rsidRPr="00EF7301">
        <w:rPr>
          <w:rFonts w:ascii="Courier New" w:hAnsi="Courier New" w:cs="Courier New"/>
          <w:sz w:val="28"/>
          <w:szCs w:val="28"/>
        </w:rPr>
        <w:t>PLATFORM_SECURITY_PATCH</w:t>
      </w:r>
      <w:r w:rsidRPr="00EF7301">
        <w:rPr>
          <w:rFonts w:ascii="Times New Roman" w:hAnsi="Times New Roman" w:cs="Times New Roman"/>
          <w:sz w:val="28"/>
          <w:szCs w:val="28"/>
        </w:rPr>
        <w:t xml:space="preserve"> </w:t>
      </w:r>
      <w:r w:rsidRPr="00EF7301">
        <w:rPr>
          <w:rFonts w:ascii="Times New Roman" w:hAnsi="Times New Roman" w:cs="Times New Roman"/>
          <w:sz w:val="28"/>
          <w:szCs w:val="28"/>
        </w:rPr>
        <w:t>для вашего варианта</w:t>
      </w:r>
    </w:p>
    <w:p w14:paraId="62259298" w14:textId="2E34A609" w:rsidR="00AA5008" w:rsidRPr="00EF7301" w:rsidRDefault="00AA500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7301">
        <w:rPr>
          <w:rFonts w:ascii="Times New Roman" w:hAnsi="Times New Roman" w:cs="Times New Roman"/>
          <w:sz w:val="28"/>
          <w:szCs w:val="28"/>
        </w:rPr>
        <w:t>Указать значение переменной</w:t>
      </w:r>
      <w:r w:rsidRPr="00EF7301">
        <w:rPr>
          <w:rFonts w:ascii="Times New Roman" w:hAnsi="Times New Roman" w:cs="Times New Roman"/>
          <w:sz w:val="28"/>
          <w:szCs w:val="28"/>
        </w:rPr>
        <w:t xml:space="preserve"> 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BUILD_ID</w:t>
      </w:r>
      <w:r w:rsidRPr="00E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7301">
        <w:rPr>
          <w:rFonts w:ascii="Times New Roman" w:hAnsi="Times New Roman" w:cs="Times New Roman"/>
          <w:sz w:val="28"/>
          <w:szCs w:val="28"/>
        </w:rPr>
        <w:t>для вашего варианта</w:t>
      </w:r>
    </w:p>
    <w:p w14:paraId="34D2854E" w14:textId="6BF0F1AC" w:rsidR="00AA5008" w:rsidRPr="00EF7301" w:rsidRDefault="00AA500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7301">
        <w:rPr>
          <w:rFonts w:ascii="Times New Roman" w:hAnsi="Times New Roman" w:cs="Times New Roman"/>
          <w:sz w:val="28"/>
          <w:szCs w:val="28"/>
        </w:rPr>
        <w:t xml:space="preserve">Указать значение </w:t>
      </w:r>
      <w:r w:rsidR="006017E2" w:rsidRPr="00EF7301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6017E2" w:rsidRPr="00EF7301">
        <w:rPr>
          <w:rFonts w:ascii="Courier New" w:hAnsi="Courier New" w:cs="Courier New"/>
          <w:sz w:val="28"/>
          <w:szCs w:val="28"/>
        </w:rPr>
        <w:t>PLATFORM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MIN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SUPPORTED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TARGET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SDK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</w:t>
      </w:r>
      <w:r w:rsidRPr="00EF7301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VERSION</w:t>
      </w:r>
      <w:r w:rsidRPr="00E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7301">
        <w:rPr>
          <w:rFonts w:ascii="Times New Roman" w:hAnsi="Times New Roman" w:cs="Times New Roman"/>
          <w:sz w:val="28"/>
          <w:szCs w:val="28"/>
        </w:rPr>
        <w:t>для вашего варианта</w:t>
      </w:r>
    </w:p>
    <w:p w14:paraId="4CE2D4BD" w14:textId="77777777" w:rsidR="00AA5008" w:rsidRPr="00AA5008" w:rsidRDefault="00AA5008" w:rsidP="00AA5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B6331" w14:textId="5675BA7E" w:rsidR="00320D78" w:rsidRPr="00AA5008" w:rsidRDefault="00320D78" w:rsidP="00F86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7454F" w14:textId="11D350B1" w:rsidR="004F0A13" w:rsidRPr="00AA5008" w:rsidRDefault="004F0A13" w:rsidP="00F86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F0A13" w:rsidRPr="00AA5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FD0D" w14:textId="77777777" w:rsidR="002761BD" w:rsidRDefault="002761BD">
      <w:pPr>
        <w:spacing w:after="0" w:line="240" w:lineRule="auto"/>
      </w:pPr>
      <w:r>
        <w:separator/>
      </w:r>
    </w:p>
  </w:endnote>
  <w:endnote w:type="continuationSeparator" w:id="0">
    <w:p w14:paraId="5C58781D" w14:textId="77777777" w:rsidR="002761BD" w:rsidRDefault="0027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0174" w14:textId="77777777" w:rsidR="002761BD" w:rsidRDefault="002761BD">
      <w:pPr>
        <w:spacing w:after="0" w:line="240" w:lineRule="auto"/>
      </w:pPr>
      <w:r>
        <w:separator/>
      </w:r>
    </w:p>
  </w:footnote>
  <w:footnote w:type="continuationSeparator" w:id="0">
    <w:p w14:paraId="2D5FC90E" w14:textId="77777777" w:rsidR="002761BD" w:rsidRDefault="0027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BE0"/>
    <w:multiLevelType w:val="hybridMultilevel"/>
    <w:tmpl w:val="758CEACC"/>
    <w:lvl w:ilvl="0" w:tplc="8440FF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3EA"/>
    <w:multiLevelType w:val="hybridMultilevel"/>
    <w:tmpl w:val="3F261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6B21"/>
    <w:multiLevelType w:val="hybridMultilevel"/>
    <w:tmpl w:val="52E20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7CA"/>
    <w:rsid w:val="00023397"/>
    <w:rsid w:val="00054F73"/>
    <w:rsid w:val="0006495B"/>
    <w:rsid w:val="000C1311"/>
    <w:rsid w:val="00234D4F"/>
    <w:rsid w:val="0024228D"/>
    <w:rsid w:val="002761BD"/>
    <w:rsid w:val="00292DF5"/>
    <w:rsid w:val="002C64E3"/>
    <w:rsid w:val="002F2992"/>
    <w:rsid w:val="00320D78"/>
    <w:rsid w:val="0034252B"/>
    <w:rsid w:val="004B4860"/>
    <w:rsid w:val="004F0A13"/>
    <w:rsid w:val="005440B3"/>
    <w:rsid w:val="006017E2"/>
    <w:rsid w:val="006C5A84"/>
    <w:rsid w:val="006F22BC"/>
    <w:rsid w:val="00752FC4"/>
    <w:rsid w:val="0081144F"/>
    <w:rsid w:val="0094760F"/>
    <w:rsid w:val="00A050EE"/>
    <w:rsid w:val="00AA5008"/>
    <w:rsid w:val="00B840D3"/>
    <w:rsid w:val="00BA3BD3"/>
    <w:rsid w:val="00C607CA"/>
    <w:rsid w:val="00CD2B22"/>
    <w:rsid w:val="00E167C9"/>
    <w:rsid w:val="00EC27C6"/>
    <w:rsid w:val="00EF7301"/>
    <w:rsid w:val="00F86741"/>
    <w:rsid w:val="00FB51AC"/>
    <w:rsid w:val="00F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200C"/>
  <w15:docId w15:val="{D42DC427-6B2C-4F1E-A0B8-E571D632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59"/>
    <w:pPr>
      <w:spacing w:after="0" w:line="240" w:lineRule="auto"/>
    </w:pPr>
    <w:rPr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d">
    <w:name w:val="Unresolved Mention"/>
    <w:basedOn w:val="a0"/>
    <w:uiPriority w:val="99"/>
    <w:semiHidden/>
    <w:unhideWhenUsed/>
    <w:rsid w:val="00F86741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A5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platform/manif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roid.googlesourc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hhus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oid.googlesource.com/platform/bui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Овчинников</dc:creator>
  <cp:keywords/>
  <dc:description/>
  <cp:lastModifiedBy>Мария Овчинникова</cp:lastModifiedBy>
  <cp:revision>28</cp:revision>
  <dcterms:created xsi:type="dcterms:W3CDTF">2023-08-22T08:00:00Z</dcterms:created>
  <dcterms:modified xsi:type="dcterms:W3CDTF">2023-10-10T06:10:00Z</dcterms:modified>
</cp:coreProperties>
</file>