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91AC9" w14:textId="77777777" w:rsidR="000810F0" w:rsidRPr="000810F0" w:rsidRDefault="00381066" w:rsidP="000810F0">
      <w:pPr>
        <w:pStyle w:val="2"/>
        <w:jc w:val="center"/>
        <w:rPr>
          <w:rFonts w:hint="eastAsia"/>
        </w:rPr>
      </w:pPr>
      <w:proofErr w:type="spellStart"/>
      <w:r>
        <w:rPr>
          <w:rFonts w:hint="eastAsia"/>
        </w:rPr>
        <w:t>BSmart</w:t>
      </w:r>
      <w:proofErr w:type="spellEnd"/>
      <w:r>
        <w:rPr>
          <w:rFonts w:hint="eastAsia"/>
        </w:rPr>
        <w:t>客户端文档</w:t>
      </w:r>
    </w:p>
    <w:p w14:paraId="42B53C7A" w14:textId="77777777" w:rsidR="000810F0" w:rsidRDefault="000810F0" w:rsidP="000810F0">
      <w:pPr>
        <w:pStyle w:val="a3"/>
        <w:numPr>
          <w:ilvl w:val="0"/>
          <w:numId w:val="1"/>
        </w:numPr>
        <w:ind w:firstLineChars="0"/>
        <w:rPr>
          <w:rFonts w:hint="eastAsia"/>
        </w:rPr>
      </w:pPr>
      <w:r>
        <w:rPr>
          <w:rFonts w:hint="eastAsia"/>
        </w:rPr>
        <w:t>架构设计</w:t>
      </w:r>
    </w:p>
    <w:p w14:paraId="3DDDFBA6" w14:textId="77777777" w:rsidR="00B22958" w:rsidRDefault="00B22958" w:rsidP="00B22958">
      <w:pPr>
        <w:ind w:left="360"/>
        <w:rPr>
          <w:rFonts w:hint="eastAsia"/>
        </w:rPr>
      </w:pPr>
      <w:r>
        <w:rPr>
          <w:rFonts w:hint="eastAsia"/>
        </w:rPr>
        <w:t>简单的描述主要框架内容，详细模块介绍到类图设计与顺序图设计等进行深度的讲解。</w:t>
      </w:r>
    </w:p>
    <w:p w14:paraId="080BD54B" w14:textId="77777777" w:rsidR="000810F0" w:rsidRDefault="000810F0" w:rsidP="000810F0">
      <w:pPr>
        <w:pStyle w:val="a3"/>
        <w:numPr>
          <w:ilvl w:val="1"/>
          <w:numId w:val="1"/>
        </w:numPr>
        <w:ind w:firstLineChars="0"/>
        <w:rPr>
          <w:rFonts w:hint="eastAsia"/>
        </w:rPr>
      </w:pPr>
      <w:proofErr w:type="spellStart"/>
      <w:r>
        <w:rPr>
          <w:rFonts w:hint="eastAsia"/>
        </w:rPr>
        <w:t>BSmart</w:t>
      </w:r>
      <w:proofErr w:type="spellEnd"/>
      <w:r>
        <w:rPr>
          <w:rFonts w:hint="eastAsia"/>
        </w:rPr>
        <w:t>的</w:t>
      </w:r>
      <w:r>
        <w:rPr>
          <w:rFonts w:hint="eastAsia"/>
        </w:rPr>
        <w:t>Android</w:t>
      </w:r>
      <w:r>
        <w:rPr>
          <w:rFonts w:hint="eastAsia"/>
        </w:rPr>
        <w:t>客户端整体设计如下图</w:t>
      </w:r>
      <w:r>
        <w:rPr>
          <w:rFonts w:hint="eastAsia"/>
        </w:rPr>
        <w:t>1</w:t>
      </w:r>
      <w:r>
        <w:rPr>
          <w:rFonts w:hint="eastAsia"/>
        </w:rPr>
        <w:t>。主要分为应用层</w:t>
      </w:r>
      <w:r>
        <w:rPr>
          <w:rFonts w:hint="eastAsia"/>
        </w:rPr>
        <w:t>Application(</w:t>
      </w:r>
      <w:r>
        <w:rPr>
          <w:rFonts w:hint="eastAsia"/>
        </w:rPr>
        <w:t>与</w:t>
      </w:r>
      <w:r>
        <w:rPr>
          <w:rFonts w:hint="eastAsia"/>
        </w:rPr>
        <w:t>Android</w:t>
      </w:r>
      <w:r>
        <w:rPr>
          <w:rFonts w:hint="eastAsia"/>
        </w:rPr>
        <w:t>平台相关</w:t>
      </w:r>
      <w:r>
        <w:rPr>
          <w:rFonts w:hint="eastAsia"/>
        </w:rPr>
        <w:t>)</w:t>
      </w:r>
      <w:r>
        <w:rPr>
          <w:rFonts w:hint="eastAsia"/>
        </w:rPr>
        <w:t>，领域业务层</w:t>
      </w:r>
      <w:r>
        <w:rPr>
          <w:rFonts w:hint="eastAsia"/>
        </w:rPr>
        <w:t>domain(</w:t>
      </w:r>
      <w:r>
        <w:rPr>
          <w:rFonts w:hint="eastAsia"/>
        </w:rPr>
        <w:t>与</w:t>
      </w:r>
      <w:proofErr w:type="spellStart"/>
      <w:r>
        <w:rPr>
          <w:rFonts w:hint="eastAsia"/>
        </w:rPr>
        <w:t>Bsmart</w:t>
      </w:r>
      <w:proofErr w:type="spellEnd"/>
      <w:r>
        <w:rPr>
          <w:rFonts w:hint="eastAsia"/>
        </w:rPr>
        <w:t>有关的业务逻辑</w:t>
      </w:r>
      <w:r>
        <w:rPr>
          <w:rFonts w:hint="eastAsia"/>
        </w:rPr>
        <w:t>)</w:t>
      </w:r>
      <w:r>
        <w:rPr>
          <w:rFonts w:hint="eastAsia"/>
        </w:rPr>
        <w:t>和技术服务层</w:t>
      </w:r>
      <w:r>
        <w:rPr>
          <w:rFonts w:hint="eastAsia"/>
        </w:rPr>
        <w:t>service(</w:t>
      </w:r>
      <w:r>
        <w:rPr>
          <w:rFonts w:hint="eastAsia"/>
        </w:rPr>
        <w:t>提供基础服务的调用，比如网络请求，即时通信等</w:t>
      </w:r>
      <w:r>
        <w:rPr>
          <w:rFonts w:hint="eastAsia"/>
        </w:rPr>
        <w:t>)</w:t>
      </w:r>
      <w:r>
        <w:rPr>
          <w:rFonts w:hint="eastAsia"/>
        </w:rPr>
        <w:t>。</w:t>
      </w:r>
    </w:p>
    <w:p w14:paraId="49024462" w14:textId="77777777" w:rsidR="000810F0" w:rsidRDefault="000810F0" w:rsidP="000810F0">
      <w:pPr>
        <w:pStyle w:val="a3"/>
        <w:numPr>
          <w:ilvl w:val="1"/>
          <w:numId w:val="1"/>
        </w:numPr>
        <w:ind w:firstLineChars="0"/>
        <w:rPr>
          <w:rFonts w:hint="eastAsia"/>
        </w:rPr>
      </w:pPr>
      <w:r>
        <w:rPr>
          <w:rFonts w:hint="eastAsia"/>
        </w:rPr>
        <w:t>应用层：</w:t>
      </w:r>
    </w:p>
    <w:p w14:paraId="77064EE5" w14:textId="77777777" w:rsidR="000810F0" w:rsidRDefault="009E1242" w:rsidP="000810F0">
      <w:pPr>
        <w:pStyle w:val="a3"/>
        <w:numPr>
          <w:ilvl w:val="2"/>
          <w:numId w:val="1"/>
        </w:numPr>
        <w:ind w:firstLineChars="0"/>
        <w:rPr>
          <w:rFonts w:hint="eastAsia"/>
        </w:rPr>
      </w:pPr>
      <w:r>
        <w:rPr>
          <w:rFonts w:hint="eastAsia"/>
        </w:rPr>
        <w:t>view</w:t>
      </w:r>
      <w:r>
        <w:rPr>
          <w:rFonts w:hint="eastAsia"/>
        </w:rPr>
        <w:t>包：主要提供自定义控件（</w:t>
      </w:r>
      <w:r>
        <w:rPr>
          <w:rFonts w:hint="eastAsia"/>
        </w:rPr>
        <w:t>view</w:t>
      </w:r>
      <w:r>
        <w:rPr>
          <w:rFonts w:hint="eastAsia"/>
        </w:rPr>
        <w:t>的子类）与应用的界面布局</w:t>
      </w:r>
    </w:p>
    <w:p w14:paraId="480DAB97" w14:textId="77777777" w:rsidR="009E1242" w:rsidRDefault="009E1242" w:rsidP="000810F0">
      <w:pPr>
        <w:pStyle w:val="a3"/>
        <w:numPr>
          <w:ilvl w:val="2"/>
          <w:numId w:val="1"/>
        </w:numPr>
        <w:ind w:firstLineChars="0"/>
        <w:rPr>
          <w:rFonts w:hint="eastAsia"/>
        </w:rPr>
      </w:pPr>
      <w:r>
        <w:rPr>
          <w:rFonts w:hint="eastAsia"/>
        </w:rPr>
        <w:t>activity</w:t>
      </w:r>
      <w:r>
        <w:rPr>
          <w:rFonts w:hint="eastAsia"/>
        </w:rPr>
        <w:t>包：主要包含每个界面的控制器，属于</w:t>
      </w:r>
      <w:r>
        <w:rPr>
          <w:rFonts w:hint="eastAsia"/>
        </w:rPr>
        <w:t>MVC</w:t>
      </w:r>
      <w:r>
        <w:rPr>
          <w:rFonts w:hint="eastAsia"/>
        </w:rPr>
        <w:t>设计模式中的</w:t>
      </w:r>
      <w:r>
        <w:rPr>
          <w:rFonts w:hint="eastAsia"/>
        </w:rPr>
        <w:t>C</w:t>
      </w:r>
      <w:r>
        <w:rPr>
          <w:rFonts w:hint="eastAsia"/>
        </w:rPr>
        <w:t>的扮演者，</w:t>
      </w:r>
      <w:r>
        <w:rPr>
          <w:rFonts w:hint="eastAsia"/>
        </w:rPr>
        <w:t>Controller,</w:t>
      </w:r>
      <w:r>
        <w:rPr>
          <w:rFonts w:hint="eastAsia"/>
        </w:rPr>
        <w:t>主要负责对视图</w:t>
      </w:r>
      <w:r>
        <w:rPr>
          <w:rFonts w:hint="eastAsia"/>
        </w:rPr>
        <w:t>view</w:t>
      </w:r>
      <w:r>
        <w:rPr>
          <w:rFonts w:hint="eastAsia"/>
        </w:rPr>
        <w:t>的操控与向领域层</w:t>
      </w:r>
      <w:r>
        <w:rPr>
          <w:rFonts w:hint="eastAsia"/>
        </w:rPr>
        <w:t>domain</w:t>
      </w:r>
      <w:r>
        <w:rPr>
          <w:rFonts w:hint="eastAsia"/>
        </w:rPr>
        <w:t>请求相应的操作。</w:t>
      </w:r>
    </w:p>
    <w:p w14:paraId="4F7C9832" w14:textId="77777777" w:rsidR="009E1242" w:rsidRDefault="009E1242" w:rsidP="000810F0">
      <w:pPr>
        <w:pStyle w:val="a3"/>
        <w:numPr>
          <w:ilvl w:val="2"/>
          <w:numId w:val="1"/>
        </w:numPr>
        <w:ind w:firstLineChars="0"/>
        <w:rPr>
          <w:rFonts w:hint="eastAsia"/>
        </w:rPr>
      </w:pPr>
      <w:r>
        <w:rPr>
          <w:rFonts w:hint="eastAsia"/>
        </w:rPr>
        <w:t>service</w:t>
      </w:r>
      <w:r>
        <w:rPr>
          <w:rFonts w:hint="eastAsia"/>
        </w:rPr>
        <w:t>包：主要为实现即时通信多进程的架构部署，将为即时通信服务单独开设一个后台服务进程，通过</w:t>
      </w:r>
      <w:r>
        <w:rPr>
          <w:rFonts w:hint="eastAsia"/>
        </w:rPr>
        <w:t>android</w:t>
      </w:r>
      <w:r>
        <w:rPr>
          <w:rFonts w:hint="eastAsia"/>
        </w:rPr>
        <w:t>平台提供的</w:t>
      </w:r>
      <w:r>
        <w:rPr>
          <w:rFonts w:hint="eastAsia"/>
        </w:rPr>
        <w:t>AIDL</w:t>
      </w:r>
      <w:r>
        <w:rPr>
          <w:rFonts w:hint="eastAsia"/>
        </w:rPr>
        <w:t>，</w:t>
      </w:r>
      <w:r>
        <w:rPr>
          <w:rFonts w:hint="eastAsia"/>
        </w:rPr>
        <w:t>binder</w:t>
      </w:r>
      <w:r>
        <w:rPr>
          <w:rFonts w:hint="eastAsia"/>
        </w:rPr>
        <w:t>通信机制进行进程间的通信。</w:t>
      </w:r>
      <w:r>
        <w:t>S</w:t>
      </w:r>
      <w:r>
        <w:rPr>
          <w:rFonts w:hint="eastAsia"/>
        </w:rPr>
        <w:t>ervice</w:t>
      </w:r>
      <w:r>
        <w:rPr>
          <w:rFonts w:hint="eastAsia"/>
        </w:rPr>
        <w:t>进程主要负责监听用户的信息发送与接收事件，通过</w:t>
      </w:r>
      <w:r>
        <w:rPr>
          <w:rFonts w:hint="eastAsia"/>
        </w:rPr>
        <w:t>binder</w:t>
      </w:r>
      <w:r>
        <w:rPr>
          <w:rFonts w:hint="eastAsia"/>
        </w:rPr>
        <w:t>与前台进程进行信息通信。</w:t>
      </w:r>
    </w:p>
    <w:p w14:paraId="79E795EB" w14:textId="77777777" w:rsidR="009E1242" w:rsidRDefault="009E1242" w:rsidP="000810F0">
      <w:pPr>
        <w:pStyle w:val="a3"/>
        <w:numPr>
          <w:ilvl w:val="2"/>
          <w:numId w:val="1"/>
        </w:numPr>
        <w:ind w:firstLineChars="0"/>
        <w:rPr>
          <w:rFonts w:hint="eastAsia"/>
        </w:rPr>
      </w:pPr>
      <w:r>
        <w:rPr>
          <w:rFonts w:hint="eastAsia"/>
        </w:rPr>
        <w:t>broadcast</w:t>
      </w:r>
      <w:r>
        <w:rPr>
          <w:rFonts w:hint="eastAsia"/>
        </w:rPr>
        <w:t>包：主要响应一些消息提醒，比如通过监听开机事件后启动后台服务进程和当后台进程接收到服务器推送的消息时以</w:t>
      </w:r>
      <w:r>
        <w:rPr>
          <w:rFonts w:hint="eastAsia"/>
        </w:rPr>
        <w:t>notification</w:t>
      </w:r>
      <w:r>
        <w:rPr>
          <w:rFonts w:hint="eastAsia"/>
        </w:rPr>
        <w:t>的形式通知用户。</w:t>
      </w:r>
    </w:p>
    <w:p w14:paraId="446F5DD2" w14:textId="77777777" w:rsidR="000810F0" w:rsidRDefault="000810F0" w:rsidP="000810F0">
      <w:pPr>
        <w:pStyle w:val="a3"/>
        <w:numPr>
          <w:ilvl w:val="1"/>
          <w:numId w:val="1"/>
        </w:numPr>
        <w:ind w:firstLineChars="0"/>
        <w:rPr>
          <w:rFonts w:hint="eastAsia"/>
        </w:rPr>
      </w:pPr>
      <w:r>
        <w:rPr>
          <w:rFonts w:hint="eastAsia"/>
        </w:rPr>
        <w:t>领域层</w:t>
      </w:r>
    </w:p>
    <w:p w14:paraId="7F6F0818" w14:textId="77777777" w:rsidR="009E1242" w:rsidRDefault="009E1242" w:rsidP="009E1242">
      <w:pPr>
        <w:pStyle w:val="a3"/>
        <w:numPr>
          <w:ilvl w:val="2"/>
          <w:numId w:val="1"/>
        </w:numPr>
        <w:ind w:firstLineChars="0"/>
        <w:rPr>
          <w:rFonts w:hint="eastAsia"/>
        </w:rPr>
      </w:pPr>
      <w:r>
        <w:rPr>
          <w:rFonts w:hint="eastAsia"/>
        </w:rPr>
        <w:t>context</w:t>
      </w:r>
      <w:r>
        <w:rPr>
          <w:rFonts w:hint="eastAsia"/>
        </w:rPr>
        <w:t>包：主要负责管理业务层的逻辑操作，包含一个基类</w:t>
      </w:r>
      <w:proofErr w:type="spellStart"/>
      <w:r>
        <w:rPr>
          <w:rFonts w:hint="eastAsia"/>
        </w:rPr>
        <w:t>BsmartContext</w:t>
      </w:r>
      <w:proofErr w:type="spellEnd"/>
      <w:r>
        <w:rPr>
          <w:rFonts w:hint="eastAsia"/>
        </w:rPr>
        <w:t>，具备描述整个应用的上下文信息，比如存储路径，数据加载方式等，和</w:t>
      </w:r>
      <w:r w:rsidR="00B22958">
        <w:rPr>
          <w:rFonts w:hint="eastAsia"/>
        </w:rPr>
        <w:t>统一</w:t>
      </w:r>
      <w:r>
        <w:rPr>
          <w:rFonts w:hint="eastAsia"/>
        </w:rPr>
        <w:t>向子类提供</w:t>
      </w:r>
      <w:r w:rsidR="00B22958">
        <w:rPr>
          <w:rFonts w:hint="eastAsia"/>
        </w:rPr>
        <w:t>底层服务模块的接口</w:t>
      </w:r>
      <w:r w:rsidR="00B22958">
        <w:rPr>
          <w:rFonts w:hint="eastAsia"/>
        </w:rPr>
        <w:t>service</w:t>
      </w:r>
      <w:r w:rsidR="00B22958">
        <w:rPr>
          <w:rFonts w:hint="eastAsia"/>
        </w:rPr>
        <w:t>包。利用工厂模式结合单例类模式来保证服务模块的单一对象。其中</w:t>
      </w:r>
      <w:proofErr w:type="spellStart"/>
      <w:r w:rsidR="00B22958">
        <w:rPr>
          <w:rFonts w:hint="eastAsia"/>
        </w:rPr>
        <w:t>BsmartContext</w:t>
      </w:r>
      <w:proofErr w:type="spellEnd"/>
      <w:r w:rsidR="00B22958">
        <w:rPr>
          <w:rFonts w:hint="eastAsia"/>
        </w:rPr>
        <w:t>子类包括</w:t>
      </w:r>
      <w:proofErr w:type="spellStart"/>
      <w:r w:rsidR="00B22958">
        <w:rPr>
          <w:rFonts w:hint="eastAsia"/>
        </w:rPr>
        <w:t>InfoProvider</w:t>
      </w:r>
      <w:proofErr w:type="spellEnd"/>
      <w:r w:rsidR="00B22958">
        <w:rPr>
          <w:rFonts w:hint="eastAsia"/>
        </w:rPr>
        <w:t>负责用户基本信息的管理，</w:t>
      </w:r>
      <w:proofErr w:type="spellStart"/>
      <w:r w:rsidR="00B22958">
        <w:rPr>
          <w:rFonts w:hint="eastAsia"/>
        </w:rPr>
        <w:t>PayManager</w:t>
      </w:r>
      <w:proofErr w:type="spellEnd"/>
      <w:r w:rsidR="00B22958">
        <w:rPr>
          <w:rFonts w:hint="eastAsia"/>
        </w:rPr>
        <w:t>负责支付功能的处理，</w:t>
      </w:r>
      <w:proofErr w:type="spellStart"/>
      <w:r w:rsidR="00B22958">
        <w:rPr>
          <w:rFonts w:hint="eastAsia"/>
        </w:rPr>
        <w:t>IMManager</w:t>
      </w:r>
      <w:proofErr w:type="spellEnd"/>
      <w:r w:rsidR="00B22958">
        <w:rPr>
          <w:rFonts w:hint="eastAsia"/>
        </w:rPr>
        <w:t>负责即时通信模块的处理，</w:t>
      </w:r>
      <w:proofErr w:type="spellStart"/>
      <w:r w:rsidR="00B22958">
        <w:rPr>
          <w:rFonts w:hint="eastAsia"/>
        </w:rPr>
        <w:t>IMSession</w:t>
      </w:r>
      <w:proofErr w:type="spellEnd"/>
      <w:r w:rsidR="00B22958">
        <w:rPr>
          <w:rFonts w:hint="eastAsia"/>
        </w:rPr>
        <w:t>与</w:t>
      </w:r>
      <w:proofErr w:type="spellStart"/>
      <w:r w:rsidR="00B22958">
        <w:rPr>
          <w:rFonts w:hint="eastAsia"/>
        </w:rPr>
        <w:t>IManager</w:t>
      </w:r>
      <w:proofErr w:type="spellEnd"/>
      <w:r w:rsidR="00B22958">
        <w:rPr>
          <w:rFonts w:hint="eastAsia"/>
        </w:rPr>
        <w:t>配合负责每个对话的管理。</w:t>
      </w:r>
      <w:proofErr w:type="spellStart"/>
      <w:r w:rsidR="00B22958">
        <w:rPr>
          <w:rFonts w:hint="eastAsia"/>
        </w:rPr>
        <w:t>LoginManager</w:t>
      </w:r>
      <w:proofErr w:type="spellEnd"/>
      <w:r w:rsidR="00B22958">
        <w:rPr>
          <w:rFonts w:hint="eastAsia"/>
        </w:rPr>
        <w:t>负责登录注册与登录状态的管理，</w:t>
      </w:r>
      <w:proofErr w:type="spellStart"/>
      <w:r w:rsidR="00B22958">
        <w:rPr>
          <w:rFonts w:hint="eastAsia"/>
        </w:rPr>
        <w:t>DynamicManager</w:t>
      </w:r>
      <w:proofErr w:type="spellEnd"/>
      <w:r w:rsidR="00B22958">
        <w:rPr>
          <w:rFonts w:hint="eastAsia"/>
        </w:rPr>
        <w:t>动态消息模块的管理等。</w:t>
      </w:r>
    </w:p>
    <w:p w14:paraId="61967382" w14:textId="77777777" w:rsidR="00B22958" w:rsidRDefault="00B22958" w:rsidP="009E1242">
      <w:pPr>
        <w:pStyle w:val="a3"/>
        <w:numPr>
          <w:ilvl w:val="2"/>
          <w:numId w:val="1"/>
        </w:numPr>
        <w:ind w:firstLineChars="0"/>
        <w:rPr>
          <w:rFonts w:hint="eastAsia"/>
        </w:rPr>
      </w:pPr>
      <w:r>
        <w:rPr>
          <w:rFonts w:hint="eastAsia"/>
        </w:rPr>
        <w:t>remote</w:t>
      </w:r>
      <w:r>
        <w:rPr>
          <w:rFonts w:hint="eastAsia"/>
        </w:rPr>
        <w:t>包：封装了服务器提供的</w:t>
      </w:r>
      <w:r>
        <w:rPr>
          <w:rFonts w:hint="eastAsia"/>
        </w:rPr>
        <w:t>API</w:t>
      </w:r>
      <w:r>
        <w:rPr>
          <w:rFonts w:hint="eastAsia"/>
        </w:rPr>
        <w:t>，以实现类似</w:t>
      </w:r>
      <w:r>
        <w:rPr>
          <w:rFonts w:hint="eastAsia"/>
        </w:rPr>
        <w:t>RPC</w:t>
      </w:r>
      <w:r>
        <w:rPr>
          <w:rFonts w:hint="eastAsia"/>
        </w:rPr>
        <w:t>的操作，</w:t>
      </w:r>
      <w:r>
        <w:rPr>
          <w:rFonts w:hint="eastAsia"/>
        </w:rPr>
        <w:lastRenderedPageBreak/>
        <w:t>是业务层透明化的调用服务器接口。</w:t>
      </w:r>
      <w:r w:rsidR="008748C4">
        <w:rPr>
          <w:rFonts w:hint="eastAsia"/>
        </w:rPr>
        <w:t>其中依赖服务</w:t>
      </w:r>
      <w:r w:rsidR="008748C4">
        <w:rPr>
          <w:rFonts w:hint="eastAsia"/>
        </w:rPr>
        <w:t>service</w:t>
      </w:r>
      <w:r w:rsidR="008748C4">
        <w:rPr>
          <w:rFonts w:hint="eastAsia"/>
        </w:rPr>
        <w:t>包的</w:t>
      </w:r>
      <w:r w:rsidR="008748C4">
        <w:rPr>
          <w:rFonts w:hint="eastAsia"/>
        </w:rPr>
        <w:t>http</w:t>
      </w:r>
      <w:r w:rsidR="008748C4">
        <w:rPr>
          <w:rFonts w:hint="eastAsia"/>
        </w:rPr>
        <w:t>子包。其中内部利用线程池来实现多线程的网络请求。</w:t>
      </w:r>
    </w:p>
    <w:p w14:paraId="63DA268E" w14:textId="77777777" w:rsidR="008748C4" w:rsidRDefault="008748C4" w:rsidP="009E1242">
      <w:pPr>
        <w:pStyle w:val="a3"/>
        <w:numPr>
          <w:ilvl w:val="2"/>
          <w:numId w:val="1"/>
        </w:numPr>
        <w:ind w:firstLineChars="0"/>
        <w:rPr>
          <w:rFonts w:hint="eastAsia"/>
        </w:rPr>
      </w:pPr>
      <w:r>
        <w:rPr>
          <w:rFonts w:hint="eastAsia"/>
        </w:rPr>
        <w:t>entity</w:t>
      </w:r>
      <w:r>
        <w:rPr>
          <w:rFonts w:hint="eastAsia"/>
        </w:rPr>
        <w:t>包：拥有业务层所需要的实体对象类，负责数据的存储，序列号与反序列，所有实体类都继承自</w:t>
      </w:r>
      <w:r>
        <w:rPr>
          <w:rFonts w:hint="eastAsia"/>
        </w:rPr>
        <w:t>Entity</w:t>
      </w:r>
      <w:r>
        <w:rPr>
          <w:rFonts w:hint="eastAsia"/>
        </w:rPr>
        <w:t>基类，基类利用</w:t>
      </w:r>
      <w:r>
        <w:rPr>
          <w:rFonts w:hint="eastAsia"/>
        </w:rPr>
        <w:t>java</w:t>
      </w:r>
      <w:r>
        <w:rPr>
          <w:rFonts w:hint="eastAsia"/>
        </w:rPr>
        <w:t>的反射机制实现</w:t>
      </w:r>
      <w:proofErr w:type="spellStart"/>
      <w:r>
        <w:rPr>
          <w:rFonts w:hint="eastAsia"/>
        </w:rPr>
        <w:t>json</w:t>
      </w:r>
      <w:proofErr w:type="spellEnd"/>
      <w:r>
        <w:rPr>
          <w:rFonts w:hint="eastAsia"/>
        </w:rPr>
        <w:t>的序列化与反序列化操作，与</w:t>
      </w:r>
      <w:proofErr w:type="spellStart"/>
      <w:r>
        <w:rPr>
          <w:rFonts w:hint="eastAsia"/>
        </w:rPr>
        <w:t>ContentValue</w:t>
      </w:r>
      <w:proofErr w:type="spellEnd"/>
      <w:r>
        <w:rPr>
          <w:rFonts w:hint="eastAsia"/>
        </w:rPr>
        <w:t>的数据存储从而大大减轻程序员手动序列化</w:t>
      </w:r>
      <w:proofErr w:type="spellStart"/>
      <w:r>
        <w:rPr>
          <w:rFonts w:hint="eastAsia"/>
        </w:rPr>
        <w:t>json</w:t>
      </w:r>
      <w:proofErr w:type="spellEnd"/>
      <w:r>
        <w:rPr>
          <w:rFonts w:hint="eastAsia"/>
        </w:rPr>
        <w:t>或数据库存储操作。</w:t>
      </w:r>
    </w:p>
    <w:p w14:paraId="4305F7BE" w14:textId="77777777" w:rsidR="000810F0" w:rsidRDefault="000810F0" w:rsidP="000810F0">
      <w:pPr>
        <w:pStyle w:val="a3"/>
        <w:numPr>
          <w:ilvl w:val="1"/>
          <w:numId w:val="1"/>
        </w:numPr>
        <w:ind w:firstLineChars="0"/>
        <w:rPr>
          <w:rFonts w:hint="eastAsia"/>
        </w:rPr>
      </w:pPr>
      <w:r>
        <w:rPr>
          <w:rFonts w:hint="eastAsia"/>
        </w:rPr>
        <w:t>服务层</w:t>
      </w:r>
    </w:p>
    <w:p w14:paraId="56FE0BEA" w14:textId="77777777" w:rsidR="008748C4" w:rsidRDefault="008748C4" w:rsidP="008748C4">
      <w:pPr>
        <w:pStyle w:val="a3"/>
        <w:numPr>
          <w:ilvl w:val="2"/>
          <w:numId w:val="1"/>
        </w:numPr>
        <w:ind w:firstLineChars="0"/>
        <w:rPr>
          <w:rFonts w:hint="eastAsia"/>
        </w:rPr>
      </w:pPr>
      <w:r>
        <w:rPr>
          <w:rFonts w:hint="eastAsia"/>
        </w:rPr>
        <w:t>http</w:t>
      </w:r>
      <w:r>
        <w:rPr>
          <w:rFonts w:hint="eastAsia"/>
        </w:rPr>
        <w:t>包：主要抽象化网络请求接口，封装了</w:t>
      </w:r>
      <w:r>
        <w:rPr>
          <w:rFonts w:hint="eastAsia"/>
        </w:rPr>
        <w:t>java</w:t>
      </w:r>
      <w:r>
        <w:rPr>
          <w:rFonts w:hint="eastAsia"/>
        </w:rPr>
        <w:t>提供的</w:t>
      </w:r>
      <w:proofErr w:type="spellStart"/>
      <w:r>
        <w:rPr>
          <w:rFonts w:hint="eastAsia"/>
        </w:rPr>
        <w:t>url</w:t>
      </w:r>
      <w:proofErr w:type="spellEnd"/>
      <w:r>
        <w:rPr>
          <w:rFonts w:hint="eastAsia"/>
        </w:rPr>
        <w:t>请求库，以更好的为上层提供简单的网络请求操作。</w:t>
      </w:r>
    </w:p>
    <w:p w14:paraId="6B1BEC51" w14:textId="77777777" w:rsidR="008748C4" w:rsidRDefault="008748C4" w:rsidP="008748C4">
      <w:pPr>
        <w:pStyle w:val="a3"/>
        <w:numPr>
          <w:ilvl w:val="2"/>
          <w:numId w:val="1"/>
        </w:numPr>
        <w:ind w:firstLineChars="0"/>
        <w:rPr>
          <w:rFonts w:hint="eastAsia"/>
        </w:rPr>
      </w:pPr>
      <w:r>
        <w:rPr>
          <w:rFonts w:hint="eastAsia"/>
        </w:rPr>
        <w:t>database</w:t>
      </w:r>
      <w:r>
        <w:rPr>
          <w:rFonts w:hint="eastAsia"/>
        </w:rPr>
        <w:t>包：抽象化数据库操作接口，封装</w:t>
      </w:r>
      <w:r>
        <w:rPr>
          <w:rFonts w:hint="eastAsia"/>
        </w:rPr>
        <w:t>android</w:t>
      </w:r>
      <w:r>
        <w:rPr>
          <w:rFonts w:hint="eastAsia"/>
        </w:rPr>
        <w:t>平台提供的</w:t>
      </w:r>
      <w:proofErr w:type="spellStart"/>
      <w:r>
        <w:rPr>
          <w:rFonts w:hint="eastAsia"/>
        </w:rPr>
        <w:t>sqlite</w:t>
      </w:r>
      <w:proofErr w:type="spellEnd"/>
      <w:r>
        <w:rPr>
          <w:rFonts w:hint="eastAsia"/>
        </w:rPr>
        <w:t>数据库操作。</w:t>
      </w:r>
    </w:p>
    <w:p w14:paraId="2945D73D" w14:textId="77777777" w:rsidR="008748C4" w:rsidRDefault="008748C4" w:rsidP="008748C4">
      <w:pPr>
        <w:pStyle w:val="a3"/>
        <w:numPr>
          <w:ilvl w:val="2"/>
          <w:numId w:val="1"/>
        </w:numPr>
        <w:ind w:firstLineChars="0"/>
        <w:rPr>
          <w:rFonts w:hint="eastAsia"/>
        </w:rPr>
      </w:pPr>
      <w:proofErr w:type="spellStart"/>
      <w:r>
        <w:rPr>
          <w:rFonts w:hint="eastAsia"/>
        </w:rPr>
        <w:t>im</w:t>
      </w:r>
      <w:proofErr w:type="spellEnd"/>
      <w:r>
        <w:rPr>
          <w:rFonts w:hint="eastAsia"/>
        </w:rPr>
        <w:t>包：抽象化即时通信接口，封装</w:t>
      </w:r>
      <w:r>
        <w:rPr>
          <w:rFonts w:hint="eastAsia"/>
        </w:rPr>
        <w:t>smack</w:t>
      </w:r>
      <w:r>
        <w:rPr>
          <w:rFonts w:hint="eastAsia"/>
        </w:rPr>
        <w:t>第三方即时通信库的以更好利用观察者模式，向领域层消息的多路广播。</w:t>
      </w:r>
    </w:p>
    <w:p w14:paraId="775F03B7" w14:textId="77777777" w:rsidR="008748C4" w:rsidRDefault="007D32F6" w:rsidP="008748C4">
      <w:pPr>
        <w:pStyle w:val="a3"/>
        <w:numPr>
          <w:ilvl w:val="2"/>
          <w:numId w:val="1"/>
        </w:numPr>
        <w:ind w:firstLineChars="0"/>
        <w:rPr>
          <w:rFonts w:hint="eastAsia"/>
        </w:rPr>
      </w:pPr>
      <w:proofErr w:type="spellStart"/>
      <w:r>
        <w:rPr>
          <w:rFonts w:hint="eastAsia"/>
        </w:rPr>
        <w:t>utils</w:t>
      </w:r>
      <w:proofErr w:type="spellEnd"/>
      <w:r>
        <w:rPr>
          <w:rFonts w:hint="eastAsia"/>
        </w:rPr>
        <w:t>包：提供一些全局的操作程序。</w:t>
      </w:r>
    </w:p>
    <w:p w14:paraId="131E8B67" w14:textId="77777777" w:rsidR="007D32F6" w:rsidRDefault="007D32F6" w:rsidP="008748C4">
      <w:pPr>
        <w:pStyle w:val="a3"/>
        <w:numPr>
          <w:ilvl w:val="2"/>
          <w:numId w:val="1"/>
        </w:numPr>
        <w:ind w:firstLineChars="0"/>
        <w:rPr>
          <w:rFonts w:hint="eastAsia"/>
        </w:rPr>
      </w:pPr>
      <w:proofErr w:type="spellStart"/>
      <w:r>
        <w:rPr>
          <w:rFonts w:hint="eastAsia"/>
        </w:rPr>
        <w:t>gps</w:t>
      </w:r>
      <w:proofErr w:type="spellEnd"/>
      <w:r>
        <w:rPr>
          <w:rFonts w:hint="eastAsia"/>
        </w:rPr>
        <w:t>包：抽象化定位接口，封装百度的</w:t>
      </w:r>
      <w:proofErr w:type="spellStart"/>
      <w:r>
        <w:rPr>
          <w:rFonts w:hint="eastAsia"/>
        </w:rPr>
        <w:t>gps</w:t>
      </w:r>
      <w:proofErr w:type="spellEnd"/>
      <w:r>
        <w:rPr>
          <w:rFonts w:hint="eastAsia"/>
        </w:rPr>
        <w:t>库。</w:t>
      </w:r>
    </w:p>
    <w:p w14:paraId="15D6B514" w14:textId="77777777" w:rsidR="007D32F6" w:rsidRDefault="007D32F6" w:rsidP="008748C4">
      <w:pPr>
        <w:pStyle w:val="a3"/>
        <w:numPr>
          <w:ilvl w:val="2"/>
          <w:numId w:val="1"/>
        </w:numPr>
        <w:ind w:firstLineChars="0"/>
        <w:rPr>
          <w:rFonts w:hint="eastAsia"/>
        </w:rPr>
      </w:pPr>
      <w:r>
        <w:rPr>
          <w:rFonts w:hint="eastAsia"/>
        </w:rPr>
        <w:t>entity</w:t>
      </w:r>
      <w:r>
        <w:rPr>
          <w:rFonts w:hint="eastAsia"/>
        </w:rPr>
        <w:t>包：为实体类的基类</w:t>
      </w:r>
      <w:proofErr w:type="spellStart"/>
      <w:r>
        <w:rPr>
          <w:rFonts w:hint="eastAsia"/>
        </w:rPr>
        <w:t>Entity,EntityGroup</w:t>
      </w:r>
      <w:proofErr w:type="spellEnd"/>
      <w:r>
        <w:rPr>
          <w:rFonts w:hint="eastAsia"/>
        </w:rPr>
        <w:t>,</w:t>
      </w:r>
      <w:r>
        <w:rPr>
          <w:rFonts w:hint="eastAsia"/>
        </w:rPr>
        <w:t>负责实体对象数据的序列化与反序列化</w:t>
      </w:r>
    </w:p>
    <w:p w14:paraId="68ED7EC1" w14:textId="77777777" w:rsidR="007D32F6" w:rsidRDefault="007D32F6" w:rsidP="008748C4">
      <w:pPr>
        <w:pStyle w:val="a3"/>
        <w:numPr>
          <w:ilvl w:val="2"/>
          <w:numId w:val="1"/>
        </w:numPr>
        <w:ind w:firstLineChars="0"/>
        <w:rPr>
          <w:rFonts w:hint="eastAsia"/>
        </w:rPr>
      </w:pPr>
      <w:proofErr w:type="spellStart"/>
      <w:r>
        <w:rPr>
          <w:rFonts w:hint="eastAsia"/>
        </w:rPr>
        <w:t>netstate</w:t>
      </w:r>
      <w:proofErr w:type="spellEnd"/>
      <w:r>
        <w:rPr>
          <w:rFonts w:hint="eastAsia"/>
        </w:rPr>
        <w:t>包：抽象化网络状态接口，封装</w:t>
      </w:r>
      <w:r>
        <w:rPr>
          <w:rFonts w:hint="eastAsia"/>
        </w:rPr>
        <w:t>android</w:t>
      </w:r>
      <w:r>
        <w:rPr>
          <w:rFonts w:hint="eastAsia"/>
        </w:rPr>
        <w:t>平台提供的网络状态监测服务，以观察者模式，向上层实时的通知网络状态。</w:t>
      </w:r>
    </w:p>
    <w:p w14:paraId="7A249EAE" w14:textId="77777777" w:rsidR="007D32F6" w:rsidRDefault="007D32F6" w:rsidP="008748C4">
      <w:pPr>
        <w:pStyle w:val="a3"/>
        <w:numPr>
          <w:ilvl w:val="2"/>
          <w:numId w:val="1"/>
        </w:numPr>
        <w:ind w:firstLineChars="0"/>
        <w:rPr>
          <w:rFonts w:hint="eastAsia"/>
        </w:rPr>
      </w:pPr>
      <w:r>
        <w:rPr>
          <w:rFonts w:hint="eastAsia"/>
        </w:rPr>
        <w:t>security</w:t>
      </w:r>
      <w:r>
        <w:rPr>
          <w:rFonts w:hint="eastAsia"/>
        </w:rPr>
        <w:t>包：负责数据的加密解密。</w:t>
      </w:r>
    </w:p>
    <w:p w14:paraId="69E880FB" w14:textId="77777777" w:rsidR="007D32F6" w:rsidRDefault="007D32F6" w:rsidP="008748C4">
      <w:pPr>
        <w:pStyle w:val="a3"/>
        <w:numPr>
          <w:ilvl w:val="2"/>
          <w:numId w:val="1"/>
        </w:numPr>
        <w:ind w:firstLineChars="0"/>
        <w:rPr>
          <w:rFonts w:hint="eastAsia"/>
        </w:rPr>
      </w:pPr>
      <w:proofErr w:type="spellStart"/>
      <w:r>
        <w:rPr>
          <w:rFonts w:hint="eastAsia"/>
        </w:rPr>
        <w:t>threadpool</w:t>
      </w:r>
      <w:proofErr w:type="spellEnd"/>
      <w:r>
        <w:rPr>
          <w:rFonts w:hint="eastAsia"/>
        </w:rPr>
        <w:t>包：负责线程池的配置与调度与线程的提供。</w:t>
      </w:r>
    </w:p>
    <w:p w14:paraId="17A8FC1F" w14:textId="77777777" w:rsidR="007D32F6" w:rsidRDefault="007D32F6" w:rsidP="007D32F6">
      <w:pPr>
        <w:pStyle w:val="a3"/>
        <w:numPr>
          <w:ilvl w:val="1"/>
          <w:numId w:val="1"/>
        </w:numPr>
        <w:ind w:firstLineChars="0"/>
        <w:rPr>
          <w:rFonts w:hint="eastAsia"/>
        </w:rPr>
      </w:pPr>
      <w:r>
        <w:rPr>
          <w:rFonts w:hint="eastAsia"/>
        </w:rPr>
        <w:t>总体架构设计理念</w:t>
      </w:r>
    </w:p>
    <w:p w14:paraId="48DCEA0F" w14:textId="77777777" w:rsidR="007D32F6" w:rsidRDefault="008A7664" w:rsidP="007D32F6">
      <w:pPr>
        <w:pStyle w:val="a3"/>
        <w:numPr>
          <w:ilvl w:val="2"/>
          <w:numId w:val="1"/>
        </w:numPr>
        <w:ind w:firstLineChars="0"/>
        <w:rPr>
          <w:rFonts w:hint="eastAsia"/>
        </w:rPr>
      </w:pPr>
      <w:r>
        <w:rPr>
          <w:rFonts w:hint="eastAsia"/>
        </w:rPr>
        <w:t>总体使用</w:t>
      </w:r>
      <w:r>
        <w:rPr>
          <w:rFonts w:hint="eastAsia"/>
        </w:rPr>
        <w:t>MVC</w:t>
      </w:r>
      <w:r>
        <w:rPr>
          <w:rFonts w:hint="eastAsia"/>
        </w:rPr>
        <w:t>模式，将视图层与业务层很好的隔离，利用</w:t>
      </w:r>
      <w:r>
        <w:rPr>
          <w:rFonts w:hint="eastAsia"/>
        </w:rPr>
        <w:t>android</w:t>
      </w:r>
      <w:r>
        <w:rPr>
          <w:rFonts w:hint="eastAsia"/>
        </w:rPr>
        <w:t>平台提供的</w:t>
      </w:r>
      <w:r>
        <w:rPr>
          <w:rFonts w:hint="eastAsia"/>
        </w:rPr>
        <w:t>activity</w:t>
      </w:r>
      <w:r>
        <w:rPr>
          <w:rFonts w:hint="eastAsia"/>
        </w:rPr>
        <w:t>充当中间者。以实现代码高度低耦合。</w:t>
      </w:r>
    </w:p>
    <w:p w14:paraId="5E0C0F26" w14:textId="77777777" w:rsidR="008A7664" w:rsidRDefault="008A7664" w:rsidP="007D32F6">
      <w:pPr>
        <w:pStyle w:val="a3"/>
        <w:numPr>
          <w:ilvl w:val="2"/>
          <w:numId w:val="1"/>
        </w:numPr>
        <w:ind w:firstLineChars="0"/>
        <w:rPr>
          <w:rFonts w:hint="eastAsia"/>
        </w:rPr>
      </w:pPr>
      <w:r>
        <w:rPr>
          <w:rFonts w:hint="eastAsia"/>
        </w:rPr>
        <w:t>将基础服务抽象并封装与业务层隔离，更好的进行模块化设计，减轻业务层的代码复杂度与冗余度，从而实现高内聚效果。</w:t>
      </w:r>
    </w:p>
    <w:p w14:paraId="0FAE0C82" w14:textId="77777777" w:rsidR="008A7664" w:rsidRDefault="008A7664" w:rsidP="007D32F6">
      <w:pPr>
        <w:pStyle w:val="a3"/>
        <w:numPr>
          <w:ilvl w:val="2"/>
          <w:numId w:val="1"/>
        </w:numPr>
        <w:ind w:firstLineChars="0"/>
        <w:rPr>
          <w:rFonts w:hint="eastAsia"/>
        </w:rPr>
      </w:pPr>
      <w:r>
        <w:rPr>
          <w:rFonts w:hint="eastAsia"/>
        </w:rPr>
        <w:t>将业务层实现模块划分，每个模块充当对应的上下文，类似于操作系统进程的概念和</w:t>
      </w:r>
      <w:r>
        <w:rPr>
          <w:rFonts w:hint="eastAsia"/>
        </w:rPr>
        <w:t>android</w:t>
      </w:r>
      <w:r>
        <w:rPr>
          <w:rFonts w:hint="eastAsia"/>
        </w:rPr>
        <w:t>平台</w:t>
      </w:r>
      <w:r>
        <w:rPr>
          <w:rFonts w:hint="eastAsia"/>
        </w:rPr>
        <w:t>activity</w:t>
      </w:r>
      <w:r>
        <w:rPr>
          <w:rFonts w:hint="eastAsia"/>
        </w:rPr>
        <w:t>与</w:t>
      </w:r>
      <w:r>
        <w:rPr>
          <w:rFonts w:hint="eastAsia"/>
        </w:rPr>
        <w:t>context</w:t>
      </w:r>
      <w:r>
        <w:rPr>
          <w:rFonts w:hint="eastAsia"/>
        </w:rPr>
        <w:t>的设计理念，来更好的实现业务层的功能分工来负责相应视图层的请求。在应用开启后可以有顺序与协调的加载每个模块，比如</w:t>
      </w:r>
      <w:r w:rsidR="00982D80">
        <w:rPr>
          <w:rFonts w:hint="eastAsia"/>
        </w:rPr>
        <w:t>缓存数据的加载，即时通信服务的开启，登录状态的管理等等。</w:t>
      </w:r>
    </w:p>
    <w:p w14:paraId="232299B1" w14:textId="77777777" w:rsidR="008A7664" w:rsidRDefault="008A7664" w:rsidP="007D32F6">
      <w:pPr>
        <w:pStyle w:val="a3"/>
        <w:numPr>
          <w:ilvl w:val="2"/>
          <w:numId w:val="1"/>
        </w:numPr>
        <w:ind w:firstLineChars="0"/>
        <w:rPr>
          <w:rFonts w:hint="eastAsia"/>
        </w:rPr>
      </w:pPr>
      <w:r>
        <w:rPr>
          <w:rFonts w:hint="eastAsia"/>
        </w:rPr>
        <w:t>application</w:t>
      </w:r>
      <w:r w:rsidR="00982D80">
        <w:rPr>
          <w:rFonts w:hint="eastAsia"/>
        </w:rPr>
        <w:t>包依赖</w:t>
      </w:r>
      <w:r w:rsidR="00982D80">
        <w:rPr>
          <w:rFonts w:hint="eastAsia"/>
        </w:rPr>
        <w:t>domain</w:t>
      </w:r>
      <w:r w:rsidR="00982D80">
        <w:rPr>
          <w:rFonts w:hint="eastAsia"/>
        </w:rPr>
        <w:t>包，</w:t>
      </w:r>
      <w:r w:rsidR="00982D80">
        <w:rPr>
          <w:rFonts w:hint="eastAsia"/>
        </w:rPr>
        <w:t>domain</w:t>
      </w:r>
      <w:r w:rsidR="00982D80">
        <w:rPr>
          <w:rFonts w:hint="eastAsia"/>
        </w:rPr>
        <w:t>包依赖底层</w:t>
      </w:r>
      <w:r w:rsidR="00982D80">
        <w:rPr>
          <w:rFonts w:hint="eastAsia"/>
        </w:rPr>
        <w:t>service</w:t>
      </w:r>
      <w:r w:rsidR="00982D80">
        <w:rPr>
          <w:rFonts w:hint="eastAsia"/>
        </w:rPr>
        <w:t>包。</w:t>
      </w:r>
    </w:p>
    <w:p w14:paraId="016ED334" w14:textId="77777777" w:rsidR="000810F0" w:rsidRDefault="007D32F6" w:rsidP="000810F0">
      <w:pPr>
        <w:keepNext/>
      </w:pPr>
      <w:r>
        <w:rPr>
          <w:noProof/>
        </w:rPr>
        <w:drawing>
          <wp:inline distT="0" distB="0" distL="0" distR="0" wp14:anchorId="0B9A0B50" wp14:editId="2FB0B682">
            <wp:extent cx="5270500" cy="4207280"/>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207280"/>
                    </a:xfrm>
                    <a:prstGeom prst="rect">
                      <a:avLst/>
                    </a:prstGeom>
                    <a:noFill/>
                    <a:ln>
                      <a:noFill/>
                    </a:ln>
                  </pic:spPr>
                </pic:pic>
              </a:graphicData>
            </a:graphic>
          </wp:inline>
        </w:drawing>
      </w:r>
    </w:p>
    <w:p w14:paraId="13A91256" w14:textId="77777777" w:rsidR="00381066" w:rsidRDefault="000810F0" w:rsidP="000810F0">
      <w:pPr>
        <w:pStyle w:val="a6"/>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6E2C2D">
        <w:rPr>
          <w:noProof/>
        </w:rPr>
        <w:t>1</w:t>
      </w:r>
      <w:r>
        <w:fldChar w:fldCharType="end"/>
      </w:r>
      <w:r>
        <w:rPr>
          <w:rFonts w:hint="eastAsia"/>
        </w:rPr>
        <w:t xml:space="preserve"> </w:t>
      </w:r>
      <w:r>
        <w:rPr>
          <w:rFonts w:hint="eastAsia"/>
        </w:rPr>
        <w:t>包图</w:t>
      </w:r>
    </w:p>
    <w:p w14:paraId="583139AB" w14:textId="77777777" w:rsidR="00982D80" w:rsidRDefault="00982D80" w:rsidP="00982D80">
      <w:pPr>
        <w:pStyle w:val="a3"/>
        <w:numPr>
          <w:ilvl w:val="0"/>
          <w:numId w:val="3"/>
        </w:numPr>
        <w:ind w:firstLineChars="0"/>
        <w:rPr>
          <w:rFonts w:hint="eastAsia"/>
        </w:rPr>
      </w:pPr>
      <w:r>
        <w:rPr>
          <w:rFonts w:hint="eastAsia"/>
        </w:rPr>
        <w:t>类图设计</w:t>
      </w:r>
    </w:p>
    <w:p w14:paraId="737E44F3" w14:textId="77777777" w:rsidR="00982D80" w:rsidRDefault="00884E92" w:rsidP="00982D80">
      <w:pPr>
        <w:pStyle w:val="a3"/>
        <w:numPr>
          <w:ilvl w:val="0"/>
          <w:numId w:val="3"/>
        </w:numPr>
        <w:ind w:firstLineChars="0"/>
        <w:rPr>
          <w:rFonts w:hint="eastAsia"/>
        </w:rPr>
      </w:pPr>
      <w:r>
        <w:rPr>
          <w:rFonts w:hint="eastAsia"/>
        </w:rPr>
        <w:t>模块</w:t>
      </w:r>
      <w:r w:rsidR="00982D80">
        <w:rPr>
          <w:rFonts w:hint="eastAsia"/>
        </w:rPr>
        <w:t>设计</w:t>
      </w:r>
    </w:p>
    <w:p w14:paraId="4E280F1E" w14:textId="77777777" w:rsidR="00982D80" w:rsidRDefault="00982D80" w:rsidP="00982D80">
      <w:pPr>
        <w:ind w:left="360"/>
        <w:rPr>
          <w:rFonts w:hint="eastAsia"/>
        </w:rPr>
      </w:pPr>
      <w:r>
        <w:rPr>
          <w:rFonts w:hint="eastAsia"/>
        </w:rPr>
        <w:t>对每一个层选择具有代表性的子模块进行详细介绍。</w:t>
      </w:r>
    </w:p>
    <w:p w14:paraId="71D8E104" w14:textId="77777777" w:rsidR="00982D80" w:rsidRDefault="00982D80" w:rsidP="00982D80">
      <w:pPr>
        <w:pStyle w:val="a3"/>
        <w:numPr>
          <w:ilvl w:val="1"/>
          <w:numId w:val="3"/>
        </w:numPr>
        <w:ind w:firstLineChars="0"/>
        <w:rPr>
          <w:rFonts w:hint="eastAsia"/>
        </w:rPr>
      </w:pPr>
      <w:r>
        <w:rPr>
          <w:rFonts w:hint="eastAsia"/>
        </w:rPr>
        <w:t>服务层：</w:t>
      </w:r>
    </w:p>
    <w:p w14:paraId="283D3E9B" w14:textId="77777777" w:rsidR="00982D80" w:rsidRDefault="00982D80" w:rsidP="00982D80">
      <w:pPr>
        <w:pStyle w:val="a3"/>
        <w:numPr>
          <w:ilvl w:val="2"/>
          <w:numId w:val="3"/>
        </w:numPr>
        <w:ind w:firstLineChars="0"/>
        <w:rPr>
          <w:rFonts w:hint="eastAsia"/>
        </w:rPr>
      </w:pPr>
      <w:r>
        <w:rPr>
          <w:rFonts w:hint="eastAsia"/>
        </w:rPr>
        <w:t>Http</w:t>
      </w:r>
      <w:r>
        <w:rPr>
          <w:rFonts w:hint="eastAsia"/>
        </w:rPr>
        <w:t>模块：</w:t>
      </w:r>
    </w:p>
    <w:p w14:paraId="5097865E" w14:textId="77777777" w:rsidR="00842818" w:rsidRDefault="00842818" w:rsidP="00842818">
      <w:pPr>
        <w:pStyle w:val="a3"/>
        <w:numPr>
          <w:ilvl w:val="3"/>
          <w:numId w:val="3"/>
        </w:numPr>
        <w:ind w:firstLineChars="0"/>
        <w:rPr>
          <w:rFonts w:hint="eastAsia"/>
        </w:rPr>
      </w:pPr>
      <w:r>
        <w:rPr>
          <w:rFonts w:hint="eastAsia"/>
        </w:rPr>
        <w:t>remote</w:t>
      </w:r>
      <w:r>
        <w:rPr>
          <w:rFonts w:hint="eastAsia"/>
        </w:rPr>
        <w:t>包属于领域层模块</w:t>
      </w:r>
    </w:p>
    <w:p w14:paraId="600A979E" w14:textId="77777777" w:rsidR="00842818" w:rsidRDefault="00842818" w:rsidP="00842818">
      <w:pPr>
        <w:pStyle w:val="a3"/>
        <w:numPr>
          <w:ilvl w:val="4"/>
          <w:numId w:val="3"/>
        </w:numPr>
        <w:ind w:firstLineChars="0"/>
        <w:rPr>
          <w:rFonts w:hint="eastAsia"/>
        </w:rPr>
      </w:pPr>
      <w:proofErr w:type="spellStart"/>
      <w:r>
        <w:rPr>
          <w:rFonts w:hint="eastAsia"/>
        </w:rPr>
        <w:t>RemoteServer</w:t>
      </w:r>
      <w:proofErr w:type="spellEnd"/>
      <w:r>
        <w:rPr>
          <w:rFonts w:hint="eastAsia"/>
        </w:rPr>
        <w:t>包含服务器为客户端提供的所有接口，类图中只展示了登录和上传头像接口，通过业务层调用</w:t>
      </w:r>
      <w:proofErr w:type="spellStart"/>
      <w:r>
        <w:rPr>
          <w:rFonts w:hint="eastAsia"/>
        </w:rPr>
        <w:t>RemoteServer</w:t>
      </w:r>
      <w:proofErr w:type="spellEnd"/>
      <w:r>
        <w:rPr>
          <w:rFonts w:hint="eastAsia"/>
        </w:rPr>
        <w:t>对象的函数接口，进而调用</w:t>
      </w:r>
      <w:proofErr w:type="spellStart"/>
      <w:r>
        <w:rPr>
          <w:rFonts w:hint="eastAsia"/>
        </w:rPr>
        <w:t>HttpManager</w:t>
      </w:r>
      <w:proofErr w:type="spellEnd"/>
      <w:r>
        <w:rPr>
          <w:rFonts w:hint="eastAsia"/>
        </w:rPr>
        <w:t>相应的请求函数，</w:t>
      </w:r>
      <w:proofErr w:type="spellStart"/>
      <w:r>
        <w:rPr>
          <w:rFonts w:hint="eastAsia"/>
        </w:rPr>
        <w:t>HttpManager</w:t>
      </w:r>
      <w:proofErr w:type="spellEnd"/>
      <w:r>
        <w:rPr>
          <w:rFonts w:hint="eastAsia"/>
        </w:rPr>
        <w:t>通过</w:t>
      </w:r>
      <w:proofErr w:type="spellStart"/>
      <w:r>
        <w:rPr>
          <w:rFonts w:hint="eastAsia"/>
        </w:rPr>
        <w:t>RSAEncrypt</w:t>
      </w:r>
      <w:proofErr w:type="spellEnd"/>
      <w:r>
        <w:rPr>
          <w:rFonts w:hint="eastAsia"/>
        </w:rPr>
        <w:t>进行数据加密后向底层服务层的</w:t>
      </w:r>
      <w:proofErr w:type="spellStart"/>
      <w:r>
        <w:rPr>
          <w:rFonts w:hint="eastAsia"/>
        </w:rPr>
        <w:t>HttpRequest</w:t>
      </w:r>
      <w:proofErr w:type="spellEnd"/>
      <w:r>
        <w:rPr>
          <w:rFonts w:hint="eastAsia"/>
        </w:rPr>
        <w:t>进行真正的</w:t>
      </w:r>
      <w:r>
        <w:rPr>
          <w:rFonts w:hint="eastAsia"/>
        </w:rPr>
        <w:t>http</w:t>
      </w:r>
      <w:r>
        <w:rPr>
          <w:rFonts w:hint="eastAsia"/>
        </w:rPr>
        <w:t>网络请求</w:t>
      </w:r>
      <w:r w:rsidR="00EC66EB">
        <w:rPr>
          <w:rFonts w:hint="eastAsia"/>
        </w:rPr>
        <w:t>，中间涉及到数据的分发与数据的缓存（利用</w:t>
      </w:r>
      <w:r w:rsidR="00EC66EB">
        <w:rPr>
          <w:rFonts w:hint="eastAsia"/>
        </w:rPr>
        <w:t>FIFO</w:t>
      </w:r>
      <w:r w:rsidR="00EC66EB">
        <w:rPr>
          <w:rFonts w:hint="eastAsia"/>
        </w:rPr>
        <w:t>的形式缓存最近的请求，避免重复的进行网络请求）</w:t>
      </w:r>
      <w:r>
        <w:rPr>
          <w:rFonts w:hint="eastAsia"/>
        </w:rPr>
        <w:t>。</w:t>
      </w:r>
      <w:r w:rsidR="00EC66EB">
        <w:rPr>
          <w:rFonts w:hint="eastAsia"/>
        </w:rPr>
        <w:t>其中</w:t>
      </w:r>
      <w:proofErr w:type="spellStart"/>
      <w:r w:rsidR="00EC66EB">
        <w:rPr>
          <w:rFonts w:hint="eastAsia"/>
        </w:rPr>
        <w:t>HttpListener</w:t>
      </w:r>
      <w:proofErr w:type="spellEnd"/>
      <w:r w:rsidR="00EC66EB">
        <w:rPr>
          <w:rFonts w:hint="eastAsia"/>
        </w:rPr>
        <w:t>为异步进行时提供回调到业务层的作用。</w:t>
      </w:r>
      <w:proofErr w:type="spellStart"/>
      <w:r w:rsidR="00EC66EB">
        <w:rPr>
          <w:rFonts w:hint="eastAsia"/>
        </w:rPr>
        <w:t>HttpResponse</w:t>
      </w:r>
      <w:proofErr w:type="spellEnd"/>
      <w:r w:rsidR="00EC66EB">
        <w:rPr>
          <w:rFonts w:hint="eastAsia"/>
        </w:rPr>
        <w:t>为请求返回数据的格式描述。</w:t>
      </w:r>
    </w:p>
    <w:p w14:paraId="11676F94" w14:textId="77777777" w:rsidR="00842818" w:rsidRDefault="00842818" w:rsidP="00842818">
      <w:pPr>
        <w:pStyle w:val="a3"/>
        <w:numPr>
          <w:ilvl w:val="3"/>
          <w:numId w:val="3"/>
        </w:numPr>
        <w:ind w:firstLineChars="0"/>
        <w:rPr>
          <w:rFonts w:hint="eastAsia"/>
        </w:rPr>
      </w:pPr>
      <w:r>
        <w:t>H</w:t>
      </w:r>
      <w:r>
        <w:rPr>
          <w:rFonts w:hint="eastAsia"/>
        </w:rPr>
        <w:t>ttp</w:t>
      </w:r>
      <w:r>
        <w:rPr>
          <w:rFonts w:hint="eastAsia"/>
        </w:rPr>
        <w:t>包为服务层模块</w:t>
      </w:r>
    </w:p>
    <w:p w14:paraId="483038D0" w14:textId="77777777" w:rsidR="00EC66EB" w:rsidRDefault="00EC66EB" w:rsidP="00EC66EB">
      <w:pPr>
        <w:pStyle w:val="a3"/>
        <w:numPr>
          <w:ilvl w:val="4"/>
          <w:numId w:val="3"/>
        </w:numPr>
        <w:ind w:firstLineChars="0"/>
        <w:rPr>
          <w:rFonts w:hint="eastAsia"/>
        </w:rPr>
      </w:pPr>
      <w:proofErr w:type="spellStart"/>
      <w:r>
        <w:rPr>
          <w:rFonts w:hint="eastAsia"/>
        </w:rPr>
        <w:t>HttpRequest</w:t>
      </w:r>
      <w:proofErr w:type="spellEnd"/>
      <w:r>
        <w:rPr>
          <w:rFonts w:hint="eastAsia"/>
        </w:rPr>
        <w:t>为</w:t>
      </w:r>
      <w:r>
        <w:rPr>
          <w:rFonts w:hint="eastAsia"/>
        </w:rPr>
        <w:t>http</w:t>
      </w:r>
      <w:r>
        <w:rPr>
          <w:rFonts w:hint="eastAsia"/>
        </w:rPr>
        <w:t>网络请求的核心模块，实现了文件下载上传接口与</w:t>
      </w:r>
      <w:r>
        <w:rPr>
          <w:rFonts w:hint="eastAsia"/>
        </w:rPr>
        <w:t>http</w:t>
      </w:r>
      <w:r>
        <w:rPr>
          <w:rFonts w:hint="eastAsia"/>
        </w:rPr>
        <w:t>协议的</w:t>
      </w:r>
      <w:r>
        <w:rPr>
          <w:rFonts w:hint="eastAsia"/>
        </w:rPr>
        <w:t>GET</w:t>
      </w:r>
      <w:r>
        <w:rPr>
          <w:rFonts w:hint="eastAsia"/>
        </w:rPr>
        <w:t>与</w:t>
      </w:r>
      <w:r>
        <w:rPr>
          <w:rFonts w:hint="eastAsia"/>
        </w:rPr>
        <w:t>POST</w:t>
      </w:r>
      <w:r>
        <w:rPr>
          <w:rFonts w:hint="eastAsia"/>
        </w:rPr>
        <w:t>方法。</w:t>
      </w:r>
    </w:p>
    <w:p w14:paraId="7D00584E" w14:textId="77777777" w:rsidR="00EC66EB" w:rsidRDefault="00EC66EB" w:rsidP="00EC66EB">
      <w:pPr>
        <w:pStyle w:val="a3"/>
        <w:numPr>
          <w:ilvl w:val="4"/>
          <w:numId w:val="3"/>
        </w:numPr>
        <w:ind w:firstLineChars="0"/>
        <w:rPr>
          <w:rFonts w:hint="eastAsia"/>
        </w:rPr>
      </w:pPr>
      <w:r>
        <w:rPr>
          <w:rFonts w:hint="eastAsia"/>
        </w:rPr>
        <w:t>Response</w:t>
      </w:r>
      <w:r>
        <w:rPr>
          <w:rFonts w:hint="eastAsia"/>
        </w:rPr>
        <w:t>为响应数据的描述</w:t>
      </w:r>
    </w:p>
    <w:p w14:paraId="114892E3" w14:textId="77777777" w:rsidR="00EC66EB" w:rsidRDefault="00EC66EB" w:rsidP="00EC66EB">
      <w:pPr>
        <w:pStyle w:val="a3"/>
        <w:numPr>
          <w:ilvl w:val="4"/>
          <w:numId w:val="3"/>
        </w:numPr>
        <w:ind w:firstLineChars="0"/>
        <w:rPr>
          <w:rFonts w:hint="eastAsia"/>
        </w:rPr>
      </w:pPr>
      <w:r>
        <w:rPr>
          <w:rFonts w:hint="eastAsia"/>
        </w:rPr>
        <w:t>Request</w:t>
      </w:r>
      <w:r>
        <w:rPr>
          <w:rFonts w:hint="eastAsia"/>
        </w:rPr>
        <w:t>为请求的数据格式描述</w:t>
      </w:r>
    </w:p>
    <w:p w14:paraId="2837CD55" w14:textId="77777777" w:rsidR="00842818" w:rsidRDefault="00842818" w:rsidP="00842818">
      <w:pPr>
        <w:pStyle w:val="a3"/>
        <w:numPr>
          <w:ilvl w:val="3"/>
          <w:numId w:val="3"/>
        </w:numPr>
        <w:ind w:firstLineChars="0"/>
        <w:rPr>
          <w:rFonts w:hint="eastAsia"/>
        </w:rPr>
      </w:pPr>
      <w:r>
        <w:rPr>
          <w:rFonts w:hint="eastAsia"/>
        </w:rPr>
        <w:t>Security</w:t>
      </w:r>
      <w:r>
        <w:rPr>
          <w:rFonts w:hint="eastAsia"/>
        </w:rPr>
        <w:t>包为安全加密模块</w:t>
      </w:r>
    </w:p>
    <w:p w14:paraId="7FCCF890" w14:textId="77777777" w:rsidR="00EC66EB" w:rsidRDefault="00EC66EB" w:rsidP="00EC66EB">
      <w:pPr>
        <w:pStyle w:val="a3"/>
        <w:numPr>
          <w:ilvl w:val="4"/>
          <w:numId w:val="3"/>
        </w:numPr>
        <w:ind w:firstLineChars="0"/>
        <w:rPr>
          <w:rFonts w:hint="eastAsia"/>
        </w:rPr>
      </w:pPr>
      <w:r>
        <w:rPr>
          <w:rFonts w:hint="eastAsia"/>
        </w:rPr>
        <w:t>利用非对称</w:t>
      </w:r>
      <w:r>
        <w:rPr>
          <w:rFonts w:hint="eastAsia"/>
        </w:rPr>
        <w:t>RSA</w:t>
      </w:r>
      <w:r>
        <w:rPr>
          <w:rFonts w:hint="eastAsia"/>
        </w:rPr>
        <w:t>加密对数据进行加密。对数据进行</w:t>
      </w:r>
      <w:r>
        <w:rPr>
          <w:rFonts w:hint="eastAsia"/>
        </w:rPr>
        <w:t>Base64</w:t>
      </w:r>
      <w:r>
        <w:rPr>
          <w:rFonts w:hint="eastAsia"/>
        </w:rPr>
        <w:t>编码与解码。</w:t>
      </w:r>
    </w:p>
    <w:p w14:paraId="75689F79" w14:textId="77777777" w:rsidR="00EC66EB" w:rsidRDefault="00EC66EB" w:rsidP="00EC66EB">
      <w:pPr>
        <w:pStyle w:val="a3"/>
        <w:numPr>
          <w:ilvl w:val="3"/>
          <w:numId w:val="3"/>
        </w:numPr>
        <w:ind w:firstLineChars="0"/>
        <w:rPr>
          <w:rFonts w:hint="eastAsia"/>
        </w:rPr>
      </w:pPr>
      <w:r>
        <w:rPr>
          <w:rFonts w:hint="eastAsia"/>
        </w:rPr>
        <w:t>图</w:t>
      </w:r>
      <w:r>
        <w:rPr>
          <w:rFonts w:hint="eastAsia"/>
        </w:rPr>
        <w:t>3</w:t>
      </w:r>
      <w:r>
        <w:rPr>
          <w:rFonts w:hint="eastAsia"/>
        </w:rPr>
        <w:t>为一个用户登录的时序图。</w:t>
      </w:r>
    </w:p>
    <w:p w14:paraId="77C2A4F6" w14:textId="77777777" w:rsidR="007363E0" w:rsidRDefault="007363E0" w:rsidP="007363E0">
      <w:pPr>
        <w:pStyle w:val="a3"/>
        <w:numPr>
          <w:ilvl w:val="4"/>
          <w:numId w:val="3"/>
        </w:numPr>
        <w:ind w:firstLineChars="0"/>
        <w:rPr>
          <w:rFonts w:hint="eastAsia"/>
        </w:rPr>
      </w:pPr>
      <w:r>
        <w:rPr>
          <w:rFonts w:hint="eastAsia"/>
        </w:rPr>
        <w:t>从</w:t>
      </w:r>
      <w:proofErr w:type="spellStart"/>
      <w:r>
        <w:rPr>
          <w:rFonts w:hint="eastAsia"/>
        </w:rPr>
        <w:t>RemoteService</w:t>
      </w:r>
      <w:proofErr w:type="spellEnd"/>
      <w:r>
        <w:rPr>
          <w:rFonts w:hint="eastAsia"/>
        </w:rPr>
        <w:t>发起，调用</w:t>
      </w:r>
      <w:r>
        <w:rPr>
          <w:rFonts w:hint="eastAsia"/>
        </w:rPr>
        <w:t>login()</w:t>
      </w:r>
      <w:r>
        <w:rPr>
          <w:rFonts w:hint="eastAsia"/>
        </w:rPr>
        <w:t>接口，</w:t>
      </w:r>
    </w:p>
    <w:p w14:paraId="79ACE317" w14:textId="5B577170" w:rsidR="007363E0" w:rsidRDefault="007363E0" w:rsidP="007363E0">
      <w:pPr>
        <w:pStyle w:val="a3"/>
        <w:numPr>
          <w:ilvl w:val="4"/>
          <w:numId w:val="3"/>
        </w:numPr>
        <w:ind w:firstLineChars="0"/>
        <w:rPr>
          <w:rFonts w:hint="eastAsia"/>
        </w:rPr>
      </w:pPr>
      <w:proofErr w:type="spellStart"/>
      <w:r>
        <w:rPr>
          <w:rFonts w:hint="eastAsia"/>
        </w:rPr>
        <w:t>RemoteService</w:t>
      </w:r>
      <w:proofErr w:type="spellEnd"/>
      <w:r>
        <w:rPr>
          <w:rFonts w:hint="eastAsia"/>
        </w:rPr>
        <w:t>将请求异步提交给</w:t>
      </w:r>
      <w:proofErr w:type="spellStart"/>
      <w:r>
        <w:rPr>
          <w:rFonts w:hint="eastAsia"/>
        </w:rPr>
        <w:t>HttpManager</w:t>
      </w:r>
      <w:proofErr w:type="spellEnd"/>
      <w:r>
        <w:rPr>
          <w:rFonts w:hint="eastAsia"/>
        </w:rPr>
        <w:t>，</w:t>
      </w:r>
    </w:p>
    <w:p w14:paraId="5054D8AC" w14:textId="4BAE9FDB" w:rsidR="007363E0" w:rsidRDefault="007363E0" w:rsidP="007363E0">
      <w:pPr>
        <w:pStyle w:val="a3"/>
        <w:numPr>
          <w:ilvl w:val="4"/>
          <w:numId w:val="3"/>
        </w:numPr>
        <w:ind w:firstLineChars="0"/>
        <w:rPr>
          <w:rFonts w:hint="eastAsia"/>
        </w:rPr>
      </w:pPr>
      <w:proofErr w:type="spellStart"/>
      <w:r>
        <w:rPr>
          <w:rFonts w:hint="eastAsia"/>
        </w:rPr>
        <w:t>HttpManager</w:t>
      </w:r>
      <w:proofErr w:type="spellEnd"/>
      <w:r>
        <w:rPr>
          <w:rFonts w:hint="eastAsia"/>
        </w:rPr>
        <w:t>利用线程池提供的线程通过加密模块接口</w:t>
      </w:r>
      <w:r>
        <w:rPr>
          <w:rFonts w:hint="eastAsia"/>
        </w:rPr>
        <w:t>encrypt()</w:t>
      </w:r>
      <w:r>
        <w:rPr>
          <w:rFonts w:hint="eastAsia"/>
        </w:rPr>
        <w:t>进行数据的加密。</w:t>
      </w:r>
    </w:p>
    <w:p w14:paraId="45CED72C" w14:textId="77777777" w:rsidR="007363E0" w:rsidRDefault="007363E0" w:rsidP="007363E0">
      <w:pPr>
        <w:pStyle w:val="a3"/>
        <w:numPr>
          <w:ilvl w:val="4"/>
          <w:numId w:val="3"/>
        </w:numPr>
        <w:ind w:firstLineChars="0"/>
        <w:rPr>
          <w:rFonts w:hint="eastAsia"/>
        </w:rPr>
      </w:pPr>
      <w:proofErr w:type="spellStart"/>
      <w:r>
        <w:rPr>
          <w:rFonts w:hint="eastAsia"/>
        </w:rPr>
        <w:t>HttpManager</w:t>
      </w:r>
      <w:proofErr w:type="spellEnd"/>
      <w:r>
        <w:rPr>
          <w:rFonts w:hint="eastAsia"/>
        </w:rPr>
        <w:t>将加密过的数据后的请求提交给</w:t>
      </w:r>
      <w:proofErr w:type="spellStart"/>
      <w:r>
        <w:rPr>
          <w:rFonts w:hint="eastAsia"/>
        </w:rPr>
        <w:t>HttpRequest</w:t>
      </w:r>
      <w:proofErr w:type="spellEnd"/>
      <w:r>
        <w:rPr>
          <w:rFonts w:hint="eastAsia"/>
        </w:rPr>
        <w:t>进行真正的服务器</w:t>
      </w:r>
      <w:r>
        <w:rPr>
          <w:rFonts w:hint="eastAsia"/>
        </w:rPr>
        <w:t>Post</w:t>
      </w:r>
      <w:r>
        <w:rPr>
          <w:rFonts w:hint="eastAsia"/>
        </w:rPr>
        <w:t>请求。</w:t>
      </w:r>
    </w:p>
    <w:p w14:paraId="31B8611B" w14:textId="632EF269" w:rsidR="007363E0" w:rsidRDefault="007363E0" w:rsidP="007363E0">
      <w:pPr>
        <w:pStyle w:val="a3"/>
        <w:numPr>
          <w:ilvl w:val="4"/>
          <w:numId w:val="3"/>
        </w:numPr>
        <w:ind w:firstLineChars="0"/>
        <w:rPr>
          <w:rFonts w:hint="eastAsia"/>
        </w:rPr>
      </w:pPr>
      <w:r>
        <w:rPr>
          <w:rFonts w:hint="eastAsia"/>
        </w:rPr>
        <w:t>服务器响应请求，</w:t>
      </w:r>
      <w:proofErr w:type="spellStart"/>
      <w:r>
        <w:rPr>
          <w:rFonts w:hint="eastAsia"/>
        </w:rPr>
        <w:t>HttpRequest</w:t>
      </w:r>
      <w:proofErr w:type="spellEnd"/>
      <w:r>
        <w:rPr>
          <w:rFonts w:hint="eastAsia"/>
        </w:rPr>
        <w:t>将响应的数据封装为</w:t>
      </w:r>
      <w:r>
        <w:rPr>
          <w:rFonts w:hint="eastAsia"/>
        </w:rPr>
        <w:t>Response</w:t>
      </w:r>
      <w:r>
        <w:rPr>
          <w:rFonts w:hint="eastAsia"/>
        </w:rPr>
        <w:t>响应对象后返回到</w:t>
      </w:r>
      <w:proofErr w:type="spellStart"/>
      <w:r>
        <w:rPr>
          <w:rFonts w:hint="eastAsia"/>
        </w:rPr>
        <w:t>HttpManager</w:t>
      </w:r>
      <w:proofErr w:type="spellEnd"/>
      <w:r>
        <w:rPr>
          <w:rFonts w:hint="eastAsia"/>
        </w:rPr>
        <w:t>。</w:t>
      </w:r>
    </w:p>
    <w:p w14:paraId="1B1690B2" w14:textId="547B5AA2" w:rsidR="007363E0" w:rsidRDefault="007363E0" w:rsidP="007363E0">
      <w:pPr>
        <w:pStyle w:val="a3"/>
        <w:numPr>
          <w:ilvl w:val="4"/>
          <w:numId w:val="3"/>
        </w:numPr>
        <w:ind w:firstLineChars="0"/>
        <w:rPr>
          <w:rFonts w:hint="eastAsia"/>
        </w:rPr>
      </w:pPr>
      <w:proofErr w:type="spellStart"/>
      <w:r>
        <w:rPr>
          <w:rFonts w:hint="eastAsia"/>
        </w:rPr>
        <w:t>HttpManager</w:t>
      </w:r>
      <w:proofErr w:type="spellEnd"/>
      <w:r w:rsidR="006877A9">
        <w:rPr>
          <w:rFonts w:hint="eastAsia"/>
        </w:rPr>
        <w:t>将通过监听接口</w:t>
      </w:r>
      <w:proofErr w:type="spellStart"/>
      <w:r w:rsidR="006877A9">
        <w:rPr>
          <w:rFonts w:hint="eastAsia"/>
        </w:rPr>
        <w:t>HttpListener</w:t>
      </w:r>
      <w:proofErr w:type="spellEnd"/>
      <w:r w:rsidR="006877A9">
        <w:rPr>
          <w:rFonts w:hint="eastAsia"/>
        </w:rPr>
        <w:t>回到业务层。</w:t>
      </w:r>
    </w:p>
    <w:p w14:paraId="49BAEC34" w14:textId="77777777" w:rsidR="00842818" w:rsidRDefault="00842818" w:rsidP="00842818">
      <w:pPr>
        <w:keepNext/>
      </w:pPr>
      <w:r>
        <w:rPr>
          <w:noProof/>
        </w:rPr>
        <w:drawing>
          <wp:inline distT="0" distB="0" distL="0" distR="0" wp14:anchorId="295666C7" wp14:editId="72B1BA0E">
            <wp:extent cx="5270500" cy="416212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162124"/>
                    </a:xfrm>
                    <a:prstGeom prst="rect">
                      <a:avLst/>
                    </a:prstGeom>
                    <a:noFill/>
                    <a:ln>
                      <a:noFill/>
                    </a:ln>
                  </pic:spPr>
                </pic:pic>
              </a:graphicData>
            </a:graphic>
          </wp:inline>
        </w:drawing>
      </w:r>
    </w:p>
    <w:p w14:paraId="23045B7D" w14:textId="77777777" w:rsidR="00842818" w:rsidRDefault="00842818" w:rsidP="00842818">
      <w:pPr>
        <w:pStyle w:val="a6"/>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6E2C2D">
        <w:rPr>
          <w:noProof/>
        </w:rPr>
        <w:t>2</w:t>
      </w:r>
      <w:r>
        <w:fldChar w:fldCharType="end"/>
      </w:r>
      <w:r>
        <w:rPr>
          <w:rFonts w:hint="eastAsia"/>
        </w:rPr>
        <w:t xml:space="preserve"> Http</w:t>
      </w:r>
      <w:r>
        <w:rPr>
          <w:rFonts w:hint="eastAsia"/>
        </w:rPr>
        <w:t>模块</w:t>
      </w:r>
    </w:p>
    <w:p w14:paraId="793680A8" w14:textId="77777777" w:rsidR="00884E92" w:rsidRDefault="00884E92" w:rsidP="00884E92">
      <w:pPr>
        <w:keepNext/>
      </w:pPr>
      <w:r>
        <w:rPr>
          <w:noProof/>
        </w:rPr>
        <w:drawing>
          <wp:inline distT="0" distB="0" distL="0" distR="0" wp14:anchorId="273B9C28" wp14:editId="34E261C1">
            <wp:extent cx="5270500" cy="1564968"/>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564968"/>
                    </a:xfrm>
                    <a:prstGeom prst="rect">
                      <a:avLst/>
                    </a:prstGeom>
                    <a:noFill/>
                    <a:ln>
                      <a:noFill/>
                    </a:ln>
                  </pic:spPr>
                </pic:pic>
              </a:graphicData>
            </a:graphic>
          </wp:inline>
        </w:drawing>
      </w:r>
    </w:p>
    <w:p w14:paraId="3AF29A5A" w14:textId="77777777" w:rsidR="00884E92" w:rsidRPr="00884E92" w:rsidRDefault="00884E92" w:rsidP="00884E92">
      <w:pPr>
        <w:pStyle w:val="a6"/>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6E2C2D">
        <w:rPr>
          <w:noProof/>
        </w:rPr>
        <w:t>3</w:t>
      </w:r>
      <w:r>
        <w:fldChar w:fldCharType="end"/>
      </w:r>
      <w:r>
        <w:rPr>
          <w:rFonts w:hint="eastAsia"/>
        </w:rPr>
        <w:t xml:space="preserve"> http</w:t>
      </w:r>
      <w:r>
        <w:rPr>
          <w:rFonts w:hint="eastAsia"/>
        </w:rPr>
        <w:t>请求时序图</w:t>
      </w:r>
    </w:p>
    <w:p w14:paraId="08184923" w14:textId="10BBBF84" w:rsidR="000E0E20" w:rsidRDefault="00982D80" w:rsidP="000E0E20">
      <w:pPr>
        <w:pStyle w:val="a3"/>
        <w:numPr>
          <w:ilvl w:val="2"/>
          <w:numId w:val="3"/>
        </w:numPr>
        <w:ind w:firstLineChars="0"/>
        <w:rPr>
          <w:rFonts w:hint="eastAsia"/>
        </w:rPr>
      </w:pPr>
      <w:r>
        <w:rPr>
          <w:rFonts w:hint="eastAsia"/>
        </w:rPr>
        <w:t>IM</w:t>
      </w:r>
      <w:r w:rsidR="000E0E20">
        <w:rPr>
          <w:rFonts w:hint="eastAsia"/>
        </w:rPr>
        <w:t>模块</w:t>
      </w:r>
      <w:r w:rsidR="000E0E20">
        <w:rPr>
          <w:rFonts w:hint="eastAsia"/>
        </w:rPr>
        <w:t>:</w:t>
      </w:r>
      <w:r w:rsidR="00330BEE">
        <w:rPr>
          <w:rFonts w:hint="eastAsia"/>
        </w:rPr>
        <w:t>（多进程介绍在后文）</w:t>
      </w:r>
    </w:p>
    <w:p w14:paraId="6EA4B5C5" w14:textId="45BF227C" w:rsidR="002A0B2E" w:rsidRDefault="002A0B2E" w:rsidP="002A0B2E">
      <w:pPr>
        <w:pStyle w:val="a3"/>
        <w:numPr>
          <w:ilvl w:val="3"/>
          <w:numId w:val="3"/>
        </w:numPr>
        <w:ind w:firstLineChars="0"/>
        <w:rPr>
          <w:rFonts w:hint="eastAsia"/>
        </w:rPr>
      </w:pPr>
      <w:r>
        <w:rPr>
          <w:rFonts w:hint="eastAsia"/>
        </w:rPr>
        <w:t>此项目的通信模块的底层实现是依赖第三方开源库</w:t>
      </w:r>
      <w:proofErr w:type="spellStart"/>
      <w:r>
        <w:rPr>
          <w:rFonts w:hint="eastAsia"/>
        </w:rPr>
        <w:t>smack+openfire</w:t>
      </w:r>
      <w:proofErr w:type="spellEnd"/>
      <w:r>
        <w:rPr>
          <w:rFonts w:hint="eastAsia"/>
        </w:rPr>
        <w:t>实现，模块</w:t>
      </w:r>
      <w:r>
        <w:rPr>
          <w:rFonts w:hint="eastAsia"/>
        </w:rPr>
        <w:t>IM</w:t>
      </w:r>
      <w:r>
        <w:rPr>
          <w:rFonts w:hint="eastAsia"/>
        </w:rPr>
        <w:t>包抽象封装了此库，为上层领域层提供更好的通信接口，其中声明了</w:t>
      </w:r>
      <w:proofErr w:type="spellStart"/>
      <w:r>
        <w:rPr>
          <w:rFonts w:hint="eastAsia"/>
        </w:rPr>
        <w:t>IMCallback</w:t>
      </w:r>
      <w:proofErr w:type="spellEnd"/>
      <w:r>
        <w:rPr>
          <w:rFonts w:hint="eastAsia"/>
        </w:rPr>
        <w:t>回调接口，</w:t>
      </w:r>
      <w:proofErr w:type="spellStart"/>
      <w:r>
        <w:rPr>
          <w:rFonts w:hint="eastAsia"/>
        </w:rPr>
        <w:t>IIMService</w:t>
      </w:r>
      <w:proofErr w:type="spellEnd"/>
      <w:r>
        <w:rPr>
          <w:rFonts w:hint="eastAsia"/>
        </w:rPr>
        <w:t>统一抽象通信接口，</w:t>
      </w:r>
      <w:proofErr w:type="spellStart"/>
      <w:r>
        <w:rPr>
          <w:rFonts w:hint="eastAsia"/>
        </w:rPr>
        <w:t>IMListener</w:t>
      </w:r>
      <w:proofErr w:type="spellEnd"/>
      <w:r>
        <w:rPr>
          <w:rFonts w:hint="eastAsia"/>
        </w:rPr>
        <w:t>监听信息回调接口。在</w:t>
      </w:r>
      <w:proofErr w:type="spellStart"/>
      <w:r>
        <w:rPr>
          <w:rFonts w:hint="eastAsia"/>
        </w:rPr>
        <w:t>IMService</w:t>
      </w:r>
      <w:proofErr w:type="spellEnd"/>
      <w:r>
        <w:rPr>
          <w:rFonts w:hint="eastAsia"/>
        </w:rPr>
        <w:t>类中设置了全局广播，系统消息通知，私人会话机制。</w:t>
      </w:r>
    </w:p>
    <w:p w14:paraId="469F2FE6" w14:textId="71A74F36" w:rsidR="000E0E20" w:rsidRDefault="002A0B2E" w:rsidP="000E0E20">
      <w:pPr>
        <w:pStyle w:val="a3"/>
        <w:numPr>
          <w:ilvl w:val="3"/>
          <w:numId w:val="3"/>
        </w:numPr>
        <w:ind w:firstLineChars="0"/>
        <w:rPr>
          <w:rFonts w:hint="eastAsia"/>
        </w:rPr>
      </w:pPr>
      <w:r>
        <w:rPr>
          <w:rFonts w:hint="eastAsia"/>
        </w:rPr>
        <w:t>在领域层的</w:t>
      </w:r>
      <w:r>
        <w:rPr>
          <w:rFonts w:hint="eastAsia"/>
        </w:rPr>
        <w:t>Context</w:t>
      </w:r>
      <w:r>
        <w:rPr>
          <w:rFonts w:hint="eastAsia"/>
        </w:rPr>
        <w:t>包中，包含</w:t>
      </w:r>
      <w:proofErr w:type="spellStart"/>
      <w:r>
        <w:rPr>
          <w:rFonts w:hint="eastAsia"/>
        </w:rPr>
        <w:t>IMManager,IMSession</w:t>
      </w:r>
      <w:proofErr w:type="spellEnd"/>
      <w:r>
        <w:rPr>
          <w:rFonts w:hint="eastAsia"/>
        </w:rPr>
        <w:t>模块，主要作用为在业务层中实现更好的管理会话，</w:t>
      </w:r>
      <w:proofErr w:type="spellStart"/>
      <w:r>
        <w:rPr>
          <w:rFonts w:hint="eastAsia"/>
        </w:rPr>
        <w:t>IMManager</w:t>
      </w:r>
      <w:proofErr w:type="spellEnd"/>
      <w:r>
        <w:rPr>
          <w:rFonts w:hint="eastAsia"/>
        </w:rPr>
        <w:t>负责管理每个会话过程与系统全局消息广播，</w:t>
      </w:r>
      <w:proofErr w:type="spellStart"/>
      <w:r>
        <w:rPr>
          <w:rFonts w:hint="eastAsia"/>
        </w:rPr>
        <w:t>IMSession</w:t>
      </w:r>
      <w:proofErr w:type="spellEnd"/>
      <w:r>
        <w:rPr>
          <w:rFonts w:hint="eastAsia"/>
        </w:rPr>
        <w:t>负责管理具体每一个会话，中间过程包括数据加密解密的发送与接收，会话记录的本地缓存等。</w:t>
      </w:r>
    </w:p>
    <w:p w14:paraId="0DAED3A5" w14:textId="46368590" w:rsidR="00330BEE" w:rsidRDefault="00330BEE" w:rsidP="000E0E20">
      <w:pPr>
        <w:pStyle w:val="a3"/>
        <w:numPr>
          <w:ilvl w:val="3"/>
          <w:numId w:val="3"/>
        </w:numPr>
        <w:ind w:firstLineChars="0"/>
        <w:rPr>
          <w:rFonts w:hint="eastAsia"/>
        </w:rPr>
      </w:pPr>
      <w:r>
        <w:rPr>
          <w:rFonts w:hint="eastAsia"/>
        </w:rPr>
        <w:t>用户发送信息的顺序图为图</w:t>
      </w:r>
      <w:r>
        <w:rPr>
          <w:rFonts w:hint="eastAsia"/>
        </w:rPr>
        <w:t>5.</w:t>
      </w:r>
    </w:p>
    <w:p w14:paraId="1CECDF12" w14:textId="244F3AB1" w:rsidR="00330BEE" w:rsidRDefault="00330BEE" w:rsidP="00330BEE">
      <w:pPr>
        <w:pStyle w:val="a3"/>
        <w:numPr>
          <w:ilvl w:val="4"/>
          <w:numId w:val="3"/>
        </w:numPr>
        <w:ind w:firstLineChars="0"/>
        <w:rPr>
          <w:rFonts w:hint="eastAsia"/>
        </w:rPr>
      </w:pPr>
      <w:r>
        <w:rPr>
          <w:rFonts w:hint="eastAsia"/>
        </w:rPr>
        <w:t>从</w:t>
      </w:r>
      <w:proofErr w:type="spellStart"/>
      <w:r>
        <w:rPr>
          <w:rFonts w:hint="eastAsia"/>
        </w:rPr>
        <w:t>IManager</w:t>
      </w:r>
      <w:proofErr w:type="spellEnd"/>
      <w:r>
        <w:rPr>
          <w:rFonts w:hint="eastAsia"/>
        </w:rPr>
        <w:t>出发，调用</w:t>
      </w:r>
      <w:proofErr w:type="spellStart"/>
      <w:r>
        <w:rPr>
          <w:rFonts w:hint="eastAsia"/>
        </w:rPr>
        <w:t>genIMSession</w:t>
      </w:r>
      <w:proofErr w:type="spellEnd"/>
      <w:r>
        <w:rPr>
          <w:rFonts w:hint="eastAsia"/>
        </w:rPr>
        <w:t>接口创建一个会话</w:t>
      </w:r>
      <w:r>
        <w:rPr>
          <w:rFonts w:hint="eastAsia"/>
        </w:rPr>
        <w:t>Session.</w:t>
      </w:r>
    </w:p>
    <w:p w14:paraId="0E8B664E" w14:textId="25AC6630" w:rsidR="00330BEE" w:rsidRDefault="00330BEE" w:rsidP="00330BEE">
      <w:pPr>
        <w:pStyle w:val="a3"/>
        <w:numPr>
          <w:ilvl w:val="4"/>
          <w:numId w:val="3"/>
        </w:numPr>
        <w:ind w:firstLineChars="0"/>
        <w:rPr>
          <w:rFonts w:hint="eastAsia"/>
        </w:rPr>
      </w:pPr>
      <w:r>
        <w:rPr>
          <w:rFonts w:hint="eastAsia"/>
        </w:rPr>
        <w:t>通过第一步创建的会话进行信息的通信，</w:t>
      </w:r>
      <w:proofErr w:type="spellStart"/>
      <w:r>
        <w:rPr>
          <w:rFonts w:hint="eastAsia"/>
        </w:rPr>
        <w:t>IMSession</w:t>
      </w:r>
      <w:proofErr w:type="spellEnd"/>
      <w:r>
        <w:rPr>
          <w:rFonts w:hint="eastAsia"/>
        </w:rPr>
        <w:t>通过</w:t>
      </w:r>
      <w:proofErr w:type="spellStart"/>
      <w:r>
        <w:rPr>
          <w:rFonts w:hint="eastAsia"/>
        </w:rPr>
        <w:t>sendMessage</w:t>
      </w:r>
      <w:proofErr w:type="spellEnd"/>
      <w:r>
        <w:rPr>
          <w:rFonts w:hint="eastAsia"/>
        </w:rPr>
        <w:t>()</w:t>
      </w:r>
      <w:r>
        <w:rPr>
          <w:rFonts w:hint="eastAsia"/>
        </w:rPr>
        <w:t>接口</w:t>
      </w:r>
      <w:r w:rsidR="003C2FC9">
        <w:rPr>
          <w:rFonts w:hint="eastAsia"/>
        </w:rPr>
        <w:t>，现将数据通过</w:t>
      </w:r>
      <w:proofErr w:type="spellStart"/>
      <w:r w:rsidR="003C2FC9">
        <w:rPr>
          <w:rFonts w:hint="eastAsia"/>
        </w:rPr>
        <w:t>RSAEncrypt</w:t>
      </w:r>
      <w:proofErr w:type="spellEnd"/>
      <w:r w:rsidR="003C2FC9">
        <w:rPr>
          <w:rFonts w:hint="eastAsia"/>
        </w:rPr>
        <w:t>进行加密后，</w:t>
      </w:r>
      <w:r>
        <w:rPr>
          <w:rFonts w:hint="eastAsia"/>
        </w:rPr>
        <w:t>向底层</w:t>
      </w:r>
      <w:proofErr w:type="spellStart"/>
      <w:r>
        <w:rPr>
          <w:rFonts w:hint="eastAsia"/>
        </w:rPr>
        <w:t>IMService</w:t>
      </w:r>
      <w:proofErr w:type="spellEnd"/>
      <w:r>
        <w:rPr>
          <w:rFonts w:hint="eastAsia"/>
        </w:rPr>
        <w:t>服务模块提交请求。</w:t>
      </w:r>
    </w:p>
    <w:p w14:paraId="20B9D9D9" w14:textId="311EA0B2" w:rsidR="00330BEE" w:rsidRDefault="003C2FC9" w:rsidP="00330BEE">
      <w:pPr>
        <w:pStyle w:val="a3"/>
        <w:numPr>
          <w:ilvl w:val="4"/>
          <w:numId w:val="3"/>
        </w:numPr>
        <w:ind w:firstLineChars="0"/>
        <w:rPr>
          <w:rFonts w:hint="eastAsia"/>
        </w:rPr>
      </w:pPr>
      <w:proofErr w:type="spellStart"/>
      <w:r>
        <w:rPr>
          <w:rFonts w:hint="eastAsia"/>
        </w:rPr>
        <w:t>IMService</w:t>
      </w:r>
      <w:proofErr w:type="spellEnd"/>
      <w:r>
        <w:rPr>
          <w:rFonts w:hint="eastAsia"/>
        </w:rPr>
        <w:t>将指定的请求向服务器发送。</w:t>
      </w:r>
    </w:p>
    <w:p w14:paraId="739DA67A" w14:textId="77777777" w:rsidR="002A0B2E" w:rsidRDefault="00502FCA" w:rsidP="002A0B2E">
      <w:pPr>
        <w:keepNext/>
      </w:pPr>
      <w:r>
        <w:rPr>
          <w:noProof/>
        </w:rPr>
        <w:drawing>
          <wp:inline distT="0" distB="0" distL="0" distR="0" wp14:anchorId="2A996530" wp14:editId="16628EE9">
            <wp:extent cx="5270500" cy="6364303"/>
            <wp:effectExtent l="0" t="0" r="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6364303"/>
                    </a:xfrm>
                    <a:prstGeom prst="rect">
                      <a:avLst/>
                    </a:prstGeom>
                    <a:noFill/>
                    <a:ln>
                      <a:noFill/>
                    </a:ln>
                  </pic:spPr>
                </pic:pic>
              </a:graphicData>
            </a:graphic>
          </wp:inline>
        </w:drawing>
      </w:r>
    </w:p>
    <w:p w14:paraId="2CD0FA6C" w14:textId="29972E74" w:rsidR="00502FCA" w:rsidRDefault="002A0B2E" w:rsidP="002A0B2E">
      <w:pPr>
        <w:pStyle w:val="a6"/>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6E2C2D">
        <w:rPr>
          <w:noProof/>
        </w:rPr>
        <w:t>4</w:t>
      </w:r>
      <w:r>
        <w:fldChar w:fldCharType="end"/>
      </w:r>
      <w:r>
        <w:rPr>
          <w:rFonts w:hint="eastAsia"/>
        </w:rPr>
        <w:t xml:space="preserve"> </w:t>
      </w:r>
      <w:r>
        <w:rPr>
          <w:rFonts w:hint="eastAsia"/>
        </w:rPr>
        <w:t>通信模块</w:t>
      </w:r>
    </w:p>
    <w:p w14:paraId="4607BB05" w14:textId="77777777" w:rsidR="00330BEE" w:rsidRDefault="00330BEE" w:rsidP="00330BEE">
      <w:pPr>
        <w:keepNext/>
      </w:pPr>
      <w:r>
        <w:rPr>
          <w:noProof/>
        </w:rPr>
        <w:drawing>
          <wp:inline distT="0" distB="0" distL="0" distR="0" wp14:anchorId="19E0F200" wp14:editId="06F2C1E4">
            <wp:extent cx="5270500" cy="2484345"/>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484345"/>
                    </a:xfrm>
                    <a:prstGeom prst="rect">
                      <a:avLst/>
                    </a:prstGeom>
                    <a:noFill/>
                    <a:ln>
                      <a:noFill/>
                    </a:ln>
                  </pic:spPr>
                </pic:pic>
              </a:graphicData>
            </a:graphic>
          </wp:inline>
        </w:drawing>
      </w:r>
    </w:p>
    <w:p w14:paraId="3A96BA43" w14:textId="005E19EA" w:rsidR="002A0B2E" w:rsidRPr="002A0B2E" w:rsidRDefault="00330BEE" w:rsidP="00330BEE">
      <w:pPr>
        <w:pStyle w:val="a6"/>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6E2C2D">
        <w:rPr>
          <w:noProof/>
        </w:rPr>
        <w:t>5</w:t>
      </w:r>
      <w:r>
        <w:fldChar w:fldCharType="end"/>
      </w:r>
      <w:r>
        <w:rPr>
          <w:rFonts w:hint="eastAsia"/>
        </w:rPr>
        <w:t xml:space="preserve"> </w:t>
      </w:r>
      <w:r>
        <w:rPr>
          <w:rFonts w:hint="eastAsia"/>
        </w:rPr>
        <w:t>通信模块顺序图</w:t>
      </w:r>
    </w:p>
    <w:p w14:paraId="63FD607F" w14:textId="0AAFDE4F" w:rsidR="00842818" w:rsidRDefault="003C2FC9" w:rsidP="00842818">
      <w:pPr>
        <w:pStyle w:val="a3"/>
        <w:numPr>
          <w:ilvl w:val="2"/>
          <w:numId w:val="3"/>
        </w:numPr>
        <w:ind w:firstLineChars="0"/>
        <w:rPr>
          <w:rFonts w:hint="eastAsia"/>
        </w:rPr>
      </w:pPr>
      <w:r>
        <w:rPr>
          <w:rFonts w:hint="eastAsia"/>
        </w:rPr>
        <w:t>应用层的通信前台与后台的多进程设计</w:t>
      </w:r>
    </w:p>
    <w:p w14:paraId="0D64830F" w14:textId="2F9EAEFF" w:rsidR="003C2FC9" w:rsidRDefault="006B3CBE" w:rsidP="003C2FC9">
      <w:pPr>
        <w:pStyle w:val="a3"/>
        <w:numPr>
          <w:ilvl w:val="3"/>
          <w:numId w:val="3"/>
        </w:numPr>
        <w:ind w:firstLineChars="0"/>
        <w:rPr>
          <w:rFonts w:hint="eastAsia"/>
        </w:rPr>
      </w:pPr>
      <w:r>
        <w:rPr>
          <w:rFonts w:hint="eastAsia"/>
        </w:rPr>
        <w:t>多进程设计采用</w:t>
      </w:r>
      <w:r>
        <w:rPr>
          <w:rFonts w:hint="eastAsia"/>
        </w:rPr>
        <w:t>C/S</w:t>
      </w:r>
      <w:r>
        <w:rPr>
          <w:rFonts w:hint="eastAsia"/>
        </w:rPr>
        <w:t>架构模式，基于</w:t>
      </w:r>
      <w:r>
        <w:rPr>
          <w:rFonts w:hint="eastAsia"/>
        </w:rPr>
        <w:t>Android</w:t>
      </w:r>
      <w:r>
        <w:rPr>
          <w:rFonts w:hint="eastAsia"/>
        </w:rPr>
        <w:t>平台提供的</w:t>
      </w:r>
      <w:r>
        <w:rPr>
          <w:rFonts w:hint="eastAsia"/>
        </w:rPr>
        <w:t>Binder</w:t>
      </w:r>
      <w:r>
        <w:rPr>
          <w:rFonts w:hint="eastAsia"/>
        </w:rPr>
        <w:t>机制实现的，利用</w:t>
      </w:r>
      <w:r>
        <w:rPr>
          <w:rFonts w:hint="eastAsia"/>
        </w:rPr>
        <w:t>AIDL</w:t>
      </w:r>
      <w:r>
        <w:rPr>
          <w:rFonts w:hint="eastAsia"/>
        </w:rPr>
        <w:t>为客户进程</w:t>
      </w:r>
      <w:r>
        <w:rPr>
          <w:rFonts w:hint="eastAsia"/>
        </w:rPr>
        <w:t>Client</w:t>
      </w:r>
      <w:r>
        <w:rPr>
          <w:rFonts w:hint="eastAsia"/>
        </w:rPr>
        <w:t>与服务进程</w:t>
      </w:r>
      <w:r>
        <w:rPr>
          <w:rFonts w:hint="eastAsia"/>
        </w:rPr>
        <w:t>Server</w:t>
      </w:r>
      <w:r>
        <w:rPr>
          <w:rFonts w:hint="eastAsia"/>
        </w:rPr>
        <w:t>分别定义两套接口即：</w:t>
      </w:r>
      <w:proofErr w:type="spellStart"/>
      <w:r>
        <w:rPr>
          <w:rFonts w:hint="eastAsia"/>
        </w:rPr>
        <w:t>IMServiceProxy</w:t>
      </w:r>
      <w:proofErr w:type="spellEnd"/>
      <w:r>
        <w:rPr>
          <w:rFonts w:hint="eastAsia"/>
        </w:rPr>
        <w:t>和</w:t>
      </w:r>
      <w:proofErr w:type="spellStart"/>
      <w:r>
        <w:rPr>
          <w:rFonts w:hint="eastAsia"/>
        </w:rPr>
        <w:t>IMServiceStub</w:t>
      </w:r>
      <w:proofErr w:type="spellEnd"/>
      <w:r w:rsidR="00FD5001">
        <w:rPr>
          <w:rFonts w:hint="eastAsia"/>
        </w:rPr>
        <w:t>。</w:t>
      </w:r>
    </w:p>
    <w:p w14:paraId="5D0FA257" w14:textId="27F1E6FA" w:rsidR="003C2FC9" w:rsidRDefault="00FD5001" w:rsidP="003C2FC9">
      <w:pPr>
        <w:pStyle w:val="a3"/>
        <w:numPr>
          <w:ilvl w:val="3"/>
          <w:numId w:val="3"/>
        </w:numPr>
        <w:ind w:firstLineChars="0"/>
        <w:rPr>
          <w:rFonts w:hint="eastAsia"/>
        </w:rPr>
      </w:pPr>
      <w:r>
        <w:rPr>
          <w:rFonts w:hint="eastAsia"/>
        </w:rPr>
        <w:t>下图</w:t>
      </w:r>
      <w:r>
        <w:rPr>
          <w:rFonts w:hint="eastAsia"/>
        </w:rPr>
        <w:t>6</w:t>
      </w:r>
      <w:r>
        <w:rPr>
          <w:rFonts w:hint="eastAsia"/>
        </w:rPr>
        <w:t>中，左边为服务进程，右边为客户进程，利用</w:t>
      </w:r>
      <w:r>
        <w:rPr>
          <w:rFonts w:hint="eastAsia"/>
        </w:rPr>
        <w:t>Android</w:t>
      </w:r>
      <w:r>
        <w:rPr>
          <w:rFonts w:hint="eastAsia"/>
        </w:rPr>
        <w:t>平台提供</w:t>
      </w:r>
      <w:r>
        <w:rPr>
          <w:rFonts w:hint="eastAsia"/>
        </w:rPr>
        <w:t>Service</w:t>
      </w:r>
      <w:r>
        <w:rPr>
          <w:rFonts w:hint="eastAsia"/>
        </w:rPr>
        <w:t>组件，在客户进程中</w:t>
      </w:r>
      <w:r w:rsidR="007F144F">
        <w:rPr>
          <w:rFonts w:hint="eastAsia"/>
        </w:rPr>
        <w:t>创建一个客户服务</w:t>
      </w:r>
      <w:proofErr w:type="spellStart"/>
      <w:r w:rsidR="007F144F">
        <w:rPr>
          <w:rFonts w:hint="eastAsia"/>
        </w:rPr>
        <w:t>MsgClient</w:t>
      </w:r>
      <w:proofErr w:type="spellEnd"/>
      <w:r w:rsidR="007F144F">
        <w:rPr>
          <w:rFonts w:hint="eastAsia"/>
        </w:rPr>
        <w:t>以接收服务进程发送的信息，服务端创建一个</w:t>
      </w:r>
      <w:proofErr w:type="spellStart"/>
      <w:r w:rsidR="007F144F">
        <w:rPr>
          <w:rFonts w:hint="eastAsia"/>
        </w:rPr>
        <w:t>MsgServer</w:t>
      </w:r>
      <w:proofErr w:type="spellEnd"/>
      <w:r w:rsidR="007F144F">
        <w:rPr>
          <w:rFonts w:hint="eastAsia"/>
        </w:rPr>
        <w:t>服务以响应客户进程发出的请求，比如发送消息或文件等。</w:t>
      </w:r>
    </w:p>
    <w:p w14:paraId="4792D381" w14:textId="743CFCB6" w:rsidR="003C2FC9" w:rsidRDefault="007F144F" w:rsidP="003C2FC9">
      <w:pPr>
        <w:pStyle w:val="a3"/>
        <w:numPr>
          <w:ilvl w:val="3"/>
          <w:numId w:val="3"/>
        </w:numPr>
        <w:ind w:firstLineChars="0"/>
        <w:rPr>
          <w:rFonts w:hint="eastAsia"/>
        </w:rPr>
      </w:pPr>
      <w:r>
        <w:rPr>
          <w:rFonts w:hint="eastAsia"/>
        </w:rPr>
        <w:t>图</w:t>
      </w:r>
      <w:r>
        <w:rPr>
          <w:rFonts w:hint="eastAsia"/>
        </w:rPr>
        <w:t>7</w:t>
      </w:r>
      <w:r>
        <w:rPr>
          <w:rFonts w:hint="eastAsia"/>
        </w:rPr>
        <w:t>为顺序图。</w:t>
      </w:r>
    </w:p>
    <w:p w14:paraId="1A4406D9" w14:textId="77777777" w:rsidR="00186F74" w:rsidRDefault="00186F74" w:rsidP="00186F74">
      <w:pPr>
        <w:pStyle w:val="a3"/>
        <w:numPr>
          <w:ilvl w:val="4"/>
          <w:numId w:val="3"/>
        </w:numPr>
        <w:ind w:firstLineChars="0"/>
        <w:rPr>
          <w:rFonts w:hint="eastAsia"/>
        </w:rPr>
      </w:pPr>
      <w:r>
        <w:rPr>
          <w:rFonts w:hint="eastAsia"/>
        </w:rPr>
        <w:t>从</w:t>
      </w:r>
      <w:proofErr w:type="spellStart"/>
      <w:r>
        <w:rPr>
          <w:rFonts w:hint="eastAsia"/>
        </w:rPr>
        <w:t>IMServiceProxy</w:t>
      </w:r>
      <w:proofErr w:type="spellEnd"/>
      <w:r>
        <w:rPr>
          <w:rFonts w:hint="eastAsia"/>
        </w:rPr>
        <w:t>的</w:t>
      </w:r>
      <w:proofErr w:type="spellStart"/>
      <w:r>
        <w:rPr>
          <w:rFonts w:hint="eastAsia"/>
        </w:rPr>
        <w:t>startServer</w:t>
      </w:r>
      <w:proofErr w:type="spellEnd"/>
      <w:r>
        <w:rPr>
          <w:rFonts w:hint="eastAsia"/>
        </w:rPr>
        <w:t>入口启动服务进程的</w:t>
      </w:r>
      <w:proofErr w:type="spellStart"/>
      <w:r>
        <w:rPr>
          <w:rFonts w:hint="eastAsia"/>
        </w:rPr>
        <w:t>MsgServer,</w:t>
      </w:r>
    </w:p>
    <w:p w14:paraId="0985ECB2" w14:textId="4C1C4FB2" w:rsidR="00186F74" w:rsidRDefault="00186F74" w:rsidP="00186F74">
      <w:pPr>
        <w:pStyle w:val="a3"/>
        <w:numPr>
          <w:ilvl w:val="4"/>
          <w:numId w:val="3"/>
        </w:numPr>
        <w:ind w:firstLineChars="0"/>
        <w:rPr>
          <w:rFonts w:hint="eastAsia"/>
        </w:rPr>
      </w:pPr>
      <w:r>
        <w:rPr>
          <w:rFonts w:hint="eastAsia"/>
        </w:rPr>
        <w:t>MsgServer</w:t>
      </w:r>
      <w:proofErr w:type="spellEnd"/>
      <w:r>
        <w:rPr>
          <w:rFonts w:hint="eastAsia"/>
        </w:rPr>
        <w:t>启动客户端服务</w:t>
      </w:r>
      <w:proofErr w:type="spellStart"/>
      <w:r>
        <w:rPr>
          <w:rFonts w:hint="eastAsia"/>
        </w:rPr>
        <w:t>MsgClient</w:t>
      </w:r>
      <w:proofErr w:type="spellEnd"/>
      <w:r>
        <w:rPr>
          <w:rFonts w:hint="eastAsia"/>
        </w:rPr>
        <w:t>，至此客户端进程与服务端进程建立起连接。</w:t>
      </w:r>
    </w:p>
    <w:p w14:paraId="752A3468" w14:textId="73138275" w:rsidR="00186F74" w:rsidRDefault="00186F74" w:rsidP="00186F74">
      <w:pPr>
        <w:pStyle w:val="a3"/>
        <w:numPr>
          <w:ilvl w:val="4"/>
          <w:numId w:val="3"/>
        </w:numPr>
        <w:ind w:firstLineChars="0"/>
        <w:rPr>
          <w:rFonts w:hint="eastAsia"/>
        </w:rPr>
      </w:pPr>
      <w:r>
        <w:rPr>
          <w:rFonts w:hint="eastAsia"/>
        </w:rPr>
        <w:t>从</w:t>
      </w:r>
      <w:proofErr w:type="spellStart"/>
      <w:r>
        <w:rPr>
          <w:rFonts w:hint="eastAsia"/>
        </w:rPr>
        <w:t>IMServiceProxy</w:t>
      </w:r>
      <w:proofErr w:type="spellEnd"/>
      <w:r>
        <w:rPr>
          <w:rFonts w:hint="eastAsia"/>
        </w:rPr>
        <w:t>的</w:t>
      </w:r>
      <w:proofErr w:type="spellStart"/>
      <w:r>
        <w:rPr>
          <w:rFonts w:hint="eastAsia"/>
        </w:rPr>
        <w:t>sendMessage</w:t>
      </w:r>
      <w:proofErr w:type="spellEnd"/>
      <w:r>
        <w:rPr>
          <w:rFonts w:hint="eastAsia"/>
        </w:rPr>
        <w:t>()</w:t>
      </w:r>
      <w:r>
        <w:rPr>
          <w:rFonts w:hint="eastAsia"/>
        </w:rPr>
        <w:t>入口从客户端向服务端进程发起发送消息请求。</w:t>
      </w:r>
    </w:p>
    <w:p w14:paraId="376A5A4F" w14:textId="77777777" w:rsidR="00FD5001" w:rsidRDefault="006B3CBE" w:rsidP="00FD5001">
      <w:pPr>
        <w:keepNext/>
      </w:pPr>
      <w:r>
        <w:rPr>
          <w:noProof/>
        </w:rPr>
        <w:drawing>
          <wp:inline distT="0" distB="0" distL="0" distR="0" wp14:anchorId="26F99972" wp14:editId="391501D9">
            <wp:extent cx="5270500" cy="65544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6554478"/>
                    </a:xfrm>
                    <a:prstGeom prst="rect">
                      <a:avLst/>
                    </a:prstGeom>
                    <a:noFill/>
                    <a:ln>
                      <a:noFill/>
                    </a:ln>
                  </pic:spPr>
                </pic:pic>
              </a:graphicData>
            </a:graphic>
          </wp:inline>
        </w:drawing>
      </w:r>
    </w:p>
    <w:p w14:paraId="43283BA3" w14:textId="15534A81" w:rsidR="003C2FC9" w:rsidRDefault="00FD5001" w:rsidP="00FD5001">
      <w:pPr>
        <w:pStyle w:val="a6"/>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6E2C2D">
        <w:rPr>
          <w:noProof/>
        </w:rPr>
        <w:t>6</w:t>
      </w:r>
      <w:r>
        <w:fldChar w:fldCharType="end"/>
      </w:r>
      <w:r>
        <w:rPr>
          <w:rFonts w:hint="eastAsia"/>
        </w:rPr>
        <w:t xml:space="preserve"> </w:t>
      </w:r>
      <w:r>
        <w:rPr>
          <w:rFonts w:hint="eastAsia"/>
        </w:rPr>
        <w:t>通信模块多进程设计</w:t>
      </w:r>
    </w:p>
    <w:p w14:paraId="12918B73" w14:textId="77777777" w:rsidR="00186F74" w:rsidRDefault="00186F74" w:rsidP="00186F74">
      <w:pPr>
        <w:keepNext/>
      </w:pPr>
      <w:r>
        <w:rPr>
          <w:noProof/>
        </w:rPr>
        <w:drawing>
          <wp:inline distT="0" distB="0" distL="0" distR="0" wp14:anchorId="08FF06BD" wp14:editId="5623324F">
            <wp:extent cx="5270500" cy="4483542"/>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483542"/>
                    </a:xfrm>
                    <a:prstGeom prst="rect">
                      <a:avLst/>
                    </a:prstGeom>
                    <a:noFill/>
                    <a:ln>
                      <a:noFill/>
                    </a:ln>
                  </pic:spPr>
                </pic:pic>
              </a:graphicData>
            </a:graphic>
          </wp:inline>
        </w:drawing>
      </w:r>
    </w:p>
    <w:p w14:paraId="156F9631" w14:textId="749EC203" w:rsidR="003C2FC9" w:rsidRDefault="00186F74" w:rsidP="00186F74">
      <w:pPr>
        <w:pStyle w:val="a6"/>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6E2C2D">
        <w:rPr>
          <w:noProof/>
        </w:rPr>
        <w:t>7</w:t>
      </w:r>
      <w:r>
        <w:fldChar w:fldCharType="end"/>
      </w:r>
      <w:r>
        <w:rPr>
          <w:rFonts w:hint="eastAsia"/>
        </w:rPr>
        <w:t xml:space="preserve"> </w:t>
      </w:r>
      <w:r>
        <w:rPr>
          <w:rFonts w:hint="eastAsia"/>
        </w:rPr>
        <w:t>多进程间通信图</w:t>
      </w:r>
    </w:p>
    <w:p w14:paraId="0A6BCF17" w14:textId="35F64427" w:rsidR="00982D80" w:rsidRDefault="00982D80" w:rsidP="00982D80">
      <w:pPr>
        <w:pStyle w:val="a3"/>
        <w:numPr>
          <w:ilvl w:val="1"/>
          <w:numId w:val="3"/>
        </w:numPr>
        <w:ind w:firstLineChars="0"/>
        <w:rPr>
          <w:rFonts w:hint="eastAsia"/>
        </w:rPr>
      </w:pPr>
      <w:r>
        <w:rPr>
          <w:rFonts w:hint="eastAsia"/>
        </w:rPr>
        <w:t>领域层：</w:t>
      </w:r>
    </w:p>
    <w:p w14:paraId="4E80A915" w14:textId="7B0CD54C" w:rsidR="00186F74" w:rsidRDefault="007F144F" w:rsidP="00A9744F">
      <w:pPr>
        <w:pStyle w:val="a3"/>
        <w:numPr>
          <w:ilvl w:val="2"/>
          <w:numId w:val="3"/>
        </w:numPr>
        <w:ind w:firstLineChars="0"/>
        <w:rPr>
          <w:rFonts w:hint="eastAsia"/>
        </w:rPr>
      </w:pPr>
      <w:r>
        <w:rPr>
          <w:rFonts w:hint="eastAsia"/>
        </w:rPr>
        <w:t>Context</w:t>
      </w:r>
      <w:r w:rsidR="00982D80">
        <w:rPr>
          <w:rFonts w:hint="eastAsia"/>
        </w:rPr>
        <w:t>模块</w:t>
      </w:r>
      <w:r>
        <w:rPr>
          <w:rFonts w:hint="eastAsia"/>
        </w:rPr>
        <w:t>设计</w:t>
      </w:r>
      <w:r w:rsidR="00982D80">
        <w:rPr>
          <w:rFonts w:hint="eastAsia"/>
        </w:rPr>
        <w:t>：</w:t>
      </w:r>
    </w:p>
    <w:p w14:paraId="2FBBB8AE" w14:textId="6EBE11CC" w:rsidR="007F144F" w:rsidRDefault="007F144F" w:rsidP="007F144F">
      <w:pPr>
        <w:pStyle w:val="a3"/>
        <w:numPr>
          <w:ilvl w:val="2"/>
          <w:numId w:val="3"/>
        </w:numPr>
        <w:ind w:firstLineChars="0"/>
        <w:rPr>
          <w:rFonts w:hint="eastAsia"/>
        </w:rPr>
      </w:pPr>
      <w:proofErr w:type="spellStart"/>
      <w:r>
        <w:t>L</w:t>
      </w:r>
      <w:r>
        <w:rPr>
          <w:rFonts w:hint="eastAsia"/>
        </w:rPr>
        <w:t>oginManager</w:t>
      </w:r>
      <w:proofErr w:type="spellEnd"/>
      <w:r>
        <w:rPr>
          <w:rFonts w:hint="eastAsia"/>
        </w:rPr>
        <w:t>模块：</w:t>
      </w:r>
    </w:p>
    <w:p w14:paraId="4FA8C127" w14:textId="1EAF45E5" w:rsidR="007F144F" w:rsidRDefault="007F144F" w:rsidP="007F144F">
      <w:pPr>
        <w:pStyle w:val="a3"/>
        <w:numPr>
          <w:ilvl w:val="2"/>
          <w:numId w:val="3"/>
        </w:numPr>
        <w:ind w:firstLineChars="0"/>
        <w:rPr>
          <w:rFonts w:hint="eastAsia"/>
        </w:rPr>
      </w:pPr>
      <w:r>
        <w:rPr>
          <w:rFonts w:hint="eastAsia"/>
        </w:rPr>
        <w:t>其他还有</w:t>
      </w:r>
      <w:proofErr w:type="spellStart"/>
      <w:r>
        <w:rPr>
          <w:rFonts w:hint="eastAsia"/>
        </w:rPr>
        <w:t>PayManager,InfoProvider,IMManager</w:t>
      </w:r>
      <w:proofErr w:type="spellEnd"/>
      <w:r>
        <w:rPr>
          <w:rFonts w:hint="eastAsia"/>
        </w:rPr>
        <w:t>等</w:t>
      </w:r>
    </w:p>
    <w:p w14:paraId="365FB77A" w14:textId="08F763F6" w:rsidR="00A9744F" w:rsidRDefault="00A9744F" w:rsidP="007F144F">
      <w:pPr>
        <w:pStyle w:val="a3"/>
        <w:numPr>
          <w:ilvl w:val="2"/>
          <w:numId w:val="3"/>
        </w:numPr>
        <w:ind w:firstLineChars="0"/>
        <w:rPr>
          <w:rFonts w:hint="eastAsia"/>
        </w:rPr>
      </w:pPr>
      <w:r>
        <w:rPr>
          <w:rFonts w:hint="eastAsia"/>
        </w:rPr>
        <w:t>下图</w:t>
      </w:r>
      <w:r>
        <w:rPr>
          <w:rFonts w:hint="eastAsia"/>
        </w:rPr>
        <w:t>8</w:t>
      </w:r>
      <w:r>
        <w:rPr>
          <w:rFonts w:hint="eastAsia"/>
        </w:rPr>
        <w:t>中展示了</w:t>
      </w:r>
      <w:proofErr w:type="spellStart"/>
      <w:r>
        <w:rPr>
          <w:rFonts w:hint="eastAsia"/>
        </w:rPr>
        <w:t>BSmartContext</w:t>
      </w:r>
      <w:proofErr w:type="spellEnd"/>
      <w:r>
        <w:rPr>
          <w:rFonts w:hint="eastAsia"/>
        </w:rPr>
        <w:t>的设计，</w:t>
      </w:r>
      <w:proofErr w:type="spellStart"/>
      <w:r>
        <w:rPr>
          <w:rFonts w:hint="eastAsia"/>
        </w:rPr>
        <w:t>BsmartContext</w:t>
      </w:r>
      <w:proofErr w:type="spellEnd"/>
      <w:r>
        <w:rPr>
          <w:rFonts w:hint="eastAsia"/>
        </w:rPr>
        <w:t>包含了业务层所需要基础服务模块，子类通过继承父类可以快速的获取响应的服务对象，比如登录时需要网络请求可以获取</w:t>
      </w:r>
      <w:r>
        <w:rPr>
          <w:rFonts w:hint="eastAsia"/>
        </w:rPr>
        <w:t>Http</w:t>
      </w:r>
      <w:r>
        <w:rPr>
          <w:rFonts w:hint="eastAsia"/>
        </w:rPr>
        <w:t>，</w:t>
      </w:r>
      <w:r>
        <w:rPr>
          <w:rFonts w:hint="eastAsia"/>
        </w:rPr>
        <w:t>IM</w:t>
      </w:r>
      <w:r>
        <w:rPr>
          <w:rFonts w:hint="eastAsia"/>
        </w:rPr>
        <w:t>服务对象，需要本地缓存时可以获取数据库对象等。其中</w:t>
      </w:r>
      <w:proofErr w:type="spellStart"/>
      <w:r>
        <w:rPr>
          <w:rFonts w:hint="eastAsia"/>
        </w:rPr>
        <w:t>ServiceManager</w:t>
      </w:r>
      <w:proofErr w:type="spellEnd"/>
      <w:r>
        <w:rPr>
          <w:rFonts w:hint="eastAsia"/>
        </w:rPr>
        <w:t>采用了工厂模式与单例类模式的设计方法，对基础服务模块进行有效的管理。</w:t>
      </w:r>
    </w:p>
    <w:p w14:paraId="04BF8C07" w14:textId="4B9B73E4" w:rsidR="006E2C2D" w:rsidRDefault="00A9744F" w:rsidP="006E2C2D">
      <w:pPr>
        <w:pStyle w:val="a3"/>
        <w:numPr>
          <w:ilvl w:val="2"/>
          <w:numId w:val="3"/>
        </w:numPr>
        <w:ind w:firstLineChars="0"/>
        <w:rPr>
          <w:rFonts w:hint="eastAsia"/>
        </w:rPr>
      </w:pPr>
      <w:r>
        <w:rPr>
          <w:rFonts w:hint="eastAsia"/>
        </w:rPr>
        <w:t>图</w:t>
      </w:r>
      <w:r>
        <w:rPr>
          <w:rFonts w:hint="eastAsia"/>
        </w:rPr>
        <w:t>9</w:t>
      </w:r>
      <w:r>
        <w:rPr>
          <w:rFonts w:hint="eastAsia"/>
        </w:rPr>
        <w:t>为应用启动时，有</w:t>
      </w:r>
      <w:r>
        <w:rPr>
          <w:rFonts w:hint="eastAsia"/>
        </w:rPr>
        <w:t>android</w:t>
      </w:r>
      <w:r>
        <w:rPr>
          <w:rFonts w:hint="eastAsia"/>
        </w:rPr>
        <w:t>入口</w:t>
      </w:r>
      <w:r>
        <w:rPr>
          <w:rFonts w:hint="eastAsia"/>
        </w:rPr>
        <w:t>Application</w:t>
      </w:r>
      <w:r>
        <w:rPr>
          <w:rFonts w:hint="eastAsia"/>
        </w:rPr>
        <w:t>调用</w:t>
      </w:r>
      <w:proofErr w:type="spellStart"/>
      <w:r>
        <w:rPr>
          <w:rFonts w:hint="eastAsia"/>
        </w:rPr>
        <w:t>BsmartContext</w:t>
      </w:r>
      <w:proofErr w:type="spellEnd"/>
      <w:r w:rsidR="006E2C2D">
        <w:rPr>
          <w:rFonts w:hint="eastAsia"/>
        </w:rPr>
        <w:t>进而初始化基础服务类与业务层的各个上下文。然后在通过登录界面进入</w:t>
      </w:r>
      <w:proofErr w:type="spellStart"/>
      <w:r w:rsidR="006E2C2D">
        <w:rPr>
          <w:rFonts w:hint="eastAsia"/>
        </w:rPr>
        <w:t>LoginManager</w:t>
      </w:r>
      <w:proofErr w:type="spellEnd"/>
      <w:r w:rsidR="006E2C2D">
        <w:rPr>
          <w:rFonts w:hint="eastAsia"/>
        </w:rPr>
        <w:t>,</w:t>
      </w:r>
      <w:r w:rsidR="006E2C2D">
        <w:rPr>
          <w:rFonts w:hint="eastAsia"/>
        </w:rPr>
        <w:t>调用</w:t>
      </w:r>
      <w:proofErr w:type="spellStart"/>
      <w:r w:rsidR="006E2C2D">
        <w:rPr>
          <w:rFonts w:hint="eastAsia"/>
        </w:rPr>
        <w:t>trylogin</w:t>
      </w:r>
      <w:proofErr w:type="spellEnd"/>
      <w:r w:rsidR="006E2C2D">
        <w:rPr>
          <w:rFonts w:hint="eastAsia"/>
        </w:rPr>
        <w:t>()</w:t>
      </w:r>
      <w:r w:rsidR="006E2C2D">
        <w:rPr>
          <w:rFonts w:hint="eastAsia"/>
        </w:rPr>
        <w:t>过程中，</w:t>
      </w:r>
      <w:proofErr w:type="spellStart"/>
      <w:r w:rsidR="006E2C2D">
        <w:rPr>
          <w:rFonts w:hint="eastAsia"/>
        </w:rPr>
        <w:t>LoginManager</w:t>
      </w:r>
      <w:proofErr w:type="spellEnd"/>
      <w:r w:rsidR="006E2C2D">
        <w:rPr>
          <w:rFonts w:hint="eastAsia"/>
        </w:rPr>
        <w:t>需要从基类对象获取基础服务对象比如</w:t>
      </w:r>
      <w:proofErr w:type="spellStart"/>
      <w:r w:rsidR="006E2C2D">
        <w:rPr>
          <w:rFonts w:hint="eastAsia"/>
        </w:rPr>
        <w:t>http,imservice,databaseservice</w:t>
      </w:r>
      <w:proofErr w:type="spellEnd"/>
      <w:r w:rsidR="006E2C2D">
        <w:rPr>
          <w:rFonts w:hint="eastAsia"/>
        </w:rPr>
        <w:t>等进行服务器登录请求与本地数据加载。</w:t>
      </w:r>
    </w:p>
    <w:p w14:paraId="5025646D" w14:textId="77777777" w:rsidR="006E2C2D" w:rsidRDefault="00A9744F" w:rsidP="006E2C2D">
      <w:pPr>
        <w:keepNext/>
      </w:pPr>
      <w:r>
        <w:rPr>
          <w:noProof/>
        </w:rPr>
        <w:drawing>
          <wp:inline distT="0" distB="0" distL="0" distR="0" wp14:anchorId="78F29A9A" wp14:editId="4F5CDE81">
            <wp:extent cx="5270500" cy="5305450"/>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5305450"/>
                    </a:xfrm>
                    <a:prstGeom prst="rect">
                      <a:avLst/>
                    </a:prstGeom>
                    <a:noFill/>
                    <a:ln>
                      <a:noFill/>
                    </a:ln>
                  </pic:spPr>
                </pic:pic>
              </a:graphicData>
            </a:graphic>
          </wp:inline>
        </w:drawing>
      </w:r>
    </w:p>
    <w:p w14:paraId="5756AF79" w14:textId="70C2C77B" w:rsidR="00A9744F" w:rsidRDefault="006E2C2D" w:rsidP="006E2C2D">
      <w:pPr>
        <w:pStyle w:val="a6"/>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Context</w:t>
      </w:r>
      <w:r>
        <w:rPr>
          <w:rFonts w:hint="eastAsia"/>
        </w:rPr>
        <w:t>设计</w:t>
      </w:r>
    </w:p>
    <w:p w14:paraId="097AF51B" w14:textId="77777777" w:rsidR="006E2C2D" w:rsidRDefault="006E2C2D" w:rsidP="006E2C2D">
      <w:pPr>
        <w:keepNext/>
      </w:pPr>
      <w:r>
        <w:rPr>
          <w:noProof/>
        </w:rPr>
        <w:drawing>
          <wp:inline distT="0" distB="0" distL="0" distR="0" wp14:anchorId="55EFD813" wp14:editId="5C42C220">
            <wp:extent cx="5270500" cy="30264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026467"/>
                    </a:xfrm>
                    <a:prstGeom prst="rect">
                      <a:avLst/>
                    </a:prstGeom>
                    <a:noFill/>
                    <a:ln>
                      <a:noFill/>
                    </a:ln>
                  </pic:spPr>
                </pic:pic>
              </a:graphicData>
            </a:graphic>
          </wp:inline>
        </w:drawing>
      </w:r>
    </w:p>
    <w:p w14:paraId="79113E55" w14:textId="51E2CC2C" w:rsidR="006E2C2D" w:rsidRDefault="006E2C2D" w:rsidP="006E2C2D">
      <w:pPr>
        <w:pStyle w:val="a6"/>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w:t>
      </w:r>
      <w:r>
        <w:rPr>
          <w:rFonts w:hint="eastAsia"/>
        </w:rPr>
        <w:t>应用启动时序图</w:t>
      </w:r>
    </w:p>
    <w:p w14:paraId="140C28F8" w14:textId="77777777" w:rsidR="00982D80" w:rsidRDefault="00982D80" w:rsidP="00982D80">
      <w:pPr>
        <w:pStyle w:val="a3"/>
        <w:numPr>
          <w:ilvl w:val="1"/>
          <w:numId w:val="3"/>
        </w:numPr>
        <w:ind w:firstLineChars="0"/>
        <w:rPr>
          <w:rFonts w:hint="eastAsia"/>
        </w:rPr>
      </w:pPr>
      <w:r>
        <w:rPr>
          <w:rFonts w:hint="eastAsia"/>
        </w:rPr>
        <w:t>应用层：</w:t>
      </w:r>
    </w:p>
    <w:p w14:paraId="318C7B60" w14:textId="68FC03A4" w:rsidR="00982D80" w:rsidRDefault="00F074B3" w:rsidP="00982D80">
      <w:pPr>
        <w:pStyle w:val="a3"/>
        <w:numPr>
          <w:ilvl w:val="2"/>
          <w:numId w:val="3"/>
        </w:numPr>
        <w:ind w:firstLineChars="0"/>
        <w:rPr>
          <w:rFonts w:hint="eastAsia"/>
        </w:rPr>
      </w:pPr>
      <w:proofErr w:type="spellStart"/>
      <w:r>
        <w:rPr>
          <w:rFonts w:hint="eastAsia"/>
        </w:rPr>
        <w:t>ListView</w:t>
      </w:r>
      <w:proofErr w:type="spellEnd"/>
      <w:r>
        <w:rPr>
          <w:rFonts w:hint="eastAsia"/>
        </w:rPr>
        <w:t>优化模块</w:t>
      </w:r>
    </w:p>
    <w:p w14:paraId="7565DE13" w14:textId="10806D03" w:rsidR="00982D80" w:rsidRDefault="00F074B3" w:rsidP="00982D80">
      <w:pPr>
        <w:pStyle w:val="a3"/>
        <w:numPr>
          <w:ilvl w:val="2"/>
          <w:numId w:val="3"/>
        </w:numPr>
        <w:ind w:firstLineChars="0"/>
        <w:rPr>
          <w:rFonts w:hint="eastAsia"/>
        </w:rPr>
      </w:pPr>
      <w:r>
        <w:rPr>
          <w:rFonts w:hint="eastAsia"/>
        </w:rPr>
        <w:t>自定义控件</w:t>
      </w:r>
    </w:p>
    <w:p w14:paraId="29E2C590" w14:textId="587B19F9" w:rsidR="00F074B3" w:rsidRDefault="00F074B3" w:rsidP="00982D80">
      <w:pPr>
        <w:pStyle w:val="a3"/>
        <w:numPr>
          <w:ilvl w:val="2"/>
          <w:numId w:val="3"/>
        </w:numPr>
        <w:ind w:firstLineChars="0"/>
        <w:rPr>
          <w:rFonts w:hint="eastAsia"/>
        </w:rPr>
      </w:pPr>
      <w:r>
        <w:rPr>
          <w:rFonts w:hint="eastAsia"/>
        </w:rPr>
        <w:t>UI</w:t>
      </w:r>
      <w:r>
        <w:rPr>
          <w:rFonts w:hint="eastAsia"/>
        </w:rPr>
        <w:t>界面</w:t>
      </w:r>
    </w:p>
    <w:p w14:paraId="600574B0" w14:textId="77777777" w:rsidR="00982D80" w:rsidRDefault="00982D80" w:rsidP="00884E92">
      <w:pPr>
        <w:rPr>
          <w:rFonts w:hint="eastAsia"/>
        </w:rPr>
      </w:pPr>
    </w:p>
    <w:p w14:paraId="4C5A7275" w14:textId="77777777" w:rsidR="00982D80" w:rsidRDefault="00982D80" w:rsidP="00982D80">
      <w:pPr>
        <w:pStyle w:val="a3"/>
        <w:numPr>
          <w:ilvl w:val="0"/>
          <w:numId w:val="3"/>
        </w:numPr>
        <w:ind w:firstLineChars="0"/>
        <w:rPr>
          <w:rFonts w:hint="eastAsia"/>
        </w:rPr>
      </w:pPr>
      <w:r>
        <w:rPr>
          <w:rFonts w:hint="eastAsia"/>
        </w:rPr>
        <w:t>总结</w:t>
      </w:r>
    </w:p>
    <w:p w14:paraId="44E5C945" w14:textId="4673B3A2" w:rsidR="00982D80" w:rsidRDefault="00F074B3" w:rsidP="00982D80">
      <w:pPr>
        <w:pStyle w:val="a3"/>
        <w:numPr>
          <w:ilvl w:val="1"/>
          <w:numId w:val="3"/>
        </w:numPr>
        <w:ind w:firstLineChars="0"/>
        <w:rPr>
          <w:rFonts w:hint="eastAsia"/>
        </w:rPr>
      </w:pPr>
      <w:proofErr w:type="gramStart"/>
      <w:r>
        <w:rPr>
          <w:rFonts w:hint="eastAsia"/>
        </w:rPr>
        <w:t>to</w:t>
      </w:r>
      <w:proofErr w:type="gramEnd"/>
      <w:r>
        <w:rPr>
          <w:rFonts w:hint="eastAsia"/>
        </w:rPr>
        <w:t xml:space="preserve"> do</w:t>
      </w:r>
      <w:bookmarkStart w:id="0" w:name="_GoBack"/>
      <w:bookmarkEnd w:id="0"/>
    </w:p>
    <w:p w14:paraId="3E6742F2" w14:textId="77777777" w:rsidR="00982D80" w:rsidRDefault="00982D80" w:rsidP="00982D80">
      <w:pPr>
        <w:pStyle w:val="a3"/>
        <w:numPr>
          <w:ilvl w:val="0"/>
          <w:numId w:val="3"/>
        </w:numPr>
        <w:ind w:firstLineChars="0"/>
        <w:rPr>
          <w:rFonts w:hint="eastAsia"/>
        </w:rPr>
      </w:pPr>
      <w:r>
        <w:rPr>
          <w:rFonts w:hint="eastAsia"/>
        </w:rPr>
        <w:t>总结</w:t>
      </w:r>
    </w:p>
    <w:p w14:paraId="1A800074" w14:textId="386DECE1" w:rsidR="00982D80" w:rsidRDefault="00F074B3" w:rsidP="00982D80">
      <w:pPr>
        <w:pStyle w:val="a3"/>
        <w:numPr>
          <w:ilvl w:val="1"/>
          <w:numId w:val="3"/>
        </w:numPr>
        <w:ind w:firstLineChars="0"/>
        <w:rPr>
          <w:rFonts w:hint="eastAsia"/>
        </w:rPr>
      </w:pPr>
      <w:proofErr w:type="gramStart"/>
      <w:r>
        <w:rPr>
          <w:rFonts w:hint="eastAsia"/>
        </w:rPr>
        <w:t>to</w:t>
      </w:r>
      <w:proofErr w:type="gramEnd"/>
      <w:r>
        <w:rPr>
          <w:rFonts w:hint="eastAsia"/>
        </w:rPr>
        <w:t xml:space="preserve"> do</w:t>
      </w:r>
    </w:p>
    <w:p w14:paraId="3B9E2102" w14:textId="77777777" w:rsidR="00381066" w:rsidRDefault="00381066" w:rsidP="00381066">
      <w:pPr>
        <w:rPr>
          <w:rFonts w:hint="eastAsia"/>
        </w:rPr>
      </w:pPr>
    </w:p>
    <w:p w14:paraId="3C650C6A" w14:textId="77777777" w:rsidR="00381066" w:rsidRPr="00381066" w:rsidRDefault="00381066" w:rsidP="00381066">
      <w:pPr>
        <w:rPr>
          <w:rFonts w:hint="eastAsia"/>
        </w:rPr>
      </w:pPr>
    </w:p>
    <w:sectPr w:rsidR="00381066" w:rsidRPr="00381066" w:rsidSect="00BE419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47F"/>
    <w:multiLevelType w:val="hybridMultilevel"/>
    <w:tmpl w:val="59A6C030"/>
    <w:lvl w:ilvl="0" w:tplc="B0F2A550">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492BAC"/>
    <w:multiLevelType w:val="hybridMultilevel"/>
    <w:tmpl w:val="436CDD7A"/>
    <w:lvl w:ilvl="0" w:tplc="911429E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3481D7A"/>
    <w:multiLevelType w:val="hybridMultilevel"/>
    <w:tmpl w:val="971EDD32"/>
    <w:lvl w:ilvl="0" w:tplc="F036DD9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066"/>
    <w:rsid w:val="000810F0"/>
    <w:rsid w:val="000E0E20"/>
    <w:rsid w:val="00186F74"/>
    <w:rsid w:val="002A0B2E"/>
    <w:rsid w:val="00330BEE"/>
    <w:rsid w:val="00381066"/>
    <w:rsid w:val="003C2FC9"/>
    <w:rsid w:val="00502FCA"/>
    <w:rsid w:val="006877A9"/>
    <w:rsid w:val="006B3CBE"/>
    <w:rsid w:val="006E2C2D"/>
    <w:rsid w:val="007363E0"/>
    <w:rsid w:val="00740357"/>
    <w:rsid w:val="007D32F6"/>
    <w:rsid w:val="007F144F"/>
    <w:rsid w:val="00842818"/>
    <w:rsid w:val="008748C4"/>
    <w:rsid w:val="00884E92"/>
    <w:rsid w:val="008A7664"/>
    <w:rsid w:val="00913EB8"/>
    <w:rsid w:val="00971DA2"/>
    <w:rsid w:val="00982D80"/>
    <w:rsid w:val="009E1242"/>
    <w:rsid w:val="00A9744F"/>
    <w:rsid w:val="00B22958"/>
    <w:rsid w:val="00BE419A"/>
    <w:rsid w:val="00EC66EB"/>
    <w:rsid w:val="00F074B3"/>
    <w:rsid w:val="00F51A66"/>
    <w:rsid w:val="00FD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684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810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10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81066"/>
    <w:rPr>
      <w:b/>
      <w:bCs/>
      <w:kern w:val="44"/>
      <w:sz w:val="44"/>
      <w:szCs w:val="44"/>
    </w:rPr>
  </w:style>
  <w:style w:type="character" w:customStyle="1" w:styleId="20">
    <w:name w:val="标题 2字符"/>
    <w:basedOn w:val="a0"/>
    <w:link w:val="2"/>
    <w:uiPriority w:val="9"/>
    <w:rsid w:val="00381066"/>
    <w:rPr>
      <w:rFonts w:asciiTheme="majorHAnsi" w:eastAsiaTheme="majorEastAsia" w:hAnsiTheme="majorHAnsi" w:cstheme="majorBidi"/>
      <w:b/>
      <w:bCs/>
      <w:sz w:val="32"/>
      <w:szCs w:val="32"/>
    </w:rPr>
  </w:style>
  <w:style w:type="paragraph" w:styleId="a3">
    <w:name w:val="List Paragraph"/>
    <w:basedOn w:val="a"/>
    <w:uiPriority w:val="34"/>
    <w:qFormat/>
    <w:rsid w:val="00381066"/>
    <w:pPr>
      <w:ind w:firstLineChars="200" w:firstLine="420"/>
    </w:pPr>
  </w:style>
  <w:style w:type="paragraph" w:styleId="a4">
    <w:name w:val="Balloon Text"/>
    <w:basedOn w:val="a"/>
    <w:link w:val="a5"/>
    <w:uiPriority w:val="99"/>
    <w:semiHidden/>
    <w:unhideWhenUsed/>
    <w:rsid w:val="000810F0"/>
    <w:rPr>
      <w:rFonts w:ascii="Heiti SC Light" w:eastAsia="Heiti SC Light"/>
      <w:sz w:val="18"/>
      <w:szCs w:val="18"/>
    </w:rPr>
  </w:style>
  <w:style w:type="character" w:customStyle="1" w:styleId="a5">
    <w:name w:val="批注框文本字符"/>
    <w:basedOn w:val="a0"/>
    <w:link w:val="a4"/>
    <w:uiPriority w:val="99"/>
    <w:semiHidden/>
    <w:rsid w:val="000810F0"/>
    <w:rPr>
      <w:rFonts w:ascii="Heiti SC Light" w:eastAsia="Heiti SC Light"/>
      <w:sz w:val="18"/>
      <w:szCs w:val="18"/>
    </w:rPr>
  </w:style>
  <w:style w:type="paragraph" w:styleId="a6">
    <w:name w:val="caption"/>
    <w:basedOn w:val="a"/>
    <w:next w:val="a"/>
    <w:uiPriority w:val="35"/>
    <w:unhideWhenUsed/>
    <w:qFormat/>
    <w:rsid w:val="000810F0"/>
    <w:rPr>
      <w:rFonts w:asciiTheme="majorHAnsi" w:eastAsia="宋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810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10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81066"/>
    <w:rPr>
      <w:b/>
      <w:bCs/>
      <w:kern w:val="44"/>
      <w:sz w:val="44"/>
      <w:szCs w:val="44"/>
    </w:rPr>
  </w:style>
  <w:style w:type="character" w:customStyle="1" w:styleId="20">
    <w:name w:val="标题 2字符"/>
    <w:basedOn w:val="a0"/>
    <w:link w:val="2"/>
    <w:uiPriority w:val="9"/>
    <w:rsid w:val="00381066"/>
    <w:rPr>
      <w:rFonts w:asciiTheme="majorHAnsi" w:eastAsiaTheme="majorEastAsia" w:hAnsiTheme="majorHAnsi" w:cstheme="majorBidi"/>
      <w:b/>
      <w:bCs/>
      <w:sz w:val="32"/>
      <w:szCs w:val="32"/>
    </w:rPr>
  </w:style>
  <w:style w:type="paragraph" w:styleId="a3">
    <w:name w:val="List Paragraph"/>
    <w:basedOn w:val="a"/>
    <w:uiPriority w:val="34"/>
    <w:qFormat/>
    <w:rsid w:val="00381066"/>
    <w:pPr>
      <w:ind w:firstLineChars="200" w:firstLine="420"/>
    </w:pPr>
  </w:style>
  <w:style w:type="paragraph" w:styleId="a4">
    <w:name w:val="Balloon Text"/>
    <w:basedOn w:val="a"/>
    <w:link w:val="a5"/>
    <w:uiPriority w:val="99"/>
    <w:semiHidden/>
    <w:unhideWhenUsed/>
    <w:rsid w:val="000810F0"/>
    <w:rPr>
      <w:rFonts w:ascii="Heiti SC Light" w:eastAsia="Heiti SC Light"/>
      <w:sz w:val="18"/>
      <w:szCs w:val="18"/>
    </w:rPr>
  </w:style>
  <w:style w:type="character" w:customStyle="1" w:styleId="a5">
    <w:name w:val="批注框文本字符"/>
    <w:basedOn w:val="a0"/>
    <w:link w:val="a4"/>
    <w:uiPriority w:val="99"/>
    <w:semiHidden/>
    <w:rsid w:val="000810F0"/>
    <w:rPr>
      <w:rFonts w:ascii="Heiti SC Light" w:eastAsia="Heiti SC Light"/>
      <w:sz w:val="18"/>
      <w:szCs w:val="18"/>
    </w:rPr>
  </w:style>
  <w:style w:type="paragraph" w:styleId="a6">
    <w:name w:val="caption"/>
    <w:basedOn w:val="a"/>
    <w:next w:val="a"/>
    <w:uiPriority w:val="35"/>
    <w:unhideWhenUsed/>
    <w:qFormat/>
    <w:rsid w:val="000810F0"/>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12</Pages>
  <Words>1726</Words>
  <Characters>2434</Characters>
  <Application>Microsoft Macintosh Word</Application>
  <DocSecurity>0</DocSecurity>
  <Lines>110</Lines>
  <Paragraphs>101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BSmart客户端文档</vt:lpstr>
    </vt:vector>
  </TitlesOfParts>
  <Company>asd</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 asd</dc:creator>
  <cp:keywords/>
  <dc:description/>
  <cp:lastModifiedBy>asd asd</cp:lastModifiedBy>
  <cp:revision>9</cp:revision>
  <dcterms:created xsi:type="dcterms:W3CDTF">2016-10-13T06:31:00Z</dcterms:created>
  <dcterms:modified xsi:type="dcterms:W3CDTF">2016-10-14T11:35:00Z</dcterms:modified>
</cp:coreProperties>
</file>