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FD" w:rsidRPr="002469A8" w:rsidRDefault="002469A8">
      <w:pPr>
        <w:rPr>
          <w:b/>
        </w:rPr>
      </w:pPr>
      <w:r w:rsidRPr="002469A8">
        <w:rPr>
          <w:b/>
        </w:rPr>
        <w:t>Lover og Regler</w:t>
      </w:r>
    </w:p>
    <w:p w:rsidR="002469A8" w:rsidRPr="002469A8" w:rsidRDefault="002469A8">
      <w:pPr>
        <w:rPr>
          <w:b/>
        </w:rPr>
      </w:pPr>
    </w:p>
    <w:p w:rsidR="002469A8" w:rsidRPr="002469A8" w:rsidRDefault="002469A8">
      <w:pPr>
        <w:rPr>
          <w:b/>
        </w:rPr>
      </w:pPr>
      <w:r w:rsidRPr="002469A8">
        <w:rPr>
          <w:b/>
        </w:rPr>
        <w:t>Linker:</w:t>
      </w:r>
    </w:p>
    <w:p w:rsidR="002469A8" w:rsidRDefault="002469A8">
      <w:hyperlink r:id="rId5" w:history="1">
        <w:r w:rsidRPr="000F29D6">
          <w:rPr>
            <w:rStyle w:val="Hyperkobling"/>
          </w:rPr>
          <w:t>https://www.lovdata.no/cgi-wift/ldles?doc=/sf/sf/sf-19860321-0747.html</w:t>
        </w:r>
      </w:hyperlink>
      <w:r>
        <w:t xml:space="preserve"> </w:t>
      </w:r>
    </w:p>
    <w:p w:rsidR="002469A8" w:rsidRDefault="002469A8">
      <w:hyperlink r:id="rId6" w:history="1">
        <w:r w:rsidRPr="000F29D6">
          <w:rPr>
            <w:rStyle w:val="Hyperkobling"/>
          </w:rPr>
          <w:t>https://lovdata.no/dokument/NL/lov/1965-06-18-4</w:t>
        </w:r>
      </w:hyperlink>
    </w:p>
    <w:p w:rsidR="002469A8" w:rsidRDefault="002469A8"/>
    <w:p w:rsidR="002469A8" w:rsidRDefault="002469A8">
      <w:pPr>
        <w:rPr>
          <w:b/>
        </w:rPr>
      </w:pPr>
      <w:r w:rsidRPr="002469A8">
        <w:rPr>
          <w:b/>
        </w:rPr>
        <w:t>Trafikkskilt:</w:t>
      </w:r>
    </w:p>
    <w:p w:rsidR="002469A8" w:rsidRPr="002469A8" w:rsidRDefault="002469A8" w:rsidP="002469A8">
      <w:r>
        <w:rPr>
          <w:shd w:val="clear" w:color="auto" w:fill="F5F5F5"/>
        </w:rPr>
        <w:t>Det finnes nesten 300 forskjellige offentlige trafikkskilt. Her finner du en oversikt over alle skiltene sammen med bestemmelser for hvert enkelt skilt.</w:t>
      </w:r>
    </w:p>
    <w:p w:rsidR="002469A8" w:rsidRPr="002469A8" w:rsidRDefault="002469A8" w:rsidP="002469A8">
      <w:pPr>
        <w:rPr>
          <w:lang w:eastAsia="nb-NO"/>
        </w:rPr>
      </w:pPr>
      <w:r w:rsidRPr="002469A8">
        <w:rPr>
          <w:lang w:eastAsia="nb-NO"/>
        </w:rPr>
        <w:t>Mange av skiltene brukes i kombinasjoner med underskilt. Underskiltene brukes hovedsakelig som</w:t>
      </w:r>
    </w:p>
    <w:p w:rsidR="002469A8" w:rsidRPr="002469A8" w:rsidRDefault="002469A8" w:rsidP="002469A8">
      <w:pPr>
        <w:rPr>
          <w:lang w:eastAsia="nb-NO"/>
        </w:rPr>
      </w:pPr>
      <w:proofErr w:type="gramStart"/>
      <w:r w:rsidRPr="002469A8">
        <w:rPr>
          <w:lang w:eastAsia="nb-NO"/>
        </w:rPr>
        <w:t>klargjøring</w:t>
      </w:r>
      <w:proofErr w:type="gramEnd"/>
      <w:r w:rsidRPr="002469A8">
        <w:rPr>
          <w:lang w:eastAsia="nb-NO"/>
        </w:rPr>
        <w:t>, utvidelse, utfylling eller begrensning av hovedskiltet. Eksempel: Skilt for påbudt kjøreretning med underskilt som har teksten "gjelder ikke buss".</w:t>
      </w:r>
    </w:p>
    <w:p w:rsidR="002469A8" w:rsidRPr="002469A8" w:rsidRDefault="002469A8" w:rsidP="002469A8">
      <w:pPr>
        <w:rPr>
          <w:lang w:eastAsia="nb-NO"/>
        </w:rPr>
      </w:pPr>
      <w:proofErr w:type="gramStart"/>
      <w:r w:rsidRPr="002469A8">
        <w:rPr>
          <w:lang w:eastAsia="nb-NO"/>
        </w:rPr>
        <w:t>forhåndsvarsling</w:t>
      </w:r>
      <w:proofErr w:type="gramEnd"/>
      <w:r w:rsidRPr="002469A8">
        <w:rPr>
          <w:lang w:eastAsia="nb-NO"/>
        </w:rPr>
        <w:t>. Eksempel: Vikepliktskilt sammen med underskilt med teksten "100 m" kan settes opp 100 m før kryss der vikeplikt gjelder.</w:t>
      </w:r>
    </w:p>
    <w:p w:rsidR="002469A8" w:rsidRDefault="002469A8" w:rsidP="002469A8">
      <w:pPr>
        <w:rPr>
          <w:lang w:eastAsia="nb-NO"/>
        </w:rPr>
      </w:pPr>
      <w:r w:rsidRPr="002469A8">
        <w:rPr>
          <w:lang w:eastAsia="nb-NO"/>
        </w:rPr>
        <w:t xml:space="preserve">En del skilt brukes også som symboler på </w:t>
      </w:r>
      <w:proofErr w:type="spellStart"/>
      <w:r w:rsidRPr="002469A8">
        <w:rPr>
          <w:lang w:eastAsia="nb-NO"/>
        </w:rPr>
        <w:t>vegvisningsskilt</w:t>
      </w:r>
      <w:proofErr w:type="spellEnd"/>
      <w:r w:rsidRPr="002469A8">
        <w:rPr>
          <w:lang w:eastAsia="nb-NO"/>
        </w:rPr>
        <w:t xml:space="preserve">. Eksempel: Et </w:t>
      </w:r>
      <w:proofErr w:type="spellStart"/>
      <w:r w:rsidRPr="002469A8">
        <w:rPr>
          <w:lang w:eastAsia="nb-NO"/>
        </w:rPr>
        <w:t>flysymbol</w:t>
      </w:r>
      <w:proofErr w:type="spellEnd"/>
      <w:r w:rsidRPr="002469A8">
        <w:rPr>
          <w:lang w:eastAsia="nb-NO"/>
        </w:rPr>
        <w:t xml:space="preserve"> på skilt som viser til flyplass.</w:t>
      </w:r>
    </w:p>
    <w:p w:rsidR="00984248" w:rsidRDefault="00984248" w:rsidP="002469A8">
      <w:pPr>
        <w:rPr>
          <w:lang w:eastAsia="nb-NO"/>
        </w:rPr>
      </w:pPr>
      <w:hyperlink r:id="rId7" w:history="1">
        <w:r w:rsidRPr="000F29D6">
          <w:rPr>
            <w:rStyle w:val="Hyperkobling"/>
            <w:lang w:eastAsia="nb-NO"/>
          </w:rPr>
          <w:t>( http://www.vegvesen.no/Trafikkinformasjon/Lover+og+regler/Trafikkskilt/_attachment/102638?_ts=144da945898&amp;fast_title=Oversikt+over+trafikkskilt%2C+vegoppmerking+og+trafikklyssignaler+%285+MB%29.pdf</w:t>
        </w:r>
      </w:hyperlink>
      <w:r>
        <w:rPr>
          <w:lang w:eastAsia="nb-NO"/>
        </w:rPr>
        <w:t xml:space="preserve"> )</w:t>
      </w:r>
    </w:p>
    <w:p w:rsidR="002469A8" w:rsidRPr="002469A8" w:rsidRDefault="002469A8" w:rsidP="002469A8">
      <w:pPr>
        <w:rPr>
          <w:b/>
          <w:lang w:eastAsia="nb-NO"/>
        </w:rPr>
      </w:pPr>
      <w:bookmarkStart w:id="0" w:name="_GoBack"/>
      <w:bookmarkEnd w:id="0"/>
    </w:p>
    <w:p w:rsidR="002469A8" w:rsidRPr="002469A8" w:rsidRDefault="002469A8" w:rsidP="002469A8">
      <w:pPr>
        <w:rPr>
          <w:b/>
          <w:lang w:eastAsia="nb-NO"/>
        </w:rPr>
      </w:pPr>
      <w:r w:rsidRPr="002469A8">
        <w:rPr>
          <w:b/>
          <w:lang w:eastAsia="nb-NO"/>
        </w:rPr>
        <w:t>Bruk Av mobil</w:t>
      </w:r>
    </w:p>
    <w:p w:rsidR="002469A8" w:rsidRDefault="002469A8" w:rsidP="002469A8">
      <w:pPr>
        <w:rPr>
          <w:rFonts w:ascii="Lucida Sans Unicode" w:hAnsi="Lucida Sans Unicode" w:cs="Lucida Sans Unicode"/>
          <w:color w:val="444F55"/>
          <w:sz w:val="23"/>
          <w:szCs w:val="23"/>
        </w:rPr>
      </w:pPr>
      <w:r>
        <w:rPr>
          <w:rFonts w:ascii="Lucida Sans Unicode" w:hAnsi="Lucida Sans Unicode" w:cs="Lucida Sans Unicode"/>
          <w:color w:val="444F55"/>
          <w:sz w:val="23"/>
          <w:szCs w:val="23"/>
        </w:rPr>
        <w:t>Fra og med torsdag 2. mai er det forbudt å taste og surfe på mobilen mens du kjører bil. Slik bruk er heller ikke tillatt om mobilen sitter fast i en holder. Du kan starte opp og avslutte en samtale dersom mobiltelefonen befinner seg i en holder, eller kan styres via håndfrie løsninger som en knapp på rattet eller lignende.</w:t>
      </w:r>
    </w:p>
    <w:p w:rsidR="002469A8" w:rsidRDefault="002469A8" w:rsidP="002469A8">
      <w:pPr>
        <w:rPr>
          <w:rFonts w:ascii="Lucida Sans Unicode" w:hAnsi="Lucida Sans Unicode" w:cs="Lucida Sans Unicode"/>
          <w:color w:val="444F55"/>
          <w:sz w:val="23"/>
          <w:szCs w:val="23"/>
        </w:rPr>
      </w:pPr>
      <w:r>
        <w:rPr>
          <w:rFonts w:ascii="Lucida Sans Unicode" w:hAnsi="Lucida Sans Unicode" w:cs="Lucida Sans Unicode"/>
          <w:color w:val="444F55"/>
          <w:sz w:val="23"/>
          <w:szCs w:val="23"/>
        </w:rPr>
        <w:t>Den generelle aktsomhetsregelen i</w:t>
      </w:r>
      <w:r>
        <w:rPr>
          <w:rStyle w:val="apple-converted-space"/>
          <w:rFonts w:ascii="Lucida Sans Unicode" w:hAnsi="Lucida Sans Unicode" w:cs="Lucida Sans Unicode"/>
          <w:color w:val="444F55"/>
          <w:sz w:val="23"/>
          <w:szCs w:val="23"/>
        </w:rPr>
        <w:t> </w:t>
      </w:r>
      <w:hyperlink r:id="rId8" w:anchor="3" w:tooltip="Vegtrafikklovens $3  - Lovdata.no" w:history="1">
        <w:r>
          <w:rPr>
            <w:rStyle w:val="Hyperkobling"/>
            <w:rFonts w:ascii="Lucida Sans Unicode" w:hAnsi="Lucida Sans Unicode" w:cs="Lucida Sans Unicode"/>
            <w:sz w:val="23"/>
            <w:szCs w:val="23"/>
          </w:rPr>
          <w:t>vegtrafikklovens § 3</w:t>
        </w:r>
      </w:hyperlink>
      <w:r>
        <w:rPr>
          <w:rStyle w:val="apple-converted-space"/>
          <w:rFonts w:ascii="Lucida Sans Unicode" w:hAnsi="Lucida Sans Unicode" w:cs="Lucida Sans Unicode"/>
          <w:color w:val="444F55"/>
          <w:sz w:val="23"/>
          <w:szCs w:val="23"/>
        </w:rPr>
        <w:t> </w:t>
      </w:r>
      <w:r>
        <w:rPr>
          <w:rFonts w:ascii="Lucida Sans Unicode" w:hAnsi="Lucida Sans Unicode" w:cs="Lucida Sans Unicode"/>
          <w:color w:val="444F55"/>
          <w:sz w:val="23"/>
          <w:szCs w:val="23"/>
        </w:rPr>
        <w:t>vil kunne omfatte førers bruk av elektronisk utstyr som ikke defineres som mobiltelefon (f.eks. navigasjonsutstyr og nettbrett).  </w:t>
      </w:r>
    </w:p>
    <w:p w:rsidR="002469A8" w:rsidRDefault="002469A8" w:rsidP="002469A8">
      <w:pPr>
        <w:rPr>
          <w:rFonts w:ascii="Lucida Sans Unicode" w:hAnsi="Lucida Sans Unicode" w:cs="Lucida Sans Unicode"/>
          <w:color w:val="444F55"/>
          <w:sz w:val="23"/>
          <w:szCs w:val="23"/>
        </w:rPr>
      </w:pPr>
      <w:hyperlink r:id="rId9" w:tooltip="Veiledning til mobilforskrift 04072013.pdf" w:history="1">
        <w:r>
          <w:rPr>
            <w:rStyle w:val="Hyperkobling"/>
            <w:rFonts w:ascii="Lucida Sans Unicode" w:hAnsi="Lucida Sans Unicode" w:cs="Lucida Sans Unicode"/>
            <w:sz w:val="23"/>
            <w:szCs w:val="23"/>
          </w:rPr>
          <w:t>Veiledning til forskrift om forbud mot førers bruk av håndholdt mobiltelefon under kjøring med motorvogn</w:t>
        </w:r>
      </w:hyperlink>
      <w:r>
        <w:rPr>
          <w:rFonts w:ascii="Lucida Sans Unicode" w:hAnsi="Lucida Sans Unicode" w:cs="Lucida Sans Unicode"/>
          <w:color w:val="444F55"/>
          <w:sz w:val="23"/>
          <w:szCs w:val="23"/>
        </w:rPr>
        <w:t> </w:t>
      </w:r>
      <w:r>
        <w:rPr>
          <w:rFonts w:ascii="Lucida Sans Unicode" w:hAnsi="Lucida Sans Unicode" w:cs="Lucida Sans Unicode"/>
          <w:color w:val="444F55"/>
          <w:sz w:val="23"/>
          <w:szCs w:val="23"/>
        </w:rPr>
        <w:t>(</w:t>
      </w:r>
      <w:hyperlink r:id="rId10" w:history="1">
        <w:proofErr w:type="gramStart"/>
        <w:r w:rsidRPr="000F29D6">
          <w:rPr>
            <w:rStyle w:val="Hyperkobling"/>
            <w:rFonts w:ascii="Lucida Sans Unicode" w:hAnsi="Lucida Sans Unicode" w:cs="Lucida Sans Unicode"/>
            <w:sz w:val="23"/>
            <w:szCs w:val="23"/>
          </w:rPr>
          <w:t>http://www.vegvesen.no/Trafikkinformasjon/Lover+og+regler/Bruk</w:t>
        </w:r>
        <w:r w:rsidRPr="000F29D6">
          <w:rPr>
            <w:rStyle w:val="Hyperkobling"/>
            <w:rFonts w:ascii="Lucida Sans Unicode" w:hAnsi="Lucida Sans Unicode" w:cs="Lucida Sans Unicode"/>
            <w:sz w:val="23"/>
            <w:szCs w:val="23"/>
          </w:rPr>
          <w:lastRenderedPageBreak/>
          <w:t>+av+mobiltelefon/_attachment/468193?_ts=13fad8d3540&amp;fast_title=Veiledning+til+mobilforskrift+04072013.pdf</w:t>
        </w:r>
      </w:hyperlink>
      <w:r>
        <w:rPr>
          <w:rFonts w:ascii="Lucida Sans Unicode" w:hAnsi="Lucida Sans Unicode" w:cs="Lucida Sans Unicode"/>
          <w:color w:val="444F55"/>
          <w:sz w:val="23"/>
          <w:szCs w:val="23"/>
        </w:rPr>
        <w:t xml:space="preserve"> )</w:t>
      </w:r>
      <w:proofErr w:type="gramEnd"/>
    </w:p>
    <w:p w:rsidR="002469A8" w:rsidRDefault="002469A8" w:rsidP="002469A8">
      <w:pPr>
        <w:rPr>
          <w:rFonts w:ascii="Lucida Sans Unicode" w:hAnsi="Lucida Sans Unicode" w:cs="Lucida Sans Unicode"/>
          <w:color w:val="444F55"/>
          <w:sz w:val="23"/>
          <w:szCs w:val="23"/>
        </w:rPr>
      </w:pPr>
    </w:p>
    <w:p w:rsidR="002469A8" w:rsidRDefault="002469A8" w:rsidP="002469A8">
      <w:pPr>
        <w:rPr>
          <w:b/>
          <w:lang w:eastAsia="nb-NO"/>
        </w:rPr>
      </w:pPr>
    </w:p>
    <w:p w:rsidR="002469A8" w:rsidRDefault="002469A8" w:rsidP="002469A8">
      <w:pPr>
        <w:rPr>
          <w:b/>
          <w:lang w:eastAsia="nb-NO"/>
        </w:rPr>
      </w:pPr>
      <w:r w:rsidRPr="002469A8">
        <w:rPr>
          <w:b/>
          <w:lang w:eastAsia="nb-NO"/>
        </w:rPr>
        <w:t>Parkering for forflytnings</w:t>
      </w:r>
      <w:r w:rsidRPr="002469A8">
        <w:rPr>
          <w:b/>
          <w:lang w:eastAsia="nb-NO"/>
        </w:rPr>
        <w:softHyphen/>
        <w:t>hemmede</w:t>
      </w:r>
    </w:p>
    <w:p w:rsidR="002469A8" w:rsidRDefault="002469A8" w:rsidP="002469A8">
      <w:pPr>
        <w:rPr>
          <w:b/>
          <w:lang w:eastAsia="nb-NO"/>
        </w:rPr>
      </w:pPr>
    </w:p>
    <w:p w:rsidR="002469A8" w:rsidRPr="002469A8" w:rsidRDefault="002469A8" w:rsidP="002469A8">
      <w:pPr>
        <w:rPr>
          <w:lang w:eastAsia="nb-NO"/>
        </w:rPr>
      </w:pPr>
      <w:r w:rsidRPr="002469A8">
        <w:rPr>
          <w:lang w:eastAsia="nb-NO"/>
        </w:rPr>
        <w:t>Parkeringstillatelse gis til bilfører eller passasjer som har særlig behov for parkeringslettelser knyttet til bosted, arbeid og annen aktivitet fordi vedkommende har problemer med å gå.</w:t>
      </w:r>
    </w:p>
    <w:p w:rsidR="002469A8" w:rsidRPr="002469A8" w:rsidRDefault="002469A8" w:rsidP="002469A8">
      <w:pPr>
        <w:rPr>
          <w:sz w:val="23"/>
          <w:szCs w:val="23"/>
          <w:lang w:eastAsia="nb-NO"/>
        </w:rPr>
      </w:pPr>
      <w:r w:rsidRPr="002469A8">
        <w:rPr>
          <w:sz w:val="23"/>
          <w:szCs w:val="23"/>
          <w:lang w:eastAsia="nb-NO"/>
        </w:rPr>
        <w:t xml:space="preserve">Søknadskjema og legeskjema </w:t>
      </w:r>
      <w:proofErr w:type="spellStart"/>
      <w:r w:rsidRPr="002469A8">
        <w:rPr>
          <w:sz w:val="23"/>
          <w:szCs w:val="23"/>
          <w:lang w:eastAsia="nb-NO"/>
        </w:rPr>
        <w:t>fåes</w:t>
      </w:r>
      <w:proofErr w:type="spellEnd"/>
      <w:r w:rsidRPr="002469A8">
        <w:rPr>
          <w:sz w:val="23"/>
          <w:szCs w:val="23"/>
          <w:lang w:eastAsia="nb-NO"/>
        </w:rPr>
        <w:t xml:space="preserve"> ved henvendelse til den kommunen der en er bosatt.</w:t>
      </w:r>
    </w:p>
    <w:p w:rsidR="002469A8" w:rsidRPr="002469A8" w:rsidRDefault="002469A8" w:rsidP="002469A8">
      <w:pPr>
        <w:rPr>
          <w:sz w:val="23"/>
          <w:szCs w:val="23"/>
          <w:lang w:eastAsia="nb-NO"/>
        </w:rPr>
      </w:pPr>
      <w:r w:rsidRPr="002469A8">
        <w:rPr>
          <w:sz w:val="23"/>
          <w:szCs w:val="23"/>
          <w:lang w:eastAsia="nb-NO"/>
        </w:rPr>
        <w:t>Retningslinjer til forskrift om parkering for forflytningshemmede utarbeidet av Vegdirektoratet og Samferdselsdepartementet finner du i vedlegget nedenfor.</w:t>
      </w:r>
    </w:p>
    <w:p w:rsidR="002469A8" w:rsidRPr="002469A8" w:rsidRDefault="002469A8" w:rsidP="002469A8">
      <w:pPr>
        <w:rPr>
          <w:b/>
          <w:lang w:eastAsia="nb-NO"/>
        </w:rPr>
      </w:pPr>
    </w:p>
    <w:p w:rsidR="002469A8" w:rsidRDefault="002469A8" w:rsidP="002469A8">
      <w:pPr>
        <w:rPr>
          <w:rFonts w:ascii="Lucida Sans Unicode" w:hAnsi="Lucida Sans Unicode" w:cs="Lucida Sans Unicode"/>
          <w:color w:val="444F55"/>
          <w:sz w:val="23"/>
          <w:szCs w:val="23"/>
        </w:rPr>
      </w:pPr>
    </w:p>
    <w:p w:rsidR="002469A8" w:rsidRDefault="002469A8" w:rsidP="002469A8">
      <w:pPr>
        <w:rPr>
          <w:lang w:eastAsia="nb-NO"/>
        </w:rPr>
      </w:pPr>
    </w:p>
    <w:p w:rsidR="002469A8" w:rsidRDefault="002469A8" w:rsidP="002469A8">
      <w:pPr>
        <w:rPr>
          <w:lang w:eastAsia="nb-NO"/>
        </w:rPr>
      </w:pPr>
    </w:p>
    <w:p w:rsidR="002469A8" w:rsidRDefault="002469A8" w:rsidP="002469A8">
      <w:pPr>
        <w:rPr>
          <w:lang w:eastAsia="nb-NO"/>
        </w:rPr>
      </w:pPr>
    </w:p>
    <w:p w:rsidR="002469A8" w:rsidRPr="002469A8" w:rsidRDefault="002469A8" w:rsidP="002469A8">
      <w:pPr>
        <w:rPr>
          <w:lang w:eastAsia="nb-NO"/>
        </w:rPr>
      </w:pPr>
    </w:p>
    <w:p w:rsidR="002469A8" w:rsidRDefault="002469A8"/>
    <w:sectPr w:rsidR="00246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0153F"/>
    <w:multiLevelType w:val="multilevel"/>
    <w:tmpl w:val="67827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A8"/>
    <w:rsid w:val="002469A8"/>
    <w:rsid w:val="00984248"/>
    <w:rsid w:val="00EE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7B349-8724-4500-9203-314F243B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46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469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2469A8"/>
  </w:style>
  <w:style w:type="character" w:customStyle="1" w:styleId="Overskrift1Tegn">
    <w:name w:val="Overskrift 1 Tegn"/>
    <w:basedOn w:val="Standardskriftforavsnitt"/>
    <w:link w:val="Overskrift1"/>
    <w:uiPriority w:val="9"/>
    <w:rsid w:val="002469A8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customStyle="1" w:styleId="artcl-introduction">
    <w:name w:val="artcl-introduction"/>
    <w:basedOn w:val="Normal"/>
    <w:rsid w:val="0024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246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vdata.no/all/tl-19650618-004-0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(%20http://www.vegvesen.no/Trafikkinformasjon/Lover+og+regler/Trafikkskilt/_attachment/102638?_ts=144da945898&amp;fast_title=Oversikt+over+trafikkskilt%2C+vegoppmerking+og+trafikklyssignaler+%285+MB%2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vdata.no/dokument/NL/lov/1965-06-18-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ovdata.no/cgi-wift/ldles?doc=/sf/sf/sf-19860321-0747.html" TargetMode="External"/><Relationship Id="rId10" Type="http://schemas.openxmlformats.org/officeDocument/2006/relationships/hyperlink" Target="http://www.vegvesen.no/Trafikkinformasjon/Lover+og+regler/Bruk+av+mobiltelefon/_attachment/468193?_ts=13fad8d3540&amp;fast_title=Veiledning+til+mobilforskrift+040720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egvesen.no/Trafikkinformasjon/Lover+og+regler/Bruk+av+mobiltelefon/_attachment/468193?_ts=13fad8d3540&amp;fast_title=Veiledning+til+mobilforskrift+04072013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541</Words>
  <Characters>2654</Characters>
  <Application>Microsoft Office Word</Application>
  <DocSecurity>0</DocSecurity>
  <Lines>43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Marthinsen</dc:creator>
  <cp:keywords/>
  <dc:description/>
  <cp:lastModifiedBy>Sondre Marthinsen</cp:lastModifiedBy>
  <cp:revision>2</cp:revision>
  <dcterms:created xsi:type="dcterms:W3CDTF">2015-01-23T09:48:00Z</dcterms:created>
  <dcterms:modified xsi:type="dcterms:W3CDTF">2015-01-23T10:04:00Z</dcterms:modified>
</cp:coreProperties>
</file>