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C11B" w14:textId="42ED2737" w:rsidR="00A8772C" w:rsidRDefault="00A8772C" w:rsidP="00A877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A8772C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What is the purpose of this work? </w:t>
      </w:r>
      <w:bookmarkStart w:id="0" w:name="OLE_LINK1"/>
      <w:r w:rsidRPr="00A8772C">
        <w:rPr>
          <w:rFonts w:ascii="Helvetica" w:eastAsia="宋体" w:hAnsi="Helvetica" w:cs="Helvetica"/>
          <w:color w:val="2D3B45"/>
          <w:kern w:val="0"/>
          <w:sz w:val="24"/>
          <w:szCs w:val="24"/>
        </w:rPr>
        <w:t>How the system of protein and water needs to be constructed and modeled.</w:t>
      </w:r>
      <w:bookmarkEnd w:id="0"/>
    </w:p>
    <w:p w14:paraId="1F0636AF" w14:textId="1945CDB6" w:rsidR="00A8772C" w:rsidRDefault="00A8772C" w:rsidP="00A8772C">
      <w:pPr>
        <w:widowControl/>
        <w:shd w:val="clear" w:color="auto" w:fill="FFFFFF"/>
        <w:spacing w:before="100" w:beforeAutospacing="1" w:after="100" w:afterAutospacing="1"/>
        <w:ind w:left="73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建立一个合理的水分子间势能模型（包含平均多体相互作用），进行水合蛋白的动力学模拟</w:t>
      </w:r>
    </w:p>
    <w:p w14:paraId="25F17824" w14:textId="77777777" w:rsidR="00A8772C" w:rsidRDefault="00A8772C" w:rsidP="00A8772C">
      <w:pPr>
        <w:widowControl/>
        <w:shd w:val="clear" w:color="auto" w:fill="FFFFFF"/>
        <w:spacing w:before="100" w:beforeAutospacing="1" w:after="100" w:afterAutospacing="1"/>
        <w:ind w:left="735"/>
        <w:jc w:val="left"/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</w:pPr>
    </w:p>
    <w:p w14:paraId="188ED6A5" w14:textId="4475ED40" w:rsidR="00A8772C" w:rsidRPr="00A8772C" w:rsidRDefault="00A8772C" w:rsidP="00A8772C">
      <w:pPr>
        <w:widowControl/>
        <w:shd w:val="clear" w:color="auto" w:fill="FFFFFF"/>
        <w:spacing w:before="100" w:beforeAutospacing="1" w:after="100" w:afterAutospacing="1"/>
        <w:ind w:left="735"/>
        <w:jc w:val="left"/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1B983F" wp14:editId="007A7D5A">
            <wp:extent cx="5274310" cy="1679575"/>
            <wp:effectExtent l="0" t="0" r="2540" b="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EAF8" w14:textId="5E3747A7" w:rsidR="00A8772C" w:rsidRDefault="00A8772C" w:rsidP="00A877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A8772C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What is the problem to build an ab initio potential? What is effective </w:t>
      </w:r>
      <w:bookmarkStart w:id="1" w:name="OLE_LINK2"/>
      <w:r w:rsidRPr="00A8772C">
        <w:rPr>
          <w:rFonts w:ascii="Helvetica" w:eastAsia="宋体" w:hAnsi="Helvetica" w:cs="Helvetica"/>
          <w:color w:val="2D3B45"/>
          <w:kern w:val="0"/>
          <w:sz w:val="24"/>
          <w:szCs w:val="24"/>
        </w:rPr>
        <w:t>pair-additive potential</w:t>
      </w:r>
      <w:bookmarkEnd w:id="1"/>
      <w:r w:rsidRPr="00A8772C">
        <w:rPr>
          <w:rFonts w:ascii="Helvetica" w:eastAsia="宋体" w:hAnsi="Helvetica" w:cs="Helvetica"/>
          <w:color w:val="2D3B45"/>
          <w:kern w:val="0"/>
          <w:sz w:val="24"/>
          <w:szCs w:val="24"/>
        </w:rPr>
        <w:t>?</w:t>
      </w:r>
    </w:p>
    <w:p w14:paraId="09C4A9DD" w14:textId="4FB685A4" w:rsidR="00190CAD" w:rsidRDefault="00190CAD" w:rsidP="00190CAD">
      <w:pPr>
        <w:widowControl/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A8772C">
        <w:rPr>
          <w:rFonts w:ascii="Helvetica" w:eastAsia="宋体" w:hAnsi="Helvetica" w:cs="Helvetica"/>
          <w:color w:val="2D3B45"/>
          <w:kern w:val="0"/>
          <w:sz w:val="24"/>
          <w:szCs w:val="24"/>
        </w:rPr>
        <w:t>pair-additive potential</w:t>
      </w:r>
      <w:r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：总势能是粒子对势能之</w:t>
      </w:r>
      <w:proofErr w:type="gramStart"/>
      <w:r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和</w:t>
      </w:r>
      <w:proofErr w:type="gramEnd"/>
    </w:p>
    <w:p w14:paraId="2831CA2F" w14:textId="4B159E56" w:rsidR="00190CAD" w:rsidRDefault="00190CAD" w:rsidP="00190CAD">
      <w:pPr>
        <w:widowControl/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effective</w:t>
      </w:r>
      <w:r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</w:t>
      </w:r>
      <w:r w:rsidRPr="00A8772C">
        <w:rPr>
          <w:rFonts w:ascii="Helvetica" w:eastAsia="宋体" w:hAnsi="Helvetica" w:cs="Helvetica"/>
          <w:color w:val="2D3B45"/>
          <w:kern w:val="0"/>
          <w:sz w:val="24"/>
          <w:szCs w:val="24"/>
        </w:rPr>
        <w:t>pair-additive potential</w:t>
      </w:r>
      <w:r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：通过</w:t>
      </w:r>
    </w:p>
    <w:p w14:paraId="42149514" w14:textId="79EE1795" w:rsidR="00E067A8" w:rsidRDefault="00E067A8" w:rsidP="00E067A8">
      <w:pPr>
        <w:widowControl/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F52FB88" wp14:editId="37854A59">
            <wp:extent cx="5274310" cy="1463675"/>
            <wp:effectExtent l="0" t="0" r="2540" b="3175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9721" w14:textId="101BCC9F" w:rsidR="00190CAD" w:rsidRPr="00A8772C" w:rsidRDefault="00190CAD" w:rsidP="00E067A8">
      <w:pPr>
        <w:widowControl/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58599E0" wp14:editId="4F788947">
            <wp:extent cx="5274310" cy="690245"/>
            <wp:effectExtent l="0" t="0" r="2540" b="0"/>
            <wp:docPr id="3" name="图片 3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14D8" w14:textId="5098A875" w:rsidR="00A8772C" w:rsidRDefault="00A8772C" w:rsidP="00A877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bookmarkStart w:id="2" w:name="OLE_LINK3"/>
      <w:bookmarkStart w:id="3" w:name="OLE_LINK4"/>
      <w:r w:rsidRPr="00A8772C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In this work what degrees of freedom are considered for building a water potential function? </w:t>
      </w:r>
      <w:bookmarkEnd w:id="3"/>
      <w:r w:rsidRPr="00A8772C">
        <w:rPr>
          <w:rFonts w:ascii="Helvetica" w:eastAsia="宋体" w:hAnsi="Helvetica" w:cs="Helvetica"/>
          <w:color w:val="2D3B45"/>
          <w:kern w:val="0"/>
          <w:sz w:val="24"/>
          <w:szCs w:val="24"/>
        </w:rPr>
        <w:t>Why does the author describe the molecule as rigid?</w:t>
      </w:r>
    </w:p>
    <w:p w14:paraId="0B837762" w14:textId="0463985A" w:rsidR="00190CAD" w:rsidRPr="00A8772C" w:rsidRDefault="00190CAD" w:rsidP="00190CAD">
      <w:pPr>
        <w:widowControl/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水分子结构数据是相对固定的，因而可以采用刚性模型（忽略振动和伸缩）</w:t>
      </w:r>
    </w:p>
    <w:p w14:paraId="5B0B79E9" w14:textId="77777777" w:rsidR="00A8772C" w:rsidRPr="00A8772C" w:rsidRDefault="00A8772C" w:rsidP="00A877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bookmarkStart w:id="4" w:name="OLE_LINK5"/>
      <w:bookmarkEnd w:id="2"/>
      <w:r w:rsidRPr="00A8772C">
        <w:rPr>
          <w:rFonts w:ascii="Helvetica" w:eastAsia="宋体" w:hAnsi="Helvetica" w:cs="Helvetica"/>
          <w:color w:val="2D3B45"/>
          <w:kern w:val="0"/>
          <w:sz w:val="24"/>
          <w:szCs w:val="24"/>
        </w:rPr>
        <w:lastRenderedPageBreak/>
        <w:t>In the frame of this model, describe the interactions between protein and water molecules.</w:t>
      </w:r>
    </w:p>
    <w:p w14:paraId="6250B882" w14:textId="77777777" w:rsidR="00A8772C" w:rsidRPr="00A8772C" w:rsidRDefault="00A8772C" w:rsidP="00A877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bookmarkStart w:id="5" w:name="OLE_LINK6"/>
      <w:bookmarkEnd w:id="4"/>
      <w:r w:rsidRPr="00A8772C">
        <w:rPr>
          <w:rFonts w:ascii="Helvetica" w:eastAsia="宋体" w:hAnsi="Helvetica" w:cs="Helvetica"/>
          <w:color w:val="2D3B45"/>
          <w:kern w:val="0"/>
          <w:sz w:val="24"/>
          <w:szCs w:val="24"/>
        </w:rPr>
        <w:t>How is liquid water represented in computer simulations?</w:t>
      </w:r>
    </w:p>
    <w:bookmarkEnd w:id="5"/>
    <w:p w14:paraId="4DC33D66" w14:textId="0C1C3146" w:rsidR="00A8772C" w:rsidRDefault="00A8772C" w:rsidP="00A877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A8772C">
        <w:rPr>
          <w:rFonts w:ascii="Helvetica" w:eastAsia="宋体" w:hAnsi="Helvetica" w:cs="Helvetica"/>
          <w:color w:val="2D3B45"/>
          <w:kern w:val="0"/>
          <w:sz w:val="24"/>
          <w:szCs w:val="24"/>
        </w:rPr>
        <w:t>How do the authors describe the hydrogen bonds?</w:t>
      </w:r>
    </w:p>
    <w:p w14:paraId="309AF8F6" w14:textId="6FC70FCF" w:rsidR="0061469C" w:rsidRPr="00A8772C" w:rsidRDefault="0061469C" w:rsidP="0061469C">
      <w:pPr>
        <w:widowControl/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</w:pPr>
      <w:r>
        <w:rPr>
          <w:rFonts w:ascii="Helvetica" w:eastAsia="宋体" w:hAnsi="Helvetica" w:cs="Helvetica"/>
          <w:color w:val="2D3B45"/>
          <w:kern w:val="0"/>
          <w:sz w:val="24"/>
          <w:szCs w:val="24"/>
        </w:rPr>
        <w:t>O</w:t>
      </w:r>
      <w:r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mit</w:t>
      </w:r>
    </w:p>
    <w:p w14:paraId="56175AA7" w14:textId="77777777" w:rsidR="00A8772C" w:rsidRPr="00A8772C" w:rsidRDefault="00A8772C" w:rsidP="00A877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bookmarkStart w:id="6" w:name="OLE_LINK7"/>
      <w:r w:rsidRPr="00A8772C">
        <w:rPr>
          <w:rFonts w:ascii="Helvetica" w:eastAsia="宋体" w:hAnsi="Helvetica" w:cs="Helvetica"/>
          <w:color w:val="2D3B45"/>
          <w:kern w:val="0"/>
          <w:sz w:val="24"/>
          <w:szCs w:val="24"/>
        </w:rPr>
        <w:t>Define the radial distribution function. How is it related to the intermolecular parameters?</w:t>
      </w:r>
    </w:p>
    <w:p w14:paraId="58FDA863" w14:textId="77777777" w:rsidR="00A8772C" w:rsidRPr="00A8772C" w:rsidRDefault="00A8772C" w:rsidP="00A877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bookmarkStart w:id="7" w:name="OLE_LINK8"/>
      <w:bookmarkEnd w:id="6"/>
      <w:r w:rsidRPr="00A8772C">
        <w:rPr>
          <w:rFonts w:ascii="Helvetica" w:eastAsia="宋体" w:hAnsi="Helvetica" w:cs="Helvetica"/>
          <w:color w:val="2D3B45"/>
          <w:kern w:val="0"/>
          <w:sz w:val="24"/>
          <w:szCs w:val="24"/>
        </w:rPr>
        <w:t>What may be missing in the pairwise interaction? How is this problem solved?</w:t>
      </w:r>
    </w:p>
    <w:bookmarkEnd w:id="7"/>
    <w:p w14:paraId="1631B123" w14:textId="77777777" w:rsidR="00A8772C" w:rsidRPr="00A8772C" w:rsidRDefault="00A8772C" w:rsidP="00A8772C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A8772C">
        <w:rPr>
          <w:rFonts w:ascii="Helvetica" w:eastAsia="宋体" w:hAnsi="Helvetica" w:cs="Helvetica"/>
          <w:color w:val="2D3B45"/>
          <w:kern w:val="0"/>
          <w:sz w:val="24"/>
          <w:szCs w:val="24"/>
        </w:rPr>
        <w:t>How many adjustable parameters in this model? How are these parameters determined?</w:t>
      </w:r>
    </w:p>
    <w:p w14:paraId="719EA250" w14:textId="77777777" w:rsidR="00AC69F1" w:rsidRPr="00A8772C" w:rsidRDefault="00AC69F1" w:rsidP="00A8772C"/>
    <w:sectPr w:rsidR="00AC69F1" w:rsidRPr="00A87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0C2E3" w14:textId="77777777" w:rsidR="006D6526" w:rsidRDefault="006D6526" w:rsidP="00A8772C">
      <w:r>
        <w:separator/>
      </w:r>
    </w:p>
  </w:endnote>
  <w:endnote w:type="continuationSeparator" w:id="0">
    <w:p w14:paraId="46FE6ED1" w14:textId="77777777" w:rsidR="006D6526" w:rsidRDefault="006D6526" w:rsidP="00A8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9E551" w14:textId="77777777" w:rsidR="006D6526" w:rsidRDefault="006D6526" w:rsidP="00A8772C">
      <w:r>
        <w:separator/>
      </w:r>
    </w:p>
  </w:footnote>
  <w:footnote w:type="continuationSeparator" w:id="0">
    <w:p w14:paraId="46288CCF" w14:textId="77777777" w:rsidR="006D6526" w:rsidRDefault="006D6526" w:rsidP="00A8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92CF3"/>
    <w:multiLevelType w:val="multilevel"/>
    <w:tmpl w:val="304E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8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36"/>
    <w:rsid w:val="00190CAD"/>
    <w:rsid w:val="002B29D2"/>
    <w:rsid w:val="0061469C"/>
    <w:rsid w:val="006D6526"/>
    <w:rsid w:val="00A8772C"/>
    <w:rsid w:val="00AC69F1"/>
    <w:rsid w:val="00C45736"/>
    <w:rsid w:val="00E0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70B67"/>
  <w15:chartTrackingRefBased/>
  <w15:docId w15:val="{A7D29797-08E1-48E5-A48F-E9E67547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7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7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Weilin</dc:creator>
  <cp:keywords/>
  <dc:description/>
  <cp:lastModifiedBy>Zou Weilin</cp:lastModifiedBy>
  <cp:revision>3</cp:revision>
  <dcterms:created xsi:type="dcterms:W3CDTF">2022-10-16T12:02:00Z</dcterms:created>
  <dcterms:modified xsi:type="dcterms:W3CDTF">2022-10-16T15:24:00Z</dcterms:modified>
</cp:coreProperties>
</file>