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737A" w14:textId="77777777" w:rsidR="00574A54" w:rsidRPr="00606FBA" w:rsidRDefault="00574A54" w:rsidP="00574A54">
      <w:pPr>
        <w:pStyle w:val="Subtitle"/>
        <w:spacing w:beforeLines="100" w:before="312" w:after="0" w:line="300" w:lineRule="auto"/>
        <w:rPr>
          <w:rFonts w:ascii="Times New Roman" w:eastAsia="仿宋" w:hAnsi="Times New Roman"/>
          <w:sz w:val="28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606FBA">
        <w:rPr>
          <w:rFonts w:ascii="Times New Roman" w:eastAsia="仿宋" w:hAnsi="Times New Roman"/>
          <w:sz w:val="28"/>
          <w:szCs w:val="24"/>
        </w:rPr>
        <w:t>四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606FBA">
        <w:rPr>
          <w:rFonts w:ascii="Times New Roman" w:eastAsia="仿宋" w:hAnsi="Times New Roman"/>
          <w:sz w:val="28"/>
          <w:szCs w:val="24"/>
        </w:rPr>
        <w:t>无符号数的除法器设计</w:t>
      </w:r>
    </w:p>
    <w:p w14:paraId="0445C2CD" w14:textId="77777777" w:rsidR="00574A54" w:rsidRPr="00D41129" w:rsidRDefault="00574A54" w:rsidP="00574A54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034EDDCA" w14:textId="77777777" w:rsidR="00574A54" w:rsidRPr="00D41129" w:rsidRDefault="00574A54" w:rsidP="00574A54">
      <w:pPr>
        <w:spacing w:line="300" w:lineRule="auto"/>
        <w:ind w:left="420"/>
        <w:rPr>
          <w:rFonts w:eastAsia="仿宋"/>
          <w:sz w:val="24"/>
        </w:rPr>
      </w:pPr>
      <w:r w:rsidRPr="00D41129">
        <w:rPr>
          <w:rFonts w:eastAsia="仿宋"/>
          <w:sz w:val="24"/>
        </w:rPr>
        <w:t>无符号数除法器的设计。</w:t>
      </w:r>
    </w:p>
    <w:p w14:paraId="039F320B" w14:textId="77777777" w:rsidR="00574A54" w:rsidRPr="00D41129" w:rsidRDefault="00574A54" w:rsidP="00574A54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0D4F85E7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要求使用合适的逻辑电路的设计方法，通过工具软件</w:t>
      </w:r>
      <w:r w:rsidRPr="00D41129">
        <w:rPr>
          <w:rFonts w:eastAsia="仿宋"/>
          <w:sz w:val="24"/>
        </w:rPr>
        <w:t>Logisim</w:t>
      </w:r>
      <w:r w:rsidRPr="00D41129">
        <w:rPr>
          <w:rFonts w:eastAsia="仿宋"/>
          <w:sz w:val="24"/>
        </w:rPr>
        <w:t>进行无符号数的除法器的设计和验证，记录实验结果，验证设计是否达到要求。</w:t>
      </w:r>
    </w:p>
    <w:p w14:paraId="3ED0B170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通过无符号数的除法器的设计、仿真、验证</w:t>
      </w:r>
      <w:r>
        <w:rPr>
          <w:rFonts w:eastAsia="仿宋" w:hint="eastAsia"/>
          <w:sz w:val="24"/>
        </w:rPr>
        <w:t>等</w:t>
      </w:r>
      <w:r w:rsidRPr="00D41129">
        <w:rPr>
          <w:rFonts w:eastAsia="仿宋"/>
          <w:sz w:val="24"/>
        </w:rPr>
        <w:t>训练过程，使</w:t>
      </w:r>
      <w:r>
        <w:rPr>
          <w:rFonts w:eastAsia="仿宋" w:hint="eastAsia"/>
          <w:sz w:val="24"/>
        </w:rPr>
        <w:t>学生</w:t>
      </w:r>
      <w:r w:rsidRPr="00D41129">
        <w:rPr>
          <w:rFonts w:eastAsia="仿宋"/>
          <w:sz w:val="24"/>
        </w:rPr>
        <w:t>掌握数字逻辑电路的设计、仿真、调试的方法。</w:t>
      </w:r>
    </w:p>
    <w:p w14:paraId="6733DC66" w14:textId="77777777" w:rsidR="00574A54" w:rsidRPr="00D41129" w:rsidRDefault="00574A54" w:rsidP="00574A54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4B9B28BE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Logisim</w:t>
      </w:r>
      <w:r>
        <w:rPr>
          <w:rFonts w:eastAsia="仿宋"/>
          <w:sz w:val="24"/>
        </w:rPr>
        <w:t>-</w:t>
      </w:r>
      <w:r>
        <w:rPr>
          <w:rFonts w:eastAsia="仿宋" w:hint="eastAsia"/>
          <w:sz w:val="24"/>
        </w:rPr>
        <w:t>ITA</w:t>
      </w:r>
      <w:r w:rsidRPr="00D41129">
        <w:rPr>
          <w:rFonts w:eastAsia="仿宋"/>
          <w:sz w:val="24"/>
        </w:rPr>
        <w:t>软件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套，微型计算机（笔记本电脑）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台</w:t>
      </w:r>
      <w:r w:rsidRPr="00D41129">
        <w:rPr>
          <w:rFonts w:eastAsia="仿宋"/>
          <w:sz w:val="24"/>
        </w:rPr>
        <w:t>。</w:t>
      </w:r>
    </w:p>
    <w:p w14:paraId="1A76EC40" w14:textId="77777777" w:rsidR="00574A54" w:rsidRPr="00D41129" w:rsidRDefault="00574A54" w:rsidP="00574A54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5F5203F4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课内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课时，课外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课时。</w:t>
      </w:r>
    </w:p>
    <w:p w14:paraId="686E8406" w14:textId="77777777" w:rsidR="00574A54" w:rsidRPr="00D41129" w:rsidRDefault="00574A54" w:rsidP="00574A54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72CBD8F5" w14:textId="77777777" w:rsidR="00574A54" w:rsidRPr="00D41129" w:rsidRDefault="00574A54" w:rsidP="00574A54">
      <w:pPr>
        <w:pStyle w:val="Subtitle"/>
        <w:spacing w:beforeLines="50" w:before="156" w:after="0" w:line="300" w:lineRule="auto"/>
        <w:ind w:firstLineChars="200" w:firstLine="480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）四位除法器设计</w:t>
      </w:r>
    </w:p>
    <w:p w14:paraId="114F15BC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四位除法器实现两个无符号的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位二进制数的除法运算，其结构框图如图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所示。设被除数为</w:t>
      </w:r>
      <w:r w:rsidRPr="00D41129">
        <w:rPr>
          <w:rFonts w:eastAsia="仿宋"/>
          <w:sz w:val="24"/>
        </w:rPr>
        <w:t>n2(3:0)</w:t>
      </w:r>
      <w:r w:rsidRPr="00D41129">
        <w:rPr>
          <w:rFonts w:eastAsia="仿宋"/>
          <w:sz w:val="24"/>
        </w:rPr>
        <w:t>，除数为</w:t>
      </w:r>
      <w:r w:rsidRPr="00D41129">
        <w:rPr>
          <w:rFonts w:eastAsia="仿宋"/>
          <w:sz w:val="24"/>
        </w:rPr>
        <w:t>d(3:0)</w:t>
      </w:r>
      <w:r w:rsidRPr="00D41129">
        <w:rPr>
          <w:rFonts w:eastAsia="仿宋"/>
          <w:sz w:val="24"/>
        </w:rPr>
        <w:t>，商为</w:t>
      </w:r>
      <w:proofErr w:type="spellStart"/>
      <w:r w:rsidRPr="00D41129">
        <w:rPr>
          <w:rFonts w:eastAsia="仿宋"/>
          <w:sz w:val="24"/>
        </w:rPr>
        <w:t>quot</w:t>
      </w:r>
      <w:proofErr w:type="spellEnd"/>
      <w:r w:rsidRPr="00D41129">
        <w:rPr>
          <w:rFonts w:eastAsia="仿宋"/>
          <w:sz w:val="24"/>
        </w:rPr>
        <w:t>(3:0)</w:t>
      </w:r>
      <w:r w:rsidRPr="00D41129">
        <w:rPr>
          <w:rFonts w:eastAsia="仿宋"/>
          <w:sz w:val="24"/>
        </w:rPr>
        <w:t>，余数为</w:t>
      </w:r>
      <w:r w:rsidRPr="00D41129">
        <w:rPr>
          <w:rFonts w:eastAsia="仿宋"/>
          <w:sz w:val="24"/>
        </w:rPr>
        <w:t>rem(3:0)</w:t>
      </w:r>
      <w:r w:rsidRPr="00D41129">
        <w:rPr>
          <w:rFonts w:eastAsia="仿宋"/>
          <w:sz w:val="24"/>
        </w:rPr>
        <w:t>。</w:t>
      </w:r>
    </w:p>
    <w:p w14:paraId="220181F9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</w:p>
    <w:p w14:paraId="2EE3FB89" w14:textId="77777777" w:rsidR="00574A54" w:rsidRPr="00D41129" w:rsidRDefault="00574A54" w:rsidP="00574A54">
      <w:pPr>
        <w:spacing w:line="300" w:lineRule="auto"/>
        <w:ind w:firstLineChars="1004" w:firstLine="241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77FBF7DD" wp14:editId="1860C928">
                <wp:extent cx="3133725" cy="670560"/>
                <wp:effectExtent l="0" t="0" r="28575" b="15240"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670560"/>
                          <a:chOff x="0" y="0"/>
                          <a:chExt cx="3133725" cy="670560"/>
                        </a:xfrm>
                      </wpg:grpSpPr>
                      <wpg:grpSp>
                        <wpg:cNvPr id="204" name="组合 204"/>
                        <wpg:cNvGrpSpPr/>
                        <wpg:grpSpPr>
                          <a:xfrm>
                            <a:off x="0" y="0"/>
                            <a:ext cx="3133725" cy="670560"/>
                            <a:chOff x="-371701" y="60678"/>
                            <a:chExt cx="3133725" cy="670560"/>
                          </a:xfrm>
                        </wpg:grpSpPr>
                        <wps:wsp>
                          <wps:cNvPr id="205" name="矩形 205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3EF77D" w14:textId="77777777" w:rsidR="00574A54" w:rsidRPr="00DC5601" w:rsidRDefault="00574A54" w:rsidP="00574A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直接连接符 206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直接连接符 207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直接连接符 208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3B1695" w14:textId="77777777" w:rsidR="00574A54" w:rsidRPr="00DC5601" w:rsidRDefault="00574A54" w:rsidP="00574A5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14:paraId="45DE0109" w14:textId="77777777" w:rsidR="00574A54" w:rsidRDefault="00574A54" w:rsidP="00574A5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0DA84DE" w14:textId="77777777" w:rsidR="00574A54" w:rsidRPr="00DC5601" w:rsidRDefault="00574A54" w:rsidP="00574A5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06" y="103423"/>
                              <a:ext cx="788618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765342" w14:textId="77777777" w:rsidR="00574A54" w:rsidRDefault="00574A54" w:rsidP="00574A5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  <w:p w14:paraId="7364EDBB" w14:textId="77777777" w:rsidR="00574A54" w:rsidRDefault="00574A54" w:rsidP="00574A5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2010836" w14:textId="77777777" w:rsidR="00574A54" w:rsidRPr="00DC5601" w:rsidRDefault="00574A54" w:rsidP="00574A5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直接连接符 211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DE7B6" id="组合 203" o:spid="_x0000_s1026" style="width:246.75pt;height:52.8pt;mso-position-horizontal-relative:char;mso-position-vertical-relative:line" coordsize="31337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">
                <v:group id="组合 204" o:spid="_x0000_s1027" style="position:absolute;width:31337;height:6705" coordorigin="-3717,606" coordsize="31337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rect id="矩形 205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>
                    <v:textbox>
                      <w:txbxContent>
                        <w:p w:rsidR="00574A54" w:rsidRPr="00DC5601" w:rsidRDefault="00574A54" w:rsidP="00574A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206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" strokecolor="black [3213]" strokeweight="1pt">
                    <v:stroke startarrow="classic" joinstyle="miter"/>
                  </v:line>
                  <v:line id="直接连接符 207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" strokecolor="black [3213]" strokeweight="1pt">
                    <v:stroke startarrow="classic" joinstyle="miter"/>
                  </v:line>
                  <v:line id="直接连接符 208" o:spid="_x0000_s1031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" strokecolor="black [3213]" strokeweight="1pt">
                    <v:stroke startarrow="classic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" strokecolor="white [3212]">
                    <v:textbox style="mso-fit-shape-to-text:t">
                      <w:txbxContent>
                        <w:p w:rsidR="00574A54" w:rsidRPr="00DC5601" w:rsidRDefault="00574A54" w:rsidP="00574A5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:rsidR="00574A54" w:rsidRDefault="00574A54" w:rsidP="00574A5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574A54" w:rsidRPr="00DC5601" w:rsidRDefault="00574A54" w:rsidP="00574A5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9734;top:1034;width:7886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" strokecolor="white [3212]">
                    <v:textbox style="mso-fit-shape-to-text:t">
                      <w:txbxContent>
                        <w:p w:rsidR="00574A54" w:rsidRDefault="00574A54" w:rsidP="00574A5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  <w:p w:rsidR="00574A54" w:rsidRDefault="00574A54" w:rsidP="00574A5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574A54" w:rsidRPr="00DC5601" w:rsidRDefault="00574A54" w:rsidP="00574A5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</v:group>
                <v:line id="直接连接符 211" o:spid="_x0000_s1034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" strokecolor="black [3213]" strokeweight="1pt">
                  <v:stroke startarrow="classic" joinstyle="miter"/>
                </v:line>
                <w10:anchorlock/>
              </v:group>
            </w:pict>
          </mc:Fallback>
        </mc:AlternateContent>
      </w:r>
    </w:p>
    <w:p w14:paraId="7B357495" w14:textId="77777777" w:rsidR="00574A54" w:rsidRPr="00D41129" w:rsidRDefault="00574A54" w:rsidP="00574A54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四位除法器结构框图</w:t>
      </w:r>
    </w:p>
    <w:p w14:paraId="4CC672B6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四位除法器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算法步骤如下：</w:t>
      </w:r>
    </w:p>
    <w:p w14:paraId="742B903F" w14:textId="77777777" w:rsidR="00574A54" w:rsidRPr="00D41129" w:rsidRDefault="00574A54" w:rsidP="00574A54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设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="0000"</w:t>
      </w:r>
      <w:r w:rsidRPr="00D41129">
        <w:rPr>
          <w:rFonts w:eastAsia="仿宋"/>
          <w:sz w:val="24"/>
        </w:rPr>
        <w:t>，将被除数以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:n</w:t>
      </w:r>
      <w:r w:rsidRPr="00D41129">
        <w:rPr>
          <w:rFonts w:eastAsia="仿宋"/>
          <w:sz w:val="24"/>
          <w:vertAlign w:val="subscript"/>
        </w:rPr>
        <w:t xml:space="preserve">2 </w:t>
      </w:r>
      <w:r w:rsidRPr="00D41129">
        <w:rPr>
          <w:rFonts w:eastAsia="仿宋"/>
          <w:sz w:val="24"/>
        </w:rPr>
        <w:t>的形式拼接，除数为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</w:rPr>
        <w:t>；</w:t>
      </w:r>
    </w:p>
    <w:p w14:paraId="4649C2D0" w14:textId="77777777" w:rsidR="00574A54" w:rsidRPr="00D41129" w:rsidRDefault="00574A54" w:rsidP="00574A54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重复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次：</w:t>
      </w:r>
    </w:p>
    <w:p w14:paraId="16C37E35" w14:textId="77777777" w:rsidR="00574A54" w:rsidRPr="00D41129" w:rsidRDefault="00574A54" w:rsidP="00574A54">
      <w:pPr>
        <w:pStyle w:val="ListParagraph"/>
        <w:spacing w:line="300" w:lineRule="auto"/>
        <w:ind w:left="1440" w:firstLineChars="0" w:firstLine="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</w:t>
      </w:r>
      <w:r w:rsidRPr="00D41129">
        <w:rPr>
          <w:rFonts w:eastAsia="仿宋"/>
          <w:sz w:val="24"/>
        </w:rPr>
        <w:t>将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:n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左移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位；</w:t>
      </w:r>
    </w:p>
    <w:p w14:paraId="64CD6628" w14:textId="77777777" w:rsidR="00574A54" w:rsidRPr="00D41129" w:rsidRDefault="00574A54" w:rsidP="00574A54">
      <w:pPr>
        <w:pStyle w:val="ListParagraph"/>
        <w:spacing w:line="300" w:lineRule="auto"/>
        <w:ind w:left="1440" w:firstLineChars="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if (n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&gt;=d) begin 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= 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-</w:t>
      </w:r>
      <w:proofErr w:type="gramStart"/>
      <w:r w:rsidRPr="00D41129">
        <w:rPr>
          <w:rFonts w:eastAsia="仿宋"/>
          <w:sz w:val="24"/>
        </w:rPr>
        <w:t>d;  n</w:t>
      </w:r>
      <w:proofErr w:type="gramEnd"/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 xml:space="preserve"> (0)=1 end</w:t>
      </w:r>
    </w:p>
    <w:p w14:paraId="36D5017F" w14:textId="77777777" w:rsidR="00574A54" w:rsidRPr="00D41129" w:rsidRDefault="00574A54" w:rsidP="00574A54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商和余数的结果为：</w:t>
      </w:r>
      <w:proofErr w:type="spellStart"/>
      <w:r w:rsidRPr="00D41129">
        <w:rPr>
          <w:rFonts w:eastAsia="仿宋"/>
          <w:sz w:val="24"/>
        </w:rPr>
        <w:t>quot</w:t>
      </w:r>
      <w:proofErr w:type="spellEnd"/>
      <w:r w:rsidRPr="00D41129">
        <w:rPr>
          <w:rFonts w:eastAsia="仿宋"/>
          <w:sz w:val="24"/>
        </w:rPr>
        <w:t xml:space="preserve">= n2 </w:t>
      </w:r>
      <w:r w:rsidRPr="00D41129">
        <w:rPr>
          <w:rFonts w:eastAsia="仿宋"/>
          <w:sz w:val="24"/>
        </w:rPr>
        <w:t>；</w:t>
      </w:r>
      <w:r w:rsidRPr="00D41129">
        <w:rPr>
          <w:rFonts w:eastAsia="仿宋"/>
          <w:sz w:val="24"/>
        </w:rPr>
        <w:t xml:space="preserve">rem= n1 </w:t>
      </w:r>
      <w:r w:rsidRPr="00D41129">
        <w:rPr>
          <w:rFonts w:eastAsia="仿宋"/>
          <w:sz w:val="24"/>
        </w:rPr>
        <w:t>。</w:t>
      </w:r>
    </w:p>
    <w:p w14:paraId="24A72D5F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四位除法器也可以用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个相同的模块串接而成。每个模块均包含一个减法器、两个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选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多路选择器、一个比较器和一个移位器</w:t>
      </w:r>
      <w:proofErr w:type="spellStart"/>
      <w:r w:rsidRPr="00D41129">
        <w:rPr>
          <w:rFonts w:eastAsia="仿宋"/>
          <w:sz w:val="24"/>
        </w:rPr>
        <w:t>shl</w:t>
      </w:r>
      <w:proofErr w:type="spellEnd"/>
      <w:r w:rsidRPr="00D41129">
        <w:rPr>
          <w:rFonts w:eastAsia="仿宋"/>
          <w:sz w:val="24"/>
        </w:rPr>
        <w:t>。请参照四位乘法器的设计思路，实现两个无符号的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位二进制数的除法器。</w:t>
      </w:r>
    </w:p>
    <w:p w14:paraId="3C844CE2" w14:textId="77777777" w:rsidR="00574A54" w:rsidRPr="00D41129" w:rsidRDefault="00574A54" w:rsidP="00574A54">
      <w:pPr>
        <w:pStyle w:val="Subtitle"/>
        <w:spacing w:beforeLines="50" w:before="156" w:after="0" w:line="300" w:lineRule="auto"/>
        <w:ind w:firstLineChars="200" w:firstLine="480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t>位除法器设计</w:t>
      </w:r>
    </w:p>
    <w:p w14:paraId="3A865CDC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位除法器</w:t>
      </w:r>
      <w:r w:rsidRPr="00D41129">
        <w:rPr>
          <w:rFonts w:eastAsia="仿宋"/>
          <w:sz w:val="24"/>
        </w:rPr>
        <w:t>Div32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位二进制数的除法运算，其结构框图如图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所示。设被除数为</w:t>
      </w:r>
      <w:r w:rsidRPr="00D41129">
        <w:rPr>
          <w:rFonts w:eastAsia="仿宋"/>
          <w:sz w:val="24"/>
        </w:rPr>
        <w:t>n(31:0)</w:t>
      </w:r>
      <w:r w:rsidRPr="00D41129">
        <w:rPr>
          <w:rFonts w:eastAsia="仿宋"/>
          <w:sz w:val="24"/>
        </w:rPr>
        <w:t>，除数为</w:t>
      </w:r>
      <w:r w:rsidRPr="00D41129">
        <w:rPr>
          <w:rFonts w:eastAsia="仿宋"/>
          <w:sz w:val="24"/>
        </w:rPr>
        <w:t>d(31:0)</w:t>
      </w:r>
      <w:r w:rsidRPr="00D41129">
        <w:rPr>
          <w:rFonts w:eastAsia="仿宋"/>
          <w:sz w:val="24"/>
        </w:rPr>
        <w:t>，商为</w:t>
      </w:r>
      <w:proofErr w:type="spellStart"/>
      <w:r w:rsidRPr="00D41129">
        <w:rPr>
          <w:rFonts w:eastAsia="仿宋"/>
          <w:sz w:val="24"/>
        </w:rPr>
        <w:t>quot</w:t>
      </w:r>
      <w:proofErr w:type="spellEnd"/>
      <w:r w:rsidRPr="00D41129">
        <w:rPr>
          <w:rFonts w:eastAsia="仿宋"/>
          <w:sz w:val="24"/>
        </w:rPr>
        <w:t>(31:0)</w:t>
      </w:r>
      <w:r w:rsidRPr="00D41129">
        <w:rPr>
          <w:rFonts w:eastAsia="仿宋"/>
          <w:sz w:val="24"/>
        </w:rPr>
        <w:t>，余数为</w:t>
      </w:r>
      <w:r w:rsidRPr="00D41129">
        <w:rPr>
          <w:rFonts w:eastAsia="仿宋"/>
          <w:sz w:val="24"/>
        </w:rPr>
        <w:t>rem(31:0)</w:t>
      </w:r>
      <w:r w:rsidRPr="00D41129">
        <w:rPr>
          <w:rFonts w:eastAsia="仿宋"/>
          <w:sz w:val="24"/>
        </w:rPr>
        <w:t>。</w:t>
      </w:r>
    </w:p>
    <w:p w14:paraId="4FA526D5" w14:textId="77777777" w:rsidR="00574A54" w:rsidRPr="00D41129" w:rsidRDefault="00574A54" w:rsidP="00574A54">
      <w:pPr>
        <w:spacing w:line="300" w:lineRule="auto"/>
        <w:ind w:firstLineChars="1063" w:firstLine="2551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5411BE59" wp14:editId="47C04CB9">
                <wp:extent cx="3167063" cy="670560"/>
                <wp:effectExtent l="0" t="0" r="14605" b="15240"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063" cy="670560"/>
                          <a:chOff x="0" y="0"/>
                          <a:chExt cx="3167063" cy="670560"/>
                        </a:xfrm>
                      </wpg:grpSpPr>
                      <wpg:grpSp>
                        <wpg:cNvPr id="213" name="组合 213"/>
                        <wpg:cNvGrpSpPr/>
                        <wpg:grpSpPr>
                          <a:xfrm>
                            <a:off x="0" y="0"/>
                            <a:ext cx="3167063" cy="670560"/>
                            <a:chOff x="-371701" y="60678"/>
                            <a:chExt cx="3167063" cy="670560"/>
                          </a:xfrm>
                        </wpg:grpSpPr>
                        <wps:wsp>
                          <wps:cNvPr id="214" name="矩形 214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A823AF" w14:textId="77777777" w:rsidR="00574A54" w:rsidRPr="00DC5601" w:rsidRDefault="00574A54" w:rsidP="00574A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直接连接符 215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直接连接符 216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连接符 218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608BC" w14:textId="77777777" w:rsidR="00574A54" w:rsidRPr="00DC5601" w:rsidRDefault="00574A54" w:rsidP="00574A5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14:paraId="4129C0BB" w14:textId="77777777" w:rsidR="00574A54" w:rsidRDefault="00574A54" w:rsidP="00574A5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9D394C1" w14:textId="77777777" w:rsidR="00574A54" w:rsidRPr="00DC5601" w:rsidRDefault="00574A54" w:rsidP="00574A5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177" y="103423"/>
                              <a:ext cx="822185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3D5F7B" w14:textId="77777777" w:rsidR="00574A54" w:rsidRDefault="00574A54" w:rsidP="00574A5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14:paraId="1F84DC89" w14:textId="77777777" w:rsidR="00574A54" w:rsidRDefault="00574A54" w:rsidP="00574A5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0D2825" w14:textId="77777777" w:rsidR="00574A54" w:rsidRPr="00DC5601" w:rsidRDefault="00574A54" w:rsidP="00574A5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1" name="直接连接符 221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885D6" id="组合 212" o:spid="_x0000_s1035" style="width:249.4pt;height:52.8pt;mso-position-horizontal-relative:char;mso-position-vertical-relative:line" coordsize="31670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">
                <v:group id="组合 213" o:spid="_x0000_s1036" style="position:absolute;width:31670;height:6705" coordorigin="-3717,606" coordsize="31670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矩形 214" o:spid="_x0000_s1037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rK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OQOisrHAAAA3AAA&#10;AA8AAAAAAAAAAAAAAAAABwIAAGRycy9kb3ducmV2LnhtbFBLBQYAAAAAAwADALcAAAD7AgAAAAA=&#10;" filled="f" strokecolor="black [3213]" strokeweight="1pt">
                    <v:textbox>
                      <w:txbxContent>
                        <w:p w:rsidR="00574A54" w:rsidRPr="00DC5601" w:rsidRDefault="00574A54" w:rsidP="00574A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215" o:spid="_x0000_s1038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" strokecolor="black [3213]" strokeweight="1pt">
                    <v:stroke startarrow="classic" joinstyle="miter"/>
                  </v:line>
                  <v:line id="直接连接符 216" o:spid="_x0000_s1039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" strokecolor="black [3213]" strokeweight="1pt">
                    <v:stroke startarrow="classic" joinstyle="miter"/>
                  </v:line>
                  <v:line id="直接连接符 218" o:spid="_x0000_s1040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" strokecolor="black [3213]" strokeweight="1pt">
                    <v:stroke startarrow="classic" joinstyle="miter"/>
                  </v:line>
                  <v:shape id="文本框 2" o:spid="_x0000_s1041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" strokecolor="white [3212]">
                    <v:textbox style="mso-fit-shape-to-text:t">
                      <w:txbxContent>
                        <w:p w:rsidR="00574A54" w:rsidRPr="00DC5601" w:rsidRDefault="00574A54" w:rsidP="00574A5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574A54" w:rsidRDefault="00574A54" w:rsidP="00574A5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574A54" w:rsidRPr="00DC5601" w:rsidRDefault="00574A54" w:rsidP="00574A5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  <v:shape id="文本框 2" o:spid="_x0000_s1042" type="#_x0000_t202" style="position:absolute;left:19731;top:1034;width:822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" strokecolor="white [3212]">
                    <v:textbox style="mso-fit-shape-to-text:t">
                      <w:txbxContent>
                        <w:p w:rsidR="00574A54" w:rsidRDefault="00574A54" w:rsidP="00574A5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574A54" w:rsidRDefault="00574A54" w:rsidP="00574A5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574A54" w:rsidRPr="00DC5601" w:rsidRDefault="00574A54" w:rsidP="00574A5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</v:group>
                <v:line id="直接连接符 221" o:spid="_x0000_s1043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" strokecolor="black [3213]" strokeweight="1pt">
                  <v:stroke startarrow="classic" joinstyle="miter"/>
                </v:line>
                <w10:anchorlock/>
              </v:group>
            </w:pict>
          </mc:Fallback>
        </mc:AlternateContent>
      </w:r>
    </w:p>
    <w:p w14:paraId="0DCF9B17" w14:textId="77777777" w:rsidR="00574A54" w:rsidRPr="00D41129" w:rsidRDefault="00574A54" w:rsidP="00574A54">
      <w:pPr>
        <w:tabs>
          <w:tab w:val="left" w:pos="3156"/>
          <w:tab w:val="center" w:pos="4775"/>
        </w:tabs>
        <w:spacing w:line="300" w:lineRule="auto"/>
        <w:ind w:firstLineChars="200" w:firstLine="48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图</w:t>
      </w:r>
      <w:r>
        <w:rPr>
          <w:rFonts w:eastAsia="仿宋"/>
          <w:sz w:val="24"/>
        </w:rPr>
        <w:tab/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>
        <w:rPr>
          <w:rFonts w:eastAsia="仿宋" w:hint="eastAsia"/>
          <w:sz w:val="24"/>
        </w:rPr>
        <w:t xml:space="preserve"> 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位除法器结构框图</w:t>
      </w:r>
    </w:p>
    <w:p w14:paraId="707D6F6F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对四位除法器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中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</w:t>
      </w:r>
      <w:r>
        <w:rPr>
          <w:rFonts w:eastAsia="仿宋" w:hint="eastAsia"/>
          <w:sz w:val="24"/>
        </w:rPr>
        <w:t>中的一个</w:t>
      </w:r>
      <w:r w:rsidRPr="00D41129">
        <w:rPr>
          <w:rFonts w:eastAsia="仿宋"/>
          <w:sz w:val="24"/>
        </w:rPr>
        <w:t>进行改进，将数据通路上的数据位宽都扩展为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位，得到一个</w:t>
      </w:r>
      <w:r w:rsidRPr="00D41129">
        <w:rPr>
          <w:rFonts w:eastAsia="仿宋"/>
          <w:sz w:val="24"/>
        </w:rPr>
        <w:t>Div1</w:t>
      </w:r>
      <w:r w:rsidRPr="00D41129">
        <w:rPr>
          <w:rFonts w:eastAsia="仿宋"/>
          <w:sz w:val="24"/>
        </w:rPr>
        <w:t>。将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Div1</w:t>
      </w:r>
      <w:r w:rsidRPr="00D41129">
        <w:rPr>
          <w:rFonts w:eastAsia="仿宋"/>
          <w:sz w:val="24"/>
        </w:rPr>
        <w:t>拼接起来即可实现</w:t>
      </w:r>
      <w:r w:rsidRPr="00D41129">
        <w:rPr>
          <w:rFonts w:eastAsia="仿宋"/>
          <w:sz w:val="24"/>
        </w:rPr>
        <w:t>Div32</w:t>
      </w:r>
      <w:r w:rsidRPr="00D41129">
        <w:rPr>
          <w:rFonts w:eastAsia="仿宋"/>
          <w:sz w:val="24"/>
        </w:rPr>
        <w:t>。</w:t>
      </w:r>
    </w:p>
    <w:p w14:paraId="1728EA5D" w14:textId="77777777" w:rsidR="00574A54" w:rsidRPr="00D41129" w:rsidRDefault="00574A54" w:rsidP="00574A54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实验设计过程</w:t>
      </w:r>
    </w:p>
    <w:p w14:paraId="17B3C123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要求写出设计思想，画出除法器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的内部逻辑结构框图（仿照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内部结构）；（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。</w:t>
      </w:r>
    </w:p>
    <w:p w14:paraId="66051CE7" w14:textId="77777777" w:rsidR="00574A54" w:rsidRPr="00D41129" w:rsidRDefault="00574A54" w:rsidP="00574A54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6D32A4CE" w14:textId="77777777" w:rsidR="00574A54" w:rsidRPr="00D41129" w:rsidRDefault="00574A54" w:rsidP="00574A54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根据实验方案设计要求，对于相应的除法器，在给定的输入条件下，填写表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。</w:t>
      </w:r>
    </w:p>
    <w:p w14:paraId="4AE95956" w14:textId="77777777" w:rsidR="00574A54" w:rsidRPr="00D41129" w:rsidRDefault="00574A54" w:rsidP="00574A54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无符号数的</w:t>
      </w:r>
      <w:r>
        <w:rPr>
          <w:rFonts w:eastAsia="仿宋" w:hint="eastAsia"/>
          <w:sz w:val="24"/>
        </w:rPr>
        <w:t>除</w:t>
      </w:r>
      <w:r w:rsidRPr="00D41129">
        <w:rPr>
          <w:rFonts w:eastAsia="仿宋"/>
          <w:sz w:val="24"/>
        </w:rPr>
        <w:t>法器实验结果记录表</w:t>
      </w:r>
    </w:p>
    <w:tbl>
      <w:tblPr>
        <w:tblStyle w:val="TableGrid"/>
        <w:tblW w:w="9175" w:type="dxa"/>
        <w:jc w:val="center"/>
        <w:tblLook w:val="04A0" w:firstRow="1" w:lastRow="0" w:firstColumn="1" w:lastColumn="0" w:noHBand="0" w:noVBand="1"/>
      </w:tblPr>
      <w:tblGrid>
        <w:gridCol w:w="913"/>
        <w:gridCol w:w="2448"/>
        <w:gridCol w:w="2448"/>
        <w:gridCol w:w="1616"/>
        <w:gridCol w:w="1750"/>
      </w:tblGrid>
      <w:tr w:rsidR="00574A54" w:rsidRPr="00D41129" w14:paraId="3E4BFC23" w14:textId="77777777" w:rsidTr="00F07DE8">
        <w:trPr>
          <w:trHeight w:val="576"/>
          <w:jc w:val="center"/>
        </w:trPr>
        <w:tc>
          <w:tcPr>
            <w:tcW w:w="913" w:type="dxa"/>
          </w:tcPr>
          <w:p w14:paraId="751524A9" w14:textId="77777777" w:rsidR="00574A54" w:rsidRPr="00D41129" w:rsidRDefault="00574A54" w:rsidP="00F53147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电路</w:t>
            </w:r>
          </w:p>
        </w:tc>
        <w:tc>
          <w:tcPr>
            <w:tcW w:w="2448" w:type="dxa"/>
          </w:tcPr>
          <w:p w14:paraId="472C613A" w14:textId="77777777" w:rsidR="00574A54" w:rsidRPr="00D41129" w:rsidRDefault="00574A54" w:rsidP="00F53147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1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448" w:type="dxa"/>
          </w:tcPr>
          <w:p w14:paraId="0C9AD566" w14:textId="77777777" w:rsidR="00574A54" w:rsidRPr="00D41129" w:rsidRDefault="00574A54" w:rsidP="00F53147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2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3366" w:type="dxa"/>
            <w:gridSpan w:val="2"/>
          </w:tcPr>
          <w:p w14:paraId="2AF9700A" w14:textId="77777777" w:rsidR="00574A54" w:rsidRPr="00D41129" w:rsidRDefault="00574A54" w:rsidP="00F53147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输出（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</w:tr>
      <w:tr w:rsidR="00574A54" w:rsidRPr="00D41129" w14:paraId="4C61A991" w14:textId="77777777" w:rsidTr="00F07DE8">
        <w:trPr>
          <w:trHeight w:val="287"/>
          <w:jc w:val="center"/>
        </w:trPr>
        <w:tc>
          <w:tcPr>
            <w:tcW w:w="913" w:type="dxa"/>
          </w:tcPr>
          <w:p w14:paraId="04148FA7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Div4</w:t>
            </w:r>
          </w:p>
        </w:tc>
        <w:tc>
          <w:tcPr>
            <w:tcW w:w="2448" w:type="dxa"/>
          </w:tcPr>
          <w:p w14:paraId="23D7B157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</w:t>
            </w:r>
            <w:r w:rsidRPr="00D41129">
              <w:rPr>
                <w:rFonts w:eastAsia="仿宋"/>
                <w:sz w:val="24"/>
                <w:vertAlign w:val="subscript"/>
              </w:rPr>
              <w:t>2</w:t>
            </w:r>
            <w:r w:rsidRPr="00D41129">
              <w:rPr>
                <w:rFonts w:eastAsia="仿宋"/>
                <w:sz w:val="24"/>
              </w:rPr>
              <w:t>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448" w:type="dxa"/>
          </w:tcPr>
          <w:p w14:paraId="24BB2EDF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9</w:t>
            </w:r>
          </w:p>
        </w:tc>
        <w:tc>
          <w:tcPr>
            <w:tcW w:w="1616" w:type="dxa"/>
          </w:tcPr>
          <w:p w14:paraId="3C01F9CD" w14:textId="23FBB0D3" w:rsidR="00574A54" w:rsidRPr="00D41129" w:rsidRDefault="00574A54" w:rsidP="00F53147">
            <w:pPr>
              <w:rPr>
                <w:rFonts w:eastAsia="仿宋"/>
                <w:sz w:val="24"/>
              </w:rPr>
            </w:pPr>
            <w:proofErr w:type="spellStart"/>
            <w:r w:rsidRPr="00D41129">
              <w:rPr>
                <w:rFonts w:eastAsia="仿宋"/>
                <w:sz w:val="24"/>
              </w:rPr>
              <w:t>quot</w:t>
            </w:r>
            <w:proofErr w:type="spellEnd"/>
            <w:r w:rsidRPr="00D41129">
              <w:rPr>
                <w:rFonts w:eastAsia="仿宋"/>
                <w:sz w:val="24"/>
              </w:rPr>
              <w:t>=</w:t>
            </w:r>
            <w:r w:rsidR="00F07DE8">
              <w:rPr>
                <w:rFonts w:eastAsia="仿宋"/>
                <w:sz w:val="24"/>
              </w:rPr>
              <w:t xml:space="preserve"> 1</w:t>
            </w:r>
          </w:p>
        </w:tc>
        <w:tc>
          <w:tcPr>
            <w:tcW w:w="1750" w:type="dxa"/>
          </w:tcPr>
          <w:p w14:paraId="32D910AE" w14:textId="727F9FA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  <w:r w:rsidR="00F07DE8">
              <w:rPr>
                <w:rFonts w:eastAsia="仿宋"/>
                <w:sz w:val="24"/>
              </w:rPr>
              <w:t xml:space="preserve"> 5</w:t>
            </w:r>
          </w:p>
        </w:tc>
      </w:tr>
      <w:tr w:rsidR="00574A54" w:rsidRPr="00D41129" w14:paraId="1DA6E682" w14:textId="77777777" w:rsidTr="00F07DE8">
        <w:trPr>
          <w:trHeight w:val="287"/>
          <w:jc w:val="center"/>
        </w:trPr>
        <w:tc>
          <w:tcPr>
            <w:tcW w:w="913" w:type="dxa"/>
          </w:tcPr>
          <w:p w14:paraId="59B30F05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Div4</w:t>
            </w:r>
          </w:p>
        </w:tc>
        <w:tc>
          <w:tcPr>
            <w:tcW w:w="2448" w:type="dxa"/>
          </w:tcPr>
          <w:p w14:paraId="45540982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</w:t>
            </w:r>
            <w:r w:rsidRPr="00D41129">
              <w:rPr>
                <w:rFonts w:eastAsia="仿宋"/>
                <w:sz w:val="24"/>
                <w:vertAlign w:val="subscript"/>
              </w:rPr>
              <w:t>2</w:t>
            </w:r>
            <w:r w:rsidRPr="00D41129">
              <w:rPr>
                <w:rFonts w:eastAsia="仿宋"/>
                <w:sz w:val="24"/>
              </w:rPr>
              <w:t>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448" w:type="dxa"/>
          </w:tcPr>
          <w:p w14:paraId="43FDA023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</w:t>
            </w:r>
          </w:p>
        </w:tc>
        <w:tc>
          <w:tcPr>
            <w:tcW w:w="1616" w:type="dxa"/>
          </w:tcPr>
          <w:p w14:paraId="73F5255F" w14:textId="5CDAFD5C" w:rsidR="00574A54" w:rsidRPr="00D41129" w:rsidRDefault="00574A54" w:rsidP="00F53147">
            <w:pPr>
              <w:rPr>
                <w:rFonts w:eastAsia="仿宋"/>
                <w:sz w:val="24"/>
              </w:rPr>
            </w:pPr>
            <w:proofErr w:type="spellStart"/>
            <w:r w:rsidRPr="00D41129">
              <w:rPr>
                <w:rFonts w:eastAsia="仿宋"/>
                <w:sz w:val="24"/>
              </w:rPr>
              <w:t>quot</w:t>
            </w:r>
            <w:proofErr w:type="spellEnd"/>
            <w:r w:rsidRPr="00D41129">
              <w:rPr>
                <w:rFonts w:eastAsia="仿宋"/>
                <w:sz w:val="24"/>
              </w:rPr>
              <w:t>=</w:t>
            </w:r>
            <w:r w:rsidR="00F07DE8">
              <w:rPr>
                <w:rFonts w:eastAsia="仿宋"/>
                <w:sz w:val="24"/>
              </w:rPr>
              <w:t xml:space="preserve"> F</w:t>
            </w:r>
          </w:p>
        </w:tc>
        <w:tc>
          <w:tcPr>
            <w:tcW w:w="1750" w:type="dxa"/>
          </w:tcPr>
          <w:p w14:paraId="1EA7925E" w14:textId="42A975BE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  <w:r w:rsidR="00F07DE8">
              <w:rPr>
                <w:rFonts w:eastAsia="仿宋"/>
                <w:sz w:val="24"/>
              </w:rPr>
              <w:t xml:space="preserve"> E</w:t>
            </w:r>
          </w:p>
        </w:tc>
      </w:tr>
      <w:tr w:rsidR="00574A54" w:rsidRPr="00D41129" w14:paraId="379FB9AA" w14:textId="77777777" w:rsidTr="00F07DE8">
        <w:trPr>
          <w:trHeight w:val="287"/>
          <w:jc w:val="center"/>
        </w:trPr>
        <w:tc>
          <w:tcPr>
            <w:tcW w:w="913" w:type="dxa"/>
          </w:tcPr>
          <w:p w14:paraId="26E5D235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Div32</w:t>
            </w:r>
          </w:p>
        </w:tc>
        <w:tc>
          <w:tcPr>
            <w:tcW w:w="2448" w:type="dxa"/>
          </w:tcPr>
          <w:p w14:paraId="59BE11F2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2448" w:type="dxa"/>
          </w:tcPr>
          <w:p w14:paraId="6BC350D2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00004EF1</w:t>
            </w:r>
          </w:p>
        </w:tc>
        <w:tc>
          <w:tcPr>
            <w:tcW w:w="1616" w:type="dxa"/>
          </w:tcPr>
          <w:p w14:paraId="3F00754F" w14:textId="6145251C" w:rsidR="00574A54" w:rsidRPr="00D41129" w:rsidRDefault="00574A54" w:rsidP="00F53147">
            <w:pPr>
              <w:rPr>
                <w:rFonts w:eastAsia="仿宋"/>
                <w:sz w:val="24"/>
              </w:rPr>
            </w:pPr>
            <w:proofErr w:type="spellStart"/>
            <w:r w:rsidRPr="00D41129">
              <w:rPr>
                <w:rFonts w:eastAsia="仿宋"/>
                <w:sz w:val="24"/>
              </w:rPr>
              <w:t>quot</w:t>
            </w:r>
            <w:proofErr w:type="spellEnd"/>
            <w:r w:rsidRPr="00D41129">
              <w:rPr>
                <w:rFonts w:eastAsia="仿宋"/>
                <w:sz w:val="24"/>
              </w:rPr>
              <w:t>=</w:t>
            </w:r>
            <w:r w:rsidR="00F07DE8">
              <w:rPr>
                <w:rFonts w:eastAsia="仿宋"/>
                <w:sz w:val="24"/>
              </w:rPr>
              <w:t xml:space="preserve"> 534</w:t>
            </w:r>
          </w:p>
        </w:tc>
        <w:tc>
          <w:tcPr>
            <w:tcW w:w="1750" w:type="dxa"/>
          </w:tcPr>
          <w:p w14:paraId="0FA13CA2" w14:textId="052EDC16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  <w:r w:rsidR="00F07DE8">
              <w:rPr>
                <w:rFonts w:eastAsia="仿宋"/>
                <w:sz w:val="24"/>
              </w:rPr>
              <w:t xml:space="preserve"> </w:t>
            </w:r>
            <w:r w:rsidR="00701057">
              <w:rPr>
                <w:rFonts w:eastAsia="仿宋"/>
                <w:sz w:val="24"/>
              </w:rPr>
              <w:t>10FD</w:t>
            </w:r>
          </w:p>
        </w:tc>
      </w:tr>
      <w:tr w:rsidR="00574A54" w:rsidRPr="00D41129" w14:paraId="24888C17" w14:textId="77777777" w:rsidTr="00F07DE8">
        <w:trPr>
          <w:trHeight w:val="583"/>
          <w:jc w:val="center"/>
        </w:trPr>
        <w:tc>
          <w:tcPr>
            <w:tcW w:w="913" w:type="dxa"/>
          </w:tcPr>
          <w:p w14:paraId="05A28C0C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Div32</w:t>
            </w:r>
          </w:p>
        </w:tc>
        <w:tc>
          <w:tcPr>
            <w:tcW w:w="2448" w:type="dxa"/>
          </w:tcPr>
          <w:p w14:paraId="47E3614E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A0504EF1</w:t>
            </w:r>
          </w:p>
        </w:tc>
        <w:tc>
          <w:tcPr>
            <w:tcW w:w="2448" w:type="dxa"/>
          </w:tcPr>
          <w:p w14:paraId="7918C8F8" w14:textId="7777777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1616" w:type="dxa"/>
          </w:tcPr>
          <w:p w14:paraId="46E2D7EA" w14:textId="52F798BF" w:rsidR="00574A54" w:rsidRPr="00D41129" w:rsidRDefault="00574A54" w:rsidP="00F53147">
            <w:pPr>
              <w:rPr>
                <w:rFonts w:eastAsia="仿宋"/>
                <w:sz w:val="24"/>
              </w:rPr>
            </w:pPr>
            <w:proofErr w:type="spellStart"/>
            <w:r w:rsidRPr="00D41129">
              <w:rPr>
                <w:rFonts w:eastAsia="仿宋"/>
                <w:sz w:val="24"/>
              </w:rPr>
              <w:t>quot</w:t>
            </w:r>
            <w:proofErr w:type="spellEnd"/>
            <w:r w:rsidRPr="00D41129">
              <w:rPr>
                <w:rFonts w:eastAsia="仿宋"/>
                <w:sz w:val="24"/>
              </w:rPr>
              <w:t>=</w:t>
            </w:r>
            <w:r w:rsidR="00F07DE8">
              <w:rPr>
                <w:rFonts w:eastAsia="仿宋"/>
                <w:sz w:val="24"/>
              </w:rPr>
              <w:t xml:space="preserve"> 6</w:t>
            </w:r>
            <w:r w:rsidR="00701057">
              <w:rPr>
                <w:rFonts w:eastAsia="仿宋"/>
                <w:sz w:val="24"/>
              </w:rPr>
              <w:t>3</w:t>
            </w:r>
          </w:p>
        </w:tc>
        <w:tc>
          <w:tcPr>
            <w:tcW w:w="1750" w:type="dxa"/>
          </w:tcPr>
          <w:p w14:paraId="078215BC" w14:textId="36E8F9F7" w:rsidR="00574A54" w:rsidRPr="00D41129" w:rsidRDefault="00574A54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  <w:r w:rsidR="00F07DE8">
              <w:rPr>
                <w:rFonts w:eastAsia="仿宋"/>
                <w:sz w:val="24"/>
              </w:rPr>
              <w:t xml:space="preserve"> 1DD8CD</w:t>
            </w:r>
          </w:p>
        </w:tc>
      </w:tr>
    </w:tbl>
    <w:p w14:paraId="25730A13" w14:textId="77777777" w:rsidR="00574A54" w:rsidRDefault="00574A54" w:rsidP="00574A54">
      <w:pPr>
        <w:widowControl/>
        <w:spacing w:line="300" w:lineRule="auto"/>
        <w:jc w:val="left"/>
        <w:rPr>
          <w:rFonts w:eastAsia="仿宋"/>
          <w:b/>
          <w:sz w:val="24"/>
        </w:rPr>
      </w:pPr>
    </w:p>
    <w:p w14:paraId="49564BD3" w14:textId="77777777" w:rsidR="00574A54" w:rsidRDefault="00574A54" w:rsidP="00574A54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0EA7BE17" w14:textId="77777777" w:rsidR="00574A54" w:rsidRDefault="00574A54" w:rsidP="00574A54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4.3</w:t>
      </w:r>
      <w:r>
        <w:rPr>
          <w:rFonts w:hint="eastAsia"/>
        </w:rPr>
        <w:t>所示；</w:t>
      </w:r>
    </w:p>
    <w:p w14:paraId="54342310" w14:textId="77777777" w:rsidR="00574A54" w:rsidRDefault="00574A54" w:rsidP="00574A54">
      <w:pPr>
        <w:jc w:val="center"/>
      </w:pPr>
      <w:r>
        <w:rPr>
          <w:noProof/>
        </w:rPr>
        <w:drawing>
          <wp:inline distT="0" distB="0" distL="0" distR="0" wp14:anchorId="374C40BB" wp14:editId="035C1284">
            <wp:extent cx="2191871" cy="2068544"/>
            <wp:effectExtent l="0" t="0" r="0" b="825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010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0B2E" w14:textId="77777777" w:rsidR="00574A54" w:rsidRPr="004F7A2F" w:rsidRDefault="00574A54" w:rsidP="00574A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实验四子电路结构</w:t>
      </w:r>
    </w:p>
    <w:p w14:paraId="6DE3D2E7" w14:textId="77777777" w:rsidR="00574A54" w:rsidRPr="004F7A2F" w:rsidRDefault="00574A54" w:rsidP="00574A54">
      <w:pPr>
        <w:ind w:firstLineChars="300" w:firstLine="630"/>
      </w:pPr>
      <w:r>
        <w:tab/>
        <w:t xml:space="preserve"> </w:t>
      </w:r>
      <w:r>
        <w:rPr>
          <w:rFonts w:hint="eastAsia"/>
        </w:rPr>
        <w:t>注意，所有的测试电路都是指封装之后加入外部的输入输出信号的电路。</w:t>
      </w:r>
    </w:p>
    <w:p w14:paraId="581ED709" w14:textId="77777777" w:rsidR="00574A54" w:rsidRDefault="00574A54" w:rsidP="00574A54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）上传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4-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322C5C7F" w14:textId="77777777" w:rsidR="00574A54" w:rsidRPr="00F7602D" w:rsidRDefault="00574A54" w:rsidP="00574A54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）提交（上传）</w:t>
      </w: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填写结果的截图，命名格式：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表</w:t>
      </w:r>
      <w:r>
        <w:rPr>
          <w:rFonts w:hint="eastAsia"/>
        </w:rPr>
        <w:t>4.1-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</w:p>
    <w:p w14:paraId="6AE54103" w14:textId="77777777" w:rsidR="000867F9" w:rsidRPr="00574A54" w:rsidRDefault="000867F9"/>
    <w:sectPr w:rsidR="000867F9" w:rsidRPr="0057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2647F"/>
    <w:multiLevelType w:val="hybridMultilevel"/>
    <w:tmpl w:val="AB9C2DF6"/>
    <w:lvl w:ilvl="0" w:tplc="6AA80D8A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54"/>
    <w:rsid w:val="000867F9"/>
    <w:rsid w:val="00520F95"/>
    <w:rsid w:val="00574A54"/>
    <w:rsid w:val="00701057"/>
    <w:rsid w:val="00F0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CA90"/>
  <w15:chartTrackingRefBased/>
  <w15:docId w15:val="{849A063C-0EA8-441B-B942-17040293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A54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4A54"/>
    <w:pPr>
      <w:ind w:firstLineChars="200" w:firstLine="420"/>
    </w:pPr>
  </w:style>
  <w:style w:type="table" w:styleId="TableGrid">
    <w:name w:val="Table Grid"/>
    <w:basedOn w:val="TableNormal"/>
    <w:uiPriority w:val="39"/>
    <w:qFormat/>
    <w:rsid w:val="00574A54"/>
    <w:rPr>
      <w:rFonts w:ascii="Calibri" w:eastAsia="SimSun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74A5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74A54"/>
    <w:rPr>
      <w:rFonts w:ascii="Cambria" w:eastAsia="SimSu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4</cp:revision>
  <dcterms:created xsi:type="dcterms:W3CDTF">2021-04-19T07:26:00Z</dcterms:created>
  <dcterms:modified xsi:type="dcterms:W3CDTF">2021-05-20T12:06:00Z</dcterms:modified>
</cp:coreProperties>
</file>