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43A1" w14:textId="77777777" w:rsidR="0005336F" w:rsidRDefault="002B7A0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511312F" w14:textId="77777777" w:rsidR="0005336F" w:rsidRDefault="002B7A0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F98ACAB" w14:textId="77777777" w:rsidR="0005336F" w:rsidRDefault="002B7A0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24F8BB" w14:textId="77777777" w:rsidR="0005336F" w:rsidRDefault="002B7A0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8670B41" w14:textId="77777777" w:rsidR="0005336F" w:rsidRDefault="002B7A0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42796FB" w14:textId="77777777" w:rsidR="0005336F" w:rsidRDefault="0005336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DD7D0E8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6B76372F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312FFD49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1914B310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4A26229C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340AA48C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17575B97" w14:textId="77777777" w:rsidR="0005336F" w:rsidRDefault="002B7A05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0D616356" w14:textId="47A17D27" w:rsidR="0005336F" w:rsidRPr="008F6586" w:rsidRDefault="002B7A05">
      <w:pPr>
        <w:pStyle w:val="Standard"/>
        <w:jc w:val="center"/>
        <w:rPr>
          <w:color w:val="000000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8F6586" w:rsidRPr="008F6586">
        <w:rPr>
          <w:b/>
          <w:color w:val="000000"/>
          <w:szCs w:val="28"/>
          <w:lang w:eastAsia="ru-RU" w:bidi="ar-SA"/>
        </w:rPr>
        <w:t>1</w:t>
      </w:r>
    </w:p>
    <w:p w14:paraId="6C2C858C" w14:textId="3DEAE549" w:rsidR="0005336F" w:rsidRDefault="002B7A05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651E24">
        <w:rPr>
          <w:b/>
          <w:szCs w:val="28"/>
          <w:lang w:eastAsia="ru-RU" w:bidi="ar-SA"/>
        </w:rPr>
        <w:t>«</w:t>
      </w:r>
      <w:r w:rsidR="00651E24">
        <w:rPr>
          <w:b/>
          <w:color w:val="000000"/>
          <w:szCs w:val="28"/>
          <w:lang w:eastAsia="ru-RU" w:bidi="ar-SA"/>
        </w:rPr>
        <w:t>Объектно-ориентированное программирование»</w:t>
      </w:r>
    </w:p>
    <w:p w14:paraId="030C4B9E" w14:textId="2712FCDA" w:rsidR="0005336F" w:rsidRDefault="002B7A05">
      <w:pPr>
        <w:pStyle w:val="Standard"/>
        <w:jc w:val="center"/>
        <w:rPr>
          <w:b/>
          <w:bCs/>
          <w:color w:val="000000"/>
          <w:spacing w:val="5"/>
          <w:lang w:eastAsia="ru-RU" w:bidi="ar-SA"/>
        </w:rPr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8F6586" w:rsidRPr="008F6586">
        <w:rPr>
          <w:rStyle w:val="a3"/>
          <w:rFonts w:hint="eastAsia"/>
          <w:bCs/>
          <w:smallCaps w:val="0"/>
          <w:szCs w:val="28"/>
          <w:lang w:eastAsia="ru-RU" w:bidi="ar-SA"/>
        </w:rPr>
        <w:t>Создание классов</w:t>
      </w:r>
      <w:r w:rsidR="00651E24">
        <w:rPr>
          <w:b/>
          <w:bCs/>
          <w:color w:val="000000"/>
          <w:spacing w:val="5"/>
          <w:lang w:eastAsia="ru-RU" w:bidi="ar-SA"/>
        </w:rPr>
        <w:t>.</w:t>
      </w:r>
    </w:p>
    <w:p w14:paraId="09BD9457" w14:textId="77777777" w:rsidR="0005336F" w:rsidRDefault="0005336F">
      <w:pPr>
        <w:pStyle w:val="Standard"/>
        <w:jc w:val="center"/>
        <w:rPr>
          <w:color w:val="000000"/>
        </w:rPr>
      </w:pPr>
    </w:p>
    <w:p w14:paraId="48F079F7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4C83D794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78F23808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7F5C80FD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1ACD744E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56F39AB1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05336F" w14:paraId="011EE080" w14:textId="77777777">
        <w:trPr>
          <w:trHeight w:val="614"/>
        </w:trPr>
        <w:tc>
          <w:tcPr>
            <w:tcW w:w="4342" w:type="dxa"/>
            <w:vAlign w:val="bottom"/>
          </w:tcPr>
          <w:p w14:paraId="5A8267A5" w14:textId="6C12B1D6" w:rsidR="0005336F" w:rsidRPr="00AD627F" w:rsidRDefault="002B7A05">
            <w:pPr>
              <w:pStyle w:val="Standard"/>
              <w:widowControl w:val="0"/>
              <w:rPr>
                <w:color w:val="000000"/>
              </w:rPr>
            </w:pPr>
            <w:r>
              <w:rPr>
                <w:szCs w:val="28"/>
              </w:rPr>
              <w:t xml:space="preserve">Студент гр. </w:t>
            </w:r>
            <w:r w:rsidR="00AD627F">
              <w:rPr>
                <w:color w:val="000000"/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7CEFBA2" w14:textId="77777777" w:rsidR="0005336F" w:rsidRDefault="0005336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A9855C3" w14:textId="67DF218E" w:rsidR="0005336F" w:rsidRDefault="008F6586">
            <w:pPr>
              <w:pStyle w:val="Standard"/>
              <w:widowControl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Коршунов</w:t>
            </w:r>
            <w:r w:rsidR="002B7A05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П</w:t>
            </w:r>
            <w:r w:rsidR="002B7A05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И</w:t>
            </w:r>
            <w:r w:rsidR="002B7A05">
              <w:rPr>
                <w:color w:val="000000"/>
                <w:szCs w:val="28"/>
              </w:rPr>
              <w:t>.</w:t>
            </w:r>
          </w:p>
        </w:tc>
      </w:tr>
      <w:tr w:rsidR="0005336F" w14:paraId="7C461F79" w14:textId="77777777">
        <w:trPr>
          <w:trHeight w:val="614"/>
        </w:trPr>
        <w:tc>
          <w:tcPr>
            <w:tcW w:w="4342" w:type="dxa"/>
            <w:vAlign w:val="bottom"/>
          </w:tcPr>
          <w:p w14:paraId="18974CFE" w14:textId="77777777" w:rsidR="0005336F" w:rsidRDefault="002B7A05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F71727B" w14:textId="77777777" w:rsidR="0005336F" w:rsidRDefault="0005336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41C598" w14:textId="750AD176" w:rsidR="0005336F" w:rsidRPr="00651E24" w:rsidRDefault="00651E24">
            <w:pPr>
              <w:pStyle w:val="Standard"/>
              <w:widowControl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 w14:paraId="29325B32" w14:textId="77777777" w:rsidR="0005336F" w:rsidRDefault="0005336F">
      <w:pPr>
        <w:pStyle w:val="Standard"/>
        <w:jc w:val="center"/>
        <w:rPr>
          <w:bCs/>
          <w:szCs w:val="28"/>
          <w:lang w:eastAsia="ru-RU" w:bidi="ar-SA"/>
        </w:rPr>
      </w:pPr>
    </w:p>
    <w:p w14:paraId="0BE158EC" w14:textId="77777777" w:rsidR="0005336F" w:rsidRDefault="0005336F">
      <w:pPr>
        <w:pStyle w:val="Standard"/>
        <w:jc w:val="center"/>
        <w:rPr>
          <w:bCs/>
          <w:szCs w:val="28"/>
          <w:lang w:eastAsia="ru-RU" w:bidi="ar-SA"/>
        </w:rPr>
      </w:pPr>
    </w:p>
    <w:p w14:paraId="5F1CFB59" w14:textId="77777777" w:rsidR="0005336F" w:rsidRDefault="002B7A0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5E36636" w14:textId="7515D24B" w:rsidR="0005336F" w:rsidRDefault="002B7A0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8F6586">
        <w:rPr>
          <w:bCs/>
          <w:szCs w:val="28"/>
          <w:lang w:eastAsia="ru-RU" w:bidi="ar-SA"/>
        </w:rPr>
        <w:t>4</w:t>
      </w:r>
    </w:p>
    <w:p w14:paraId="7BC48B60" w14:textId="03FFEC34" w:rsidR="00F206CC" w:rsidRPr="003F6F53" w:rsidRDefault="002B7A05" w:rsidP="003F6F53">
      <w:pPr>
        <w:pStyle w:val="2"/>
        <w:rPr>
          <w:lang w:val="en-US"/>
        </w:rPr>
      </w:pPr>
      <w:r>
        <w:lastRenderedPageBreak/>
        <w:t>Цель работы</w:t>
      </w:r>
      <w:r w:rsidR="00651E24">
        <w:rPr>
          <w:lang w:val="en-US"/>
        </w:rPr>
        <w:t>.</w:t>
      </w:r>
    </w:p>
    <w:p w14:paraId="61DC8301" w14:textId="3D8B7812" w:rsidR="0005336F" w:rsidRPr="0080418C" w:rsidRDefault="0065191D" w:rsidP="0065191D">
      <w:pPr>
        <w:pStyle w:val="Textbody"/>
      </w:pPr>
      <w:r>
        <w:t>О</w:t>
      </w:r>
      <w:r w:rsidRPr="0065191D">
        <w:rPr>
          <w:rFonts w:hint="eastAsia"/>
        </w:rPr>
        <w:t>своение основ объектно-ориентированного программирования путем создания классов, взаимодействующих между собой для реализации игровой логики.</w:t>
      </w:r>
      <w:r w:rsidR="00160E60">
        <w:br w:type="page"/>
      </w:r>
      <w:r w:rsidR="002B7A05">
        <w:lastRenderedPageBreak/>
        <w:t>Задание</w:t>
      </w:r>
      <w:r w:rsidR="00651E24" w:rsidRPr="0080418C">
        <w:t>.</w:t>
      </w:r>
    </w:p>
    <w:p w14:paraId="680C019E" w14:textId="37266557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3A2D33">
        <w:rPr>
          <w:rFonts w:ascii="Times New Roman" w:hAnsi="Times New Roman" w:cs="Times New Roman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2FA6F0FA" w14:textId="43892BED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3A2D33">
        <w:rPr>
          <w:rFonts w:ascii="Times New Roman" w:hAnsi="Times New Roman" w:cs="Times New Roman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327773D9" w14:textId="6EA26FA7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3A2D33">
        <w:rPr>
          <w:rFonts w:ascii="Times New Roman" w:hAnsi="Times New Roman" w:cs="Times New Roman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2BA41B2F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 xml:space="preserve">Каждая клетка игрового поля имеет три статуса: </w:t>
      </w:r>
    </w:p>
    <w:p w14:paraId="51B39B43" w14:textId="32AFE7C3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3A2D33">
        <w:rPr>
          <w:rFonts w:ascii="Times New Roman" w:hAnsi="Times New Roman" w:cs="Times New Roman"/>
          <w:sz w:val="28"/>
          <w:szCs w:val="28"/>
        </w:rPr>
        <w:t xml:space="preserve">неизвестно (изначально вражеское поле полностью неизвестно), </w:t>
      </w:r>
    </w:p>
    <w:p w14:paraId="7258343A" w14:textId="3B9A642F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3A2D33">
        <w:rPr>
          <w:rFonts w:ascii="Times New Roman" w:hAnsi="Times New Roman" w:cs="Times New Roman"/>
          <w:sz w:val="28"/>
          <w:szCs w:val="28"/>
        </w:rPr>
        <w:t>пустая (если на клетке ничего нет)</w:t>
      </w:r>
    </w:p>
    <w:p w14:paraId="3CD87B93" w14:textId="48E99F35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3A2D33">
        <w:rPr>
          <w:rFonts w:ascii="Times New Roman" w:hAnsi="Times New Roman" w:cs="Times New Roman"/>
          <w:sz w:val="28"/>
          <w:szCs w:val="28"/>
        </w:rPr>
        <w:t>корабль (если в клетке находится один из сегментов корабля).</w:t>
      </w:r>
    </w:p>
    <w:p w14:paraId="58097C76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7EF88E55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Примечания:</w:t>
      </w:r>
    </w:p>
    <w:p w14:paraId="2079606C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Не забывайте для полей и методов определять модификаторы доступа</w:t>
      </w:r>
    </w:p>
    <w:p w14:paraId="6B74C75A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Для обозначения переменной, которая принимает небольшое ограниченное количество значений, используйте enum</w:t>
      </w:r>
    </w:p>
    <w:p w14:paraId="7A10C9C5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Не используйте глобальные переменные</w:t>
      </w:r>
    </w:p>
    <w:p w14:paraId="711970FE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При реализации копирования нужно выполнять глубокое копирование</w:t>
      </w:r>
    </w:p>
    <w:p w14:paraId="7810A5CC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lastRenderedPageBreak/>
        <w:t>При реализации перемещения, не должно быть лишнего копирования</w:t>
      </w:r>
    </w:p>
    <w:p w14:paraId="31B5881C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При выделении памяти делайте проверку на переданные значения</w:t>
      </w:r>
    </w:p>
    <w:p w14:paraId="3468AEE4" w14:textId="1C335D89" w:rsidR="0005336F" w:rsidRDefault="003A2D33" w:rsidP="003A2D33">
      <w:pPr>
        <w:spacing w:line="360" w:lineRule="auto"/>
        <w:rPr>
          <w:rFonts w:hint="eastAsia"/>
        </w:rPr>
      </w:pPr>
      <w:r w:rsidRPr="003A2D33">
        <w:rPr>
          <w:rFonts w:ascii="Times New Roman" w:hAnsi="Times New Roman" w:cs="Times New Roman"/>
          <w:sz w:val="28"/>
          <w:szCs w:val="28"/>
        </w:rPr>
        <w:t>У поля не должно быть методов возвращающих указатель на поле в явном виде, так как это небезопасно</w:t>
      </w:r>
      <w:r w:rsidR="00E80CA8">
        <w:br w:type="page"/>
      </w:r>
      <w:r w:rsidR="002B7A05" w:rsidRPr="003A2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r w:rsidR="0080418C" w:rsidRPr="003A2D3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97C2C7" w14:textId="77777777" w:rsidR="006378DA" w:rsidRPr="006378DA" w:rsidRDefault="006378DA" w:rsidP="006378DA">
      <w:pPr>
        <w:pStyle w:val="Standard"/>
        <w:ind w:firstLine="708"/>
        <w:rPr>
          <w:b/>
          <w:bCs/>
        </w:rPr>
      </w:pPr>
      <w:r w:rsidRPr="006378DA">
        <w:rPr>
          <w:rFonts w:hint="eastAsia"/>
          <w:b/>
          <w:bCs/>
        </w:rPr>
        <w:t xml:space="preserve">Класс </w:t>
      </w:r>
      <w:r w:rsidRPr="006378DA">
        <w:rPr>
          <w:rFonts w:hint="eastAsia"/>
          <w:b/>
          <w:bCs/>
          <w:i/>
          <w:iCs/>
        </w:rPr>
        <w:t>Ship</w:t>
      </w:r>
    </w:p>
    <w:p w14:paraId="15117A68" w14:textId="77777777" w:rsidR="006378DA" w:rsidRDefault="006378DA" w:rsidP="006378DA">
      <w:pPr>
        <w:pStyle w:val="Standard"/>
        <w:ind w:firstLine="708"/>
      </w:pPr>
      <w:r w:rsidRPr="006378DA">
        <w:rPr>
          <w:rFonts w:hint="eastAsia"/>
        </w:rPr>
        <w:t xml:space="preserve">Класс </w:t>
      </w:r>
      <w:r w:rsidRPr="006378DA">
        <w:rPr>
          <w:rFonts w:hint="eastAsia"/>
          <w:b/>
          <w:bCs/>
          <w:i/>
          <w:iCs/>
        </w:rPr>
        <w:t>Ship</w:t>
      </w:r>
      <w:r w:rsidRPr="006378DA">
        <w:rPr>
          <w:rFonts w:hint="eastAsia"/>
        </w:rPr>
        <w:t xml:space="preserve"> предназначен для представления корабля, который может быть размещен на игровом поле. Он содержит информацию о состоянии корабля и обеспечивает методы для управления его состоянием.</w:t>
      </w:r>
    </w:p>
    <w:p w14:paraId="77B71E79" w14:textId="77777777" w:rsidR="006378DA" w:rsidRDefault="006378DA" w:rsidP="006378DA">
      <w:pPr>
        <w:pStyle w:val="Standard"/>
        <w:ind w:firstLine="708"/>
      </w:pPr>
      <w:r w:rsidRPr="006378DA">
        <w:rPr>
          <w:rFonts w:hint="eastAsia"/>
        </w:rPr>
        <w:t>Поля класса</w:t>
      </w:r>
    </w:p>
    <w:p w14:paraId="0BA490B5" w14:textId="28129560" w:rsidR="006378DA" w:rsidRDefault="006378DA" w:rsidP="006378DA">
      <w:pPr>
        <w:pStyle w:val="Standard"/>
        <w:ind w:left="708" w:firstLine="708"/>
      </w:pPr>
      <w:r w:rsidRPr="006378DA">
        <w:rPr>
          <w:rFonts w:hint="eastAsia"/>
          <w:b/>
          <w:bCs/>
          <w:i/>
          <w:iCs/>
        </w:rPr>
        <w:t>size</w:t>
      </w:r>
      <w:r w:rsidRPr="006378DA">
        <w:rPr>
          <w:rFonts w:hint="eastAsia"/>
        </w:rPr>
        <w:t>: Целое число, определяющее размер корабля</w:t>
      </w:r>
      <w:r>
        <w:t xml:space="preserve">. </w:t>
      </w:r>
      <w:r w:rsidRPr="006378DA">
        <w:rPr>
          <w:rFonts w:hint="eastAsia"/>
        </w:rPr>
        <w:t>Размер устанавливается при создании корабля и больше не изменяется. Размер варьируется от 1 до 4 и определяет количество сегментов, которые составляют корабль.</w:t>
      </w:r>
    </w:p>
    <w:p w14:paraId="6C2B863D" w14:textId="4566E358" w:rsidR="006378DA" w:rsidRDefault="006378DA" w:rsidP="006378DA">
      <w:pPr>
        <w:pStyle w:val="Standard"/>
        <w:ind w:left="708" w:firstLine="708"/>
      </w:pPr>
      <w:r w:rsidRPr="006378DA">
        <w:rPr>
          <w:rFonts w:hint="eastAsia"/>
          <w:b/>
          <w:bCs/>
          <w:i/>
          <w:iCs/>
        </w:rPr>
        <w:t>segments</w:t>
      </w:r>
      <w:r w:rsidRPr="006378DA">
        <w:rPr>
          <w:rFonts w:hint="eastAsia"/>
        </w:rPr>
        <w:t xml:space="preserve">: Вектор перечислений </w:t>
      </w:r>
      <w:r w:rsidRPr="006378DA">
        <w:rPr>
          <w:rFonts w:hint="eastAsia"/>
          <w:b/>
          <w:bCs/>
          <w:i/>
          <w:iCs/>
        </w:rPr>
        <w:t>SegmentStatus</w:t>
      </w:r>
      <w:r w:rsidRPr="006378DA">
        <w:rPr>
          <w:rFonts w:hint="eastAsia"/>
        </w:rPr>
        <w:t xml:space="preserve">, представляющий состояние каждого сегмента корабля. Вектор </w:t>
      </w:r>
      <w:r w:rsidRPr="006378DA">
        <w:rPr>
          <w:rFonts w:hint="eastAsia"/>
          <w:b/>
          <w:bCs/>
          <w:i/>
          <w:iCs/>
        </w:rPr>
        <w:t>segments</w:t>
      </w:r>
      <w:r w:rsidRPr="006378DA">
        <w:rPr>
          <w:rFonts w:hint="eastAsia"/>
        </w:rPr>
        <w:t xml:space="preserve"> позволяет удобно хранить и отслеживать состояние каждого сегмента корабля, что упрощает работу с кораблем при нанесении ему урона.</w:t>
      </w:r>
    </w:p>
    <w:p w14:paraId="488614A7" w14:textId="77777777" w:rsidR="006378DA" w:rsidRDefault="006378DA" w:rsidP="006378DA">
      <w:pPr>
        <w:pStyle w:val="Standard"/>
        <w:ind w:left="708" w:firstLine="708"/>
      </w:pPr>
      <w:r w:rsidRPr="006378DA">
        <w:rPr>
          <w:rFonts w:hint="eastAsia"/>
          <w:b/>
          <w:bCs/>
          <w:i/>
          <w:iCs/>
        </w:rPr>
        <w:t>orientation</w:t>
      </w:r>
      <w:r w:rsidRPr="006378DA">
        <w:rPr>
          <w:rFonts w:hint="eastAsia"/>
        </w:rPr>
        <w:t xml:space="preserve">: Перечисление </w:t>
      </w:r>
      <w:r w:rsidRPr="006378DA">
        <w:rPr>
          <w:rFonts w:hint="eastAsia"/>
          <w:b/>
          <w:bCs/>
          <w:i/>
          <w:iCs/>
        </w:rPr>
        <w:t>Orientation</w:t>
      </w:r>
      <w:r w:rsidRPr="006378DA">
        <w:rPr>
          <w:rFonts w:hint="eastAsia"/>
        </w:rPr>
        <w:t>, определяющее ориентацию корабля (вертикально или горизонтально). Это поле необходимо, чтобы понимать, как корабль размещен на поле.</w:t>
      </w:r>
    </w:p>
    <w:p w14:paraId="3A905F73" w14:textId="77777777" w:rsidR="006378DA" w:rsidRDefault="006378DA" w:rsidP="006378DA">
      <w:pPr>
        <w:pStyle w:val="Standard"/>
        <w:ind w:left="708" w:firstLine="708"/>
      </w:pPr>
      <w:r w:rsidRPr="006378DA">
        <w:rPr>
          <w:rFonts w:hint="eastAsia"/>
        </w:rPr>
        <w:t>Методы класса</w:t>
      </w:r>
    </w:p>
    <w:p w14:paraId="31E15CBF" w14:textId="5AD026B1" w:rsidR="006378DA" w:rsidRDefault="006378DA" w:rsidP="006378DA">
      <w:pPr>
        <w:pStyle w:val="Standard"/>
        <w:ind w:left="708" w:firstLine="708"/>
      </w:pPr>
      <w:r w:rsidRPr="006378DA">
        <w:rPr>
          <w:rFonts w:hint="eastAsia"/>
        </w:rPr>
        <w:t xml:space="preserve">Конструктор </w:t>
      </w:r>
      <w:r w:rsidRPr="006378DA">
        <w:rPr>
          <w:rFonts w:hint="eastAsia"/>
          <w:b/>
          <w:bCs/>
          <w:i/>
          <w:iCs/>
        </w:rPr>
        <w:t>Ship(int size):</w:t>
      </w:r>
      <w:r w:rsidRPr="006378DA">
        <w:rPr>
          <w:rFonts w:hint="eastAsia"/>
        </w:rPr>
        <w:t xml:space="preserve"> Принимает размер корабля, инициализирует поле </w:t>
      </w:r>
      <w:r w:rsidRPr="006378DA">
        <w:rPr>
          <w:rFonts w:hint="eastAsia"/>
          <w:b/>
          <w:bCs/>
          <w:i/>
          <w:iCs/>
        </w:rPr>
        <w:t>size</w:t>
      </w:r>
      <w:r w:rsidRPr="006378DA">
        <w:rPr>
          <w:rFonts w:hint="eastAsia"/>
        </w:rPr>
        <w:t xml:space="preserve"> и создает вектор </w:t>
      </w:r>
      <w:r w:rsidRPr="006378DA">
        <w:rPr>
          <w:rFonts w:hint="eastAsia"/>
          <w:b/>
          <w:bCs/>
          <w:i/>
          <w:iCs/>
        </w:rPr>
        <w:t>segments</w:t>
      </w:r>
      <w:r w:rsidRPr="006378DA">
        <w:rPr>
          <w:rFonts w:hint="eastAsia"/>
        </w:rPr>
        <w:t xml:space="preserve"> с соответствующим количеством элементов, каждый из которых имеет начальное значение </w:t>
      </w:r>
      <w:r w:rsidRPr="006378DA">
        <w:rPr>
          <w:rFonts w:hint="eastAsia"/>
          <w:b/>
          <w:bCs/>
          <w:i/>
          <w:iCs/>
        </w:rPr>
        <w:t>SegmentStatus::</w:t>
      </w:r>
      <w:r w:rsidR="00132104">
        <w:rPr>
          <w:rFonts w:eastAsia="DengXian"/>
          <w:b/>
          <w:bCs/>
          <w:i/>
          <w:iCs/>
          <w:lang w:val="en-US"/>
        </w:rPr>
        <w:t>intact</w:t>
      </w:r>
      <w:r>
        <w:t xml:space="preserve">. </w:t>
      </w:r>
      <w:r w:rsidRPr="006378DA">
        <w:rPr>
          <w:rFonts w:hint="eastAsia"/>
        </w:rPr>
        <w:t>Такое решение позволяет установить изначальное состояние каждого сегмента, что логично, так как корабль в начале игры всегда целый.</w:t>
      </w:r>
    </w:p>
    <w:p w14:paraId="4D8E4803" w14:textId="77777777" w:rsidR="006378DA" w:rsidRDefault="006378DA" w:rsidP="006378DA">
      <w:pPr>
        <w:pStyle w:val="Standard"/>
        <w:ind w:left="708" w:firstLine="708"/>
      </w:pPr>
      <w:r w:rsidRPr="006378DA">
        <w:rPr>
          <w:rFonts w:hint="eastAsia"/>
          <w:b/>
          <w:bCs/>
          <w:i/>
          <w:iCs/>
        </w:rPr>
        <w:t>int getSize() const:</w:t>
      </w:r>
      <w:r w:rsidRPr="006378DA">
        <w:rPr>
          <w:rFonts w:hint="eastAsia"/>
        </w:rPr>
        <w:t xml:space="preserve"> Возвращает размер корабля. Этот метод полезен для получения информации о количестве сегментов при взаимодействии с другими объектами, например при размещении корабля на поле.</w:t>
      </w:r>
    </w:p>
    <w:p w14:paraId="6096E563" w14:textId="77777777" w:rsidR="006378DA" w:rsidRDefault="006378DA" w:rsidP="006378DA">
      <w:pPr>
        <w:pStyle w:val="Standard"/>
        <w:ind w:left="708" w:firstLine="708"/>
      </w:pPr>
      <w:r w:rsidRPr="006378DA">
        <w:rPr>
          <w:rFonts w:hint="eastAsia"/>
          <w:b/>
          <w:bCs/>
          <w:i/>
          <w:iCs/>
          <w:lang w:val="en-US"/>
        </w:rPr>
        <w:t>Orientation getOrientation() const</w:t>
      </w:r>
      <w:r w:rsidRPr="006378DA">
        <w:rPr>
          <w:rFonts w:hint="eastAsia"/>
          <w:lang w:val="en-US"/>
        </w:rPr>
        <w:t xml:space="preserve">: </w:t>
      </w:r>
      <w:r w:rsidRPr="006378DA">
        <w:rPr>
          <w:rFonts w:hint="eastAsia"/>
        </w:rPr>
        <w:t>Возвращает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ориентацию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корабля</w:t>
      </w:r>
      <w:r w:rsidRPr="006378DA">
        <w:rPr>
          <w:rFonts w:hint="eastAsia"/>
          <w:lang w:val="en-US"/>
        </w:rPr>
        <w:t xml:space="preserve">. </w:t>
      </w:r>
      <w:r w:rsidRPr="006378DA">
        <w:rPr>
          <w:rFonts w:hint="eastAsia"/>
        </w:rPr>
        <w:t xml:space="preserve">Этот метод позволяет другим классам узнать, как корабль был размещен, </w:t>
      </w:r>
      <w:r w:rsidRPr="006378DA">
        <w:rPr>
          <w:rFonts w:hint="eastAsia"/>
        </w:rPr>
        <w:lastRenderedPageBreak/>
        <w:t>что необходимо при проверке расположения или при определении атакованных сегментов.</w:t>
      </w:r>
    </w:p>
    <w:p w14:paraId="092DEA5A" w14:textId="77777777" w:rsidR="006378DA" w:rsidRDefault="006378DA" w:rsidP="006378DA">
      <w:pPr>
        <w:pStyle w:val="Standard"/>
        <w:ind w:left="708" w:firstLine="708"/>
      </w:pPr>
      <w:r w:rsidRPr="006378DA">
        <w:rPr>
          <w:rFonts w:hint="eastAsia"/>
          <w:b/>
          <w:bCs/>
          <w:i/>
          <w:iCs/>
          <w:lang w:val="en-US"/>
        </w:rPr>
        <w:t>void setOrientation(Orientation orientation):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Устанавливает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ориентацию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корабля</w:t>
      </w:r>
      <w:r w:rsidRPr="006378DA">
        <w:rPr>
          <w:rFonts w:hint="eastAsia"/>
          <w:lang w:val="en-US"/>
        </w:rPr>
        <w:t xml:space="preserve">. </w:t>
      </w:r>
      <w:r w:rsidRPr="006378DA">
        <w:rPr>
          <w:rFonts w:hint="eastAsia"/>
        </w:rPr>
        <w:t>Метод позволяет задать ориентацию после создания объекта, обеспечивая гибкость в его размещении на игровом поле.</w:t>
      </w:r>
    </w:p>
    <w:p w14:paraId="4C2BDD0E" w14:textId="77777777" w:rsidR="006378DA" w:rsidRPr="006378DA" w:rsidRDefault="006378DA" w:rsidP="006378DA">
      <w:pPr>
        <w:pStyle w:val="2"/>
        <w:ind w:left="708" w:firstLine="708"/>
        <w:rPr>
          <w:b w:val="0"/>
          <w:bCs w:val="0"/>
          <w:szCs w:val="24"/>
        </w:rPr>
      </w:pPr>
      <w:r w:rsidRPr="006378DA">
        <w:rPr>
          <w:rFonts w:hint="eastAsia"/>
          <w:i/>
          <w:iCs/>
          <w:szCs w:val="24"/>
        </w:rPr>
        <w:t>void damageSegment(int index):</w:t>
      </w:r>
      <w:r w:rsidRPr="006378DA">
        <w:rPr>
          <w:rFonts w:hint="eastAsia"/>
          <w:b w:val="0"/>
          <w:bCs w:val="0"/>
          <w:szCs w:val="24"/>
        </w:rPr>
        <w:t xml:space="preserve"> Наносит урон сегменту корабля по заданному индексу. Если сегмент целый, он становится поврежденным, если поврежденный — уничтожается. Такой метод обеспечивает реалистичное отслеживание состояния корабля при атаках на него.</w:t>
      </w:r>
    </w:p>
    <w:p w14:paraId="0C1BAB9E" w14:textId="7BCCF454" w:rsidR="006378DA" w:rsidRDefault="006378DA" w:rsidP="006378DA">
      <w:pPr>
        <w:pStyle w:val="2"/>
        <w:ind w:left="708"/>
        <w:rPr>
          <w:b w:val="0"/>
          <w:bCs w:val="0"/>
          <w:szCs w:val="24"/>
        </w:rPr>
      </w:pPr>
      <w:r w:rsidRPr="006378DA">
        <w:rPr>
          <w:rFonts w:hint="eastAsia"/>
          <w:b w:val="0"/>
          <w:bCs w:val="0"/>
          <w:szCs w:val="24"/>
        </w:rPr>
        <w:t xml:space="preserve">Метод </w:t>
      </w:r>
      <w:r w:rsidRPr="006378DA">
        <w:rPr>
          <w:rFonts w:hint="eastAsia"/>
          <w:i/>
          <w:iCs/>
          <w:szCs w:val="24"/>
        </w:rPr>
        <w:t>damageSegment</w:t>
      </w:r>
      <w:r w:rsidRPr="006378DA">
        <w:rPr>
          <w:rFonts w:hint="eastAsia"/>
          <w:b w:val="0"/>
          <w:bCs w:val="0"/>
          <w:szCs w:val="24"/>
        </w:rPr>
        <w:t xml:space="preserve"> </w:t>
      </w:r>
      <w:r w:rsidRPr="006378DA">
        <w:rPr>
          <w:b w:val="0"/>
          <w:bCs w:val="0"/>
          <w:szCs w:val="24"/>
        </w:rPr>
        <w:t>обеспечива</w:t>
      </w:r>
      <w:r w:rsidRPr="006378DA">
        <w:rPr>
          <w:rFonts w:eastAsia="DengXian"/>
          <w:b w:val="0"/>
          <w:bCs w:val="0"/>
          <w:szCs w:val="24"/>
        </w:rPr>
        <w:t>е</w:t>
      </w:r>
      <w:r w:rsidRPr="006378DA">
        <w:rPr>
          <w:b w:val="0"/>
          <w:bCs w:val="0"/>
          <w:szCs w:val="24"/>
        </w:rPr>
        <w:t>т</w:t>
      </w:r>
      <w:r w:rsidRPr="006378DA">
        <w:rPr>
          <w:rFonts w:hint="eastAsia"/>
          <w:b w:val="0"/>
          <w:bCs w:val="0"/>
          <w:szCs w:val="24"/>
        </w:rPr>
        <w:t xml:space="preserve"> возможность</w:t>
      </w:r>
      <w:r>
        <w:rPr>
          <w:b w:val="0"/>
          <w:bCs w:val="0"/>
          <w:szCs w:val="24"/>
        </w:rPr>
        <w:t xml:space="preserve"> </w:t>
      </w:r>
      <w:r w:rsidRPr="006378DA">
        <w:rPr>
          <w:rFonts w:hint="eastAsia"/>
          <w:b w:val="0"/>
          <w:bCs w:val="0"/>
          <w:szCs w:val="24"/>
        </w:rPr>
        <w:t>обновления состояния корабля при атаках.</w:t>
      </w:r>
    </w:p>
    <w:p w14:paraId="4274C853" w14:textId="77777777" w:rsidR="003B4838" w:rsidRPr="003B4838" w:rsidRDefault="003B4838" w:rsidP="003B4838">
      <w:pPr>
        <w:pStyle w:val="Textbody"/>
        <w:ind w:firstLine="0"/>
        <w:rPr>
          <w:rStyle w:val="HTML1"/>
          <w:rFonts w:ascii="Times New Roman" w:hAnsi="Times New Roman" w:cs="Times New Roman"/>
          <w:b/>
          <w:bCs/>
          <w:sz w:val="28"/>
          <w:szCs w:val="28"/>
        </w:rPr>
      </w:pPr>
      <w:r w:rsidRPr="003B4838">
        <w:rPr>
          <w:b/>
          <w:bCs/>
          <w:szCs w:val="28"/>
        </w:rPr>
        <w:t xml:space="preserve">Класс </w:t>
      </w:r>
      <w:r w:rsidRPr="003B483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ShipManager</w:t>
      </w:r>
    </w:p>
    <w:p w14:paraId="6DD9CA11" w14:textId="77777777" w:rsidR="003B4838" w:rsidRDefault="006378DA" w:rsidP="003B4838">
      <w:pPr>
        <w:pStyle w:val="Textbody"/>
        <w:ind w:firstLine="0"/>
        <w:rPr>
          <w:szCs w:val="28"/>
        </w:rPr>
      </w:pPr>
      <w:r w:rsidRPr="006378DA">
        <w:rPr>
          <w:szCs w:val="28"/>
        </w:rPr>
        <w:t xml:space="preserve">Класс </w:t>
      </w:r>
      <w:r w:rsidRPr="003B483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ShipManager</w:t>
      </w:r>
      <w:r w:rsidRPr="006378DA">
        <w:rPr>
          <w:szCs w:val="28"/>
        </w:rPr>
        <w:t xml:space="preserve"> предназначен для управления всеми кораблями, принадлежащими игроку или противнику. Он отвечает за отслеживание всех кораблей</w:t>
      </w:r>
      <w:r w:rsidR="003B4838" w:rsidRPr="003B4838">
        <w:rPr>
          <w:szCs w:val="28"/>
        </w:rPr>
        <w:t xml:space="preserve"> </w:t>
      </w:r>
      <w:r w:rsidR="003B4838">
        <w:rPr>
          <w:szCs w:val="28"/>
        </w:rPr>
        <w:t>одной стороны</w:t>
      </w:r>
      <w:r w:rsidRPr="006378DA">
        <w:rPr>
          <w:szCs w:val="28"/>
        </w:rPr>
        <w:t>, их расположение на поле, нанесение урона и доступ к информации о кораблях.</w:t>
      </w:r>
    </w:p>
    <w:p w14:paraId="5174CFEC" w14:textId="1181C221" w:rsidR="003B4838" w:rsidRDefault="006378DA" w:rsidP="003B4838">
      <w:pPr>
        <w:pStyle w:val="Textbody"/>
        <w:ind w:firstLine="360"/>
        <w:rPr>
          <w:szCs w:val="28"/>
        </w:rPr>
      </w:pPr>
      <w:r w:rsidRPr="003B4838">
        <w:rPr>
          <w:szCs w:val="28"/>
        </w:rPr>
        <w:t>Поля класса</w:t>
      </w:r>
    </w:p>
    <w:p w14:paraId="0A6B7AB9" w14:textId="3505D5DA" w:rsidR="00C80B04" w:rsidRPr="00C80B04" w:rsidRDefault="00C80B04" w:rsidP="00A12C0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struct hashPair</w:t>
      </w:r>
      <w:r w:rsidRPr="00C80B04">
        <w:rPr>
          <w:rFonts w:ascii="Times New Roman" w:hAnsi="Times New Roman" w:cs="Times New Roman"/>
          <w:sz w:val="28"/>
          <w:szCs w:val="28"/>
        </w:rPr>
        <w:t>: Это структура, реализующая оператор (), который позволяет вычислять х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80B04">
        <w:rPr>
          <w:rFonts w:ascii="Times New Roman" w:hAnsi="Times New Roman" w:cs="Times New Roman"/>
          <w:sz w:val="28"/>
          <w:szCs w:val="28"/>
        </w:rPr>
        <w:t xml:space="preserve">ш для пар значений типа </w:t>
      </w:r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std::pair&lt;int, int&gt;</w:t>
      </w:r>
      <w:r w:rsidRPr="00C80B04">
        <w:rPr>
          <w:rFonts w:ascii="Times New Roman" w:hAnsi="Times New Roman" w:cs="Times New Roman"/>
          <w:sz w:val="28"/>
          <w:szCs w:val="28"/>
        </w:rPr>
        <w:t>. Структура содержит:</w:t>
      </w:r>
    </w:p>
    <w:p w14:paraId="3A012802" w14:textId="03D9FAF8" w:rsidR="00C80B04" w:rsidRPr="00C80B04" w:rsidRDefault="00C80B04" w:rsidP="00A12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size_t operator()(const std::pair&lt;T1, T2&gt;&amp; p) const</w:t>
      </w:r>
      <w:r w:rsidRPr="00C80B04">
        <w:rPr>
          <w:rFonts w:ascii="Times New Roman" w:hAnsi="Times New Roman" w:cs="Times New Roman"/>
          <w:sz w:val="28"/>
          <w:szCs w:val="28"/>
        </w:rPr>
        <w:t>: Метод, принимающий пару в качестве аргумента и возвращающий х</w:t>
      </w:r>
      <w:r w:rsidR="00A12C0F">
        <w:rPr>
          <w:rFonts w:ascii="Times New Roman" w:hAnsi="Times New Roman" w:cs="Times New Roman"/>
          <w:sz w:val="28"/>
          <w:szCs w:val="28"/>
        </w:rPr>
        <w:t>е</w:t>
      </w:r>
      <w:r w:rsidRPr="00C80B04">
        <w:rPr>
          <w:rFonts w:ascii="Times New Roman" w:hAnsi="Times New Roman" w:cs="Times New Roman"/>
          <w:sz w:val="28"/>
          <w:szCs w:val="28"/>
        </w:rPr>
        <w:t>ш этой пары.</w:t>
      </w:r>
    </w:p>
    <w:p w14:paraId="0598106C" w14:textId="77777777" w:rsidR="003B4838" w:rsidRDefault="006378DA" w:rsidP="003B4838">
      <w:pPr>
        <w:pStyle w:val="Textbody"/>
        <w:ind w:firstLine="360"/>
        <w:rPr>
          <w:szCs w:val="28"/>
        </w:rPr>
      </w:pPr>
      <w:r w:rsidRPr="003B483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shipsAmount</w:t>
      </w:r>
      <w:r w:rsidRPr="006378DA">
        <w:rPr>
          <w:szCs w:val="28"/>
        </w:rPr>
        <w:t>: Целое число, представляющее общее количество кораблей, которыми управляет менеджер. Это значение необходимо для отслеживания количества кораблей и их обработки.</w:t>
      </w:r>
    </w:p>
    <w:p w14:paraId="3583AA59" w14:textId="77777777" w:rsidR="003B4838" w:rsidRDefault="006378DA" w:rsidP="003B4838">
      <w:pPr>
        <w:pStyle w:val="Textbody"/>
        <w:ind w:firstLine="360"/>
        <w:rPr>
          <w:szCs w:val="28"/>
        </w:rPr>
      </w:pPr>
      <w:r w:rsidRPr="003B483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</w:t>
      </w:r>
      <w:r w:rsidRPr="006378DA">
        <w:rPr>
          <w:szCs w:val="28"/>
        </w:rPr>
        <w:t xml:space="preserve">: Вектор объектов </w:t>
      </w:r>
      <w:r w:rsidRPr="00D86CFA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</w:t>
      </w:r>
      <w:r w:rsidRPr="006378DA">
        <w:rPr>
          <w:szCs w:val="28"/>
        </w:rPr>
        <w:t>, содержащий все корабли, которыми управляет менеджер. Это основное хранилище данных о каждом корабле, включая его состояние и ориентацию. Использование вектора позволяет эффективно управлять кораблями и обращаться к ним по индексу.</w:t>
      </w:r>
    </w:p>
    <w:p w14:paraId="70764D01" w14:textId="77777777" w:rsidR="00C80B04" w:rsidRDefault="006378DA" w:rsidP="00C80B04">
      <w:pPr>
        <w:pStyle w:val="Textbody"/>
        <w:ind w:firstLine="360"/>
        <w:rPr>
          <w:szCs w:val="28"/>
        </w:rPr>
      </w:pPr>
      <w:r w:rsidRPr="00D86CFA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shipCoordinatesMap</w:t>
      </w:r>
      <w:r w:rsidRPr="006378DA">
        <w:rPr>
          <w:szCs w:val="28"/>
        </w:rPr>
        <w:t>: Хеш-таблица</w:t>
      </w:r>
      <w:r w:rsidR="00D86CFA">
        <w:rPr>
          <w:szCs w:val="28"/>
        </w:rPr>
        <w:t xml:space="preserve">, </w:t>
      </w:r>
      <w:r w:rsidRPr="006378DA">
        <w:rPr>
          <w:szCs w:val="28"/>
        </w:rPr>
        <w:t xml:space="preserve">в которой ключом является пара координат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(x, y)</w:t>
      </w:r>
      <w:r w:rsidRPr="006378DA">
        <w:rPr>
          <w:szCs w:val="28"/>
        </w:rPr>
        <w:t xml:space="preserve"> на игровом поле, а значением — индекс корабля в векторе </w:t>
      </w:r>
      <w:r w:rsidRPr="00D86CFA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</w:t>
      </w:r>
      <w:r w:rsidRPr="006378DA">
        <w:rPr>
          <w:szCs w:val="28"/>
        </w:rPr>
        <w:t xml:space="preserve">. </w:t>
      </w:r>
      <w:r w:rsidRPr="006378DA">
        <w:rPr>
          <w:szCs w:val="28"/>
        </w:rPr>
        <w:lastRenderedPageBreak/>
        <w:t>Эта структура данных обеспечивает быстрый доступ к информации о том, какой корабль занимает определенные координаты на поле.</w:t>
      </w:r>
      <w:r w:rsidR="00C80B04">
        <w:rPr>
          <w:szCs w:val="28"/>
        </w:rPr>
        <w:t xml:space="preserve"> </w:t>
      </w:r>
      <w:r w:rsidRPr="006378DA">
        <w:rPr>
          <w:szCs w:val="28"/>
        </w:rPr>
        <w:t>Причина использования этой структуры заключается в том, что она позволяет быстро находить, к какому кораблю относится конкретная координата на поле.</w:t>
      </w:r>
    </w:p>
    <w:p w14:paraId="65EAE280" w14:textId="77777777" w:rsidR="00C80B04" w:rsidRDefault="006378DA" w:rsidP="00C80B04">
      <w:pPr>
        <w:pStyle w:val="Textbody"/>
        <w:ind w:firstLine="360"/>
        <w:rPr>
          <w:szCs w:val="28"/>
        </w:rPr>
      </w:pPr>
      <w:r w:rsidRPr="006378DA">
        <w:rPr>
          <w:szCs w:val="28"/>
        </w:rPr>
        <w:t>Методы класса</w:t>
      </w:r>
    </w:p>
    <w:p w14:paraId="736C0D59" w14:textId="77777777" w:rsidR="00C80B04" w:rsidRDefault="006378DA" w:rsidP="00C80B04">
      <w:pPr>
        <w:pStyle w:val="Textbody"/>
        <w:ind w:firstLine="360"/>
        <w:rPr>
          <w:szCs w:val="28"/>
        </w:rPr>
      </w:pPr>
      <w:r w:rsidRPr="006378DA">
        <w:rPr>
          <w:szCs w:val="28"/>
        </w:rPr>
        <w:t xml:space="preserve">Конструктор </w:t>
      </w: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ShipManager(int shipsAmount, std::initializer_list&lt;int&gt; shipsSizes)</w:t>
      </w:r>
      <w:r w:rsidRPr="00C80B04">
        <w:rPr>
          <w:b/>
          <w:bCs/>
          <w:i/>
          <w:iCs/>
          <w:szCs w:val="28"/>
        </w:rPr>
        <w:t>:</w:t>
      </w:r>
      <w:r w:rsidRPr="006378DA">
        <w:rPr>
          <w:szCs w:val="28"/>
        </w:rPr>
        <w:t xml:space="preserve"> Инициализирует объект </w:t>
      </w: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ShipManager</w:t>
      </w:r>
      <w:r w:rsidRPr="006378DA">
        <w:rPr>
          <w:szCs w:val="28"/>
        </w:rPr>
        <w:t xml:space="preserve"> заданным количеством кораблей и их размерами. В конструкторе происходит создание каждого корабля на основе переданных размеров и добавление его в вектор </w:t>
      </w: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</w:t>
      </w:r>
      <w:r w:rsidRPr="006378DA">
        <w:rPr>
          <w:szCs w:val="28"/>
        </w:rPr>
        <w:t xml:space="preserve">. Если количество кораблей не совпадает с количеством размеров, генерируется исключение </w:t>
      </w: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std::invalid_argument</w:t>
      </w:r>
      <w:r w:rsidRPr="006378DA">
        <w:rPr>
          <w:szCs w:val="28"/>
        </w:rPr>
        <w:t>. Такая проверка обеспечивает корректную инициализацию.</w:t>
      </w:r>
    </w:p>
    <w:p w14:paraId="316919C8" w14:textId="0EBF402C" w:rsidR="00C80B04" w:rsidRDefault="006378DA" w:rsidP="00C80B04">
      <w:pPr>
        <w:pStyle w:val="Textbody"/>
        <w:ind w:firstLine="360"/>
        <w:rPr>
          <w:szCs w:val="28"/>
        </w:rPr>
      </w:pP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Ship&amp; getShip(int index)</w:t>
      </w:r>
      <w:r w:rsidRPr="00C80B04">
        <w:rPr>
          <w:b/>
          <w:bCs/>
          <w:i/>
          <w:iCs/>
          <w:szCs w:val="28"/>
        </w:rPr>
        <w:t>:</w:t>
      </w:r>
      <w:r w:rsidRPr="006378DA">
        <w:rPr>
          <w:szCs w:val="28"/>
        </w:rPr>
        <w:t xml:space="preserve"> Возвращает ссылку на корабль по заданному индексу. Используется для доступа к конкретному кораблю при его размещении или нанесении урона. В методе вызывается </w:t>
      </w: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validateShipIndex</w:t>
      </w:r>
      <w:r w:rsidRPr="006378DA">
        <w:rPr>
          <w:szCs w:val="28"/>
        </w:rPr>
        <w:t>, чтобы избежать некорректного доступа к вектору.</w:t>
      </w:r>
    </w:p>
    <w:p w14:paraId="5A0D94C0" w14:textId="6F6304BC" w:rsidR="00BB3E3A" w:rsidRDefault="00BB3E3A" w:rsidP="00BB3E3A">
      <w:pPr>
        <w:pStyle w:val="Textbody"/>
        <w:ind w:firstLine="360"/>
        <w:rPr>
          <w:szCs w:val="28"/>
        </w:rPr>
      </w:pPr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Ship::SegmentHealth getShipSegmentStatus(int shipIndex, int segmentIndex)</w:t>
      </w:r>
      <w:r w:rsidRPr="00C80B04">
        <w:rPr>
          <w:b/>
          <w:bCs/>
          <w:i/>
          <w:iCs/>
          <w:szCs w:val="28"/>
        </w:rPr>
        <w:t>:</w:t>
      </w:r>
      <w:r w:rsidRPr="006378DA">
        <w:rPr>
          <w:szCs w:val="28"/>
        </w:rPr>
        <w:t xml:space="preserve"> Возвращает </w:t>
      </w:r>
      <w:r>
        <w:rPr>
          <w:szCs w:val="28"/>
        </w:rPr>
        <w:t>здоровье определенного сегмента</w:t>
      </w:r>
      <w:r w:rsidRPr="006378DA">
        <w:rPr>
          <w:szCs w:val="28"/>
        </w:rPr>
        <w:t xml:space="preserve"> корабл</w:t>
      </w:r>
      <w:r>
        <w:rPr>
          <w:szCs w:val="28"/>
        </w:rPr>
        <w:t>я. Используется для корректного отображения поля.</w:t>
      </w:r>
    </w:p>
    <w:p w14:paraId="65E2ED65" w14:textId="19A93B36" w:rsidR="00C80B04" w:rsidRDefault="006378DA" w:rsidP="00C80B04">
      <w:pPr>
        <w:pStyle w:val="Textbody"/>
        <w:ind w:firstLine="360"/>
        <w:rPr>
          <w:szCs w:val="28"/>
        </w:rPr>
      </w:pP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std::pair&lt;int, int&gt; getShipStartCoordinates(int x, int y)</w:t>
      </w:r>
      <w:r w:rsidRPr="006378DA">
        <w:rPr>
          <w:szCs w:val="28"/>
        </w:rPr>
        <w:t xml:space="preserve">: Возвращает начальные координаты корабля, которому принадлежат переданные координаты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(x, y)</w:t>
      </w:r>
      <w:r w:rsidRPr="006378DA">
        <w:rPr>
          <w:szCs w:val="28"/>
        </w:rPr>
        <w:t xml:space="preserve">. Этот метод нужен для корректного </w:t>
      </w:r>
      <w:r w:rsidR="00C80B04">
        <w:rPr>
          <w:szCs w:val="28"/>
        </w:rPr>
        <w:t>нанесения</w:t>
      </w:r>
      <w:r w:rsidRPr="006378DA">
        <w:rPr>
          <w:szCs w:val="28"/>
        </w:rPr>
        <w:t xml:space="preserve"> урона, когда нужно найти </w:t>
      </w:r>
      <w:r w:rsidR="00C80B04">
        <w:rPr>
          <w:szCs w:val="28"/>
        </w:rPr>
        <w:t>определенный сегмент</w:t>
      </w:r>
      <w:r w:rsidRPr="006378DA">
        <w:rPr>
          <w:szCs w:val="28"/>
        </w:rPr>
        <w:t xml:space="preserve"> корабл</w:t>
      </w:r>
      <w:r w:rsidR="00C80B04">
        <w:rPr>
          <w:szCs w:val="28"/>
        </w:rPr>
        <w:t>я</w:t>
      </w:r>
      <w:r w:rsidRPr="006378DA">
        <w:rPr>
          <w:szCs w:val="28"/>
        </w:rPr>
        <w:t>.</w:t>
      </w:r>
    </w:p>
    <w:p w14:paraId="57C695AC" w14:textId="2DC9E7D2" w:rsidR="00C80B04" w:rsidRDefault="006378DA" w:rsidP="00C80B04">
      <w:pPr>
        <w:pStyle w:val="Textbody"/>
        <w:ind w:firstLine="360"/>
        <w:rPr>
          <w:szCs w:val="28"/>
        </w:rPr>
      </w:pP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void attackShip(int shipIndex, int segmentIndex)</w:t>
      </w:r>
      <w:r w:rsidRPr="006378DA">
        <w:rPr>
          <w:szCs w:val="28"/>
        </w:rPr>
        <w:t xml:space="preserve">: Наносит урон </w:t>
      </w:r>
      <w:r w:rsidR="00C80B04">
        <w:rPr>
          <w:szCs w:val="28"/>
        </w:rPr>
        <w:t xml:space="preserve">по </w:t>
      </w:r>
      <w:r w:rsidRPr="006378DA">
        <w:rPr>
          <w:szCs w:val="28"/>
        </w:rPr>
        <w:t xml:space="preserve">кораблю с заданным индексом </w:t>
      </w: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shipIndex</w:t>
      </w:r>
      <w:r w:rsidRPr="006378DA">
        <w:rPr>
          <w:szCs w:val="28"/>
        </w:rPr>
        <w:t xml:space="preserve"> в его сегменте с индексом </w:t>
      </w: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segmentIndex</w:t>
      </w:r>
      <w:r w:rsidRPr="006378DA">
        <w:rPr>
          <w:szCs w:val="28"/>
        </w:rPr>
        <w:t xml:space="preserve">. Метод вызывает соответствующий метод у корабля </w:t>
      </w: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damageSegment</w:t>
      </w:r>
      <w:r w:rsidRPr="006378DA">
        <w:rPr>
          <w:szCs w:val="28"/>
        </w:rPr>
        <w:t xml:space="preserve">. </w:t>
      </w:r>
    </w:p>
    <w:p w14:paraId="0D06F201" w14:textId="77777777" w:rsidR="00C80B04" w:rsidRDefault="006378DA" w:rsidP="00C80B04">
      <w:pPr>
        <w:pStyle w:val="Textbody"/>
        <w:ind w:firstLine="360"/>
        <w:rPr>
          <w:szCs w:val="28"/>
        </w:rPr>
      </w:pP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void addShipCoordinates(int index, int x, int y)</w:t>
      </w:r>
      <w:r w:rsidRPr="006378DA">
        <w:rPr>
          <w:szCs w:val="28"/>
        </w:rPr>
        <w:t xml:space="preserve">: Добавляет в </w:t>
      </w: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shipCoordinatesMap</w:t>
      </w:r>
      <w:r w:rsidRPr="006378DA">
        <w:rPr>
          <w:szCs w:val="28"/>
        </w:rPr>
        <w:t xml:space="preserve"> координаты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(x, y)</w:t>
      </w:r>
      <w:r w:rsidRPr="006378DA">
        <w:rPr>
          <w:szCs w:val="28"/>
        </w:rPr>
        <w:t xml:space="preserve"> и связывает их с индексом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index</w:t>
      </w:r>
      <w:r w:rsidRPr="006378DA">
        <w:rPr>
          <w:szCs w:val="28"/>
        </w:rPr>
        <w:t xml:space="preserve"> корабля. Этот метод вызывается при размещении корабля на игровом поле и позволяет в </w:t>
      </w:r>
      <w:r w:rsidRPr="006378DA">
        <w:rPr>
          <w:szCs w:val="28"/>
        </w:rPr>
        <w:lastRenderedPageBreak/>
        <w:t>дальнейшем быстро определять, к какому кораблю принадлежат заданные координаты.</w:t>
      </w:r>
    </w:p>
    <w:p w14:paraId="392E495B" w14:textId="6A466E36" w:rsidR="00C80B04" w:rsidRDefault="006378DA" w:rsidP="00C80B04">
      <w:pPr>
        <w:pStyle w:val="Textbody"/>
        <w:ind w:firstLine="360"/>
        <w:rPr>
          <w:szCs w:val="28"/>
        </w:rPr>
      </w:pP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 getShipIndexByCoordinates(int x, int y) const</w:t>
      </w:r>
      <w:r w:rsidRPr="006378DA">
        <w:rPr>
          <w:szCs w:val="28"/>
        </w:rPr>
        <w:t xml:space="preserve">: Возвращает индекс корабля, расположенного в координатах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(x, y)</w:t>
      </w:r>
      <w:r w:rsidRPr="006378DA">
        <w:rPr>
          <w:szCs w:val="28"/>
        </w:rPr>
        <w:t xml:space="preserve">. Если в этих координатах корабля нет, возвращает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-1</w:t>
      </w:r>
      <w:r w:rsidRPr="006378DA">
        <w:rPr>
          <w:szCs w:val="28"/>
        </w:rPr>
        <w:t>.</w:t>
      </w:r>
    </w:p>
    <w:p w14:paraId="5F57660D" w14:textId="77777777" w:rsidR="00C80B04" w:rsidRDefault="006378DA" w:rsidP="00C80B04">
      <w:pPr>
        <w:pStyle w:val="Textbody"/>
        <w:ind w:firstLine="360"/>
        <w:rPr>
          <w:szCs w:val="28"/>
        </w:rPr>
      </w:pP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 getShipAmount() const</w:t>
      </w:r>
      <w:r w:rsidRPr="006378DA">
        <w:rPr>
          <w:szCs w:val="28"/>
        </w:rPr>
        <w:t>: Возвращает количество кораблей. Метод используется для получения общей информации о менеджере.</w:t>
      </w:r>
    </w:p>
    <w:p w14:paraId="2B5F28A2" w14:textId="0A439FD5" w:rsidR="006378DA" w:rsidRPr="006378DA" w:rsidRDefault="006378DA" w:rsidP="00C80B04">
      <w:pPr>
        <w:pStyle w:val="Textbody"/>
        <w:ind w:firstLine="360"/>
        <w:rPr>
          <w:szCs w:val="28"/>
        </w:rPr>
      </w:pP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void validateShipIndex(int index) const</w:t>
      </w:r>
      <w:r w:rsidRPr="006378DA">
        <w:rPr>
          <w:szCs w:val="28"/>
        </w:rPr>
        <w:t xml:space="preserve">: Приватный метод, проверяющий, что индекс корабля находится в допустимых пределах. Вызывает </w:t>
      </w:r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std::out_of_range</w:t>
      </w:r>
      <w:r w:rsidRPr="006378DA">
        <w:rPr>
          <w:szCs w:val="28"/>
        </w:rPr>
        <w:t>, если индекс некорректен. Такой метод гарантирует, что остальные методы класса всегда работают с корректными данными.</w:t>
      </w:r>
    </w:p>
    <w:p w14:paraId="4F454516" w14:textId="77777777" w:rsidR="00A12C0F" w:rsidRPr="00A12C0F" w:rsidRDefault="00A12C0F" w:rsidP="00A12C0F">
      <w:pPr>
        <w:pStyle w:val="Textbody"/>
        <w:ind w:firstLine="0"/>
        <w:rPr>
          <w:b/>
          <w:bCs/>
        </w:rPr>
      </w:pPr>
      <w:r w:rsidRPr="00A12C0F">
        <w:rPr>
          <w:rFonts w:hint="eastAsia"/>
          <w:b/>
          <w:bCs/>
        </w:rPr>
        <w:t xml:space="preserve">Класс </w:t>
      </w:r>
      <w:r w:rsidRPr="00A12C0F">
        <w:rPr>
          <w:rFonts w:hint="eastAsia"/>
          <w:b/>
          <w:bCs/>
          <w:i/>
          <w:iCs/>
        </w:rPr>
        <w:t>GameField</w:t>
      </w:r>
    </w:p>
    <w:p w14:paraId="6F4684F6" w14:textId="71BF3B70" w:rsidR="00A12C0F" w:rsidRDefault="00A12C0F" w:rsidP="00A12C0F">
      <w:pPr>
        <w:pStyle w:val="Textbody"/>
      </w:pPr>
      <w:r>
        <w:rPr>
          <w:rFonts w:hint="eastAsia"/>
        </w:rPr>
        <w:t xml:space="preserve">Класс </w:t>
      </w:r>
      <w:r w:rsidRPr="00A12C0F">
        <w:rPr>
          <w:rFonts w:hint="eastAsia"/>
          <w:b/>
          <w:bCs/>
          <w:i/>
          <w:iCs/>
        </w:rPr>
        <w:t>GameField</w:t>
      </w:r>
      <w:r>
        <w:rPr>
          <w:rFonts w:hint="eastAsia"/>
        </w:rPr>
        <w:t xml:space="preserve"> представляет игровое поле, на котором размещаются корабли, и управляет взаимодействием между игроком и вражескими кораблями. Он отвечает за размещение кораблей, проверку их статуса и обработку атак.</w:t>
      </w:r>
    </w:p>
    <w:p w14:paraId="7F67B76A" w14:textId="77777777" w:rsidR="00A12C0F" w:rsidRDefault="00A12C0F" w:rsidP="00A12C0F">
      <w:pPr>
        <w:pStyle w:val="Textbody"/>
      </w:pPr>
      <w:r>
        <w:rPr>
          <w:rFonts w:hint="eastAsia"/>
        </w:rPr>
        <w:t>Поля класса</w:t>
      </w:r>
    </w:p>
    <w:p w14:paraId="48F46CFF" w14:textId="4CE437D4" w:rsidR="00A12C0F" w:rsidRDefault="00A12C0F" w:rsidP="00A12C0F">
      <w:pPr>
        <w:pStyle w:val="Textbody"/>
      </w:pPr>
      <w:r w:rsidRPr="00A12C0F">
        <w:rPr>
          <w:rFonts w:hint="eastAsia"/>
          <w:b/>
          <w:bCs/>
          <w:i/>
          <w:iCs/>
        </w:rPr>
        <w:t>int width</w:t>
      </w:r>
      <w:r>
        <w:rPr>
          <w:rFonts w:hint="eastAsia"/>
        </w:rPr>
        <w:t>: Ширина поля.</w:t>
      </w:r>
    </w:p>
    <w:p w14:paraId="6406467B" w14:textId="636C4D74" w:rsidR="00A12C0F" w:rsidRDefault="00A12C0F" w:rsidP="00A12C0F">
      <w:pPr>
        <w:pStyle w:val="Textbody"/>
      </w:pPr>
      <w:r w:rsidRPr="00A12C0F">
        <w:rPr>
          <w:rFonts w:hint="eastAsia"/>
          <w:b/>
          <w:bCs/>
          <w:i/>
          <w:iCs/>
        </w:rPr>
        <w:t>int height</w:t>
      </w:r>
      <w:r>
        <w:rPr>
          <w:rFonts w:hint="eastAsia"/>
        </w:rPr>
        <w:t>: Высота поля.</w:t>
      </w:r>
    </w:p>
    <w:p w14:paraId="5FCAC056" w14:textId="59FFD384" w:rsidR="00A12C0F" w:rsidRDefault="00A12C0F" w:rsidP="00A12C0F">
      <w:pPr>
        <w:pStyle w:val="Textbody"/>
      </w:pPr>
      <w:r w:rsidRPr="00A12C0F">
        <w:rPr>
          <w:rFonts w:hint="eastAsia"/>
          <w:b/>
          <w:bCs/>
          <w:i/>
          <w:iCs/>
        </w:rPr>
        <w:t>std::vector&lt;std::vector&lt;CellStatus&gt;&gt; field</w:t>
      </w:r>
      <w:r>
        <w:rPr>
          <w:rFonts w:hint="eastAsia"/>
        </w:rPr>
        <w:t xml:space="preserve">: Двумерный вектор, представляющий состояние игрового поля для </w:t>
      </w:r>
      <w:r>
        <w:rPr>
          <w:rFonts w:eastAsia="DengXian"/>
        </w:rPr>
        <w:t>самого игрока</w:t>
      </w:r>
      <w:r>
        <w:rPr>
          <w:rFonts w:hint="eastAsia"/>
        </w:rPr>
        <w:t>. Содержит статусы клеток (</w:t>
      </w:r>
      <w:r w:rsidRPr="00A12C0F">
        <w:rPr>
          <w:rFonts w:eastAsia="DengXian"/>
        </w:rPr>
        <w:t>неизвестно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hint="eastAsia"/>
        </w:rPr>
        <w:t>пустая, занятая кораблем).</w:t>
      </w:r>
    </w:p>
    <w:p w14:paraId="0041936A" w14:textId="0AFA172A" w:rsidR="00A12C0F" w:rsidRDefault="00A12C0F" w:rsidP="00A12C0F">
      <w:pPr>
        <w:pStyle w:val="Textbody"/>
      </w:pPr>
      <w:r w:rsidRPr="00A12C0F">
        <w:rPr>
          <w:rFonts w:hint="eastAsia"/>
          <w:b/>
          <w:bCs/>
          <w:i/>
          <w:iCs/>
        </w:rPr>
        <w:t>std::vector&lt;std::vector&lt;CellStatus&gt;&gt; enemyField</w:t>
      </w:r>
      <w:r>
        <w:rPr>
          <w:rFonts w:hint="eastAsia"/>
        </w:rPr>
        <w:t>: Двумерный вектор для представления вражеского поля. Хранит статус клеток, которые игрок</w:t>
      </w:r>
      <w:r>
        <w:t xml:space="preserve"> открывает во время игры.</w:t>
      </w:r>
    </w:p>
    <w:p w14:paraId="6EC0F9C2" w14:textId="7472AEDA" w:rsidR="00A12C0F" w:rsidRDefault="00A12C0F" w:rsidP="00A12C0F">
      <w:pPr>
        <w:pStyle w:val="Textbody"/>
      </w:pPr>
      <w:r w:rsidRPr="00A12C0F">
        <w:rPr>
          <w:rFonts w:hint="eastAsia"/>
          <w:b/>
          <w:bCs/>
          <w:i/>
          <w:iCs/>
        </w:rPr>
        <w:t>ShipManager* shipManager</w:t>
      </w:r>
      <w:r>
        <w:rPr>
          <w:rFonts w:hint="eastAsia"/>
        </w:rPr>
        <w:t xml:space="preserve">: Указатель на менеджер </w:t>
      </w:r>
      <w:r w:rsidRPr="00A12C0F">
        <w:t>собственн</w:t>
      </w:r>
      <w:r w:rsidRPr="00A12C0F">
        <w:rPr>
          <w:rFonts w:eastAsia="DengXian"/>
        </w:rPr>
        <w:t>ых</w:t>
      </w:r>
      <w:r w:rsidRPr="00A12C0F">
        <w:t xml:space="preserve"> корабл</w:t>
      </w:r>
      <w:r w:rsidRPr="00A12C0F">
        <w:rPr>
          <w:rFonts w:eastAsia="DengXian"/>
        </w:rPr>
        <w:t>ей</w:t>
      </w:r>
      <w:r w:rsidRPr="00A12C0F">
        <w:t xml:space="preserve">. Позволяет управлять </w:t>
      </w:r>
      <w:r>
        <w:rPr>
          <w:rFonts w:hint="eastAsia"/>
        </w:rPr>
        <w:t>размещением и статусом кораблей игрока.</w:t>
      </w:r>
    </w:p>
    <w:p w14:paraId="7C3A86C7" w14:textId="6AD38ED4" w:rsidR="00A12C0F" w:rsidRDefault="00A12C0F" w:rsidP="00A12C0F">
      <w:pPr>
        <w:pStyle w:val="Textbody"/>
      </w:pPr>
      <w:r w:rsidRPr="00A12C0F">
        <w:rPr>
          <w:rFonts w:hint="eastAsia"/>
          <w:b/>
          <w:bCs/>
          <w:i/>
          <w:iCs/>
        </w:rPr>
        <w:t>ShipManager* enemyShipManager</w:t>
      </w:r>
      <w:r>
        <w:rPr>
          <w:rFonts w:hint="eastAsia"/>
        </w:rPr>
        <w:t>: Указатель на менеджер вражеских кораблей. Позволяет отслеживать</w:t>
      </w:r>
      <w:r>
        <w:t xml:space="preserve"> и изменять</w:t>
      </w:r>
      <w:r>
        <w:rPr>
          <w:rFonts w:hint="eastAsia"/>
        </w:rPr>
        <w:t xml:space="preserve"> здоровье и статус кораблей противника.</w:t>
      </w:r>
    </w:p>
    <w:p w14:paraId="7ED24127" w14:textId="77777777" w:rsidR="00A12C0F" w:rsidRDefault="00A12C0F" w:rsidP="00EA63A7">
      <w:pPr>
        <w:pStyle w:val="Textbody"/>
        <w:ind w:firstLine="0"/>
      </w:pPr>
    </w:p>
    <w:p w14:paraId="6C517FE5" w14:textId="77777777" w:rsidR="00A12C0F" w:rsidRDefault="00A12C0F" w:rsidP="00A12C0F">
      <w:pPr>
        <w:pStyle w:val="Textbody"/>
      </w:pPr>
      <w:r>
        <w:rPr>
          <w:rFonts w:hint="eastAsia"/>
        </w:rPr>
        <w:lastRenderedPageBreak/>
        <w:t>Методы класса</w:t>
      </w:r>
    </w:p>
    <w:p w14:paraId="7540C468" w14:textId="631A772B" w:rsidR="00A12C0F" w:rsidRDefault="00A12C0F" w:rsidP="00A12C0F">
      <w:pPr>
        <w:pStyle w:val="Textbody"/>
      </w:pPr>
      <w:r>
        <w:rPr>
          <w:rFonts w:hint="eastAsia"/>
        </w:rPr>
        <w:t xml:space="preserve">Конструктор: </w:t>
      </w:r>
      <w:r w:rsidRPr="00A12C0F">
        <w:rPr>
          <w:rFonts w:hint="eastAsia"/>
          <w:b/>
          <w:bCs/>
          <w:i/>
          <w:iCs/>
        </w:rPr>
        <w:t>GameField(int width, int height)</w:t>
      </w:r>
      <w:r>
        <w:rPr>
          <w:rFonts w:hint="eastAsia"/>
        </w:rPr>
        <w:t xml:space="preserve"> - Инициализирует поля, проверяя корректность размеров. Создает два поля: одно для игрока и одно для противника с начальными статусами.</w:t>
      </w:r>
    </w:p>
    <w:p w14:paraId="7C00C6CB" w14:textId="77777777" w:rsidR="00A12C0F" w:rsidRDefault="00A12C0F" w:rsidP="00A12C0F">
      <w:pPr>
        <w:pStyle w:val="Textbody"/>
        <w:rPr>
          <w:rStyle w:val="af1"/>
          <w:b w:val="0"/>
          <w:bCs w:val="0"/>
        </w:rPr>
      </w:pPr>
      <w:r w:rsidRPr="00A12C0F">
        <w:rPr>
          <w:rFonts w:hint="eastAsia"/>
        </w:rPr>
        <w:t xml:space="preserve">Копирующий конструктор: </w:t>
      </w:r>
      <w:r w:rsidRPr="00A12C0F">
        <w:rPr>
          <w:rFonts w:hint="eastAsia"/>
          <w:b/>
          <w:bCs/>
          <w:i/>
          <w:iCs/>
        </w:rPr>
        <w:t>GameField(const GameField &amp;other)</w:t>
      </w:r>
      <w:r w:rsidRPr="00A12C0F">
        <w:rPr>
          <w:rFonts w:hint="eastAsia"/>
        </w:rPr>
        <w:t xml:space="preserve"> - Обеспечивает глубокое копирование для правильного управления ресурсами.</w:t>
      </w:r>
      <w:r w:rsidRPr="00A12C0F">
        <w:rPr>
          <w:rStyle w:val="af1"/>
          <w:b w:val="0"/>
          <w:bCs w:val="0"/>
        </w:rPr>
        <w:t xml:space="preserve"> </w:t>
      </w:r>
    </w:p>
    <w:p w14:paraId="7E23CC9B" w14:textId="6F0CA516" w:rsidR="00A12C0F" w:rsidRDefault="00A12C0F" w:rsidP="00A12C0F">
      <w:pPr>
        <w:pStyle w:val="Textbody"/>
        <w:rPr>
          <w:szCs w:val="28"/>
        </w:rPr>
      </w:pPr>
      <w:r w:rsidRPr="00A12C0F">
        <w:rPr>
          <w:rStyle w:val="af1"/>
          <w:b w:val="0"/>
          <w:bCs w:val="0"/>
          <w:szCs w:val="28"/>
        </w:rPr>
        <w:t>Конструктор перемещения</w:t>
      </w:r>
      <w:r w:rsidRPr="00A12C0F">
        <w:rPr>
          <w:b/>
          <w:bCs/>
          <w:szCs w:val="28"/>
        </w:rPr>
        <w:t>:</w:t>
      </w:r>
      <w:r w:rsidRPr="00A12C0F">
        <w:rPr>
          <w:szCs w:val="28"/>
        </w:rPr>
        <w:t xml:space="preserve"> </w:t>
      </w:r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GameField(GameField &amp;&amp;other) noexcept</w:t>
      </w:r>
      <w:r w:rsidRPr="00A12C0F">
        <w:rPr>
          <w:szCs w:val="28"/>
        </w:rPr>
        <w:t xml:space="preserve"> - Обеспечивает перемещение ресурсов.</w:t>
      </w:r>
    </w:p>
    <w:p w14:paraId="026D2077" w14:textId="76EC0DA7" w:rsidR="00A12C0F" w:rsidRPr="00A12C0F" w:rsidRDefault="00A12C0F" w:rsidP="00A12C0F">
      <w:pPr>
        <w:pStyle w:val="Textbody"/>
        <w:rPr>
          <w:szCs w:val="28"/>
        </w:rPr>
      </w:pPr>
      <w:r w:rsidRPr="00A12C0F">
        <w:rPr>
          <w:rFonts w:hint="eastAsia"/>
          <w:szCs w:val="28"/>
        </w:rPr>
        <w:t>Оператор присваивания:</w:t>
      </w:r>
    </w:p>
    <w:p w14:paraId="2F831A8C" w14:textId="77777777" w:rsidR="00A12C0F" w:rsidRPr="00A12C0F" w:rsidRDefault="00A12C0F" w:rsidP="00A12C0F">
      <w:pPr>
        <w:pStyle w:val="Textbody"/>
        <w:rPr>
          <w:szCs w:val="28"/>
        </w:rPr>
      </w:pPr>
      <w:r w:rsidRPr="00A12C0F">
        <w:rPr>
          <w:rFonts w:hint="eastAsia"/>
          <w:b/>
          <w:bCs/>
          <w:i/>
          <w:iCs/>
          <w:szCs w:val="28"/>
        </w:rPr>
        <w:t>GameField &amp;operator=(const GameField &amp;other)</w:t>
      </w:r>
      <w:r w:rsidRPr="00A12C0F">
        <w:rPr>
          <w:rFonts w:hint="eastAsia"/>
          <w:szCs w:val="28"/>
        </w:rPr>
        <w:t>: Глубокое копирование, чтобы изменения в одном экземпляре не влияли на другой.</w:t>
      </w:r>
    </w:p>
    <w:p w14:paraId="3957D2DF" w14:textId="539E31DF" w:rsidR="00A12C0F" w:rsidRPr="00A12C0F" w:rsidRDefault="00A12C0F" w:rsidP="00A12C0F">
      <w:pPr>
        <w:pStyle w:val="Textbody"/>
        <w:rPr>
          <w:szCs w:val="28"/>
        </w:rPr>
      </w:pPr>
      <w:r w:rsidRPr="00A12C0F">
        <w:rPr>
          <w:rFonts w:hint="eastAsia"/>
          <w:b/>
          <w:bCs/>
          <w:i/>
          <w:iCs/>
          <w:szCs w:val="28"/>
        </w:rPr>
        <w:t>GameField &amp;operator=(GameField &amp;&amp;other) noexcept</w:t>
      </w:r>
      <w:r w:rsidRPr="00A12C0F">
        <w:rPr>
          <w:rFonts w:hint="eastAsia"/>
          <w:szCs w:val="28"/>
        </w:rPr>
        <w:t>: Перемещение ресурсов, предотвращая ненужное копирование.</w:t>
      </w:r>
    </w:p>
    <w:p w14:paraId="4118B178" w14:textId="47BF5F07" w:rsidR="00A12C0F" w:rsidRPr="00A12C0F" w:rsidRDefault="00A12C0F" w:rsidP="00A12C0F">
      <w:pPr>
        <w:pStyle w:val="Textbody"/>
        <w:rPr>
          <w:szCs w:val="28"/>
        </w:rPr>
      </w:pPr>
      <w:r w:rsidRPr="00A12C0F">
        <w:rPr>
          <w:szCs w:val="28"/>
        </w:rPr>
        <w:t>Методы управления менеджерами:</w:t>
      </w:r>
    </w:p>
    <w:p w14:paraId="6B5D24E7" w14:textId="12E86068" w:rsidR="00A12C0F" w:rsidRDefault="00A12C0F" w:rsidP="00A12C0F">
      <w:pPr>
        <w:pStyle w:val="Textbody"/>
      </w:pPr>
      <w:r w:rsidRPr="00A12C0F">
        <w:rPr>
          <w:rFonts w:hint="eastAsia"/>
          <w:b/>
          <w:bCs/>
          <w:i/>
          <w:iCs/>
        </w:rPr>
        <w:t>setShipManager(ShipManager* manager)</w:t>
      </w:r>
      <w:r>
        <w:rPr>
          <w:rFonts w:hint="eastAsia"/>
        </w:rPr>
        <w:t xml:space="preserve">: Устанавливает менеджер для </w:t>
      </w:r>
      <w:r w:rsidRPr="00A12C0F">
        <w:t>собственн</w:t>
      </w:r>
      <w:r w:rsidRPr="00A12C0F">
        <w:rPr>
          <w:rFonts w:eastAsia="DengXian"/>
        </w:rPr>
        <w:t>ых</w:t>
      </w:r>
      <w:r w:rsidRPr="00A12C0F">
        <w:t xml:space="preserve"> корабл</w:t>
      </w:r>
      <w:r w:rsidRPr="00A12C0F">
        <w:rPr>
          <w:rFonts w:eastAsia="DengXian"/>
        </w:rPr>
        <w:t>ей</w:t>
      </w:r>
      <w:r w:rsidRPr="00A12C0F">
        <w:t>.</w:t>
      </w:r>
    </w:p>
    <w:p w14:paraId="6F5DA9BA" w14:textId="77777777" w:rsidR="00A12C0F" w:rsidRDefault="00A12C0F" w:rsidP="00A12C0F">
      <w:pPr>
        <w:pStyle w:val="Textbody"/>
      </w:pPr>
      <w:r w:rsidRPr="00A12C0F">
        <w:rPr>
          <w:rFonts w:hint="eastAsia"/>
          <w:b/>
          <w:bCs/>
          <w:i/>
          <w:iCs/>
        </w:rPr>
        <w:t>setEnemyShipManager(ShipManager* manager):</w:t>
      </w:r>
      <w:r>
        <w:rPr>
          <w:rFonts w:hint="eastAsia"/>
        </w:rPr>
        <w:t xml:space="preserve"> Устанавливает менеджер для вражеских кораблей. Оба метода обеспечивают возможность связи между полем и менеджерами, позволяя полю управлять состоянием кораблей.</w:t>
      </w:r>
    </w:p>
    <w:p w14:paraId="343BD668" w14:textId="58F80B0C" w:rsidR="00A12C0F" w:rsidRDefault="00A12C0F" w:rsidP="00A12C0F">
      <w:pPr>
        <w:pStyle w:val="Textbody"/>
      </w:pPr>
      <w:r>
        <w:rPr>
          <w:rFonts w:hint="eastAsia"/>
        </w:rPr>
        <w:t>Методы проверки и валидации:</w:t>
      </w:r>
    </w:p>
    <w:p w14:paraId="769D2154" w14:textId="77777777" w:rsidR="00A12C0F" w:rsidRDefault="00A12C0F" w:rsidP="00A12C0F">
      <w:pPr>
        <w:pStyle w:val="Textbody"/>
      </w:pPr>
      <w:r w:rsidRPr="00A12C0F">
        <w:rPr>
          <w:rFonts w:hint="eastAsia"/>
          <w:b/>
          <w:bCs/>
          <w:i/>
          <w:iCs/>
        </w:rPr>
        <w:t>bool isWithinBounds(int x, int y) const</w:t>
      </w:r>
      <w:r>
        <w:rPr>
          <w:rFonts w:hint="eastAsia"/>
        </w:rPr>
        <w:t>: Проверяет, находятся ли координаты в пределах игрового поля.</w:t>
      </w:r>
    </w:p>
    <w:p w14:paraId="051493A6" w14:textId="77777777" w:rsidR="00A12C0F" w:rsidRDefault="00A12C0F" w:rsidP="00A12C0F">
      <w:pPr>
        <w:pStyle w:val="Textbody"/>
      </w:pPr>
      <w:r w:rsidRPr="00A12C0F">
        <w:rPr>
          <w:rFonts w:hint="eastAsia"/>
          <w:b/>
          <w:bCs/>
          <w:i/>
          <w:iCs/>
        </w:rPr>
        <w:t>bool isCellOccupied(int x, int y) const</w:t>
      </w:r>
      <w:r>
        <w:rPr>
          <w:rFonts w:hint="eastAsia"/>
        </w:rPr>
        <w:t>: Определяет, занята ли клетка кораблем.</w:t>
      </w:r>
    </w:p>
    <w:p w14:paraId="0170EBCD" w14:textId="0051A7B3" w:rsidR="00A12C0F" w:rsidRDefault="00A12C0F" w:rsidP="00A12C0F">
      <w:pPr>
        <w:pStyle w:val="Textbody"/>
      </w:pPr>
      <w:r w:rsidRPr="00A12C0F">
        <w:rPr>
          <w:rFonts w:hint="eastAsia"/>
          <w:b/>
          <w:bCs/>
          <w:i/>
          <w:iCs/>
        </w:rPr>
        <w:t xml:space="preserve">void validatePlacement(int x, int y, int size, Ship::Orientation orientation) const: </w:t>
      </w:r>
      <w:r>
        <w:rPr>
          <w:rFonts w:hint="eastAsia"/>
        </w:rPr>
        <w:t>Проверяет возможность размещения корабля, включая проверку на соприкосновение с другими кораблями.</w:t>
      </w:r>
    </w:p>
    <w:p w14:paraId="579B358C" w14:textId="78622C8D" w:rsidR="007522BE" w:rsidRDefault="007522BE" w:rsidP="00A12C0F">
      <w:pPr>
        <w:pStyle w:val="Textbody"/>
      </w:pPr>
    </w:p>
    <w:p w14:paraId="69540CA4" w14:textId="5875CD50" w:rsidR="007522BE" w:rsidRDefault="007522BE" w:rsidP="00A12C0F">
      <w:pPr>
        <w:pStyle w:val="Textbody"/>
      </w:pPr>
    </w:p>
    <w:p w14:paraId="3A5258D2" w14:textId="77777777" w:rsidR="007522BE" w:rsidRDefault="007522BE" w:rsidP="00A12C0F">
      <w:pPr>
        <w:pStyle w:val="Textbody"/>
      </w:pPr>
    </w:p>
    <w:p w14:paraId="3CE461C6" w14:textId="04263334" w:rsidR="00A12C0F" w:rsidRDefault="00A12C0F" w:rsidP="007522BE">
      <w:pPr>
        <w:pStyle w:val="Textbody"/>
      </w:pPr>
      <w:r>
        <w:rPr>
          <w:rFonts w:hint="eastAsia"/>
        </w:rPr>
        <w:lastRenderedPageBreak/>
        <w:t>Методы взаимодействия с полем:</w:t>
      </w:r>
    </w:p>
    <w:p w14:paraId="2087C46B" w14:textId="77777777" w:rsidR="00A12C0F" w:rsidRDefault="00A12C0F" w:rsidP="00A12C0F">
      <w:pPr>
        <w:pStyle w:val="Textbody"/>
      </w:pPr>
      <w:r w:rsidRPr="007522BE">
        <w:rPr>
          <w:rFonts w:hint="eastAsia"/>
          <w:b/>
          <w:bCs/>
          <w:i/>
          <w:iCs/>
        </w:rPr>
        <w:t>void placeShip(int shipIndex, int x, int y, Ship::Orientation orientation):</w:t>
      </w:r>
      <w:r>
        <w:rPr>
          <w:rFonts w:hint="eastAsia"/>
        </w:rPr>
        <w:t xml:space="preserve"> Размещает корабль на поле, вызывает валидацию перед размещением.</w:t>
      </w:r>
    </w:p>
    <w:p w14:paraId="13870E65" w14:textId="77777777" w:rsidR="00A12C0F" w:rsidRDefault="00A12C0F" w:rsidP="00A12C0F">
      <w:pPr>
        <w:pStyle w:val="Textbody"/>
      </w:pPr>
      <w:r w:rsidRPr="007522BE">
        <w:rPr>
          <w:rFonts w:hint="eastAsia"/>
          <w:b/>
          <w:bCs/>
          <w:i/>
          <w:iCs/>
        </w:rPr>
        <w:t>void attackCell(int x, int y):</w:t>
      </w:r>
      <w:r>
        <w:rPr>
          <w:rFonts w:hint="eastAsia"/>
        </w:rPr>
        <w:t xml:space="preserve"> Обрабатывает атаку на клетку, используя координаты для определения, был ли нанесен удар по кораблю.</w:t>
      </w:r>
    </w:p>
    <w:p w14:paraId="3F400425" w14:textId="203A1376" w:rsidR="00A12C0F" w:rsidRPr="00EC0160" w:rsidRDefault="00A12C0F" w:rsidP="00A12C0F">
      <w:pPr>
        <w:pStyle w:val="Textbody"/>
      </w:pPr>
      <w:r w:rsidRPr="007522BE">
        <w:rPr>
          <w:rFonts w:hint="eastAsia"/>
          <w:b/>
          <w:bCs/>
          <w:i/>
          <w:iCs/>
        </w:rPr>
        <w:t>void printField(</w:t>
      </w:r>
      <w:r w:rsidR="00EC0160">
        <w:rPr>
          <w:rFonts w:eastAsia="DengXian"/>
          <w:b/>
          <w:bCs/>
          <w:i/>
          <w:iCs/>
          <w:lang w:val="en-US"/>
        </w:rPr>
        <w:t>bool</w:t>
      </w:r>
      <w:r w:rsidR="00EC0160" w:rsidRPr="00EC0160">
        <w:rPr>
          <w:rFonts w:eastAsia="DengXian"/>
          <w:b/>
          <w:bCs/>
          <w:i/>
          <w:iCs/>
        </w:rPr>
        <w:t xml:space="preserve"> </w:t>
      </w:r>
      <w:r w:rsidR="00EC0160">
        <w:rPr>
          <w:rFonts w:eastAsia="DengXian"/>
          <w:b/>
          <w:bCs/>
          <w:i/>
          <w:iCs/>
          <w:lang w:val="en-US"/>
        </w:rPr>
        <w:t>isEnemy</w:t>
      </w:r>
      <w:r w:rsidRPr="007522BE">
        <w:rPr>
          <w:rFonts w:hint="eastAsia"/>
          <w:b/>
          <w:bCs/>
          <w:i/>
          <w:iCs/>
        </w:rPr>
        <w:t>) const</w:t>
      </w:r>
      <w:r>
        <w:rPr>
          <w:rFonts w:hint="eastAsia"/>
        </w:rPr>
        <w:t>: Выводит текущее состояние игрового поля, что полезно для отладки и визуализации.</w:t>
      </w:r>
    </w:p>
    <w:p w14:paraId="6776A0E1" w14:textId="00138B3F" w:rsidR="00A12C0F" w:rsidRDefault="00A12C0F" w:rsidP="007522BE">
      <w:pPr>
        <w:pStyle w:val="Textbody"/>
      </w:pPr>
      <w:r>
        <w:rPr>
          <w:rFonts w:hint="eastAsia"/>
        </w:rPr>
        <w:t xml:space="preserve">Два поля: Наличие двух полей (своего и вражеского) позволяет разделить логику управления собственными кораблями и взаимодействия с вражескими. </w:t>
      </w:r>
    </w:p>
    <w:p w14:paraId="6894D2C5" w14:textId="44B9A48C" w:rsidR="00A12C0F" w:rsidRDefault="00A12C0F" w:rsidP="007522BE">
      <w:pPr>
        <w:pStyle w:val="Textbody"/>
      </w:pPr>
      <w:r>
        <w:rPr>
          <w:rFonts w:hint="eastAsia"/>
        </w:rPr>
        <w:t>Два менеджера: Использование отдельных менеджеров для собственных и вражеских кораблей позволяет</w:t>
      </w:r>
      <w:r w:rsidR="00EC0160">
        <w:t xml:space="preserve"> </w:t>
      </w:r>
      <w:r>
        <w:rPr>
          <w:rFonts w:hint="eastAsia"/>
        </w:rPr>
        <w:t xml:space="preserve">точно контролировать их статус. </w:t>
      </w:r>
      <w:r w:rsidRPr="007522BE">
        <w:rPr>
          <w:rFonts w:hint="eastAsia"/>
          <w:b/>
          <w:bCs/>
          <w:i/>
          <w:iCs/>
        </w:rPr>
        <w:t>enemyShipManager</w:t>
      </w:r>
      <w:r>
        <w:rPr>
          <w:rFonts w:hint="eastAsia"/>
        </w:rPr>
        <w:t xml:space="preserve"> позволяет обрабатывать урон по вражеским кораблям, не раскрывая их положение на поле.</w:t>
      </w:r>
    </w:p>
    <w:p w14:paraId="20EA5944" w14:textId="708EA277" w:rsidR="00EA63A7" w:rsidRDefault="00EA63A7" w:rsidP="00087AE0">
      <w:pPr>
        <w:pStyle w:val="Textbody"/>
        <w:ind w:firstLine="0"/>
        <w:rPr>
          <w:b/>
          <w:noProof/>
        </w:rPr>
      </w:pPr>
      <w:r w:rsidRPr="00EA63A7">
        <w:rPr>
          <w:b/>
          <w:bCs/>
        </w:rPr>
        <w:t>Тестирование</w:t>
      </w:r>
      <w:r>
        <w:rPr>
          <w:b/>
          <w:bCs/>
        </w:rPr>
        <w:br/>
      </w:r>
      <w:r>
        <w:rPr>
          <w:b/>
          <w:bCs/>
        </w:rPr>
        <w:tab/>
      </w:r>
      <w:r w:rsidR="007619DB">
        <w:rPr>
          <w:b/>
          <w:noProof/>
        </w:rPr>
        <w:pict w14:anchorId="216F4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18.15pt;height:273.75pt;visibility:visible;mso-wrap-style:square">
            <v:imagedata r:id="rId8" o:title=""/>
          </v:shape>
        </w:pict>
      </w:r>
    </w:p>
    <w:p w14:paraId="2AFBA4DF" w14:textId="1C2962FD" w:rsidR="00087AE0" w:rsidRDefault="00087AE0" w:rsidP="00087AE0">
      <w:pPr>
        <w:pStyle w:val="Textbody"/>
        <w:ind w:firstLine="0"/>
        <w:rPr>
          <w:bCs/>
          <w:noProof/>
        </w:rPr>
      </w:pPr>
      <w:r>
        <w:rPr>
          <w:b/>
          <w:noProof/>
        </w:rPr>
        <w:tab/>
      </w:r>
      <w:r>
        <w:rPr>
          <w:bCs/>
          <w:noProof/>
        </w:rPr>
        <w:t>Создание полей, создание менеджеров, установка менеджеров для полей, расстановка кораблей. Вывод полей до расстановки кораблей.</w:t>
      </w:r>
    </w:p>
    <w:p w14:paraId="6FC3DC2F" w14:textId="77777777" w:rsidR="00087AE0" w:rsidRDefault="00087AE0" w:rsidP="00087AE0">
      <w:pPr>
        <w:pStyle w:val="Textbody"/>
        <w:ind w:firstLine="0"/>
        <w:rPr>
          <w:noProof/>
        </w:rPr>
      </w:pPr>
    </w:p>
    <w:p w14:paraId="7AC7379B" w14:textId="6668A82D" w:rsidR="00087AE0" w:rsidRDefault="007619DB" w:rsidP="00087AE0">
      <w:pPr>
        <w:pStyle w:val="Textbody"/>
        <w:ind w:firstLine="0"/>
        <w:rPr>
          <w:noProof/>
        </w:rPr>
      </w:pPr>
      <w:r>
        <w:rPr>
          <w:noProof/>
        </w:rPr>
        <w:lastRenderedPageBreak/>
        <w:pict w14:anchorId="57FBF341">
          <v:shape id="_x0000_i1026" type="#_x0000_t75" style="width:111.35pt;height:269.6pt;visibility:visible;mso-wrap-style:square">
            <v:imagedata r:id="rId9" o:title=""/>
          </v:shape>
        </w:pict>
      </w:r>
    </w:p>
    <w:p w14:paraId="5808B551" w14:textId="71DA2C81" w:rsidR="00087AE0" w:rsidRDefault="007E2942" w:rsidP="00087AE0">
      <w:pPr>
        <w:pStyle w:val="Textbody"/>
        <w:ind w:firstLine="0"/>
        <w:rPr>
          <w:noProof/>
        </w:rPr>
      </w:pPr>
      <w:r>
        <w:rPr>
          <w:noProof/>
        </w:rPr>
        <w:t>Атака полей по кораблям и в пустую клетку. Вывод полей и состояния сегментов корабля, по которому был нанесен урон.</w:t>
      </w:r>
    </w:p>
    <w:p w14:paraId="65EAF681" w14:textId="2E3127BD" w:rsidR="00087AE0" w:rsidRDefault="007619DB" w:rsidP="00087AE0">
      <w:pPr>
        <w:pStyle w:val="Textbody"/>
        <w:ind w:firstLine="0"/>
        <w:rPr>
          <w:noProof/>
        </w:rPr>
      </w:pPr>
      <w:r>
        <w:rPr>
          <w:noProof/>
        </w:rPr>
        <w:pict w14:anchorId="10410338">
          <v:shape id="_x0000_i1027" type="#_x0000_t75" style="width:364.2pt;height:202.6pt;visibility:visible;mso-wrap-style:square">
            <v:imagedata r:id="rId10" o:title=""/>
          </v:shape>
        </w:pict>
      </w:r>
    </w:p>
    <w:p w14:paraId="2ECE56E7" w14:textId="21EE5E3B" w:rsidR="00087AE0" w:rsidRPr="00087AE0" w:rsidRDefault="007619DB" w:rsidP="00087AE0">
      <w:pPr>
        <w:pStyle w:val="Textbody"/>
        <w:ind w:firstLine="0"/>
        <w:rPr>
          <w:bCs/>
        </w:rPr>
      </w:pPr>
      <w:r>
        <w:rPr>
          <w:noProof/>
        </w:rPr>
        <w:lastRenderedPageBreak/>
        <w:pict w14:anchorId="740FEC6F">
          <v:shape id="_x0000_i1028" type="#_x0000_t75" style="width:118.9pt;height:5in;visibility:visible;mso-wrap-style:square">
            <v:imagedata r:id="rId11" o:title=""/>
          </v:shape>
        </w:pict>
      </w:r>
    </w:p>
    <w:p w14:paraId="2B078562" w14:textId="20FF178A" w:rsidR="0005336F" w:rsidRDefault="00391C8C" w:rsidP="007522BE">
      <w:pPr>
        <w:pStyle w:val="2"/>
        <w:ind w:firstLine="0"/>
      </w:pPr>
      <w:r>
        <w:br w:type="page"/>
      </w:r>
      <w:r w:rsidR="002B7A05">
        <w:lastRenderedPageBreak/>
        <w:t>Выводы</w:t>
      </w:r>
      <w:r w:rsidR="00A72107">
        <w:t>.</w:t>
      </w:r>
    </w:p>
    <w:p w14:paraId="0CBFFF83" w14:textId="294B8AE0" w:rsidR="007522BE" w:rsidRDefault="007522BE" w:rsidP="007522BE">
      <w:pPr>
        <w:pStyle w:val="Standard"/>
        <w:ind w:firstLine="708"/>
      </w:pPr>
      <w:r>
        <w:rPr>
          <w:rFonts w:hint="eastAsia"/>
        </w:rPr>
        <w:t xml:space="preserve">Реализован класс для представления корабля с возможностью управления его состоянием (целый, поврежден, уничтожен). </w:t>
      </w:r>
    </w:p>
    <w:p w14:paraId="44A25F08" w14:textId="0530923A" w:rsidR="007522BE" w:rsidRDefault="007522BE" w:rsidP="007522BE">
      <w:pPr>
        <w:pStyle w:val="Standard"/>
        <w:ind w:firstLine="708"/>
      </w:pPr>
      <w:r>
        <w:rPr>
          <w:rFonts w:hint="eastAsia"/>
        </w:rPr>
        <w:t>Создан менеджер, который управляет коллекцией кораблей, обеспечивая методы для их доступа и обработки урона. Использование хеш-таблицы для хранения координат кораблей позволяет эффективно находить корабли по их позициям.</w:t>
      </w:r>
    </w:p>
    <w:p w14:paraId="27751D8A" w14:textId="7B4FC6AB" w:rsidR="007522BE" w:rsidRDefault="007522BE" w:rsidP="007522BE">
      <w:pPr>
        <w:pStyle w:val="Standard"/>
        <w:ind w:firstLine="708"/>
      </w:pPr>
      <w:r>
        <w:rPr>
          <w:rFonts w:hint="eastAsia"/>
        </w:rPr>
        <w:t>Разработано поле для игры, которое хранит информацию о своих и вражеских кораблях. Реализованы методы для проверки доступности клеток, размещения кораблей и обработки атак, что позволяет поддерживать игровые механики.</w:t>
      </w:r>
    </w:p>
    <w:p w14:paraId="7FE48A62" w14:textId="42972D61" w:rsidR="007522BE" w:rsidRDefault="007522BE" w:rsidP="007522BE">
      <w:pPr>
        <w:pStyle w:val="Standard"/>
        <w:ind w:firstLine="708"/>
      </w:pPr>
      <w:r>
        <w:rPr>
          <w:rFonts w:hint="eastAsia"/>
        </w:rPr>
        <w:t>Копирование и перемещение объектов: Реализованы конструкторы копирования и перемещения, а также операторы присваивания</w:t>
      </w:r>
      <w:r>
        <w:t xml:space="preserve"> для поля</w:t>
      </w:r>
      <w:r>
        <w:rPr>
          <w:rFonts w:hint="eastAsia"/>
        </w:rPr>
        <w:t>, что обеспечивает безопасное управление памятью и минимизацию затрат при работе с объектами.</w:t>
      </w:r>
    </w:p>
    <w:p w14:paraId="3AC712C5" w14:textId="3CB4C84B" w:rsidR="007D46A9" w:rsidRDefault="00AC407A" w:rsidP="007522BE">
      <w:pPr>
        <w:pStyle w:val="Standard"/>
        <w:ind w:firstLine="708"/>
        <w:rPr>
          <w:b/>
          <w:bCs/>
        </w:rPr>
      </w:pPr>
      <w:r>
        <w:br w:type="page"/>
      </w:r>
      <w:r w:rsidR="0070732A" w:rsidRPr="005124A7">
        <w:rPr>
          <w:b/>
          <w:bCs/>
          <w:i/>
          <w:lang w:val="en-US"/>
        </w:rPr>
        <w:lastRenderedPageBreak/>
        <w:t>UML</w:t>
      </w:r>
      <w:r w:rsidR="007D46A9" w:rsidRPr="00065CE7">
        <w:rPr>
          <w:b/>
          <w:bCs/>
        </w:rPr>
        <w:t>-</w:t>
      </w:r>
      <w:r w:rsidR="007D46A9" w:rsidRPr="007D46A9">
        <w:rPr>
          <w:b/>
          <w:bCs/>
        </w:rPr>
        <w:t>диаграмма реализованных классов.</w:t>
      </w:r>
    </w:p>
    <w:p w14:paraId="23BEDD85" w14:textId="0C074D30" w:rsidR="00AC407A" w:rsidRPr="00082C5D" w:rsidRDefault="007619DB" w:rsidP="00C12F7B">
      <w:pPr>
        <w:pStyle w:val="Standard"/>
        <w:ind w:firstLine="0"/>
        <w:rPr>
          <w:lang w:val="en-US"/>
        </w:rPr>
      </w:pPr>
      <w:r>
        <w:pict w14:anchorId="508DA0F5">
          <v:shape id="_x0000_i1029" type="#_x0000_t75" style="width:515.7pt;height:320.65pt">
            <v:imagedata r:id="rId12" o:title=""/>
          </v:shape>
        </w:pict>
      </w:r>
    </w:p>
    <w:p w14:paraId="2137D49C" w14:textId="34652A09" w:rsidR="007D46A9" w:rsidRPr="007D46A9" w:rsidRDefault="007D46A9" w:rsidP="00FD5426">
      <w:pPr>
        <w:pStyle w:val="Standard"/>
        <w:ind w:firstLine="0"/>
      </w:pPr>
    </w:p>
    <w:sectPr w:rsidR="007D46A9" w:rsidRPr="007D46A9">
      <w:footerReference w:type="default" r:id="rId13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102F" w14:textId="77777777" w:rsidR="00E5367E" w:rsidRDefault="00E5367E">
      <w:pPr>
        <w:rPr>
          <w:rFonts w:hint="eastAsia"/>
        </w:rPr>
      </w:pPr>
      <w:r>
        <w:separator/>
      </w:r>
    </w:p>
  </w:endnote>
  <w:endnote w:type="continuationSeparator" w:id="0">
    <w:p w14:paraId="02B384EE" w14:textId="77777777" w:rsidR="00E5367E" w:rsidRDefault="00E536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2491" w14:textId="3166DF23" w:rsidR="00D30F5C" w:rsidRDefault="00D30F5C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 w:rsidR="00AD12C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F0793" w14:textId="77777777" w:rsidR="00E5367E" w:rsidRDefault="00E5367E">
      <w:pPr>
        <w:rPr>
          <w:rFonts w:hint="eastAsia"/>
        </w:rPr>
      </w:pPr>
      <w:r>
        <w:separator/>
      </w:r>
    </w:p>
  </w:footnote>
  <w:footnote w:type="continuationSeparator" w:id="0">
    <w:p w14:paraId="7E36D389" w14:textId="77777777" w:rsidR="00E5367E" w:rsidRDefault="00E536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31E4"/>
    <w:multiLevelType w:val="multilevel"/>
    <w:tmpl w:val="8E92EF3A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8E5934"/>
    <w:multiLevelType w:val="multilevel"/>
    <w:tmpl w:val="C10EED76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21A7C"/>
    <w:multiLevelType w:val="multilevel"/>
    <w:tmpl w:val="6CA8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A749E"/>
    <w:multiLevelType w:val="hybridMultilevel"/>
    <w:tmpl w:val="2B7C94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4B6EE6"/>
    <w:multiLevelType w:val="multilevel"/>
    <w:tmpl w:val="8B6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71384"/>
    <w:multiLevelType w:val="multilevel"/>
    <w:tmpl w:val="A596DFA0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187EAB"/>
    <w:multiLevelType w:val="multilevel"/>
    <w:tmpl w:val="745EDD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F442286"/>
    <w:multiLevelType w:val="hybridMultilevel"/>
    <w:tmpl w:val="6D28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72FE0"/>
    <w:multiLevelType w:val="multilevel"/>
    <w:tmpl w:val="AF503060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FC441A0"/>
    <w:multiLevelType w:val="multilevel"/>
    <w:tmpl w:val="BAE42C3A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1B4662"/>
    <w:multiLevelType w:val="multilevel"/>
    <w:tmpl w:val="C80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07A31"/>
    <w:multiLevelType w:val="multilevel"/>
    <w:tmpl w:val="11C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743F6"/>
    <w:multiLevelType w:val="multilevel"/>
    <w:tmpl w:val="CA9C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215B6"/>
    <w:multiLevelType w:val="multilevel"/>
    <w:tmpl w:val="1E0E7724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312DEC"/>
    <w:multiLevelType w:val="hybridMultilevel"/>
    <w:tmpl w:val="E26AA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567760"/>
    <w:multiLevelType w:val="multilevel"/>
    <w:tmpl w:val="03F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734E7"/>
    <w:multiLevelType w:val="multilevel"/>
    <w:tmpl w:val="75D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71E7A"/>
    <w:multiLevelType w:val="multilevel"/>
    <w:tmpl w:val="E694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20420"/>
    <w:multiLevelType w:val="hybridMultilevel"/>
    <w:tmpl w:val="F15CE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F650C"/>
    <w:multiLevelType w:val="multilevel"/>
    <w:tmpl w:val="A7C26698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65F0F18"/>
    <w:multiLevelType w:val="multilevel"/>
    <w:tmpl w:val="9FB2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690A8A"/>
    <w:multiLevelType w:val="multilevel"/>
    <w:tmpl w:val="DD6A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C565C"/>
    <w:multiLevelType w:val="multilevel"/>
    <w:tmpl w:val="98D4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76C1C"/>
    <w:multiLevelType w:val="multilevel"/>
    <w:tmpl w:val="6D2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9"/>
  </w:num>
  <w:num w:numId="5">
    <w:abstractNumId w:val="9"/>
  </w:num>
  <w:num w:numId="6">
    <w:abstractNumId w:val="1"/>
  </w:num>
  <w:num w:numId="7">
    <w:abstractNumId w:val="13"/>
  </w:num>
  <w:num w:numId="8">
    <w:abstractNumId w:val="6"/>
  </w:num>
  <w:num w:numId="9">
    <w:abstractNumId w:val="0"/>
  </w:num>
  <w:num w:numId="10">
    <w:abstractNumId w:val="0"/>
  </w:num>
  <w:num w:numId="11">
    <w:abstractNumId w:val="8"/>
  </w:num>
  <w:num w:numId="12">
    <w:abstractNumId w:val="8"/>
  </w:num>
  <w:num w:numId="13">
    <w:abstractNumId w:val="8"/>
  </w:num>
  <w:num w:numId="14">
    <w:abstractNumId w:val="14"/>
  </w:num>
  <w:num w:numId="15">
    <w:abstractNumId w:val="3"/>
  </w:num>
  <w:num w:numId="16">
    <w:abstractNumId w:val="20"/>
  </w:num>
  <w:num w:numId="17">
    <w:abstractNumId w:val="22"/>
  </w:num>
  <w:num w:numId="18">
    <w:abstractNumId w:val="17"/>
  </w:num>
  <w:num w:numId="19">
    <w:abstractNumId w:val="11"/>
  </w:num>
  <w:num w:numId="20">
    <w:abstractNumId w:val="2"/>
  </w:num>
  <w:num w:numId="21">
    <w:abstractNumId w:val="15"/>
  </w:num>
  <w:num w:numId="22">
    <w:abstractNumId w:val="10"/>
  </w:num>
  <w:num w:numId="23">
    <w:abstractNumId w:val="21"/>
  </w:num>
  <w:num w:numId="24">
    <w:abstractNumId w:val="18"/>
  </w:num>
  <w:num w:numId="25">
    <w:abstractNumId w:val="7"/>
  </w:num>
  <w:num w:numId="26">
    <w:abstractNumId w:val="12"/>
  </w:num>
  <w:num w:numId="27">
    <w:abstractNumId w:val="4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336F"/>
    <w:rsid w:val="0001429F"/>
    <w:rsid w:val="000246EB"/>
    <w:rsid w:val="00030664"/>
    <w:rsid w:val="000355A2"/>
    <w:rsid w:val="00042362"/>
    <w:rsid w:val="00050244"/>
    <w:rsid w:val="0005336F"/>
    <w:rsid w:val="00065CE7"/>
    <w:rsid w:val="0007037E"/>
    <w:rsid w:val="00082C5D"/>
    <w:rsid w:val="000850C3"/>
    <w:rsid w:val="00085CEE"/>
    <w:rsid w:val="00087AE0"/>
    <w:rsid w:val="000911B8"/>
    <w:rsid w:val="00095D96"/>
    <w:rsid w:val="00095F36"/>
    <w:rsid w:val="000B2753"/>
    <w:rsid w:val="000D6718"/>
    <w:rsid w:val="00103AC8"/>
    <w:rsid w:val="00132104"/>
    <w:rsid w:val="0014452C"/>
    <w:rsid w:val="00146BB9"/>
    <w:rsid w:val="00150849"/>
    <w:rsid w:val="00157164"/>
    <w:rsid w:val="00160E60"/>
    <w:rsid w:val="00162CD8"/>
    <w:rsid w:val="001903FC"/>
    <w:rsid w:val="0019306D"/>
    <w:rsid w:val="0019428A"/>
    <w:rsid w:val="001A663B"/>
    <w:rsid w:val="001A6FF3"/>
    <w:rsid w:val="001B1E03"/>
    <w:rsid w:val="001C05FD"/>
    <w:rsid w:val="001C1E59"/>
    <w:rsid w:val="001D2690"/>
    <w:rsid w:val="001D37DC"/>
    <w:rsid w:val="001D7024"/>
    <w:rsid w:val="001F000F"/>
    <w:rsid w:val="001F055D"/>
    <w:rsid w:val="001F1CD9"/>
    <w:rsid w:val="001F480E"/>
    <w:rsid w:val="00204CF4"/>
    <w:rsid w:val="0020733D"/>
    <w:rsid w:val="0022012B"/>
    <w:rsid w:val="002272D9"/>
    <w:rsid w:val="00232F6A"/>
    <w:rsid w:val="0023545E"/>
    <w:rsid w:val="00242938"/>
    <w:rsid w:val="00257528"/>
    <w:rsid w:val="0026250E"/>
    <w:rsid w:val="00264D13"/>
    <w:rsid w:val="00271231"/>
    <w:rsid w:val="002751B5"/>
    <w:rsid w:val="002B2F4D"/>
    <w:rsid w:val="002B7A05"/>
    <w:rsid w:val="002D4253"/>
    <w:rsid w:val="002F089A"/>
    <w:rsid w:val="0030339A"/>
    <w:rsid w:val="00306323"/>
    <w:rsid w:val="00314789"/>
    <w:rsid w:val="00332AAF"/>
    <w:rsid w:val="003455E4"/>
    <w:rsid w:val="00363672"/>
    <w:rsid w:val="0037363D"/>
    <w:rsid w:val="00373661"/>
    <w:rsid w:val="00381E7C"/>
    <w:rsid w:val="00391C8C"/>
    <w:rsid w:val="003A2D33"/>
    <w:rsid w:val="003B16C1"/>
    <w:rsid w:val="003B4838"/>
    <w:rsid w:val="003C1350"/>
    <w:rsid w:val="003E4B3B"/>
    <w:rsid w:val="003E7078"/>
    <w:rsid w:val="003F01B1"/>
    <w:rsid w:val="003F1516"/>
    <w:rsid w:val="003F6F53"/>
    <w:rsid w:val="0040772C"/>
    <w:rsid w:val="004268C7"/>
    <w:rsid w:val="00426A35"/>
    <w:rsid w:val="00437193"/>
    <w:rsid w:val="00441BC6"/>
    <w:rsid w:val="0046212B"/>
    <w:rsid w:val="004973CB"/>
    <w:rsid w:val="004A719E"/>
    <w:rsid w:val="004B5554"/>
    <w:rsid w:val="004C30A2"/>
    <w:rsid w:val="004D6E50"/>
    <w:rsid w:val="004E3C67"/>
    <w:rsid w:val="005124A7"/>
    <w:rsid w:val="00531345"/>
    <w:rsid w:val="00547DAA"/>
    <w:rsid w:val="00573A7B"/>
    <w:rsid w:val="005A116E"/>
    <w:rsid w:val="005B3A86"/>
    <w:rsid w:val="005C54B3"/>
    <w:rsid w:val="005D0A20"/>
    <w:rsid w:val="005F571E"/>
    <w:rsid w:val="005F6C97"/>
    <w:rsid w:val="006378DA"/>
    <w:rsid w:val="00650B52"/>
    <w:rsid w:val="0065191D"/>
    <w:rsid w:val="00651E24"/>
    <w:rsid w:val="006747FA"/>
    <w:rsid w:val="00684C64"/>
    <w:rsid w:val="00685496"/>
    <w:rsid w:val="00692532"/>
    <w:rsid w:val="006933DE"/>
    <w:rsid w:val="006A3675"/>
    <w:rsid w:val="006A6708"/>
    <w:rsid w:val="006B0169"/>
    <w:rsid w:val="006B192A"/>
    <w:rsid w:val="006D30DC"/>
    <w:rsid w:val="006D7CE4"/>
    <w:rsid w:val="006E1739"/>
    <w:rsid w:val="00704EF1"/>
    <w:rsid w:val="00705BDA"/>
    <w:rsid w:val="0070732A"/>
    <w:rsid w:val="00711803"/>
    <w:rsid w:val="00713E43"/>
    <w:rsid w:val="007233A7"/>
    <w:rsid w:val="00726D0E"/>
    <w:rsid w:val="00737A49"/>
    <w:rsid w:val="00741FAB"/>
    <w:rsid w:val="007522BE"/>
    <w:rsid w:val="00752775"/>
    <w:rsid w:val="007619DB"/>
    <w:rsid w:val="00765467"/>
    <w:rsid w:val="00776444"/>
    <w:rsid w:val="00777A9C"/>
    <w:rsid w:val="00783039"/>
    <w:rsid w:val="007C22D2"/>
    <w:rsid w:val="007D09F6"/>
    <w:rsid w:val="007D46A9"/>
    <w:rsid w:val="007E2942"/>
    <w:rsid w:val="0080381B"/>
    <w:rsid w:val="0080418C"/>
    <w:rsid w:val="008076E3"/>
    <w:rsid w:val="00833B02"/>
    <w:rsid w:val="008355A2"/>
    <w:rsid w:val="0084715C"/>
    <w:rsid w:val="0085733B"/>
    <w:rsid w:val="00877DA7"/>
    <w:rsid w:val="008819E3"/>
    <w:rsid w:val="00894FC5"/>
    <w:rsid w:val="008B47E9"/>
    <w:rsid w:val="008C07FA"/>
    <w:rsid w:val="008C2082"/>
    <w:rsid w:val="008E465C"/>
    <w:rsid w:val="008F6586"/>
    <w:rsid w:val="0090158A"/>
    <w:rsid w:val="0090712E"/>
    <w:rsid w:val="00941F94"/>
    <w:rsid w:val="00944C4C"/>
    <w:rsid w:val="00985B58"/>
    <w:rsid w:val="009A6A97"/>
    <w:rsid w:val="009B3030"/>
    <w:rsid w:val="009C75ED"/>
    <w:rsid w:val="009D24C0"/>
    <w:rsid w:val="009D4322"/>
    <w:rsid w:val="009E0F72"/>
    <w:rsid w:val="009E679D"/>
    <w:rsid w:val="009E6851"/>
    <w:rsid w:val="009F00D3"/>
    <w:rsid w:val="009F01F9"/>
    <w:rsid w:val="00A064D6"/>
    <w:rsid w:val="00A12C0F"/>
    <w:rsid w:val="00A26ABA"/>
    <w:rsid w:val="00A30821"/>
    <w:rsid w:val="00A30FFF"/>
    <w:rsid w:val="00A35DFE"/>
    <w:rsid w:val="00A4161B"/>
    <w:rsid w:val="00A72107"/>
    <w:rsid w:val="00A73167"/>
    <w:rsid w:val="00A86702"/>
    <w:rsid w:val="00A86B0C"/>
    <w:rsid w:val="00AA4B1B"/>
    <w:rsid w:val="00AB2F65"/>
    <w:rsid w:val="00AB4D0A"/>
    <w:rsid w:val="00AB4E4D"/>
    <w:rsid w:val="00AC407A"/>
    <w:rsid w:val="00AD12CE"/>
    <w:rsid w:val="00AD3E13"/>
    <w:rsid w:val="00AD627F"/>
    <w:rsid w:val="00AE5E8E"/>
    <w:rsid w:val="00AF1ACD"/>
    <w:rsid w:val="00AF4FB8"/>
    <w:rsid w:val="00B0377F"/>
    <w:rsid w:val="00B05315"/>
    <w:rsid w:val="00B22044"/>
    <w:rsid w:val="00B224C3"/>
    <w:rsid w:val="00B3242E"/>
    <w:rsid w:val="00B37FBE"/>
    <w:rsid w:val="00B4033A"/>
    <w:rsid w:val="00B607FD"/>
    <w:rsid w:val="00B700D4"/>
    <w:rsid w:val="00BA18EF"/>
    <w:rsid w:val="00BB2FC9"/>
    <w:rsid w:val="00BB3E3A"/>
    <w:rsid w:val="00BB4B37"/>
    <w:rsid w:val="00BB509B"/>
    <w:rsid w:val="00BC1723"/>
    <w:rsid w:val="00BC44D7"/>
    <w:rsid w:val="00BF0973"/>
    <w:rsid w:val="00BF09C1"/>
    <w:rsid w:val="00C04236"/>
    <w:rsid w:val="00C12F7B"/>
    <w:rsid w:val="00C2170B"/>
    <w:rsid w:val="00C307A6"/>
    <w:rsid w:val="00C43716"/>
    <w:rsid w:val="00C53187"/>
    <w:rsid w:val="00C76909"/>
    <w:rsid w:val="00C80B04"/>
    <w:rsid w:val="00C839BB"/>
    <w:rsid w:val="00C9144D"/>
    <w:rsid w:val="00C96A89"/>
    <w:rsid w:val="00D00438"/>
    <w:rsid w:val="00D21300"/>
    <w:rsid w:val="00D30F5C"/>
    <w:rsid w:val="00D40906"/>
    <w:rsid w:val="00D41F05"/>
    <w:rsid w:val="00D4437D"/>
    <w:rsid w:val="00D60D02"/>
    <w:rsid w:val="00D62026"/>
    <w:rsid w:val="00D86CFA"/>
    <w:rsid w:val="00D92892"/>
    <w:rsid w:val="00DA0943"/>
    <w:rsid w:val="00DA4672"/>
    <w:rsid w:val="00DA5F30"/>
    <w:rsid w:val="00DB5488"/>
    <w:rsid w:val="00DC6DC2"/>
    <w:rsid w:val="00DE7F90"/>
    <w:rsid w:val="00E21F3E"/>
    <w:rsid w:val="00E25329"/>
    <w:rsid w:val="00E33F0C"/>
    <w:rsid w:val="00E36ED0"/>
    <w:rsid w:val="00E415F6"/>
    <w:rsid w:val="00E5367E"/>
    <w:rsid w:val="00E54599"/>
    <w:rsid w:val="00E629DB"/>
    <w:rsid w:val="00E6658D"/>
    <w:rsid w:val="00E7531D"/>
    <w:rsid w:val="00E771CD"/>
    <w:rsid w:val="00E80CA8"/>
    <w:rsid w:val="00EA0EDE"/>
    <w:rsid w:val="00EA120F"/>
    <w:rsid w:val="00EA63A7"/>
    <w:rsid w:val="00EC0160"/>
    <w:rsid w:val="00EC60D0"/>
    <w:rsid w:val="00EE4C6C"/>
    <w:rsid w:val="00F04905"/>
    <w:rsid w:val="00F04AA7"/>
    <w:rsid w:val="00F07229"/>
    <w:rsid w:val="00F122CB"/>
    <w:rsid w:val="00F206CC"/>
    <w:rsid w:val="00F3239A"/>
    <w:rsid w:val="00F5620E"/>
    <w:rsid w:val="00F63AF8"/>
    <w:rsid w:val="00F97A81"/>
    <w:rsid w:val="00FB0D41"/>
    <w:rsid w:val="00FC760F"/>
    <w:rsid w:val="00FC7BE8"/>
    <w:rsid w:val="00FD5426"/>
    <w:rsid w:val="00F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3CEE"/>
  <w15:docId w15:val="{C4C6A9F4-50DB-493E-9797-A3D24623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8DA"/>
    <w:pPr>
      <w:keepNext/>
      <w:spacing w:before="240" w:after="60"/>
      <w:outlineLvl w:val="3"/>
    </w:pPr>
    <w:rPr>
      <w:rFonts w:ascii="Calibri" w:eastAsia="Calibri" w:hAnsi="Calibri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semiHidden/>
    <w:qFormat/>
    <w:rsid w:val="00661972"/>
    <w:rPr>
      <w:rFonts w:ascii="Courier New" w:hAnsi="Courier New"/>
      <w:kern w:val="2"/>
      <w:szCs w:val="18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rsid w:val="001D7024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9">
    <w:name w:val="Содержимое таблицы"/>
    <w:basedOn w:val="Standard"/>
    <w:qFormat/>
    <w:pPr>
      <w:suppressLineNumbers/>
    </w:pPr>
  </w:style>
  <w:style w:type="paragraph" w:customStyle="1" w:styleId="aa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rPr>
      <w:lang w:eastAsia="en-US"/>
    </w:rPr>
  </w:style>
  <w:style w:type="paragraph" w:customStyle="1" w:styleId="ab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c">
    <w:name w:val="Таблица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d">
    <w:name w:val="Колонтитул"/>
    <w:basedOn w:val="a"/>
    <w:qFormat/>
  </w:style>
  <w:style w:type="paragraph" w:styleId="ae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">
    <w:name w:val="Содержимое врезки"/>
    <w:basedOn w:val="Standard"/>
    <w:qFormat/>
  </w:style>
  <w:style w:type="paragraph" w:styleId="HTML0">
    <w:name w:val="HTML Preformatted"/>
    <w:basedOn w:val="a"/>
    <w:link w:val="HTML"/>
    <w:uiPriority w:val="99"/>
    <w:semiHidden/>
    <w:unhideWhenUsed/>
    <w:qFormat/>
    <w:rsid w:val="00661972"/>
    <w:rPr>
      <w:rFonts w:ascii="Courier New" w:hAnsi="Courier New"/>
      <w:sz w:val="20"/>
      <w:szCs w:val="18"/>
    </w:rPr>
  </w:style>
  <w:style w:type="character" w:customStyle="1" w:styleId="40">
    <w:name w:val="Заголовок 4 Знак"/>
    <w:link w:val="4"/>
    <w:uiPriority w:val="9"/>
    <w:semiHidden/>
    <w:rsid w:val="006378DA"/>
    <w:rPr>
      <w:rFonts w:ascii="Calibri" w:eastAsia="Calibri" w:hAnsi="Calibri"/>
      <w:b/>
      <w:bCs/>
      <w:kern w:val="2"/>
      <w:sz w:val="28"/>
      <w:szCs w:val="25"/>
      <w:lang w:eastAsia="zh-CN" w:bidi="hi-IN"/>
    </w:rPr>
  </w:style>
  <w:style w:type="paragraph" w:styleId="af0">
    <w:name w:val="Normal (Web)"/>
    <w:basedOn w:val="a"/>
    <w:uiPriority w:val="99"/>
    <w:semiHidden/>
    <w:unhideWhenUsed/>
    <w:rsid w:val="006378D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uiPriority w:val="99"/>
    <w:semiHidden/>
    <w:unhideWhenUsed/>
    <w:rsid w:val="006378DA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uiPriority w:val="22"/>
    <w:qFormat/>
    <w:rsid w:val="00A12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C0E8-3893-4716-BDB0-A2DA1263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14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Пётр Коршунов</cp:lastModifiedBy>
  <cp:revision>122</cp:revision>
  <dcterms:created xsi:type="dcterms:W3CDTF">2023-05-21T13:25:00Z</dcterms:created>
  <dcterms:modified xsi:type="dcterms:W3CDTF">2024-09-29T17:40:00Z</dcterms:modified>
  <dc:language>ru-RU</dc:language>
</cp:coreProperties>
</file>