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3a8uylugp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Terms of Service &amp; Financial Agreement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a legal contract between the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Secure Infinite Association</w:t>
      </w:r>
      <w:r w:rsidDel="00000000" w:rsidR="00000000" w:rsidRPr="00000000">
        <w:rPr>
          <w:rtl w:val="0"/>
        </w:rPr>
        <w:t xml:space="preserve">. By purchasing a course, joining the affiliate program, or entering into a mutual loan agreement, the User agrees to the following terms: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igctuki8j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Non-Refundable Course/Product Fee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No-Refund Policy:</w:t>
      </w:r>
      <w:r w:rsidDel="00000000" w:rsidR="00000000" w:rsidRPr="00000000">
        <w:rPr>
          <w:rtl w:val="0"/>
        </w:rPr>
        <w:t xml:space="preserve"> Once a User purchases a digital course or service, the payment is </w:t>
      </w:r>
      <w:r w:rsidDel="00000000" w:rsidR="00000000" w:rsidRPr="00000000">
        <w:rPr>
          <w:b w:val="1"/>
          <w:bCs w:val="1"/>
          <w:rtl w:val="0"/>
        </w:rPr>
        <w:t xml:space="preserve">100% non-refundable</w:t>
      </w:r>
      <w:r w:rsidDel="00000000" w:rsidR="00000000" w:rsidRPr="00000000">
        <w:rPr>
          <w:rtl w:val="0"/>
        </w:rPr>
        <w:t xml:space="preserve">. Under no circumstances (including lack of interest or dissatisfaction) will the Company issue a refund.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Opportunity:</w:t>
      </w:r>
      <w:r w:rsidDel="00000000" w:rsidR="00000000" w:rsidRPr="00000000">
        <w:rPr>
          <w:rtl w:val="0"/>
        </w:rPr>
        <w:t xml:space="preserve"> If a User wishes to earn money, they may voluntarily join the </w:t>
      </w:r>
      <w:r w:rsidDel="00000000" w:rsidR="00000000" w:rsidRPr="00000000">
        <w:rPr>
          <w:b w:val="1"/>
          <w:bCs w:val="1"/>
          <w:rtl w:val="0"/>
        </w:rPr>
        <w:t xml:space="preserve">Affiliate Program</w:t>
      </w:r>
      <w:r w:rsidDel="00000000" w:rsidR="00000000" w:rsidRPr="00000000">
        <w:rPr>
          <w:rtl w:val="0"/>
        </w:rPr>
        <w:t xml:space="preserve">. The course purchase does not guarantee income; earnings depend solely on the User’s affiliate marketing performance.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ixvv78jps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Emergency &amp; Financial Assistance Disclaimer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Company is a business entity and not a welfare or insurance organization. The Company will </w:t>
      </w:r>
      <w:r w:rsidDel="00000000" w:rsidR="00000000" w:rsidRPr="00000000">
        <w:rPr>
          <w:b w:val="1"/>
          <w:bCs w:val="1"/>
          <w:rtl w:val="0"/>
        </w:rPr>
        <w:t xml:space="preserve">not return funds or provide financial help</w:t>
      </w:r>
      <w:r w:rsidDel="00000000" w:rsidR="00000000" w:rsidRPr="00000000">
        <w:rPr>
          <w:rtl w:val="0"/>
        </w:rPr>
        <w:t xml:space="preserve"> in cases of personal emergencies, medical issues, or urgent financial needs of the User.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uxpsiatm0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Mutual Business Loan &amp; Repayment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provides funds to the Company in the form of a </w:t>
      </w:r>
      <w:r w:rsidDel="00000000" w:rsidR="00000000" w:rsidRPr="00000000">
        <w:rPr>
          <w:b w:val="1"/>
          <w:bCs w:val="1"/>
          <w:rtl w:val="0"/>
        </w:rPr>
        <w:t xml:space="preserve">Business Loan</w:t>
      </w:r>
      <w:r w:rsidDel="00000000" w:rsidR="00000000" w:rsidRPr="00000000">
        <w:rPr>
          <w:rtl w:val="0"/>
        </w:rPr>
        <w:t xml:space="preserve"> based on mutual understanding, the following rules apply: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Utilization of Funds:</w:t>
      </w:r>
      <w:r w:rsidDel="00000000" w:rsidR="00000000" w:rsidRPr="00000000">
        <w:rPr>
          <w:rtl w:val="0"/>
        </w:rPr>
        <w:t xml:space="preserve"> The Company has the absolute right to use the loan amount for business operations, expansion, or investments.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Installment Repayment:</w:t>
      </w:r>
      <w:r w:rsidDel="00000000" w:rsidR="00000000" w:rsidRPr="00000000">
        <w:rPr>
          <w:rtl w:val="0"/>
        </w:rPr>
        <w:t xml:space="preserve"> The Company will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repay the loan amount (Principal + Interest) in a single lump sum. Repayment will be made in monthly installments on the </w:t>
      </w:r>
      <w:r w:rsidDel="00000000" w:rsidR="00000000" w:rsidRPr="00000000">
        <w:rPr>
          <w:b w:val="1"/>
          <w:bCs w:val="1"/>
          <w:rtl w:val="0"/>
        </w:rPr>
        <w:t xml:space="preserve">30th of every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&amp; Caps: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60-Month Plan:</w:t>
      </w:r>
      <w:r w:rsidDel="00000000" w:rsidR="00000000" w:rsidRPr="00000000">
        <w:rPr>
          <w:rtl w:val="0"/>
        </w:rPr>
        <w:t xml:space="preserve"> The maximum total interest/benefit is capped at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over 60 months.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30-Month Plan:</w:t>
      </w:r>
      <w:r w:rsidDel="00000000" w:rsidR="00000000" w:rsidRPr="00000000">
        <w:rPr>
          <w:rtl w:val="0"/>
        </w:rPr>
        <w:t xml:space="preserve"> The maximum total interest/benefit is capped at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over 30 months.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Premature Withdrawal:</w:t>
      </w:r>
      <w:r w:rsidDel="00000000" w:rsidR="00000000" w:rsidRPr="00000000">
        <w:rPr>
          <w:rtl w:val="0"/>
        </w:rPr>
        <w:t xml:space="preserve"> Users cannot demand the full amount back before the completion of the 60 or 30-month tenure.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qf3crpa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 Fixed Returns or Guaranteed Profits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Infinite Association</w:t>
      </w:r>
      <w:r w:rsidDel="00000000" w:rsidR="00000000" w:rsidRPr="00000000">
        <w:rPr>
          <w:rtl w:val="0"/>
        </w:rPr>
        <w:t xml:space="preserve"> does not promise "Fixed Returns" or "Doubling Money." Any payouts are based on the mutual loan agreement and the Company’s rules.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strictly prohibits and does not promote fake promises of "get-rich-quick" schemes.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2l3tv5z79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Zero Liability for Agent Misconduct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 User joins based on a "Fake Promise" or an "Unofficial PDF" provided by an Agent, the </w:t>
      </w:r>
      <w:r w:rsidDel="00000000" w:rsidR="00000000" w:rsidRPr="00000000">
        <w:rPr>
          <w:b w:val="1"/>
          <w:bCs w:val="1"/>
          <w:rtl w:val="0"/>
        </w:rPr>
        <w:t xml:space="preserve">Company shall not be held responsible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is responsible for reading these official terms. Verbal or written commitments made by Agents that contradict these terms are null and void.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4c4im2sp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Additional Strict Legal Clauses for Company Protection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Adherence to Official Rules:</w:t>
      </w:r>
      <w:r w:rsidDel="00000000" w:rsidR="00000000" w:rsidRPr="00000000">
        <w:rPr>
          <w:rtl w:val="0"/>
        </w:rPr>
        <w:t xml:space="preserve"> Once a User joins or provides a loan, they are bound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by the Company’s official Terms and Conditions. No previous conversations or external documents will be entertained.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to Withhold Payouts:</w:t>
      </w:r>
      <w:r w:rsidDel="00000000" w:rsidR="00000000" w:rsidRPr="00000000">
        <w:rPr>
          <w:rtl w:val="0"/>
        </w:rPr>
        <w:t xml:space="preserve"> If a User is found violating Company policies or engaging in suspicious activity, the Company reserves the right to freeze/hold their monthly repayments until an investigation is complete.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Loan-on-Loan:</w:t>
      </w:r>
      <w:r w:rsidDel="00000000" w:rsidR="00000000" w:rsidRPr="00000000">
        <w:rPr>
          <w:rtl w:val="0"/>
        </w:rPr>
        <w:t xml:space="preserve"> A User cannot use their pending installments as collateral or a "loan against loan" within the system.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Fees:</w:t>
      </w:r>
      <w:r w:rsidDel="00000000" w:rsidR="00000000" w:rsidRPr="00000000">
        <w:rPr>
          <w:rtl w:val="0"/>
        </w:rPr>
        <w:t xml:space="preserve"> All monthly repayments are subject to applicable bank charges, gateway fees, and the standard </w:t>
      </w:r>
      <w:r w:rsidDel="00000000" w:rsidR="00000000" w:rsidRPr="00000000">
        <w:rPr>
          <w:b w:val="1"/>
          <w:bCs w:val="1"/>
          <w:rtl w:val="0"/>
        </w:rPr>
        <w:t xml:space="preserve">10% Admin Fee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User, One Account:</w:t>
      </w:r>
      <w:r w:rsidDel="00000000" w:rsidR="00000000" w:rsidRPr="00000000">
        <w:rPr>
          <w:rtl w:val="0"/>
        </w:rPr>
        <w:t xml:space="preserve"> Multiple accounts created by the same User to exploit the loan system will result in the immediate permanent freezing of all funds.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Discretionary Changes:</w:t>
      </w:r>
      <w:r w:rsidDel="00000000" w:rsidR="00000000" w:rsidRPr="00000000">
        <w:rPr>
          <w:rtl w:val="0"/>
        </w:rPr>
        <w:t xml:space="preserve"> The Company reserves the right to change the "Business Loan" interest slabs or repayment dates based on market conditions or government regulations.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Anti-Defamation Clause:</w:t>
      </w:r>
      <w:r w:rsidDel="00000000" w:rsidR="00000000" w:rsidRPr="00000000">
        <w:rPr>
          <w:rtl w:val="0"/>
        </w:rPr>
        <w:t xml:space="preserve"> If a User posts negative reviews or defamatory content on social media regarding the repayment schedule, the Company may terminate the agreement and take legal action.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Signature:</w:t>
      </w:r>
      <w:r w:rsidDel="00000000" w:rsidR="00000000" w:rsidRPr="00000000">
        <w:rPr>
          <w:rtl w:val="0"/>
        </w:rPr>
        <w:t xml:space="preserve"> By clicking "I Agree" or making a payment, the User provides a digital signature that confirms they have understood the "No Refund" and "Monthly Installment" clauses.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Cash Dealings:</w:t>
      </w:r>
      <w:r w:rsidDel="00000000" w:rsidR="00000000" w:rsidRPr="00000000">
        <w:rPr>
          <w:rtl w:val="0"/>
        </w:rPr>
        <w:t xml:space="preserve"> The Company only recognizes payments made through official bank channels. Cash given to any third party for a "loan" to the Company will not be recognized.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All disputes arising from this loan or affiliate agreement shall be settled through arbitration in the city where the </w:t>
      </w:r>
      <w:r w:rsidDel="00000000" w:rsidR="00000000" w:rsidRPr="00000000">
        <w:rPr>
          <w:b w:val="1"/>
          <w:bCs w:val="1"/>
          <w:rtl w:val="0"/>
        </w:rPr>
        <w:t xml:space="preserve">Secure Infinite Association</w:t>
      </w:r>
      <w:r w:rsidDel="00000000" w:rsidR="00000000" w:rsidRPr="00000000">
        <w:rPr>
          <w:rtl w:val="0"/>
        </w:rPr>
        <w:t xml:space="preserve"> head office is located.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