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7196" w:rsidRDefault="00A57196" w:rsidP="00A57196">
      <w:pPr>
        <w:pStyle w:val="NormalWeb"/>
        <w:shd w:val="clear" w:color="auto" w:fill="FFFFFF"/>
        <w:spacing w:before="0" w:beforeAutospacing="0" w:after="450" w:afterAutospacing="0"/>
        <w:jc w:val="both"/>
        <w:rPr>
          <w:rStyle w:val="Strong"/>
          <w:rFonts w:ascii="Helvetica Neue" w:hAnsi="Helvetica Neue"/>
          <w:color w:val="000000"/>
          <w:spacing w:val="5"/>
          <w:sz w:val="27"/>
          <w:szCs w:val="27"/>
        </w:rPr>
      </w:pPr>
      <w:r>
        <w:rPr>
          <w:rStyle w:val="Strong"/>
          <w:rFonts w:ascii="Helvetica Neue" w:hAnsi="Helvetica Neue"/>
          <w:color w:val="000000"/>
          <w:spacing w:val="5"/>
          <w:sz w:val="27"/>
          <w:szCs w:val="27"/>
        </w:rPr>
        <w:t>Tasks of Village Level Executive (V</w:t>
      </w:r>
      <w:r w:rsidR="00BC4ECD">
        <w:rPr>
          <w:rStyle w:val="Strong"/>
          <w:rFonts w:ascii="Helvetica Neue" w:hAnsi="Helvetica Neue"/>
          <w:color w:val="000000"/>
          <w:spacing w:val="5"/>
          <w:sz w:val="27"/>
          <w:szCs w:val="27"/>
        </w:rPr>
        <w:t>.</w:t>
      </w:r>
      <w:r>
        <w:rPr>
          <w:rStyle w:val="Strong"/>
          <w:rFonts w:ascii="Helvetica Neue" w:hAnsi="Helvetica Neue"/>
          <w:color w:val="000000"/>
          <w:spacing w:val="5"/>
          <w:sz w:val="27"/>
          <w:szCs w:val="27"/>
        </w:rPr>
        <w:t>L</w:t>
      </w:r>
      <w:r w:rsidR="00BC4ECD">
        <w:rPr>
          <w:rStyle w:val="Strong"/>
          <w:rFonts w:ascii="Helvetica Neue" w:hAnsi="Helvetica Neue"/>
          <w:color w:val="000000"/>
          <w:spacing w:val="5"/>
          <w:sz w:val="27"/>
          <w:szCs w:val="27"/>
        </w:rPr>
        <w:t>.</w:t>
      </w:r>
      <w:r>
        <w:rPr>
          <w:rStyle w:val="Strong"/>
          <w:rFonts w:ascii="Helvetica Neue" w:hAnsi="Helvetica Neue"/>
          <w:color w:val="000000"/>
          <w:spacing w:val="5"/>
          <w:sz w:val="27"/>
          <w:szCs w:val="27"/>
        </w:rPr>
        <w:t>E)</w:t>
      </w:r>
    </w:p>
    <w:p w:rsidR="00A57196" w:rsidRPr="00514BA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 xml:space="preserve">shall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understand the different business modules like RKF Super Store, Mini Mart, EDP modules &amp; related concepts- details in the inductions that the company will arrange at regular intervals.</w:t>
      </w:r>
    </w:p>
    <w:p w:rsidR="00A57196" w:rsidRPr="007F2488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meet and source participants for awareness sessions/ seminars twice a month at Taluka level and inform the VLM for further process.</w:t>
      </w:r>
    </w:p>
    <w:p w:rsidR="00A57196" w:rsidRPr="00C93B2C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/She will be allotted 5 villages by the company for operations</w:t>
      </w:r>
    </w:p>
    <w:p w:rsidR="00A57196" w:rsidRPr="00474BE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work on lead generation through networking of franchisees for RKF Super Store &amp; Mini Mart. 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/She will promote the Franchisee’s products &amp; services in the villages and ensure to get maximum subscriptions &amp; sales under different schemes that would be launched from time to time.</w:t>
      </w:r>
    </w:p>
    <w:p w:rsidR="00A57196" w:rsidRPr="00477948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onboard local grocery shops onto company’s software and enhance merchant engagement.</w:t>
      </w:r>
    </w:p>
    <w:p w:rsidR="00A57196" w:rsidRPr="00EF21E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meet &amp; promote / explain the importance-benefits of our EDP training modules to aspiring individuals.</w:t>
      </w:r>
    </w:p>
    <w:p w:rsidR="00A57196" w:rsidRPr="00F8170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select a 11 members committee for Adarsh Gram Project</w:t>
      </w:r>
    </w:p>
    <w:p w:rsidR="00A57196" w:rsidRPr="002F758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Onboard &amp; Strengthen Community based organizations including women-led community institutions (Self- help groups, FPC / FPO, NGOs, Cooperatives, Educational Institutions) to achieve objectives of the foundation.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collect the statistics of the village households and submit it online (Family member details, their education, occupation, land bank (cultivated-not cultivated), equipments, loans, insurance, mediclaim) as required by the company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ensure and liaise with the local government administrations and affiliate organizations to facilitate convergence and ensure spreading of awareness about Edp modules &amp; get the field team involved for implementation of the same.</w:t>
      </w:r>
    </w:p>
    <w:p w:rsidR="00A57196" w:rsidRPr="002F758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towards the Sustainable and Captive farming practices</w:t>
      </w:r>
    </w:p>
    <w:p w:rsidR="00A57196" w:rsidRPr="002F758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explain benefits of crop insurance to farmers like financial protection against losses due to calamities, pests &amp; diseases thereby promoting agricultural stability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explain details of comprehensive insurance to locals.</w:t>
      </w:r>
    </w:p>
    <w:p w:rsidR="00A57196" w:rsidRPr="00AD0227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>shall promote livelihood intervention in close coordination with MSRLM, MAVIM and other livelihood initiatives of GoM and GOI.</w:t>
      </w:r>
    </w:p>
    <w:p w:rsidR="00A57196" w:rsidRPr="00514BA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ensure timely submission of data, report and information on RKF’s AIML app developed for the purpose of project implementation as per Company’s policy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plan and implement engagement programs for Women at the Taluka level 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promote and strengthen organizations / forums of Women and girls by organizing regular meets &amp; events for them. 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towards financial inclusion and literacy of the Community based organizations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for advancing gender equality across the sphere e.g., sustainable agriculture and Agri allied sectors (animal husbandry, dairy and fisheries)</w:t>
      </w:r>
    </w:p>
    <w:p w:rsidR="00A57196" w:rsidRPr="002F758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for promoting access to small and micro entrepreneurship program and developing enterprises</w:t>
      </w:r>
    </w:p>
    <w:p w:rsidR="00A57196" w:rsidRPr="00CD284F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identify &amp; work on revival of sick / non-functioning manufacturing units in co-ordination with the</w:t>
      </w:r>
      <w:r>
        <w:rPr>
          <w:rFonts w:ascii="Helvetica Neue" w:hAnsi="Helvetica Neue"/>
          <w:color w:val="262626"/>
          <w:spacing w:val="5"/>
          <w:sz w:val="26"/>
          <w:szCs w:val="26"/>
        </w:rPr>
        <w:t xml:space="preserve"> </w:t>
      </w:r>
      <w:r w:rsidRPr="00CD284F">
        <w:rPr>
          <w:rFonts w:ascii="Helvetica Neue" w:hAnsi="Helvetica Neue"/>
          <w:color w:val="000000"/>
          <w:spacing w:val="5"/>
          <w:sz w:val="27"/>
          <w:szCs w:val="27"/>
        </w:rPr>
        <w:t>VLM.</w:t>
      </w:r>
    </w:p>
    <w:p w:rsidR="00A57196" w:rsidRPr="002F758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/She shall organize health checkup camps for the local villagers</w:t>
      </w:r>
    </w:p>
    <w:p w:rsidR="00A57196" w:rsidRPr="00514BA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conduct tree plantation drives at regular intervals</w:t>
      </w:r>
    </w:p>
    <w:p w:rsidR="00A57196" w:rsidRPr="00F30A2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on CSR initiatives by developing public relations with local industries and corporates</w:t>
      </w:r>
    </w:p>
    <w:p w:rsidR="00A57196" w:rsidRPr="00F30A2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identify suitable candidate for Agro Estate Managers &amp; inform VLM</w:t>
      </w:r>
    </w:p>
    <w:p w:rsidR="00A57196" w:rsidRPr="00F30A2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has to register atleast 100 farmers every month</w:t>
      </w:r>
    </w:p>
    <w:p w:rsidR="00A57196" w:rsidRPr="008D427E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has to upload minimum 10 videos in a month about farmer meetings, innovative practices, farmer feedbacks on YouTube, Instagram, Facebook. The videos have to be horizontal, for about 1-5 minutes uploaded with farmers name, village name and activity with clear voice.</w:t>
      </w:r>
    </w:p>
    <w:p w:rsidR="00A57196" w:rsidRPr="00F30A2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upload farmer’s video byte once his goods reach the Warehouse</w:t>
      </w:r>
    </w:p>
    <w:p w:rsidR="00A57196" w:rsidRPr="00F30A2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has to onboard different types of vendors (Seed supplier companies, Natural fertilizer companies, AI services &amp; equipment companies, Drone service providers, Farming plant &amp; machinery vendors, Surveyors, Lab testing agencies, Third Party Inspection agencies, Insurance vendors, Banking &amp; finance vendors, Transportation vendors, Warehousing &amp; logistics partners, Supply Chain Partners, Printing agencies, Packaging &amp; storage partners, </w:t>
      </w:r>
      <w:r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>Delivery Partners, Clearing house agents, Container service providers, Buyers, Sellers, Traders)</w:t>
      </w:r>
    </w:p>
    <w:p w:rsidR="00A57196" w:rsidRPr="007B0FFC" w:rsidRDefault="00A57196" w:rsidP="00A57196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also explain benefits of different business modules like Trading, Exports to interested parties and get them onboard thereby focusing on revenue generation.</w:t>
      </w:r>
    </w:p>
    <w:p w:rsidR="00A57196" w:rsidRPr="00974B5E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organize one farmer awareness camp, per village in every month</w:t>
      </w:r>
    </w:p>
    <w:p w:rsidR="00A57196" w:rsidRDefault="00A57196" w:rsidP="00A57196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</w:p>
    <w:p w:rsidR="00A57196" w:rsidRDefault="00A57196" w:rsidP="00A57196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</w:p>
    <w:p w:rsidR="00A57196" w:rsidRDefault="00A57196" w:rsidP="00A57196">
      <w:pPr>
        <w:pStyle w:val="NormalWeb"/>
        <w:shd w:val="clear" w:color="auto" w:fill="FFFFFF"/>
        <w:spacing w:before="0" w:beforeAutospacing="0" w:after="450" w:afterAutospacing="0"/>
        <w:ind w:left="720" w:firstLine="720"/>
        <w:jc w:val="both"/>
        <w:rPr>
          <w:rStyle w:val="Strong"/>
          <w:rFonts w:ascii="Helvetica Neue" w:hAnsi="Helvetica Neue"/>
          <w:color w:val="000000"/>
          <w:spacing w:val="5"/>
          <w:sz w:val="27"/>
          <w:szCs w:val="27"/>
        </w:rPr>
      </w:pPr>
    </w:p>
    <w:p w:rsidR="00A57196" w:rsidRDefault="00A57196" w:rsidP="00A57196">
      <w:pPr>
        <w:pStyle w:val="NormalWeb"/>
        <w:shd w:val="clear" w:color="auto" w:fill="FFFFFF"/>
        <w:spacing w:before="0" w:beforeAutospacing="0" w:after="450" w:afterAutospacing="0"/>
        <w:ind w:left="720" w:firstLine="720"/>
        <w:jc w:val="both"/>
        <w:rPr>
          <w:rStyle w:val="Strong"/>
          <w:rFonts w:ascii="Helvetica Neue" w:hAnsi="Helvetica Neue"/>
          <w:color w:val="000000"/>
          <w:spacing w:val="5"/>
          <w:sz w:val="27"/>
          <w:szCs w:val="27"/>
        </w:rPr>
      </w:pPr>
      <w:r>
        <w:rPr>
          <w:rStyle w:val="Strong"/>
          <w:rFonts w:ascii="Helvetica Neue" w:hAnsi="Helvetica Neue"/>
          <w:color w:val="000000"/>
          <w:spacing w:val="5"/>
          <w:sz w:val="27"/>
          <w:szCs w:val="27"/>
        </w:rPr>
        <w:t>Tasks of Village Level Managers (VLM)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understand the different business modules like RKF Super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Store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, Mini Mart &amp; EDP related concepts and details in the inductions that the company will arrange at regular intervals.</w:t>
      </w:r>
    </w:p>
    <w:p w:rsidR="00A57196" w:rsidRPr="00207F26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approach Community Halls, Municipal Halls, Banquets and tie-up with them for seminars at best rates</w:t>
      </w:r>
    </w:p>
    <w:p w:rsidR="00A57196" w:rsidRPr="00207F26" w:rsidRDefault="00A57196" w:rsidP="00A571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/She will be allotted 5 villages by the company for operations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will accordingl</w:t>
      </w:r>
      <w:r>
        <w:rPr>
          <w:rFonts w:ascii="Helvetica Neue" w:hAnsi="Helvetica Neue"/>
          <w:color w:val="000000"/>
          <w:spacing w:val="5"/>
          <w:sz w:val="27"/>
          <w:szCs w:val="27"/>
        </w:rPr>
        <w:t>y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meet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participants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sourced by VLE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for seminars twice a month at Taluka level</w:t>
      </w:r>
      <w:r>
        <w:rPr>
          <w:rFonts w:ascii="Helvetica Neue" w:hAnsi="Helvetica Neue"/>
          <w:color w:val="000000"/>
          <w:spacing w:val="5"/>
          <w:sz w:val="27"/>
          <w:szCs w:val="27"/>
        </w:rPr>
        <w:t>. He / She will also counsel the prospective leads and convert the admissions as per different business modules.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/ She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will train VLE and take regular reporting from the team. Their performance reports will be submitted to the head office on regular basis.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Getting work done as per allocated targets will be a prime responsibility of VLM.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work on lead generation through networking &amp; email marketing of franchisees for RKF Super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Store &amp; Mini Mart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. Thereafter will work on assessment to convert the potential lead.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/She may continue to support franchisees after they join the franchise network, providing ongoing assistance and guidance.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/She will promote the Franchisee’s products &amp; services in the villages &amp; talukas an</w:t>
      </w:r>
      <w:r>
        <w:rPr>
          <w:rFonts w:ascii="Helvetica Neue" w:hAnsi="Helvetica Neue"/>
          <w:color w:val="000000"/>
          <w:spacing w:val="5"/>
          <w:sz w:val="27"/>
          <w:szCs w:val="27"/>
        </w:rPr>
        <w:t>d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ensure to get maximum subscriptions &amp; sales under different schemes that would be launched from time to time.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>He / She shall onboard local grocery shops onto company’s software and enhance merchant engagement.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also explain benefits of different business modules like B2B (Wholesales) &amp; B2C (Retail). Trading, Exports to interested parties and focus on revenue generation through this activity.</w:t>
      </w:r>
    </w:p>
    <w:p w:rsidR="00A57196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meet &amp; explain the importance &amp; benefits of EDP training modules to aspiring individuals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and plan for setting up such units.</w:t>
      </w:r>
    </w:p>
    <w:p w:rsidR="00A57196" w:rsidRPr="00803E8D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803E8D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identify &amp; work on revival of sick manufacturing units </w:t>
      </w:r>
    </w:p>
    <w:p w:rsidR="00A57196" w:rsidRPr="00803E8D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conduct awareness &amp; membership drive for onboarding individuals, small business units &amp; exhibitors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with VLEs references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also identify &amp; form a Village level committee consisting of 11 members for Adarsh Gram project</w:t>
      </w:r>
    </w:p>
    <w:p w:rsidR="00A57196" w:rsidRPr="00312461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Onboard &amp; Strengthen Community based organizations including women-led community institutions (Self- help groups, FPC / FPO, NGOs, Cooperatives, Educational Institutions) to achieve objectives of the foundation.</w:t>
      </w:r>
    </w:p>
    <w:p w:rsidR="00A57196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onboard farmers and assist in sourcing agro </w:t>
      </w:r>
      <w:proofErr w:type="gramStart"/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products </w:t>
      </w:r>
      <w:r w:rsidRPr="00312461">
        <w:rPr>
          <w:rFonts w:ascii="Helvetica Neue" w:hAnsi="Helvetica Neue"/>
          <w:color w:val="000000"/>
          <w:spacing w:val="5"/>
          <w:sz w:val="27"/>
          <w:szCs w:val="27"/>
        </w:rPr>
        <w:t xml:space="preserve">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(</w:t>
      </w:r>
      <w:proofErr w:type="gramEnd"/>
      <w:r w:rsidRPr="00312461">
        <w:rPr>
          <w:rFonts w:ascii="Helvetica Neue" w:hAnsi="Helvetica Neue"/>
          <w:color w:val="000000"/>
          <w:spacing w:val="5"/>
          <w:sz w:val="27"/>
          <w:szCs w:val="27"/>
        </w:rPr>
        <w:t>fresh, locally-sourced, and sustainable products.</w:t>
      </w:r>
      <w:r>
        <w:rPr>
          <w:rFonts w:ascii="Helvetica Neue" w:hAnsi="Helvetica Neue"/>
          <w:color w:val="000000"/>
          <w:spacing w:val="5"/>
          <w:sz w:val="27"/>
          <w:szCs w:val="27"/>
        </w:rPr>
        <w:t>)</w:t>
      </w:r>
    </w:p>
    <w:p w:rsidR="00A57196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tie-up with local farmers for Joint Venture and explain its benefits to the farmers. </w:t>
      </w:r>
    </w:p>
    <w:p w:rsidR="00A57196" w:rsidRPr="00312461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understand and plan for </w:t>
      </w:r>
      <w:r w:rsidRPr="00E957C2">
        <w:rPr>
          <w:rFonts w:ascii="Helvetica Neue" w:hAnsi="Helvetica Neue"/>
          <w:color w:val="000000"/>
          <w:spacing w:val="5"/>
          <w:sz w:val="27"/>
          <w:szCs w:val="27"/>
        </w:rPr>
        <w:t>Supply chain logistics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(</w:t>
      </w:r>
      <w:r w:rsidRPr="00E957C2">
        <w:rPr>
          <w:rFonts w:ascii="Helvetica Neue" w:hAnsi="Helvetica Neue"/>
          <w:color w:val="000000"/>
          <w:spacing w:val="5"/>
          <w:sz w:val="27"/>
          <w:szCs w:val="27"/>
        </w:rPr>
        <w:t>transportation, warehousing, and inventory</w:t>
      </w:r>
      <w:r>
        <w:rPr>
          <w:rFonts w:ascii="Helvetica Neue" w:hAnsi="Helvetica Neue"/>
          <w:color w:val="000000"/>
          <w:spacing w:val="5"/>
          <w:sz w:val="27"/>
          <w:szCs w:val="27"/>
        </w:rPr>
        <w:t>)</w:t>
      </w:r>
      <w:r w:rsidRPr="00E957C2">
        <w:rPr>
          <w:rFonts w:ascii="Helvetica Neue" w:hAnsi="Helvetica Neue"/>
          <w:color w:val="000000"/>
          <w:spacing w:val="5"/>
          <w:sz w:val="27"/>
          <w:szCs w:val="27"/>
        </w:rPr>
        <w:t xml:space="preserve"> that forms the backbone of global trade</w:t>
      </w:r>
      <w:r>
        <w:rPr>
          <w:rFonts w:ascii="Helvetica Neue" w:hAnsi="Helvetica Neue"/>
          <w:color w:val="000000"/>
          <w:spacing w:val="5"/>
          <w:sz w:val="27"/>
          <w:szCs w:val="27"/>
        </w:rPr>
        <w:t>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ensure and liaise with the local government administrations and affiliate organizations to facilitate convergence and ensure spreading of awareness about 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different business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modules &amp; get the field team involved for implementation of the same.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prepare plans as per requirement for development of villages as per Company’s projects</w:t>
      </w:r>
      <w:r>
        <w:rPr>
          <w:rFonts w:ascii="Helvetica Neue" w:hAnsi="Helvetica Neue"/>
          <w:color w:val="000000"/>
          <w:spacing w:val="5"/>
          <w:sz w:val="27"/>
          <w:szCs w:val="27"/>
        </w:rPr>
        <w:t>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identify skill gaps and prepare capacity-building plans that could be implemented through government schemes and programs with the support of project stakeholders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coordinate with local administration to develop and implement integrated Village Development Plan on sectors </w:t>
      </w:r>
      <w:proofErr w:type="spellStart"/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i.e</w:t>
      </w:r>
      <w:proofErr w:type="spellEnd"/>
      <w:r>
        <w:rPr>
          <w:rFonts w:ascii="Helvetica Neue" w:hAnsi="Helvetica Neue"/>
          <w:color w:val="000000"/>
          <w:spacing w:val="5"/>
          <w:sz w:val="27"/>
          <w:szCs w:val="27"/>
        </w:rPr>
        <w:t>,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Agriculture and agriculture allied sectors, Rural Housing sectors, Rural Health Sector, Education Sector, Livelihood Sector</w:t>
      </w:r>
      <w:r>
        <w:rPr>
          <w:rFonts w:ascii="Helvetica Neue" w:hAnsi="Helvetica Neue"/>
          <w:color w:val="000000"/>
          <w:spacing w:val="5"/>
          <w:sz w:val="27"/>
          <w:szCs w:val="27"/>
        </w:rPr>
        <w:t>s.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>He / She shall work towards the Sustainable and Captive farming practices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and will explain importance of Crop Insurance, Comprehensive Insurance to all concerned. 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promote livelihood intervention in close coordination with MSRLM, MAVIM and other livelihood initiatives of GoM and GOI.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ensure timely submi</w:t>
      </w:r>
      <w:r>
        <w:rPr>
          <w:rFonts w:ascii="Helvetica Neue" w:hAnsi="Helvetica Neue"/>
          <w:color w:val="000000"/>
          <w:spacing w:val="5"/>
          <w:sz w:val="27"/>
          <w:szCs w:val="27"/>
        </w:rPr>
        <w:t>ssion of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data, report and information on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RKF’s AIML app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developed for the purpose of project implementation as per Company’s policy</w:t>
      </w:r>
    </w:p>
    <w:p w:rsidR="00A57196" w:rsidRPr="00AE12F2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organize 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medical checkup camps,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social welfare camps periodically as per company’s plans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work closely with Development partners / Donor partners to promote social and financial inclusion schemes of the GoM and </w:t>
      </w:r>
      <w:proofErr w:type="spellStart"/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G</w:t>
      </w:r>
      <w:r>
        <w:rPr>
          <w:rFonts w:ascii="Helvetica Neue" w:hAnsi="Helvetica Neue"/>
          <w:color w:val="000000"/>
          <w:spacing w:val="5"/>
          <w:sz w:val="27"/>
          <w:szCs w:val="27"/>
        </w:rPr>
        <w:t>o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I</w:t>
      </w:r>
      <w:proofErr w:type="spellEnd"/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, linking FPOs and SHGs for promoting entrepreneurship and livelihood activities to contribute 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towards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local employment creation.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create, and maintain program documentation, best practices, lessons learnt, and success stories.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promote formation of Farmers Producer Companies, Cluster level federations etc.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promote and strengthen organizations of Women and girls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and also conduct periodic events for women empowerment.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work towards Financial inclusion and literacy of the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locals.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work for Advancing gender equality across the sphere e.g., sustainable agriculture and Agri allied sectors (animal husbandry, dairy and fisheries)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work for promoting access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&amp; support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to small and micro entrepreneurship program and developing enterprises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work towards building capacities of the key stakeholder of Gram Panchayat, Taluka Panchayat and District Zilla Parishad on various profession skills that are required for the implementation of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projects rolled out by the company.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organize exhibitions, trade fairs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, tree plantation drives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on the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Village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level.</w:t>
      </w:r>
    </w:p>
    <w:p w:rsidR="00A57196" w:rsidRPr="008D427E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work on CSR initiatives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alongwith the VLEs and liaison with local industries and corporates.</w:t>
      </w:r>
    </w:p>
    <w:p w:rsidR="00A57196" w:rsidRPr="00F30A29" w:rsidRDefault="00A57196" w:rsidP="00A571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has to register atleast 100 farmers every month</w:t>
      </w:r>
    </w:p>
    <w:p w:rsidR="00A57196" w:rsidRPr="008D427E" w:rsidRDefault="00A57196" w:rsidP="00A571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has to upload minimum 10 videos in a month about farmer meetings, innovative practices, farmer feedbacks on YouTube, Instagram, Facebook. The videos have to be horizontal, for about 1-</w:t>
      </w:r>
      <w:r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>5 minutes uploaded with farmers name, village name and activity with clear voice.</w:t>
      </w:r>
    </w:p>
    <w:p w:rsidR="00A57196" w:rsidRPr="00F30A29" w:rsidRDefault="00A57196" w:rsidP="00A571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upload farmer’s video byte once his goods reach the Warehouse.</w:t>
      </w:r>
    </w:p>
    <w:p w:rsidR="00A57196" w:rsidRPr="00F30A29" w:rsidRDefault="00A57196" w:rsidP="00A571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has to onboard different types of vendors (Seed supplier companies, Natural fertilizer companies, AI services &amp; equipment companies, Drone service providers, Farming plant &amp; machinery vendors, Surveyors, Lab testing agencies, Third Party Inspection agencies, Insurance vendors, Banking &amp; finance vendors, Transportation vendors, Warehousing &amp; logistics partners, Supply Chain Partners, Printing agencies, Packaging &amp; storage partners, Delivery Partners, Clearing house agents, Container service providers, Buyers, Sellers, Traders)</w:t>
      </w:r>
    </w:p>
    <w:p w:rsidR="00A57196" w:rsidRPr="008D427E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organize one farmer awareness camp, per village in every month.</w:t>
      </w:r>
    </w:p>
    <w:p w:rsidR="00A57196" w:rsidRPr="00074707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8D427E"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 xml:space="preserve">He / She will have to work on </w:t>
      </w:r>
      <w:r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 xml:space="preserve">Sourcing, procurement and transportation till the Warehouse Hub for </w:t>
      </w:r>
      <w:r w:rsidRPr="008D427E"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>the crops specified by RKF</w:t>
      </w:r>
      <w:r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 xml:space="preserve"> as per quantity of the produce</w:t>
      </w:r>
      <w:r w:rsidRPr="008D427E"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 xml:space="preserve"> </w:t>
      </w:r>
      <w:r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>decided.</w:t>
      </w:r>
    </w:p>
    <w:p w:rsidR="00074707" w:rsidRPr="00074707" w:rsidRDefault="00074707" w:rsidP="00074707">
      <w:pPr>
        <w:shd w:val="clear" w:color="auto" w:fill="FFFFFF"/>
        <w:spacing w:before="100" w:beforeAutospacing="1" w:after="100" w:afterAutospacing="1"/>
        <w:ind w:left="45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</w:p>
    <w:p w:rsidR="00074707" w:rsidRDefault="00074707" w:rsidP="00074707">
      <w:pPr>
        <w:pStyle w:val="NormalWeb"/>
        <w:shd w:val="clear" w:color="auto" w:fill="FFFFFF"/>
        <w:spacing w:before="0" w:beforeAutospacing="0" w:after="450" w:afterAutospacing="0"/>
        <w:jc w:val="both"/>
        <w:rPr>
          <w:rStyle w:val="Strong"/>
          <w:rFonts w:ascii="Helvetica Neue" w:hAnsi="Helvetica Neue"/>
          <w:color w:val="000000"/>
          <w:spacing w:val="5"/>
          <w:sz w:val="27"/>
          <w:szCs w:val="27"/>
        </w:rPr>
      </w:pPr>
      <w:r>
        <w:rPr>
          <w:rStyle w:val="Strong"/>
          <w:rFonts w:ascii="Helvetica Neue" w:hAnsi="Helvetica Neue"/>
          <w:color w:val="000000"/>
          <w:spacing w:val="5"/>
          <w:sz w:val="27"/>
          <w:szCs w:val="27"/>
        </w:rPr>
        <w:t>Tasks of Taluka Executive Officers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 xml:space="preserve">shall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understand the different business modules, related concepts and details in the inductions that the company will arrange at regular intervals.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approach Community Halls, Municipal Halls, Banquets and tie-up with them for seminars at best rates</w:t>
      </w:r>
    </w:p>
    <w:p w:rsidR="00074707" w:rsidRPr="00C93B2C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will accordingly source participants for seminars (Minimum 500 people per seminar) twice a month at Taluka level </w:t>
      </w:r>
    </w:p>
    <w:p w:rsidR="00074707" w:rsidRPr="00474BE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on lead generation through networking &amp; email marketing of franchisees for RKF SuperMart. Thereafter they will work on assessment to convert the potential lead.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/She </w:t>
      </w:r>
      <w:r w:rsidRPr="00474BE9">
        <w:rPr>
          <w:rFonts w:ascii="Helvetica Neue" w:hAnsi="Helvetica Neue"/>
          <w:color w:val="000000"/>
          <w:spacing w:val="5"/>
          <w:sz w:val="27"/>
          <w:szCs w:val="27"/>
        </w:rPr>
        <w:t>may continue to support franchisees after they join the franchise network, providing ongoing assistance and guidance.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/She will promote the Franchisee’s products &amp; services in the villages an ensure to get maximum subscriptions &amp; sales under different schemes that would be launched from time to time.</w:t>
      </w:r>
    </w:p>
    <w:p w:rsidR="00074707" w:rsidRPr="00477948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onboard local grocery shops onto company’s software and enhance merchant engagement.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>He / She shall meet &amp; explain the importance &amp; benefits of our EDP training modules to aspiring individuals.</w:t>
      </w:r>
    </w:p>
    <w:p w:rsidR="00074707" w:rsidRPr="00E554F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the project.</w:t>
      </w:r>
    </w:p>
    <w:p w:rsidR="00074707" w:rsidRPr="00E554F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manage a team of VLE &amp; VLM by allocating tasks, take their reporting on daily basis and submit them to the higherups as per requirements</w:t>
      </w:r>
    </w:p>
    <w:p w:rsidR="00074707" w:rsidRPr="00E554F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train and educate the VLE &amp; VLM on upcoming projects and monitor their performance.</w:t>
      </w:r>
    </w:p>
    <w:p w:rsidR="00074707" w:rsidRPr="00F8170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conduct awareness &amp; membership drive for onboarding individuals, small business units &amp; exhibitors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Onboard &amp; Strengthen Community based organizations including women-led community institutions (Self- help groups, FPC / FPO, NGOs, Cooperatives, Educational Institutions) to achieve objectives of the foundation.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ensure and liaise with the local government administrations and affiliate organizations to facilitate convergence and ensure spreading of awareness about Edp modules &amp; get the field team involved for implementation of the same.</w:t>
      </w:r>
    </w:p>
    <w:p w:rsidR="00074707" w:rsidRPr="00AD022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 xml:space="preserve">shall prepare plans as per requirement for development of villages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as per Company’s projects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identify skill gaps and prepare capacity-building plans that could be implemented through government schemes and programs with the support of project stakeholders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coordinate and monitor Improving key performance indicators (KPIs) of the project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coordinate with local administration to develop and implement integrated Village Development Plan on sectors </w:t>
      </w:r>
      <w:proofErr w:type="gramStart"/>
      <w:r>
        <w:rPr>
          <w:rFonts w:ascii="Helvetica Neue" w:hAnsi="Helvetica Neue"/>
          <w:color w:val="000000"/>
          <w:spacing w:val="5"/>
          <w:sz w:val="27"/>
          <w:szCs w:val="27"/>
        </w:rPr>
        <w:t>i.e.</w:t>
      </w:r>
      <w:proofErr w:type="gramEnd"/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Agriculture and agriculture allied sectors, Rural Housing sectors, Rural Health Sector, Education Sector, Livelihood Sector, and Special Sectors.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study the Agenda for Sustainable Development as adopted by all United Nations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work towards developing an international footprint of the organization by understanding the importance of Foreign affairs, establishing collaborations and partnerships and leveraging their expertise to address global issues.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towards the Sustainable and Captive farming practices</w:t>
      </w:r>
    </w:p>
    <w:p w:rsidR="00074707" w:rsidRPr="00AD022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>shall focus on Socio-economic and rural transformation to achieve the objectives</w:t>
      </w:r>
    </w:p>
    <w:p w:rsidR="00074707" w:rsidRPr="00AD022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>shall promote livelihood intervention in close coordination with MSRLM, MAVIM and other livelihood initiatives of GoM and GOI.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ensure timely submit data, report and information on MIS platforms developed for the purpose of project implementation as per Company’s policy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organize social welfare camps periodically as per company’s plans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plan and implement Community engagement programs at the Taluka level </w:t>
      </w:r>
    </w:p>
    <w:p w:rsidR="00074707" w:rsidRPr="00C5286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closely with Development partners / Donor partners to promote social and financial inclusion schemes of the GoM and GOI, linking FPOs and SHGs for promoting entrepreneurship and livelihood activities to contribute local employment creation.</w:t>
      </w:r>
    </w:p>
    <w:p w:rsidR="00074707" w:rsidRPr="00AD022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create, and maintain program documentation, best practices, lessons learnt, and success stories.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promote formation of Farmers Producer Companies, Cluster level federations etc.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promote and strengthen community-based organizations of Women and girls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towards Financial inclusion and literacy of the Community based organizations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for Advancing gender equality across the sphere e.g., sustainable agriculture and Agri allied sectors (animal husbandry, dairy and fisheries)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for promoting access to small and micro entrepreneurship program and developing enterprises</w:t>
      </w:r>
    </w:p>
    <w:p w:rsidR="00074707" w:rsidRPr="00E554F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work towards building capacities of the key stakeholder of Gram Panchayat, Taluka Panchayat and District Zilla Parishad on various profession skills that are required for the implementation of </w:t>
      </w:r>
    </w:p>
    <w:p w:rsidR="00074707" w:rsidRPr="00E554F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organize exhibitions, trade fairs on the district level.</w:t>
      </w:r>
    </w:p>
    <w:p w:rsidR="00074707" w:rsidRPr="00236F3F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on CSR initiatives</w:t>
      </w:r>
    </w:p>
    <w:p w:rsidR="00236F3F" w:rsidRDefault="00236F3F" w:rsidP="00236F3F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</w:p>
    <w:p w:rsidR="00236F3F" w:rsidRDefault="00236F3F" w:rsidP="00236F3F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</w:p>
    <w:p w:rsidR="00236F3F" w:rsidRDefault="00236F3F" w:rsidP="00236F3F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</w:p>
    <w:p w:rsidR="00236F3F" w:rsidRPr="00FC7C0F" w:rsidRDefault="00236F3F" w:rsidP="00236F3F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</w:p>
    <w:p w:rsidR="00236F3F" w:rsidRPr="00236F3F" w:rsidRDefault="00236F3F" w:rsidP="00236F3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F3F">
        <w:rPr>
          <w:b/>
          <w:bCs/>
          <w:sz w:val="36"/>
          <w:szCs w:val="36"/>
        </w:rPr>
        <w:lastRenderedPageBreak/>
        <w:t>Job Description – Division Level Officer (DLO)</w:t>
      </w:r>
    </w:p>
    <w:p w:rsidR="00236F3F" w:rsidRPr="00236F3F" w:rsidRDefault="00236F3F" w:rsidP="00236F3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F3F">
        <w:rPr>
          <w:b/>
          <w:bCs/>
          <w:sz w:val="27"/>
          <w:szCs w:val="27"/>
        </w:rPr>
        <w:t>Job Responsibilities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Lead and supervise the implementation of all Rajesh Kaithwas Foundation programmes across the assigned division.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Manage and monitor the performance of Taluka Level Officers, Village Level Managers, and Village Level Executives.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Ensure timely achievement of programme targets and implementation milestones across all districts and talukas.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Coordinate with Government departments, District Administration, and local authorities for effective programme execution.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Build and maintain strong relationships with banks, educational institutions, industries, CSR partners, NGOs, and other stakeholders.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Oversee the implementation of Entrepreneurship Development, Skill Development, Food Processing, Export Promotion, Agriculture, and Rural Development initiatives.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Conduct regular review meetings with district, taluka, and village-level teams to monitor progress and resolve operational issues.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Plan and organize divisional seminars, awareness campaigns, training programmes, and stakeholder meetings.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Monitor beneficiary registration, verification, documentation, and onboarding through the RKF App.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Ensure accurate and timely reporting of field activities through the Foundation's digital monitoring system.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Facilitate coordination with financial institutions for business entity formation, loan applications, and credit linkage initiatives.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Identify new partnership opportunities with government agencies, corporate organizations, and development institutions.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Provide leadership, mentoring, and capacity-building support to field teams across the division.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Conduct regular field visits to review programme implementation and provide on-site guidance.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Ensure compliance with Foundation policies, operational procedures, and quality standards.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Prepare and submit weekly, monthly, and quarterly progress reports to the Chairman's Office.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Monitor budget utilization and optimize available resources for effective programme delivery.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Resolve escalated operational issues and ensure timely implementation of corrective actions.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Promote the Foundation's vision and represent RKF at government, industry, and community forums.</w:t>
      </w:r>
    </w:p>
    <w:p w:rsid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Ensure transparency, accountability, and ethical conduct in all programme activities undertaken within the division.</w:t>
      </w:r>
    </w:p>
    <w:p w:rsidR="00F532F4" w:rsidRDefault="00F532F4" w:rsidP="00F532F4">
      <w:pPr>
        <w:spacing w:before="100" w:beforeAutospacing="1" w:after="100" w:afterAutospacing="1"/>
      </w:pPr>
    </w:p>
    <w:p w:rsidR="00F532F4" w:rsidRPr="00F532F4" w:rsidRDefault="00F532F4" w:rsidP="00F532F4">
      <w:pPr>
        <w:spacing w:before="100" w:beforeAutospacing="1" w:after="100" w:afterAutospacing="1"/>
      </w:pPr>
      <w:r w:rsidRPr="00236F3F">
        <w:rPr>
          <w:b/>
          <w:bCs/>
          <w:sz w:val="36"/>
          <w:szCs w:val="36"/>
        </w:rPr>
        <w:lastRenderedPageBreak/>
        <w:t>Job Description – Division</w:t>
      </w:r>
      <w:r>
        <w:rPr>
          <w:b/>
          <w:bCs/>
          <w:sz w:val="36"/>
          <w:szCs w:val="36"/>
        </w:rPr>
        <w:t>al Director</w:t>
      </w:r>
    </w:p>
    <w:p w:rsidR="00F532F4" w:rsidRPr="00F532F4" w:rsidRDefault="00F532F4" w:rsidP="00F532F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532F4">
        <w:rPr>
          <w:b/>
          <w:bCs/>
          <w:sz w:val="27"/>
          <w:szCs w:val="27"/>
        </w:rPr>
        <w:t>Job Responsibilities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Provide strategic leadership for the implementation of all Rajesh Kaithwas Foundation programmes across the assigned divisions in Maharashtra.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Supervise, mentor, and evaluate the performance of Division Level Officers and ensure effective coordination among all field teams.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Develop annual, quarterly, and monthly operational plans aligned with the Foundation's vision and growth objectives.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Monitor the implementation of Entrepreneurship Development, Skill Development, Food Processing, Export Promotion, Agriculture, Women Empowerment, Healthcare, and Rural Development initiatives.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Establish and maintain strong relationships with Divisional Commissioners, District Collectors, CEOs of Zilla Parishads, Government Departments, and other public authorities.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Build strategic partnerships with banks, NABARD, financial institutions, industries, universities, CSR organizations, and development agencies.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Drive investment promotion, employment generation, rural entrepreneurship, and livelihood development across the divisions.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Review programme performance through regular field visits, divisional review meetings, and digital monitoring systems.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Ensure effective utilization of the RKF App for beneficiary registration, reporting, monitoring, and programme management.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Guide field teams in business entity formation, project implementation, financial inclusion, and institutional credit linkage.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Lead the planning and execution of divisional seminars, agricultural conferences, entrepreneurship workshops, employment fairs, and public outreach programmes.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Identify new projects, funding opportunities, CSR collaborations, and strategic initiatives to expand the Foundation's impact.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Review divisional budgets, monitor expenditure, and ensure efficient utilization of financial and operational resources.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Ensure compliance with Foundation policies, statutory requirements, governance standards, and ethical practices.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Resolve operational challenges and provide timely guidance to field teams for effective programme implementation.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Prepare and present periodic progress reports, impact assessments, and strategic recommendations to the Chairman's Office.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Represent the Foundation before Government agencies, industry bodies, educational institutions, financial organizations, and international delegations.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Promote innovation, digital transformation, and continuous improvement across all Foundation activities.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Build a high-performing organizational culture through leadership, mentoring, training, and performance management.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Ensure timely achievement of programme targets and measurable socio-economic outcomes across the assigned divisions.</w:t>
      </w:r>
    </w:p>
    <w:p w:rsidR="00764666" w:rsidRDefault="00E604B0" w:rsidP="00E604B0">
      <w:pPr>
        <w:spacing w:before="100" w:beforeAutospacing="1" w:after="100" w:afterAutospacing="1"/>
        <w:rPr>
          <w:b/>
          <w:bCs/>
          <w:sz w:val="36"/>
          <w:szCs w:val="36"/>
        </w:rPr>
      </w:pPr>
      <w:r w:rsidRPr="00E604B0">
        <w:rPr>
          <w:b/>
          <w:bCs/>
          <w:sz w:val="36"/>
          <w:szCs w:val="36"/>
        </w:rPr>
        <w:lastRenderedPageBreak/>
        <w:t>Job Description – Sales &amp; Marketing Executive (Domestic)</w:t>
      </w:r>
    </w:p>
    <w:p w:rsidR="00E604B0" w:rsidRDefault="00E604B0" w:rsidP="00E604B0">
      <w:pPr>
        <w:spacing w:before="100" w:beforeAutospacing="1" w:after="100" w:afterAutospacing="1"/>
        <w:rPr>
          <w:b/>
          <w:bCs/>
          <w:sz w:val="36"/>
          <w:szCs w:val="36"/>
        </w:rPr>
      </w:pPr>
    </w:p>
    <w:p w:rsidR="00E604B0" w:rsidRDefault="00E604B0" w:rsidP="00E604B0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Promote and market the Foundation's training programmes, products, and business services across domestic markets.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Identify and develop new business opportunities with corporates, institutions, industries, and government organizations.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Generate leads and convert prospective clients into long-term business partners.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Build relationships with educational institutions, MSMEs, FPOs, SHGs, cooperatives, and business associations.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Conduct sales presentations, product demonstrations, and business meetings with prospective clients.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Achieve monthly, quarterly, and annual sales and revenue targets.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Develop and maintain a strong pipeline of prospective customers and institutional partners.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Coordinate with the marketing team for promotional campaigns, exhibitions, seminars, and outreach programmes.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Promote Entrepreneurship Development Programmes (EDP), Skill Development Programmes, Export Promotion initiatives, Food Processing projects, and other Foundation offerings.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Prepare business proposals, quotations, presentations, and marketing materials.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Participate in trade fairs, exhibitions, conferences, and networking events to generate business opportunities.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Maintain regular follow-ups with clients and ensure high levels of customer satisfaction.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Conduct market research to identify emerging trends, competitor activities, and business opportunities.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Prepare daily, weekly, and monthly sales reports using the Foundation's CRM and reporting systems.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Coordinate with internal departments to ensure smooth delivery of services and timely project execution.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Ensure compliance with the Foundation's sales policies, documentation standards, and ethical business practices.</w:t>
      </w:r>
    </w:p>
    <w:p w:rsidR="00F71EF7" w:rsidRDefault="00F71EF7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F71EF7" w:rsidRDefault="00F71EF7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F71EF7" w:rsidRDefault="00F71EF7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E604B0" w:rsidRDefault="00F71EF7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F71EF7">
        <w:rPr>
          <w:b/>
          <w:bCs/>
          <w:sz w:val="36"/>
          <w:szCs w:val="36"/>
        </w:rPr>
        <w:lastRenderedPageBreak/>
        <w:t>Job Description – Sales &amp; Marketing Executive (International)</w:t>
      </w:r>
    </w:p>
    <w:p w:rsidR="00F71EF7" w:rsidRDefault="00F71EF7" w:rsidP="00F71EF7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Develop and expand international business opportunities for the Foundation across identified global markets.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Establish and maintain relationships with foreign embassies, High Commissions, Consulates, and Trade Missions.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Liaise with international Chambers of Commerce, Export Promotion Councils, Investment Promotion Agencies, and Business Associations.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Promote the Foundation's Entrepreneurship Development, Skill Development, Export Promotion, Food Processing, Healthcare, Agriculture, and Education initiatives internationally.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Identify international buyers, distributors, investors, technology partners, and institutional collaborators.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Coordinate inbound and outbound business delegations, B2B meetings, trade missions, and international conferences.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Prepare international business proposals, presentations, concept notes, and partnership agreements.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Support the organization of Reverse Buyer–Seller Meets (RBSMs), global business forums, and investment summits.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Conduct international market research and identify emerging business opportunities across priority sectors.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Build partnerships with universities, vocational institutions, and international training organizations for knowledge exchange and capacity building.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Coordinate with overseas companies for joint ventures, technology transfer, strategic alliances, and investment opportunities.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Participate in international exhibitions, trade fairs, investment forums, and diplomatic networking events.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Maintain regular communication with international stakeholders through virtual and in-person meetings.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Prepare country-specific business reports, market intelligence, and opportunity assessments.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Coordinate with internal departments to ensure effective execution of international projects and partnerships.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Ensure compliance with international business protocols, documentation requirements, and applicable trade regulations.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Maintain an updated database of international contacts, partner organizations, and business opportunities.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Prepare periodic reports on international business development activities, partnerships, and revenue generation.</w:t>
      </w:r>
    </w:p>
    <w:p w:rsidR="00F71EF7" w:rsidRDefault="00F71EF7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8927A4" w:rsidRDefault="008927A4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8927A4">
        <w:rPr>
          <w:b/>
          <w:bCs/>
          <w:sz w:val="36"/>
          <w:szCs w:val="36"/>
        </w:rPr>
        <w:lastRenderedPageBreak/>
        <w:t>Job Description – Business Development Executive (</w:t>
      </w:r>
      <w:r w:rsidR="00785A17">
        <w:rPr>
          <w:b/>
          <w:bCs/>
          <w:sz w:val="36"/>
          <w:szCs w:val="36"/>
        </w:rPr>
        <w:t>MLA CTB, RBSM &amp; Music Festival</w:t>
      </w:r>
      <w:r w:rsidRPr="008927A4">
        <w:rPr>
          <w:b/>
          <w:bCs/>
          <w:sz w:val="36"/>
          <w:szCs w:val="36"/>
        </w:rPr>
        <w:t>)</w:t>
      </w:r>
    </w:p>
    <w:p w:rsidR="008927A4" w:rsidRDefault="008927A4" w:rsidP="008927A4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Generate sponsorships and corporate partnerships for all assigned projects.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Secure advertisement bookings for the MLA Coffee Table Book from corporates, institutions, and government organizations.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Develop relationships with MLAs, public representatives, industry leaders, and business associations for participation in the Coffee Table Book.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Identify and onboard exhibitors, buyers, sellers, and delegates for Reverse Buyer–Seller Meets.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Coordinate with embassies, chambers of commerce, export promotion councils, and trade associations to increase participation in RBSMs.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Generate business leads for domestic and international buyers participating in trade events.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Promote Music Festivals by securing sponsors, event partners, artists, ticketing partners, and brand collaborators.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Conduct client meetings, presentations, and project pitches to prospective sponsors and partners.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Prepare sponsorship proposals, business presentations, quotations, and partnership agreements.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Achieve monthly, quarterly, and annual business development and revenue targets.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Build long-term relationships with corporate houses, CSR departments, government agencies, educational institutions, and media organizations.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Coordinate with the marketing team for promotional campaigns, branding activities, and public relations initiatives.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Participate in exhibitions, conferences, networking events, and business forums to generate new opportunities.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Maintain an updated database of prospective clients, sponsors, exhibitors, advertisers, and institutional partners.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Prepare daily activity reports, sales pipelines, revenue forecasts, and project progress reports.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Coordinate with internal teams to ensure successful execution of all projects and fulfilment of sponsor commitments.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Ensure timely collection of payments, documentation, and contractual compliance from clients and partners.</w:t>
      </w:r>
    </w:p>
    <w:p w:rsidR="00596AFD" w:rsidRDefault="00596AFD" w:rsidP="00255D62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596AFD" w:rsidRDefault="00596AFD" w:rsidP="00255D62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255D62" w:rsidRDefault="00255D62" w:rsidP="00255D62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255D62">
        <w:rPr>
          <w:b/>
          <w:bCs/>
          <w:sz w:val="36"/>
          <w:szCs w:val="36"/>
        </w:rPr>
        <w:lastRenderedPageBreak/>
        <w:t>Job Description – Business Development Manager (</w:t>
      </w:r>
      <w:r>
        <w:rPr>
          <w:b/>
          <w:bCs/>
          <w:sz w:val="36"/>
          <w:szCs w:val="36"/>
        </w:rPr>
        <w:t>MLA CTB, RBSM &amp; Music Festival</w:t>
      </w:r>
      <w:r w:rsidRPr="008927A4">
        <w:rPr>
          <w:b/>
          <w:bCs/>
          <w:sz w:val="36"/>
          <w:szCs w:val="36"/>
        </w:rPr>
        <w:t>)</w:t>
      </w:r>
    </w:p>
    <w:p w:rsidR="00596AFD" w:rsidRPr="00596AFD" w:rsidRDefault="00596AFD" w:rsidP="00596AFD">
      <w:pPr>
        <w:pStyle w:val="Heading1"/>
        <w:rPr>
          <w:rStyle w:val="Strong"/>
        </w:rPr>
      </w:pPr>
      <w:r w:rsidRPr="00596AFD">
        <w:rPr>
          <w:rStyle w:val="Strong"/>
        </w:rPr>
        <w:t>Key Responsibilities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Develop and execute the overall business development strategy for the MLA Coffee Table Book, Reverse Buyer–Seller Meets, and Music Festivals.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Lead and manage the Business Development Executives to achieve project-wise revenue and participation targets.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Secure high-value sponsorships, strategic partnerships, and institutional collaborations from corporates, government agencies, PSUs, and CSR organizations.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Drive advertisement sales for the MLA Coffee Table Book by engaging MLAs, public representatives, businesses, and industry leaders.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Develop partnerships with embassies, High Commissions, trade promotion organizations, Export Promotion Councils, Chambers of Commerce, and international business associations for Reverse Buyer–Seller Meets.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Identify and onboard domestic and international buyers, exhibitors, delegates, and industry participants for trade events.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Lead sponsor acquisition, artist partnerships, media collaborations, ticketing alliances, and brand integrations for Music Festivals.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Prepare commercial proposals, sponsorship packages, presentations, MoUs, and business agreements for prospective partners.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Negotiate commercial terms and finalize contracts with sponsors, advertisers, exhibitors, and strategic partners.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Establish and maintain long-term relationships with key corporate decision-makers, government departments, industry associations, and media organizations.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Plan and monitor project budgets, sponsorship revenue, and commercial performance to ensure financial viability.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Coordinate with marketing, event management, public relations, finance, and operations teams for seamless project execution.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Represent the Foundation at business forums, conferences, exhibitions, networking events, and government meetings.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Develop innovative revenue models and identify new business opportunities to expand the Foundation's portfolio of special projects.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Monitor market trends, competitor activities, and stakeholder expectations to strengthen the Foundation's market positioning.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Review sales pipelines, performance dashboards, and project milestones through regular meetings and reporting.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Ensure timely collection of sponsorship payments, advertisement revenues, and contractual deliverables.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Submit periodic business development reports, revenue forecasts, and strategic recommendations to senior management.</w:t>
      </w:r>
    </w:p>
    <w:p w:rsidR="008927A4" w:rsidRDefault="008927A4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547A62" w:rsidRDefault="00547A62" w:rsidP="00547A62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547A62">
        <w:rPr>
          <w:b/>
          <w:bCs/>
          <w:sz w:val="36"/>
          <w:szCs w:val="36"/>
        </w:rPr>
        <w:lastRenderedPageBreak/>
        <w:t>Job Description – Import Manager</w:t>
      </w:r>
    </w:p>
    <w:p w:rsidR="00547A62" w:rsidRDefault="00547A62" w:rsidP="00547A62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Develop and implement the Foundation's import procurement strategy in line with organizational objectives.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Identify and develop reliable international suppliers, manufacturers, and trading partners.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Negotiate pricing, payment terms, delivery schedules, and commercial contracts with overseas suppliers.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Source machinery, equipment, raw materials, agricultural inputs, laboratory equipment, healthcare products, and other goods required for Foundation projects.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Coordinate with overseas suppliers, freight forwarders, customs brokers, shipping lines, and logistics service providers.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Ensure compliance with DGFT, Customs, FEMA, RBI, GST, and other applicable import regulations.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Manage import documentation, including purchase orders, commercial invoices, packing lists, Bills of Lading, Certificates of Origin, insurance documents, and customs clearance paperwork.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Monitor shipment schedules and ensure timely delivery of imported consignments.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Coordinate customs clearance and resolve shipment-related issues with regulatory authorities.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Monitor import costs, freight charges, duties, taxes, and overall landed cost to optimize procurement efficiency.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Conduct international market research to identify new sourcing opportunities and emerging suppliers.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Build strategic relationships with foreign embassies, trade missions, export promotion organizations, and international chambers of commerce.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Support international procurement for Entrepreneurship Development, Agriculture, Food Processing, Healthcare, Education, Skill Development, and Industrial projects.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Maintain accurate records of import transactions and prepare periodic procurement and inventory reports.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Coordinate with finance, legal, warehouse, and project teams for seamless execution of import activities.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Ensure adherence to organizational procurement policies and ethical sourcing standards.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Identify opportunities to reduce procurement costs and improve supply chain efficiency.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Represent the Foundation in international trade exhibitions, supplier meetings, and sourcing missions.</w:t>
      </w:r>
    </w:p>
    <w:p w:rsidR="00547A62" w:rsidRPr="00547A62" w:rsidRDefault="00547A62" w:rsidP="00547A62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C5361C" w:rsidRDefault="00C5361C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C5361C" w:rsidRDefault="00C5361C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547A62" w:rsidRDefault="00C5361C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C5361C">
        <w:rPr>
          <w:b/>
          <w:bCs/>
          <w:sz w:val="36"/>
          <w:szCs w:val="36"/>
        </w:rPr>
        <w:lastRenderedPageBreak/>
        <w:t>Job Description – Export Manager</w:t>
      </w:r>
    </w:p>
    <w:p w:rsidR="00C5361C" w:rsidRDefault="00C5361C" w:rsidP="00C5361C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Develop and implement export strategies for products promoted and supported by the Foundation.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Identify new international markets, buyers, importers, distributors, and strategic business partners.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Build and maintain relationships with overseas buyers, trade missions, embassies, chambers of commerce, and international trade organizations.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Promote exports of agricultural products, processed foods, handicrafts, engineering goods, textiles, healthcare products, and other value-added products.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Coordinate international buyer-seller meetings, trade delegations, and Reverse Buyer–Seller Meets (RBSMs).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Prepare export proposals, quotations, commercial offers, and international business presentations.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Guide entrepreneurs, MSMEs, SHGs, FPOs, and exporters on export procedures, documentation, packaging, quality standards, and market access.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Ensure compliance with DGFT, Customs, RBI, FEMA, GST, and international trade regulations.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Coordinate export documentation, including commercial invoices, packing lists, shipping bills, certificates of origin, inspection certificates, insurance, and logistics documentation.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Liaise with freight forwarders, customs brokers, shipping lines, airlines, and logistics service providers to ensure timely shipment of export consignments.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Monitor export orders from inquiry to shipment and ensure timely execution.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Conduct international market research and prepare country-specific export opportunity reports.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Represent the Foundation at international exhibitions, trade fairs, business forums, and export promotion events.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Coordinate with Export Promotion Councils, Government Departments, APEDA, MPEDA, FIEO, Commodity Boards, and other trade promotion agencies.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Organize export awareness programmes, workshops, and capacity-building sessions for entrepreneurs and beneficiaries.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Develop branding, marketing, and promotional strategies to enhance the global visibility of products supported by the Foundation.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Prepare periodic export performance reports, buyer databases, market intelligence reports, and sales forecasts.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Monitor export revenue, buyer satisfaction, and market expansion initiatives to achieve organizational targets.</w:t>
      </w:r>
    </w:p>
    <w:p w:rsidR="00AD5BEF" w:rsidRDefault="00AD5BEF" w:rsidP="00AD5BEF">
      <w:pPr>
        <w:spacing w:before="100" w:beforeAutospacing="1" w:after="100" w:afterAutospacing="1"/>
      </w:pPr>
    </w:p>
    <w:p w:rsidR="00AD5BEF" w:rsidRDefault="00AD5BEF" w:rsidP="00AD5BEF">
      <w:pPr>
        <w:spacing w:before="100" w:beforeAutospacing="1" w:after="100" w:afterAutospacing="1"/>
      </w:pPr>
    </w:p>
    <w:p w:rsidR="00AD5BEF" w:rsidRPr="00AD5BEF" w:rsidRDefault="00AD5BEF" w:rsidP="00AD5BEF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AD5BEF">
        <w:rPr>
          <w:b/>
          <w:bCs/>
          <w:sz w:val="36"/>
          <w:szCs w:val="36"/>
        </w:rPr>
        <w:lastRenderedPageBreak/>
        <w:t>Job Description – Director (Export &amp; Import / International Trade)</w:t>
      </w:r>
    </w:p>
    <w:p w:rsidR="00AD5BEF" w:rsidRDefault="00AD5BEF" w:rsidP="00AD5BEF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Develop and implement the Foundation's overall Export–Import and International Trade strategy.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Lead the establishment of global trade partnerships with foreign governments, embassies, chambers of commerce, trade promotion organizations, and international institutions.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Create international market access opportunities for MSMEs, FPOs, SHGs, entrepreneurs, exporters, and Foundation-supported enterprises.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Identify new export markets and facilitate international buyer acquisition for products and services promoted by the Foundation.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Develop international sourcing and import strategies for machinery, equipment, technology, raw materials, and industrial inputs.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Lead Reverse Buyer–Seller Meets (RBSMs), trade missions, business delegations, and international trade forums.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Build strategic relationships with international investors, manufacturers, distributors, wholesalers, retailers, and technology partners.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Promote exports in sectors such as agriculture, food processing, engineering, healthcare, education, skill development, handicrafts, textiles, renewable energy, and manufacturing.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Guide entrepreneurs and partner organizations on export-import procedures, regulatory compliance, market access, and international business opportunities.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Coordinate with DGFT, Customs, RBI, APEDA, MPEDA, Export Promotion Councils, Commodity Boards, and other regulatory authorities.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Lead negotiations for international joint ventures, technology transfer agreements, distribution partnerships, and investment collaborations.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Represent the Foundation in international exhibitions, trade fairs, conferences, diplomatic meetings, and investment forums.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Establish country-specific trade development programmes and international business networks.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Develop partnerships with overseas universities, vocational institutions, and training organizations for knowledge exchange and capacity building.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Monitor international trade trends, policy developments, tariffs, trade agreements, and emerging market opportunities.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Oversee export-import compliance, documentation, logistics, customs procedures, and international payment mechanisms.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Develop annual business plans, trade targets, and international expansion strategies.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Build and lead a high-performing team of Export Managers, Import Managers, International Business Managers, and Trade Executives.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Prepare strategic reports, market intelligence studies, trade roadmaps, and recommendations for the Chairman's Office.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lastRenderedPageBreak/>
        <w:t>Promote India-focused trade and investment opportunities through the Foundation's national and international platforms.</w:t>
      </w:r>
    </w:p>
    <w:p w:rsidR="00C5361C" w:rsidRDefault="00E9549D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E9549D">
        <w:rPr>
          <w:b/>
          <w:bCs/>
          <w:sz w:val="36"/>
          <w:szCs w:val="36"/>
        </w:rPr>
        <w:t>Job Description – Primary Processing Centre (PPC) Executive</w:t>
      </w:r>
    </w:p>
    <w:p w:rsidR="00E9549D" w:rsidRDefault="00E9549D" w:rsidP="00E9549D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Procure agricultural produce from farmers, FPOs, and collection centres as per approved procurement standards.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Ensure proper weighing, grading, sorting, cleaning, and primary processing of agricultural produce.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Monitor the quality of incoming and processed produce in accordance with Foundation standards.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Supervise packaging, labelling, and storage of processed products.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Maintain daily stock registers, inventory records, and warehouse documentation.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Coordinate timely dispatch of products to processing units, warehouses, exporters, and domestic buyers.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Ensure proper operation and maintenance of processing equipment and machinery.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Monitor hygiene, cleanliness, food safety, and workplace safety standards within the processing centre.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 xml:space="preserve">Coordinate with Village Level Executives and Managers for procurement planning and farmer </w:t>
      </w:r>
      <w:proofErr w:type="spellStart"/>
      <w:r>
        <w:t>mobilisation</w:t>
      </w:r>
      <w:proofErr w:type="spellEnd"/>
      <w:r>
        <w:t>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Assist farmers in understanding post-harvest handling and quality requirements.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Maintain procurement, production, dispatch, and inventory data on the RKF App and MIS system.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Coordinate with quality control teams to minimize wastage and improve product quality.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Monitor daily production targets and ensure operational efficiency.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Prepare daily, weekly, and monthly operational reports for the PPC Manager.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Support implementation of food processing, agri-value addition, and export-oriented initiatives.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Ensure compliance with FSSAI, quality standards, and other applicable regulatory guidelines.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Coordinate with transporters and logistics partners for timely movement of goods.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Report operational issues, equipment breakdowns, and stock shortages to the reporting manager.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Maintain discipline, transparency, and accountability in all processing centre activities.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Assist during farmer awareness programmes, procurement drives, and Foundation events.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Perform any other operational responsibilities assigned by the Foundation from time to time.</w:t>
      </w:r>
    </w:p>
    <w:p w:rsidR="00B513A7" w:rsidRPr="00B513A7" w:rsidRDefault="00B513A7" w:rsidP="00B513A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B513A7" w:rsidRPr="00B513A7" w:rsidRDefault="00B513A7" w:rsidP="00B513A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B513A7">
        <w:rPr>
          <w:b/>
          <w:bCs/>
          <w:sz w:val="36"/>
          <w:szCs w:val="36"/>
        </w:rPr>
        <w:lastRenderedPageBreak/>
        <w:t>Job Description – District Processing Centre (DPC) Executive</w:t>
      </w:r>
    </w:p>
    <w:p w:rsidR="00722FB9" w:rsidRDefault="00722FB9" w:rsidP="00722FB9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Coordinate receipt of raw and semi-processed agricultural produce from Primary Processing Centres and collection centres.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Supervise grading, cleaning, sorting, processing, value addition, and packaging operations.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Monitor daily production schedules to achieve processing and dispatch targets.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Ensure compliance with food safety, FSSAI, HACCP, GMP, and quality assurance standards.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Maintain production records, inventory registers, and processing reports through the RKF App and MIS.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Coordinate with procurement, warehouse, logistics, and marketing teams for smooth operational flow.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Monitor utilization and preventive maintenance of processing machinery and equipment.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Ensure proper storage of raw materials, finished goods, and packaging materials.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Minimize production losses, wastage, and downtime through efficient operational practices.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Supervise packaging, labelling, barcoding, and batch traceability as per market requirements.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Coordinate dispatch of finished products to warehouses, institutional buyers, retailers, exporters, and distribution centres.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Ensure compliance with standard operating procedures, workplace safety, hygiene, and environmental norms.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Assist in implementing new food processing technologies and process improvements.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Support product development, quality enhancement, and value-added processing initiatives.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Coordinate with quality control teams to ensure products meet customer and export specifications.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Train and guide processing centre workers on operational procedures, safety, and quality standards.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Prepare daily, weekly, and monthly production and operational reports.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Coordinate internal and external audits related to food safety and quality compliance.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Resolve operational issues and report major concerns to the District Processing Centre Manager.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Perform any additional responsibilities assigned by the Foundation to support processing and value-addition activities.</w:t>
      </w:r>
    </w:p>
    <w:p w:rsidR="00E9549D" w:rsidRDefault="00E9549D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F74A61" w:rsidRDefault="00F74A61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F74A61" w:rsidRDefault="00F74A61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F74A61">
        <w:rPr>
          <w:b/>
          <w:bCs/>
          <w:sz w:val="36"/>
          <w:szCs w:val="36"/>
        </w:rPr>
        <w:lastRenderedPageBreak/>
        <w:t>Job Description – Warehouse Manager</w:t>
      </w:r>
    </w:p>
    <w:p w:rsidR="00F74A61" w:rsidRDefault="00F74A61" w:rsidP="00F74A61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Manage the day-to-day operations of the warehouse to ensure smooth receipt, storage, and dispatch of goods.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Supervise warehouse staff and allocate daily operational responsibilities.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Ensure accurate receipt, inspection, and documentation of all incoming materials and products.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Maintain optimum inventory levels through proper stock planning and inventory control.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Monitor stock movement and ensure timely dispatch of materials to processing centres, buyers, exporters, and project locations.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Implement FIFO (First In, First Out), FEFO (First Expired, First Out), and other inventory management practices where applicable.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 xml:space="preserve">Ensure proper storage conditions for agricultural produce, processed products, machinery, and </w:t>
      </w:r>
      <w:proofErr w:type="gramStart"/>
      <w:r>
        <w:t>other</w:t>
      </w:r>
      <w:proofErr w:type="gramEnd"/>
      <w:r>
        <w:t xml:space="preserve"> inventory.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Conduct periodic physical stock verification and reconcile inventory records with the digital inventory management system.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Maintain warehouse records, stock registers, inward and outward entries, and inventory reports using the RKF App and MIS.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Coordinate with procurement, processing centres, logistics teams, and transporters for timely movement of goods.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Ensure proper packaging, labelling, palletization, and loading of consignments before dispatch.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Monitor warehouse cleanliness, hygiene, pest control, fire safety, and workplace safety standards.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Ensure compliance with FSSAI, warehouse management guidelines, and other statutory requirements where applicable.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Monitor warehouse equipment, forklifts, weighing machines, racks, and storage infrastructure and coordinate maintenance.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Minimize stock losses, damage, pilferage, and wastage through effective warehouse controls.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Prepare daily, weekly, and monthly warehouse performance and inventory reports.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Support internal audits, statutory inspections, and inventory verification exercises.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Train warehouse personnel on SOPs, safety practices, inventory management, and digital reporting systems.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Ensure effective coordination with District Processing Centres, Primary Processing Centres, collection centres, and central warehouses.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Recommend process improvements to enhance warehouse productivity, storage utilization, and operational efficiency.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Perform any additional responsibilities assigned by the Foundation to strengthen warehouse and supply chain operations.</w:t>
      </w:r>
    </w:p>
    <w:p w:rsidR="00F74A61" w:rsidRDefault="00F74A61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F74A61" w:rsidRDefault="00B063A5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B063A5">
        <w:rPr>
          <w:b/>
          <w:bCs/>
          <w:sz w:val="36"/>
          <w:szCs w:val="36"/>
        </w:rPr>
        <w:lastRenderedPageBreak/>
        <w:t>Job Description – Storage Manager</w:t>
      </w:r>
    </w:p>
    <w:p w:rsidR="00B063A5" w:rsidRDefault="00B063A5" w:rsidP="00B063A5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Manage the day-to-day operations of storage facilities, including warehouses, cold storage units, and commodity storage centres.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 xml:space="preserve">Ensure proper storage conditions for agricultural produce, processed products, seeds, fertilizers, packaging materials, and </w:t>
      </w:r>
      <w:proofErr w:type="gramStart"/>
      <w:r>
        <w:t>other</w:t>
      </w:r>
      <w:proofErr w:type="gramEnd"/>
      <w:r>
        <w:t xml:space="preserve"> inventory.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Monitor temperature, humidity, ventilation, and other environmental parameters to preserve product quality.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Maintain accurate inventory records and stock movement through the RKF App and inventory management systems.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Implement FIFO, FEFO, and batch-wise inventory management practices.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Coordinate the receipt, storage, and issue of goods to processing centres, warehouses, buyers, and exporters.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Conduct regular physical stock verification and reconcile inventory with system records.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Minimize storage losses due to spoilage, pests, moisture, theft, or mishandling.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Ensure compliance with food safety standards, warehouse regulations, and statutory storage requirements.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Supervise housekeeping, sanitation, fumigation, and pest control activities within storage facilities.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Coordinate with procurement, warehouse, logistics, and processing teams for efficient stock planning and movement.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Monitor storage equipment, cold chain systems, racks, weighing machines, and handling equipment to ensure proper functioning.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Prepare daily, weekly, and monthly inventory and storage performance reports.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Implement preventive measures to reduce wastage and improve storage efficiency.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Train storage staff on inventory handling, safety procedures, quality standards, and digital reporting systems.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Support internal audits, quality inspections, and regulatory compliance activities.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Ensure workplace safety, fire protection, emergency preparedness, and occupational health standards.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Recommend process improvements to enhance storage utilization, product preservation, and operational efficiency.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Coordinate with quality assurance teams to ensure products remain suitable for domestic and export markets.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Perform any additional responsibilities assigned by the Foundation to strengthen storage and inventory management.</w:t>
      </w:r>
    </w:p>
    <w:p w:rsidR="00B063A5" w:rsidRDefault="00B063A5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05591E" w:rsidRDefault="0005591E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05591E" w:rsidRDefault="0005591E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05591E" w:rsidRDefault="0005591E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05591E">
        <w:rPr>
          <w:b/>
          <w:bCs/>
          <w:sz w:val="36"/>
          <w:szCs w:val="36"/>
        </w:rPr>
        <w:lastRenderedPageBreak/>
        <w:t>Job Description – Food Processing Unit Manager</w:t>
      </w:r>
    </w:p>
    <w:p w:rsidR="0005591E" w:rsidRDefault="0005591E" w:rsidP="0005591E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Manage the overall operations of the Food Processing Unit</w:t>
      </w:r>
      <w:r w:rsidR="00EB7873">
        <w:t>s</w:t>
      </w:r>
      <w:r>
        <w:t xml:space="preserve"> to ensure efficient production and timely delivery of products</w:t>
      </w:r>
      <w:r w:rsidR="00EB7873">
        <w:t xml:space="preserve"> across different districts &amp; divisions.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Plan daily, weekly, and monthly production schedules based on procurement, demand, and sales forecasts.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Ensure uninterrupted procurement of raw materials from Primary Processing Centres, District Processing Centres, FPOs, SHGs, and farmers.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Supervise food processing, packaging, labelling, storage, and dispatch operations in accordance with approved SOPs.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Ensure compliance with FSSAI, GMP, HACCP, ISO, hygiene, sanitation, and food safety regulations.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Monitor product quality and implement quality control measures throughout the production process.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Optimize production efficiency by reducing wastage, downtime, and operational costs.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Manage production teams, supervisors, machine operators, and support staff to achieve production targets.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Coordinate preventive maintenance and efficient utilization of machinery, equipment, and utilities.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Monitor inventory of raw materials, finished goods, packaging materials, and consumables.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Coordinate with Warehouse, Storage, Logistics, Sales, Export, and Procurement teams for smooth supply chain operations.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Develop new value-added food products in coordination with technical and marketing teams.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Ensure proper documentation of production records, batch reports, inventory, quality checks, and statutory registers.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Monitor production costs and recommend measures to improve profitability and operational efficiency.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Conduct regular training programmes on food safety, quality standards, machinery operation, and workplace safety.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Ensure compliance with labour laws, environmental regulations, and occupational health and safety standards.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Prepare daily, weekly, monthly, and annual production and performance reports for senior management.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Coordinate internal audits, statutory inspections, customer audits, and certification processes.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Build strong relationships with farmers, FPOs, government departments, food technology institutions, and industry partners.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Support export-oriented production by ensuring compliance with international quality and packaging standards.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Drive innovation, automation, and continuous process improvement within the Food Processing Unit.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lastRenderedPageBreak/>
        <w:t>Perform any additional responsibilities assigned by the Foundation to strengthen food processing operations.</w:t>
      </w:r>
    </w:p>
    <w:p w:rsidR="0005591E" w:rsidRDefault="001949CC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1949CC">
        <w:rPr>
          <w:b/>
          <w:bCs/>
          <w:sz w:val="36"/>
          <w:szCs w:val="36"/>
        </w:rPr>
        <w:t>Job Description – CSR Executive</w:t>
      </w:r>
    </w:p>
    <w:p w:rsidR="001949CC" w:rsidRDefault="001949CC" w:rsidP="001949CC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Identify and approach corporates, PSUs, and philanthropic organizations for CSR partnerships and funding opportunities.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Develop CSR project proposals aligned with Schedule VII of the Companies Act, 2013 and corporate CSR priorities.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Build and maintain relationships with CSR Heads, corporate leaders, foundations, and donor agencies.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Coordinate meetings, presentations, and project discussions with prospective CSR partners.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Prepare concept notes, project reports, budgets, MoUs, and funding proposals.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Promote the Foundation's initiatives in agriculture, food processing, entrepreneurship, skill development, education, healthcare, women empowerment, environmental sustainability, and rural development.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Identify opportunities for collaborative CSR projects with government departments, educational institutions, and industry associations.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Coordinate project implementation with internal teams to ensure timely and effective execution of CSR-funded programmes.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Monitor project progress and prepare utilization reports, impact reports, and donor updates.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Ensure compliance with donor guidelines, statutory requirements, and reporting obligations.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Organize CSR events, field visits, project launches, stakeholder meetings, and partner engagement programmes.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Maintain a database of corporate CSR policies, funding cycles, and potential partners.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Conduct research on emerging CSR trends, government policies, and funding opportunities.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Coordinate with the Finance and Legal teams for grant agreements, fund utilization, and documentation.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Represent the Foundation at CSR forums, conferences, exhibitions, and networking events.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Develop annual CSR partnership plans and resource mobilization strategies.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Prepare monthly business development and CSR activity reports for senior management.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Ensure transparency, accountability, and measurable social impact across all CSR initiatives.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Support media, branding, and communication activities related to CSR projects.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Perform any additional responsibilities assigned by the Foundation to strengthen CSR partnerships and outreach.</w:t>
      </w:r>
    </w:p>
    <w:p w:rsidR="001949CC" w:rsidRDefault="001949CC" w:rsidP="001949CC"/>
    <w:p w:rsidR="001949CC" w:rsidRDefault="00781F89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781F89">
        <w:rPr>
          <w:b/>
          <w:bCs/>
          <w:sz w:val="36"/>
          <w:szCs w:val="36"/>
        </w:rPr>
        <w:lastRenderedPageBreak/>
        <w:t>Job Description – Agro Estate Manager</w:t>
      </w:r>
    </w:p>
    <w:p w:rsidR="0005591E" w:rsidRDefault="0005591E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781F89" w:rsidRDefault="00781F89" w:rsidP="00781F89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Plan and manage the overall agricultural operations of the assigned Agro Estate.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Develop annual and seasonal crop plans based on soil conditions, climate, water availability, market demand, and commercial viability.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Supervise land preparation, sowing, plantation, irrigation, fertilization, crop protection, harvesting, and post-harvest activities.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Identify suitable crops, horticulture, plantation, and allied agricultural activities for maximum land productivity and profitability.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Implement modern, scientific, sustainable, and precision farming practices.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Maintain soil health through soil testing, nutrient management, organic inputs, and appropriate crop rotation practices.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Manage irrigation systems, water resources, drainage, farm ponds, and water conservation measures.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Plan and control the procurement and utilization of seeds, fertilizers, pesticides, organic inputs, machinery, tools, and other farm resources.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Supervise farm labour, field supervisors, equipment operators, and other estate personnel.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Prepare manpower requirements, work schedules, daily activity plans, and productivity reports.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Monitor crop health and coordinate with agricultural experts, agronomists, horticulturists, and government agricultural officers when required.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Ensure timely identification and management of pests, diseases, weeds, and other crop-related risks.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Manage farm machinery, tractors, implements, irrigation equipment, and other agricultural infrastructure.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Maintain accurate records of acreage, crop-wise production, input consumption, labour, machinery usage, yield, and farm expenditure.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Use the RKF digital systems/App for recording farm activities, production data, inventory, and performance.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Coordinate harvesting, grading, primary processing, storage, transportation, and delivery of agricultural produce.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Develop market linkages with processors, wholesalers, institutional buyers, exporters, FPOs, and other commercial buyers.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Explore opportunities for organic farming, contract farming, high-value crops, horticulture, floriculture, medicinal plants, and other commercially viable agricultural activities.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Support development of integrated farming models involving dairy, livestock, poultry, fisheries, beekeeping, composting, and other allied activities wherever suitable.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Implement sustainable practices for soil conservation, water management, waste utilization, and environmental protection.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lastRenderedPageBreak/>
        <w:t>Monitor farm budgets, operating costs, input costs, production costs, revenues, and overall profitability.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Identify opportunities for increasing farm productivity and reducing operational costs.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Ensure compliance with applicable agricultural, labour, environmental, safety, and statutory requirements.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Coordinate with government departments, agricultural universities, research institutions, banks, FPOs, CSR partners, and other stakeholders.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Conduct demonstrations, farmer training programmes, field days, and knowledge-sharing activities at the Agro Estate.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Prepare daily, weekly, monthly, seasonal, and annual performance reports for senior management.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Develop and implement corrective measures whenever production, quality, cost, or productivity targets are not achieved.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Perform any additional responsibilities assigned by the Foundation for the development of its agricultural and rural initiatives.</w:t>
      </w:r>
    </w:p>
    <w:p w:rsidR="00B90AC1" w:rsidRDefault="00B90AC1" w:rsidP="00EB7873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B90AC1">
        <w:rPr>
          <w:b/>
          <w:bCs/>
          <w:sz w:val="36"/>
          <w:szCs w:val="36"/>
        </w:rPr>
        <w:t>Job Description – Events Team (Mid-Level)</w:t>
      </w:r>
    </w:p>
    <w:p w:rsidR="00B90AC1" w:rsidRDefault="00B90AC1" w:rsidP="00B90AC1">
      <w:pPr>
        <w:pStyle w:val="Heading2"/>
      </w:pPr>
      <w:r>
        <w:rPr>
          <w:rStyle w:val="Strong"/>
          <w:b/>
          <w:bCs/>
        </w:rPr>
        <w:t>Key Responsibilities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Plan and coordinate events in accordance with approved objectives, budgets, timelines, and programme requirements.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Prepare event plans, activity schedules, checklists, responsibility matrices, and execution timelines.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with venues, vendors, caterers, decorators, AV teams, production agencies, security, transport, and other service providers.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guest invitations, confirmations, registrations, seating arrangements, hospitality, and protocol requirements.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Manage coordination with Chief Guests, dignitaries, government officials, corporate representatives, speakers, artists, delegates, and other stakeholders.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stage arrangements, branding, backdrop, LED screens, sound, lighting, photography, videography, and event production requirements.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Manage registration desks, help desks, guest reception, delegate movement, and on-ground volunteer teams.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event logistics including transportation, accommodation, food, refreshments, kits, badges, certificates, gifts, and other requirements.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Prepare and monitor event budgets, quotations, purchase requirements, and vendor payments in coordination with the Finance Team.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Conduct regular meetings with internal teams and external vendors to monitor event preparedness.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Undertake venue inspections and ensure that all event arrangements are completed as per the approved plan.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rehearsals, technical checks, stage walkthroughs, speaker briefings, and programme run-throughs before the event.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lastRenderedPageBreak/>
        <w:t>Manage on-ground execution and immediately resolve operational issues during the event.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with the Marketing and Communications Team for invitations, publicity, social media, press releases, branding, and event coverage.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Maintain event-wise databases of guests, delegates, participants, sponsors, speakers, vendors, and partners.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Ensure proper branding and fulfilment of commitments made to sponsors and institutional partners.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post-event activities including feedback collection, settlement of vendors, photographs, reports, certificates, acknowledgements, and follow-up communication.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Prepare event completion reports covering attendance, activities, expenditure, outcomes, challenges, and recommendations.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Maintain proper documentation and records for all events for future reference.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Support multiple RKF events simultaneously and ensure timely execution of assigned responsibilities.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Perform any other event-related responsibilities assigned by the Events Head or Project Director.</w:t>
      </w:r>
    </w:p>
    <w:p w:rsidR="00B90AC1" w:rsidRDefault="00A60954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A60954">
        <w:rPr>
          <w:b/>
          <w:bCs/>
          <w:sz w:val="36"/>
          <w:szCs w:val="36"/>
        </w:rPr>
        <w:t>Job Description – Events Team (Senior Level)</w:t>
      </w:r>
    </w:p>
    <w:p w:rsidR="00A60954" w:rsidRDefault="00A60954" w:rsidP="00A60954">
      <w:pPr>
        <w:pStyle w:val="Heading3"/>
      </w:pPr>
      <w:r>
        <w:rPr>
          <w:rStyle w:val="Strong"/>
          <w:b/>
          <w:bCs/>
        </w:rPr>
        <w:t>Key Responsibilities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Develop event concepts, formats, timelines, budgets, and execution plans.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Manage events end-to-end from planning and preparation to execution and closure.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Lead and supervise the Events Team, coordinators, volunteers, and external agencies.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Prepare event-wise responsibility matrices, checklists, schedules, and contingency plans.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Coordinate with Chief Guests, VIPs, government officials, diplomats, corporate leaders, speakers, artists, sponsors, and delegates.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Manage venue selection, site inspections, layout planning, seating arrangements, and venue readiness.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Coordinate stage design, AV, LED screens, sound, lighting, branding, décor, photography, and videography.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Manage registration, guest reception, hospitality, delegate movement, kits, certificates, gifts, and other event requirements.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Coordinate accommodation, transportation, security, catering, protocol, and VIP movements.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Identify, negotiate with, and manage event vendors, production agencies, and service providers.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Prepare and monitor event budgets and ensure effective cost control.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Coordinate with Finance for quotations, purchase orders, advances, invoices, and vendor settlements.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Work closely with Business Development and CSR Teams for sponsorships and partnership deliverables.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Ensure sponsor branding, visibility, hospitality, and contractual commitments are properly delivered.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lastRenderedPageBreak/>
        <w:t>Coordinate with Marketing, PR, Digital Media, and Communications Teams for event promotion and publicity.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Organize rehearsals, technical checks, stage walkthroughs, speaker briefings, and programme run-throughs.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Manage on-ground event operations and resolve last-minute issues and emergencies.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Establish clear communication and escalation channels during large-scale events.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Coordinate with government departments, embassies, chambers, corporates, institutions, and other stakeholders.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Ensure compliance with venue rules, safety requirements, permissions, and statutory requirements.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Monitor attendance, participation, guest confirmations, and event registrations.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Maintain databases of guests, speakers, delegates, sponsors, vendors, and institutional partners.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Ensure proper documentation, photography, videography, media coverage, and event records.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Conduct post-event review meetings and prepare comprehensive event reports.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Monitor participant feedback and identify areas for improvement.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Ensure timely financial and operational closure of each event.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Develop and maintain a reliable network of venues, vendors, agencies, artists, speakers, and event professionals.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Support development of RKF's annual event calendar and identify opportunities for new programmes.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Travel extensively for venue inspections, meetings, and event execution as required.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Perform any other responsibilities assigned by senior management in relation to events and special projects.</w:t>
      </w:r>
    </w:p>
    <w:p w:rsidR="00A60954" w:rsidRPr="00E604B0" w:rsidRDefault="00A60954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sectPr w:rsidR="00A60954" w:rsidRPr="00E604B0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7736" w:rsidRDefault="009D7736" w:rsidP="00596AFD">
      <w:r>
        <w:separator/>
      </w:r>
    </w:p>
  </w:endnote>
  <w:endnote w:type="continuationSeparator" w:id="0">
    <w:p w:rsidR="009D7736" w:rsidRDefault="009D7736" w:rsidP="00596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76784520"/>
      <w:docPartObj>
        <w:docPartGallery w:val="Page Numbers (Bottom of Page)"/>
        <w:docPartUnique/>
      </w:docPartObj>
    </w:sdtPr>
    <w:sdtContent>
      <w:p w:rsidR="00596AFD" w:rsidRDefault="00596AFD" w:rsidP="00AE3F9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596AFD" w:rsidRDefault="00596AFD" w:rsidP="00596AF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22694087"/>
      <w:docPartObj>
        <w:docPartGallery w:val="Page Numbers (Bottom of Page)"/>
        <w:docPartUnique/>
      </w:docPartObj>
    </w:sdtPr>
    <w:sdtContent>
      <w:p w:rsidR="00596AFD" w:rsidRDefault="00596AFD" w:rsidP="00AE3F9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596AFD" w:rsidRDefault="00596AFD" w:rsidP="00596AF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7736" w:rsidRDefault="009D7736" w:rsidP="00596AFD">
      <w:r>
        <w:separator/>
      </w:r>
    </w:p>
  </w:footnote>
  <w:footnote w:type="continuationSeparator" w:id="0">
    <w:p w:rsidR="009D7736" w:rsidRDefault="009D7736" w:rsidP="00596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D40A3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D6DAF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50C5F"/>
    <w:multiLevelType w:val="hybridMultilevel"/>
    <w:tmpl w:val="9F4A8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46848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12AF3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C25B7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C1175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83D7D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746C0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35FFD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16855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53963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21F15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154D6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C0E1A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42304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F3932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D2082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57EB9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931C9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93582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450DE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082682">
    <w:abstractNumId w:val="13"/>
  </w:num>
  <w:num w:numId="2" w16cid:durableId="635724593">
    <w:abstractNumId w:val="1"/>
  </w:num>
  <w:num w:numId="3" w16cid:durableId="1555578237">
    <w:abstractNumId w:val="6"/>
  </w:num>
  <w:num w:numId="4" w16cid:durableId="239802160">
    <w:abstractNumId w:val="16"/>
  </w:num>
  <w:num w:numId="5" w16cid:durableId="1870989287">
    <w:abstractNumId w:val="15"/>
  </w:num>
  <w:num w:numId="6" w16cid:durableId="946041132">
    <w:abstractNumId w:val="14"/>
  </w:num>
  <w:num w:numId="7" w16cid:durableId="652218528">
    <w:abstractNumId w:val="11"/>
  </w:num>
  <w:num w:numId="8" w16cid:durableId="1350832538">
    <w:abstractNumId w:val="10"/>
  </w:num>
  <w:num w:numId="9" w16cid:durableId="1439832545">
    <w:abstractNumId w:val="5"/>
  </w:num>
  <w:num w:numId="10" w16cid:durableId="1800996375">
    <w:abstractNumId w:val="21"/>
  </w:num>
  <w:num w:numId="11" w16cid:durableId="717707755">
    <w:abstractNumId w:val="18"/>
  </w:num>
  <w:num w:numId="12" w16cid:durableId="2032141639">
    <w:abstractNumId w:val="2"/>
  </w:num>
  <w:num w:numId="13" w16cid:durableId="2135052300">
    <w:abstractNumId w:val="7"/>
  </w:num>
  <w:num w:numId="14" w16cid:durableId="72515398">
    <w:abstractNumId w:val="19"/>
  </w:num>
  <w:num w:numId="15" w16cid:durableId="619382449">
    <w:abstractNumId w:val="3"/>
  </w:num>
  <w:num w:numId="16" w16cid:durableId="605162944">
    <w:abstractNumId w:val="0"/>
  </w:num>
  <w:num w:numId="17" w16cid:durableId="1081029874">
    <w:abstractNumId w:val="17"/>
  </w:num>
  <w:num w:numId="18" w16cid:durableId="1438326744">
    <w:abstractNumId w:val="12"/>
  </w:num>
  <w:num w:numId="19" w16cid:durableId="592208012">
    <w:abstractNumId w:val="9"/>
  </w:num>
  <w:num w:numId="20" w16cid:durableId="922686525">
    <w:abstractNumId w:val="8"/>
  </w:num>
  <w:num w:numId="21" w16cid:durableId="1505122356">
    <w:abstractNumId w:val="4"/>
  </w:num>
  <w:num w:numId="22" w16cid:durableId="15937806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96"/>
    <w:rsid w:val="0005591E"/>
    <w:rsid w:val="00074707"/>
    <w:rsid w:val="001949CC"/>
    <w:rsid w:val="00236F3F"/>
    <w:rsid w:val="00255D62"/>
    <w:rsid w:val="00547A62"/>
    <w:rsid w:val="00596AFD"/>
    <w:rsid w:val="005F16A0"/>
    <w:rsid w:val="00722FB9"/>
    <w:rsid w:val="00764666"/>
    <w:rsid w:val="00781F89"/>
    <w:rsid w:val="00785A17"/>
    <w:rsid w:val="008927A4"/>
    <w:rsid w:val="00955235"/>
    <w:rsid w:val="009D7736"/>
    <w:rsid w:val="00A57196"/>
    <w:rsid w:val="00A60954"/>
    <w:rsid w:val="00AD5BEF"/>
    <w:rsid w:val="00B063A5"/>
    <w:rsid w:val="00B513A7"/>
    <w:rsid w:val="00B90AC1"/>
    <w:rsid w:val="00BC4ECD"/>
    <w:rsid w:val="00C5361C"/>
    <w:rsid w:val="00E604B0"/>
    <w:rsid w:val="00E9549D"/>
    <w:rsid w:val="00EB7873"/>
    <w:rsid w:val="00F532F4"/>
    <w:rsid w:val="00F71EF7"/>
    <w:rsid w:val="00F7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5D7C"/>
  <w15:chartTrackingRefBased/>
  <w15:docId w15:val="{4B702536-CF69-744B-B71E-977A49AD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AFD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2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36F3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6F3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719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57196"/>
    <w:rPr>
      <w:b/>
      <w:bCs/>
    </w:rPr>
  </w:style>
  <w:style w:type="paragraph" w:styleId="ListParagraph">
    <w:name w:val="List Paragraph"/>
    <w:basedOn w:val="Normal"/>
    <w:uiPriority w:val="34"/>
    <w:qFormat/>
    <w:rsid w:val="00A571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36F3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6F3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532F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6A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AFD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9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27</Pages>
  <Words>8700</Words>
  <Characters>49591</Characters>
  <Application>Microsoft Office Word</Application>
  <DocSecurity>0</DocSecurity>
  <Lines>413</Lines>
  <Paragraphs>116</Paragraphs>
  <ScaleCrop>false</ScaleCrop>
  <Company/>
  <LinksUpToDate>false</LinksUpToDate>
  <CharactersWithSpaces>58175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2026-08-07T15:52:00Z</dcterms:created>
  <dcterms:modified xsi:type="dcterms:W3CDTF">2026-10-13T09:45:00Z</dcterms:modified>
</cp:coreProperties>
</file>