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885" w:rsidRPr="006A3885" w:rsidRDefault="006A3885" w:rsidP="00EB6808">
      <w:pPr>
        <w:snapToGrid w:val="0"/>
        <w:ind w:firstLineChars="200" w:firstLine="482"/>
        <w:jc w:val="center"/>
        <w:rPr>
          <w:bCs/>
          <w:sz w:val="24"/>
        </w:rPr>
      </w:pPr>
      <w:r w:rsidRPr="006A3885">
        <w:rPr>
          <w:rFonts w:ascii="宋体" w:hAnsi="宋体" w:hint="eastAsia"/>
          <w:b/>
          <w:sz w:val="24"/>
          <w:szCs w:val="24"/>
        </w:rPr>
        <w:t>《中国特色社会主义理论与实践研究》</w:t>
      </w:r>
    </w:p>
    <w:p w:rsidR="006A3885" w:rsidRPr="006A3885" w:rsidRDefault="006A3885" w:rsidP="00EB6808">
      <w:pPr>
        <w:rPr>
          <w:rFonts w:ascii="宋体" w:hAnsi="宋体"/>
          <w:b/>
          <w:sz w:val="24"/>
          <w:szCs w:val="24"/>
        </w:rPr>
      </w:pPr>
      <w:r w:rsidRPr="006A3885">
        <w:rPr>
          <w:rFonts w:ascii="宋体" w:hAnsi="宋体" w:hint="eastAsia"/>
          <w:b/>
          <w:sz w:val="24"/>
          <w:szCs w:val="24"/>
        </w:rPr>
        <w:t>导论</w:t>
      </w:r>
    </w:p>
    <w:p w:rsidR="006A3885" w:rsidRPr="00155843" w:rsidRDefault="006A3885" w:rsidP="00EB6808">
      <w:pPr>
        <w:pStyle w:val="a3"/>
        <w:numPr>
          <w:ilvl w:val="0"/>
          <w:numId w:val="3"/>
        </w:numPr>
        <w:ind w:firstLineChars="0"/>
        <w:rPr>
          <w:b/>
          <w:bCs/>
          <w:sz w:val="24"/>
        </w:rPr>
      </w:pPr>
      <w:r w:rsidRPr="006A3885">
        <w:rPr>
          <w:rFonts w:hint="eastAsia"/>
          <w:b/>
          <w:bCs/>
          <w:sz w:val="24"/>
        </w:rPr>
        <w:t>如何理解中国特色社会主义是改革开放以来党的全部理论和实践的主题</w:t>
      </w:r>
      <w:r w:rsidRPr="00155843">
        <w:rPr>
          <w:rFonts w:hint="eastAsia"/>
          <w:b/>
          <w:bCs/>
          <w:sz w:val="24"/>
        </w:rPr>
        <w:t>？</w:t>
      </w:r>
    </w:p>
    <w:p w:rsidR="00BC635B" w:rsidRDefault="00BC635B" w:rsidP="00EB6808">
      <w:pPr>
        <w:ind w:firstLine="360"/>
        <w:rPr>
          <w:bCs/>
          <w:sz w:val="24"/>
        </w:rPr>
      </w:pPr>
      <w:r>
        <w:rPr>
          <w:rFonts w:hint="eastAsia"/>
          <w:bCs/>
          <w:sz w:val="24"/>
        </w:rPr>
        <w:t>中国特色社会主义，是植根于中国大地、反应中国人民意愿、适应中国和时代发展进步要求的科学社会主义，是党和人民历经千辛万苦取得的宝贵成果，是改革开放以来党的全部理论和实践的主题，是当代中国发展进步的根本方向。</w:t>
      </w:r>
    </w:p>
    <w:p w:rsidR="00BC635B" w:rsidRPr="00200C38" w:rsidRDefault="00BC635B" w:rsidP="00EB6808">
      <w:pPr>
        <w:pStyle w:val="a3"/>
        <w:numPr>
          <w:ilvl w:val="0"/>
          <w:numId w:val="4"/>
        </w:numPr>
        <w:ind w:firstLineChars="0"/>
        <w:rPr>
          <w:bCs/>
          <w:sz w:val="24"/>
        </w:rPr>
      </w:pPr>
      <w:r w:rsidRPr="00200C38">
        <w:rPr>
          <w:rFonts w:hint="eastAsia"/>
          <w:bCs/>
          <w:sz w:val="24"/>
        </w:rPr>
        <w:t>中国特色社会主义是中国共产党人把马克思主义基本原理与当代中国实际和时代特征相结合的产物，是科学社会主义逻辑和中国社会发展历史逻辑的辩证统一，具有深厚的历史渊源和广泛的现实基础。</w:t>
      </w:r>
    </w:p>
    <w:p w:rsidR="007A0E03" w:rsidRPr="00200C38" w:rsidRDefault="00BC635B" w:rsidP="00EB6808">
      <w:pPr>
        <w:pStyle w:val="a3"/>
        <w:numPr>
          <w:ilvl w:val="0"/>
          <w:numId w:val="4"/>
        </w:numPr>
        <w:ind w:firstLineChars="0"/>
        <w:rPr>
          <w:bCs/>
          <w:sz w:val="24"/>
        </w:rPr>
      </w:pPr>
      <w:r w:rsidRPr="00200C38">
        <w:rPr>
          <w:rFonts w:hint="eastAsia"/>
          <w:bCs/>
          <w:sz w:val="24"/>
        </w:rPr>
        <w:t>中国特色社会</w:t>
      </w:r>
      <w:r w:rsidR="007A0E03" w:rsidRPr="00200C38">
        <w:rPr>
          <w:rFonts w:hint="eastAsia"/>
          <w:bCs/>
          <w:sz w:val="24"/>
        </w:rPr>
        <w:t>是在改革开放新时期开创的、贯穿于改革开放以来党的全部理论和实践中。从党的十二大以来历次党代会报告的题目及其内容可以看出，改革开放以来党的全部理论和实践都是在发展进程中对中国特色社会主义这一主题的深化与拓展。</w:t>
      </w:r>
    </w:p>
    <w:p w:rsidR="007A0E03" w:rsidRPr="007A0E03" w:rsidRDefault="007A0E03" w:rsidP="00EB6808">
      <w:pPr>
        <w:ind w:firstLine="360"/>
        <w:rPr>
          <w:bCs/>
          <w:sz w:val="24"/>
        </w:rPr>
      </w:pPr>
      <w:r>
        <w:rPr>
          <w:rFonts w:hint="eastAsia"/>
          <w:bCs/>
          <w:sz w:val="24"/>
        </w:rPr>
        <w:t>围绕这一主题，中国共产党不断推动理论创新和实践创新，中国特色社会主义道路越走越宽广，中国特色社会主义理论体系更加丰富，中</w:t>
      </w:r>
      <w:bookmarkStart w:id="0" w:name="_GoBack"/>
      <w:bookmarkEnd w:id="0"/>
      <w:r>
        <w:rPr>
          <w:rFonts w:hint="eastAsia"/>
          <w:bCs/>
          <w:sz w:val="24"/>
        </w:rPr>
        <w:t>国特色社会主义制度不断健全，中国特色社会主义繁荣发展。只有在中国特色社会主义伟大旗帜下，才能最大限度地团结和凝聚全国各族人民，为实现中华民族伟大复兴而共同奋斗。</w:t>
      </w:r>
    </w:p>
    <w:p w:rsidR="00EB6808" w:rsidRDefault="006A3885" w:rsidP="00EB6808">
      <w:pPr>
        <w:pStyle w:val="a3"/>
        <w:numPr>
          <w:ilvl w:val="0"/>
          <w:numId w:val="3"/>
        </w:numPr>
        <w:ind w:firstLineChars="0"/>
        <w:rPr>
          <w:b/>
          <w:bCs/>
          <w:sz w:val="24"/>
        </w:rPr>
      </w:pPr>
      <w:bookmarkStart w:id="1" w:name="OLE_LINK1"/>
      <w:bookmarkStart w:id="2" w:name="OLE_LINK2"/>
      <w:r w:rsidRPr="007A0E03">
        <w:rPr>
          <w:rFonts w:hint="eastAsia"/>
          <w:b/>
          <w:bCs/>
          <w:sz w:val="24"/>
        </w:rPr>
        <w:t>如何把握习近平新时代中国特色社会主义思想的丰富内涵？</w:t>
      </w:r>
      <w:bookmarkEnd w:id="1"/>
      <w:bookmarkEnd w:id="2"/>
    </w:p>
    <w:p w:rsidR="00EB6808" w:rsidRDefault="00EB6808" w:rsidP="00EB6808">
      <w:pPr>
        <w:ind w:firstLine="360"/>
        <w:rPr>
          <w:bCs/>
          <w:sz w:val="24"/>
        </w:rPr>
      </w:pPr>
      <w:r w:rsidRPr="00EB6808">
        <w:rPr>
          <w:rFonts w:hint="eastAsia"/>
          <w:bCs/>
          <w:sz w:val="24"/>
        </w:rPr>
        <w:t>习近平新时代中国特色社会主义思想是一个系统完整、逻辑严密的科学理论体系，思想内涵十分丰富，既包括新时代坚持和发展中国特色社会主义的总目标、总任务、总体布局、战略布局和发展方向等各方面的基本问题，也包括对经济、政治、法治等各领域作出的理论分析和政策指导。</w:t>
      </w:r>
    </w:p>
    <w:p w:rsidR="00EB6808" w:rsidRDefault="00EB6808" w:rsidP="00EB6808">
      <w:pPr>
        <w:ind w:firstLine="360"/>
        <w:rPr>
          <w:bCs/>
          <w:sz w:val="24"/>
        </w:rPr>
      </w:pPr>
      <w:r w:rsidRPr="00EB6808">
        <w:rPr>
          <w:rFonts w:hint="eastAsia"/>
          <w:bCs/>
          <w:sz w:val="24"/>
        </w:rPr>
        <w:t>概括地说，习近平新时代中国特色社会主义思想主要从理论和实践结合上系统回答了新时代坚持和发展什么样的中国特色社会主义、怎样坚持和发展中国特色社会主义这一重大时代课题。其精神实质和丰富内涵，集中体现在党的十九大报告精辟概括的“八个明确”基本内涵和新时代中国特色社会主义“十四个坚持”基本方略之中。</w:t>
      </w:r>
    </w:p>
    <w:p w:rsidR="00EB6808" w:rsidRDefault="00EB6808" w:rsidP="00EB6808">
      <w:pPr>
        <w:ind w:firstLine="360"/>
        <w:rPr>
          <w:bCs/>
          <w:sz w:val="24"/>
        </w:rPr>
      </w:pPr>
      <w:r w:rsidRPr="00EB6808">
        <w:rPr>
          <w:rFonts w:hint="eastAsia"/>
          <w:bCs/>
          <w:sz w:val="24"/>
        </w:rPr>
        <w:t>“八个明确”基本内涵偏重于新时代条件下理论层面的概括和凝练，主要从理论上回答“新时代坚持和发展什么样的中国特色社会主义”，是支撑整个思想体系的四梁八柱；“十四个坚持”的基本方略涵盖对党的治国理政重大方针、原则的最新概括，是行动纲领层面的展开，主要从实践上回答“怎样坚持和发展中国特色社会主义”，是坚持和发展中国特色社会主义、实现中华民族伟大复兴的“路线图”和“方法论”。</w:t>
      </w:r>
    </w:p>
    <w:p w:rsidR="00EB6808" w:rsidRPr="00EB6808" w:rsidRDefault="00EB6808" w:rsidP="00EB6808">
      <w:pPr>
        <w:ind w:firstLine="360"/>
        <w:rPr>
          <w:bCs/>
          <w:sz w:val="24"/>
        </w:rPr>
      </w:pPr>
      <w:r w:rsidRPr="00EB6808">
        <w:rPr>
          <w:rFonts w:hint="eastAsia"/>
          <w:bCs/>
          <w:sz w:val="24"/>
        </w:rPr>
        <w:t>“八个明确”基本内涵和“十四个坚持”基本方略相互融合、有机统一，共同组成习近平新时代中国特色社会主义思想体系，凝结着我们党对坚持和发展中国特色社会主义的经验总结，是对共产党执政规律、社会主义建设规律、人类社会发展规律认识的深化、拓展和升华。</w:t>
      </w:r>
    </w:p>
    <w:p w:rsidR="00EB6808" w:rsidRPr="00EB6808" w:rsidRDefault="00EB6808" w:rsidP="00EB6808">
      <w:pPr>
        <w:ind w:firstLine="360"/>
        <w:rPr>
          <w:rFonts w:hint="eastAsia"/>
          <w:bCs/>
          <w:sz w:val="24"/>
        </w:rPr>
      </w:pPr>
      <w:r w:rsidRPr="00EB6808">
        <w:rPr>
          <w:rFonts w:hint="eastAsia"/>
          <w:bCs/>
          <w:sz w:val="24"/>
        </w:rPr>
        <w:t>学习领会习近平新时代中国特色社会主义思想的精神实质和丰富内涵，关键要准确把握习近平新时代中国特色社会主义思想的历史逻辑、理论逻辑和实践逻辑，深刻认识习近平新时代中国特色社会主义思想根源于党的十八大以来所发生的历史性变革，产生于中国特色社会主义进入新时代，肩负着实现中华民族伟大复兴的历史使命，具有深厚的实践基础和时代基础。</w:t>
      </w:r>
    </w:p>
    <w:p w:rsidR="00EB6808" w:rsidRPr="00EB6808" w:rsidRDefault="00EB6808" w:rsidP="00EB6808">
      <w:pPr>
        <w:pStyle w:val="a3"/>
        <w:ind w:left="360" w:firstLineChars="0" w:firstLine="0"/>
        <w:rPr>
          <w:rFonts w:hint="eastAsia"/>
          <w:b/>
          <w:bCs/>
          <w:sz w:val="24"/>
        </w:rPr>
      </w:pPr>
    </w:p>
    <w:p w:rsidR="007A0E03" w:rsidRDefault="007A0E03" w:rsidP="00EB6808">
      <w:pPr>
        <w:widowControl/>
        <w:jc w:val="left"/>
        <w:rPr>
          <w:bCs/>
          <w:sz w:val="24"/>
        </w:rPr>
      </w:pPr>
      <w:r>
        <w:rPr>
          <w:bCs/>
          <w:sz w:val="24"/>
        </w:rPr>
        <w:br w:type="page"/>
      </w:r>
    </w:p>
    <w:p w:rsidR="007A0E03" w:rsidRDefault="007A0E03" w:rsidP="00EB6808">
      <w:pPr>
        <w:pStyle w:val="2"/>
        <w:rPr>
          <w:lang w:eastAsia="zh-CN"/>
        </w:rPr>
      </w:pPr>
      <w:r>
        <w:rPr>
          <w:lang w:eastAsia="zh-CN"/>
        </w:rPr>
        <w:lastRenderedPageBreak/>
        <w:t>第一章 中国特色社会主义进入新时代</w:t>
      </w:r>
    </w:p>
    <w:p w:rsidR="007A0E03" w:rsidRPr="007A0E03" w:rsidRDefault="007A0E03" w:rsidP="00EB6808">
      <w:pPr>
        <w:pStyle w:val="a3"/>
        <w:numPr>
          <w:ilvl w:val="0"/>
          <w:numId w:val="5"/>
        </w:numPr>
        <w:tabs>
          <w:tab w:val="left" w:pos="458"/>
        </w:tabs>
        <w:autoSpaceDE w:val="0"/>
        <w:autoSpaceDN w:val="0"/>
        <w:spacing w:before="76"/>
        <w:ind w:firstLineChars="0"/>
        <w:jc w:val="left"/>
        <w:rPr>
          <w:b/>
          <w:bCs/>
          <w:sz w:val="24"/>
        </w:rPr>
      </w:pPr>
      <w:r w:rsidRPr="007A0E03">
        <w:rPr>
          <w:b/>
          <w:bCs/>
          <w:sz w:val="24"/>
        </w:rPr>
        <w:t>中国特色社会主义新时代的主要内涵和重大意义为何？</w:t>
      </w:r>
    </w:p>
    <w:p w:rsidR="007A0E03" w:rsidRPr="007A0E03" w:rsidRDefault="007A0E03" w:rsidP="00EB6808">
      <w:pPr>
        <w:tabs>
          <w:tab w:val="left" w:pos="458"/>
        </w:tabs>
        <w:rPr>
          <w:bCs/>
          <w:sz w:val="24"/>
        </w:rPr>
      </w:pPr>
      <w:r w:rsidRPr="007A0E03">
        <w:rPr>
          <w:rFonts w:hint="eastAsia"/>
          <w:bCs/>
          <w:sz w:val="24"/>
        </w:rPr>
        <w:t>（</w:t>
      </w:r>
      <w:r w:rsidRPr="007A0E03">
        <w:rPr>
          <w:rFonts w:hint="eastAsia"/>
          <w:bCs/>
          <w:sz w:val="24"/>
        </w:rPr>
        <w:t>1</w:t>
      </w:r>
      <w:r w:rsidRPr="007A0E03">
        <w:rPr>
          <w:rFonts w:hint="eastAsia"/>
          <w:bCs/>
          <w:sz w:val="24"/>
        </w:rPr>
        <w:t>）主要内涵：</w:t>
      </w:r>
    </w:p>
    <w:p w:rsidR="007A0E03" w:rsidRPr="007A0E03" w:rsidRDefault="007A0E03" w:rsidP="00EB6808">
      <w:pPr>
        <w:tabs>
          <w:tab w:val="left" w:pos="458"/>
        </w:tabs>
        <w:ind w:firstLineChars="200" w:firstLine="480"/>
        <w:rPr>
          <w:bCs/>
          <w:sz w:val="24"/>
        </w:rPr>
      </w:pPr>
      <w:r w:rsidRPr="007A0E03">
        <w:rPr>
          <w:rFonts w:hint="eastAsia"/>
          <w:bCs/>
          <w:sz w:val="24"/>
        </w:rPr>
        <w:t>中国特色社会主义进入新时代，是根据中国特色社会主义进入新的发展阶段，我国社会主要矛盾发生新的转化，“两个一百年”历史交汇期新的奋斗目标，我国国际环境发生新的变化等客观实际作出的重要论断，具有充分的时代依据、理论依据和实践依据。它不是凭空产生的，也不是一个简单的新概念表述，而是经济社会发展到一定阶段发生的必然历史飞跃，具有丰富深厚的思想内涵。</w:t>
      </w:r>
    </w:p>
    <w:p w:rsidR="007A0E03" w:rsidRPr="007A0E03" w:rsidRDefault="007A0E03" w:rsidP="00EB6808">
      <w:pPr>
        <w:tabs>
          <w:tab w:val="left" w:pos="458"/>
        </w:tabs>
        <w:ind w:firstLineChars="200" w:firstLine="480"/>
        <w:rPr>
          <w:bCs/>
          <w:sz w:val="24"/>
        </w:rPr>
      </w:pPr>
      <w:r w:rsidRPr="007A0E03">
        <w:rPr>
          <w:rFonts w:hint="eastAsia"/>
          <w:bCs/>
          <w:sz w:val="24"/>
        </w:rPr>
        <w:t>①中国特色社会主义新时代，是承前启后、继往开来、在新的历史条件下继续夺取中国特色社会主义伟大胜利的时代。</w:t>
      </w:r>
    </w:p>
    <w:p w:rsidR="007A0E03" w:rsidRPr="007A0E03" w:rsidRDefault="007A0E03" w:rsidP="00EB6808">
      <w:pPr>
        <w:tabs>
          <w:tab w:val="left" w:pos="458"/>
        </w:tabs>
        <w:ind w:firstLineChars="200" w:firstLine="480"/>
        <w:rPr>
          <w:bCs/>
          <w:sz w:val="24"/>
        </w:rPr>
      </w:pPr>
      <w:r w:rsidRPr="007A0E03">
        <w:rPr>
          <w:rFonts w:hint="eastAsia"/>
          <w:bCs/>
          <w:sz w:val="24"/>
        </w:rPr>
        <w:t>②中国特色社会主义新时代，是决胜全面建成小康社会、进而全面建设社会主义现代化强国的时代。</w:t>
      </w:r>
    </w:p>
    <w:p w:rsidR="007A0E03" w:rsidRPr="007A0E03" w:rsidRDefault="007A0E03" w:rsidP="00EB6808">
      <w:pPr>
        <w:tabs>
          <w:tab w:val="left" w:pos="458"/>
        </w:tabs>
        <w:ind w:firstLineChars="200" w:firstLine="480"/>
        <w:rPr>
          <w:bCs/>
          <w:sz w:val="24"/>
        </w:rPr>
      </w:pPr>
      <w:r w:rsidRPr="007A0E03">
        <w:rPr>
          <w:rFonts w:hint="eastAsia"/>
          <w:bCs/>
          <w:sz w:val="24"/>
        </w:rPr>
        <w:t>③中国特色社会主义新时代，是全国各族人民团结奋斗、不断创造美好生活、逐步实现全体人民共同富裕的时代。</w:t>
      </w:r>
    </w:p>
    <w:p w:rsidR="007A0E03" w:rsidRPr="007A0E03" w:rsidRDefault="007A0E03" w:rsidP="00EB6808">
      <w:pPr>
        <w:tabs>
          <w:tab w:val="left" w:pos="458"/>
        </w:tabs>
        <w:ind w:firstLineChars="200" w:firstLine="480"/>
        <w:rPr>
          <w:bCs/>
          <w:sz w:val="24"/>
        </w:rPr>
      </w:pPr>
      <w:r w:rsidRPr="007A0E03">
        <w:rPr>
          <w:rFonts w:hint="eastAsia"/>
          <w:bCs/>
          <w:sz w:val="24"/>
        </w:rPr>
        <w:t>④中国特色社会主义新时代，是全体中华儿女勠力同心、奋力实现中华民族伟大复兴中国梦的时代</w:t>
      </w:r>
    </w:p>
    <w:p w:rsidR="007A0E03" w:rsidRPr="007A0E03" w:rsidRDefault="007A0E03" w:rsidP="00EB6808">
      <w:pPr>
        <w:tabs>
          <w:tab w:val="left" w:pos="458"/>
        </w:tabs>
        <w:ind w:firstLineChars="200" w:firstLine="480"/>
        <w:rPr>
          <w:bCs/>
          <w:sz w:val="24"/>
        </w:rPr>
      </w:pPr>
      <w:r w:rsidRPr="007A0E03">
        <w:rPr>
          <w:rFonts w:hint="eastAsia"/>
          <w:bCs/>
          <w:sz w:val="24"/>
        </w:rPr>
        <w:t>⑤中国特色社会主义新时代，是我国日益走近世界舞台中央、不断为人类做出更大贡献的时代。</w:t>
      </w:r>
    </w:p>
    <w:p w:rsidR="007A0E03" w:rsidRPr="007A0E03" w:rsidRDefault="007A0E03" w:rsidP="00EB6808">
      <w:pPr>
        <w:tabs>
          <w:tab w:val="left" w:pos="458"/>
        </w:tabs>
        <w:rPr>
          <w:bCs/>
          <w:sz w:val="24"/>
        </w:rPr>
      </w:pPr>
      <w:r w:rsidRPr="007A0E03">
        <w:rPr>
          <w:rFonts w:hint="eastAsia"/>
          <w:bCs/>
          <w:sz w:val="24"/>
        </w:rPr>
        <w:t>（</w:t>
      </w:r>
      <w:r w:rsidRPr="007A0E03">
        <w:rPr>
          <w:rFonts w:hint="eastAsia"/>
          <w:bCs/>
          <w:sz w:val="24"/>
        </w:rPr>
        <w:t>2</w:t>
      </w:r>
      <w:r w:rsidRPr="007A0E03">
        <w:rPr>
          <w:rFonts w:hint="eastAsia"/>
          <w:bCs/>
          <w:sz w:val="24"/>
        </w:rPr>
        <w:t>）重大意义</w:t>
      </w:r>
    </w:p>
    <w:p w:rsidR="007A0E03" w:rsidRPr="007A0E03" w:rsidRDefault="007A0E03" w:rsidP="00EB6808">
      <w:pPr>
        <w:tabs>
          <w:tab w:val="left" w:pos="458"/>
        </w:tabs>
        <w:ind w:firstLineChars="200" w:firstLine="480"/>
        <w:rPr>
          <w:bCs/>
          <w:sz w:val="24"/>
        </w:rPr>
      </w:pPr>
      <w:r w:rsidRPr="007A0E03">
        <w:rPr>
          <w:rFonts w:hint="eastAsia"/>
          <w:bCs/>
          <w:sz w:val="24"/>
        </w:rPr>
        <w:t>中国特色社会主义进入新时代，这在中华人民共和国发展史上、中华民族发展史上具有重大意义，在世界社会主义发展史上、人类社会发展史上也具有重大意义。</w:t>
      </w:r>
    </w:p>
    <w:p w:rsidR="007A0E03" w:rsidRPr="007A0E03" w:rsidRDefault="007A0E03" w:rsidP="00EB6808">
      <w:pPr>
        <w:tabs>
          <w:tab w:val="left" w:pos="458"/>
        </w:tabs>
        <w:ind w:firstLineChars="200" w:firstLine="480"/>
        <w:rPr>
          <w:bCs/>
          <w:sz w:val="24"/>
        </w:rPr>
      </w:pPr>
      <w:r w:rsidRPr="007A0E03">
        <w:rPr>
          <w:rFonts w:hint="eastAsia"/>
          <w:bCs/>
          <w:sz w:val="24"/>
        </w:rPr>
        <w:t>①中国特色社会主义进入新时代，意味着近代以来久经磨难的中华民族迎来了从站起来、富起来到强起来的伟大飞跃，迎来了实现中华民族伟大复兴的光明前景。</w:t>
      </w:r>
    </w:p>
    <w:p w:rsidR="007A0E03" w:rsidRPr="007A0E03" w:rsidRDefault="007A0E03" w:rsidP="00EB6808">
      <w:pPr>
        <w:tabs>
          <w:tab w:val="left" w:pos="458"/>
        </w:tabs>
        <w:ind w:firstLineChars="200" w:firstLine="480"/>
        <w:rPr>
          <w:bCs/>
          <w:sz w:val="24"/>
        </w:rPr>
      </w:pPr>
      <w:r w:rsidRPr="007A0E03">
        <w:rPr>
          <w:rFonts w:hint="eastAsia"/>
          <w:bCs/>
          <w:sz w:val="24"/>
        </w:rPr>
        <w:t>②中国特色社会主义进入新时代，意味着科学社会主义在</w:t>
      </w:r>
      <w:r w:rsidRPr="007A0E03">
        <w:rPr>
          <w:rFonts w:hint="eastAsia"/>
          <w:bCs/>
          <w:sz w:val="24"/>
        </w:rPr>
        <w:t>2</w:t>
      </w:r>
      <w:r w:rsidRPr="007A0E03">
        <w:rPr>
          <w:bCs/>
          <w:sz w:val="24"/>
        </w:rPr>
        <w:t>1</w:t>
      </w:r>
      <w:r w:rsidRPr="007A0E03">
        <w:rPr>
          <w:rFonts w:hint="eastAsia"/>
          <w:bCs/>
          <w:sz w:val="24"/>
        </w:rPr>
        <w:t>世纪的中国焕发出强大生机活力，在世界上高高举起了中国特色社会主义伟大旗帜。</w:t>
      </w:r>
    </w:p>
    <w:p w:rsidR="007A0E03" w:rsidRPr="007A0E03" w:rsidRDefault="007A0E03" w:rsidP="00EB6808">
      <w:pPr>
        <w:tabs>
          <w:tab w:val="left" w:pos="458"/>
        </w:tabs>
        <w:ind w:firstLineChars="200" w:firstLine="480"/>
        <w:rPr>
          <w:bCs/>
          <w:sz w:val="24"/>
        </w:rPr>
      </w:pPr>
      <w:r w:rsidRPr="007A0E03">
        <w:rPr>
          <w:rFonts w:hint="eastAsia"/>
          <w:bCs/>
          <w:sz w:val="24"/>
        </w:rPr>
        <w:t>③中国特色社会主义进入新时代，意味着中国特色社会主义道路、理论、制度、文化不断发展，拓展了发展中国家走向现代化的途径，给世界上那些既希望加快发展又保持自身独立性的国家和民族提供了全新选择，为解决人类问题贡献了中国智慧和中国方案。</w:t>
      </w:r>
    </w:p>
    <w:p w:rsidR="007A0E03" w:rsidRPr="005A6C05" w:rsidRDefault="007A0E03" w:rsidP="00EB6808">
      <w:pPr>
        <w:tabs>
          <w:tab w:val="left" w:pos="458"/>
        </w:tabs>
        <w:ind w:firstLineChars="200" w:firstLine="420"/>
        <w:rPr>
          <w:szCs w:val="21"/>
        </w:rPr>
      </w:pPr>
    </w:p>
    <w:p w:rsidR="007A0E03" w:rsidRPr="007A0E03" w:rsidRDefault="007A0E03" w:rsidP="00EB6808">
      <w:pPr>
        <w:pStyle w:val="a3"/>
        <w:numPr>
          <w:ilvl w:val="0"/>
          <w:numId w:val="5"/>
        </w:numPr>
        <w:tabs>
          <w:tab w:val="left" w:pos="458"/>
        </w:tabs>
        <w:autoSpaceDE w:val="0"/>
        <w:autoSpaceDN w:val="0"/>
        <w:spacing w:before="76"/>
        <w:ind w:firstLineChars="0"/>
        <w:jc w:val="left"/>
        <w:rPr>
          <w:b/>
          <w:bCs/>
          <w:sz w:val="24"/>
        </w:rPr>
      </w:pPr>
      <w:r w:rsidRPr="007A0E03">
        <w:rPr>
          <w:b/>
          <w:bCs/>
          <w:sz w:val="24"/>
        </w:rPr>
        <w:t>如何理解我国社会主要矛盾的转化及其影响？</w:t>
      </w:r>
    </w:p>
    <w:p w:rsidR="00A67D2F" w:rsidRDefault="007A0E03" w:rsidP="00EB6808">
      <w:pPr>
        <w:pStyle w:val="a3"/>
        <w:numPr>
          <w:ilvl w:val="0"/>
          <w:numId w:val="17"/>
        </w:numPr>
        <w:tabs>
          <w:tab w:val="left" w:pos="458"/>
        </w:tabs>
        <w:ind w:firstLineChars="0"/>
        <w:rPr>
          <w:bCs/>
          <w:sz w:val="24"/>
        </w:rPr>
      </w:pPr>
      <w:r w:rsidRPr="00200C38">
        <w:rPr>
          <w:bCs/>
          <w:sz w:val="24"/>
        </w:rPr>
        <w:t>我国社会主要矛盾已经转化为</w:t>
      </w:r>
      <w:r w:rsidRPr="00200C38">
        <w:rPr>
          <w:b/>
          <w:bCs/>
          <w:sz w:val="24"/>
        </w:rPr>
        <w:t>人民日益增长的美好生活需要和不平衡不充分的发展之间的矛盾</w:t>
      </w:r>
      <w:r w:rsidRPr="00200C38">
        <w:rPr>
          <w:bCs/>
          <w:sz w:val="24"/>
        </w:rPr>
        <w:t>。</w:t>
      </w:r>
    </w:p>
    <w:p w:rsidR="00A67D2F" w:rsidRDefault="007A0E03" w:rsidP="00EB6808">
      <w:pPr>
        <w:pStyle w:val="a3"/>
        <w:numPr>
          <w:ilvl w:val="0"/>
          <w:numId w:val="21"/>
        </w:numPr>
        <w:tabs>
          <w:tab w:val="left" w:pos="458"/>
        </w:tabs>
        <w:ind w:firstLineChars="0"/>
        <w:rPr>
          <w:bCs/>
          <w:sz w:val="24"/>
        </w:rPr>
      </w:pPr>
      <w:r w:rsidRPr="00A67D2F">
        <w:rPr>
          <w:rFonts w:hint="eastAsia"/>
          <w:bCs/>
          <w:sz w:val="24"/>
        </w:rPr>
        <w:t>随着我国</w:t>
      </w:r>
      <w:r w:rsidRPr="00A67D2F">
        <w:rPr>
          <w:rFonts w:hint="eastAsia"/>
          <w:b/>
          <w:bCs/>
          <w:sz w:val="24"/>
        </w:rPr>
        <w:t>社会生产力</w:t>
      </w:r>
      <w:r w:rsidRPr="00A67D2F">
        <w:rPr>
          <w:rFonts w:hint="eastAsia"/>
          <w:bCs/>
          <w:sz w:val="24"/>
        </w:rPr>
        <w:t>水平总体上显著提高，社会生产能力在很多方面进入世界前列，“落后的社会生产”已不能真实反映我国的发展状况；</w:t>
      </w:r>
    </w:p>
    <w:p w:rsidR="00A67D2F" w:rsidRDefault="007A0E03" w:rsidP="00EB6808">
      <w:pPr>
        <w:pStyle w:val="a3"/>
        <w:numPr>
          <w:ilvl w:val="0"/>
          <w:numId w:val="21"/>
        </w:numPr>
        <w:tabs>
          <w:tab w:val="left" w:pos="458"/>
        </w:tabs>
        <w:ind w:firstLineChars="0"/>
        <w:rPr>
          <w:bCs/>
          <w:sz w:val="24"/>
        </w:rPr>
      </w:pPr>
      <w:r w:rsidRPr="00A67D2F">
        <w:rPr>
          <w:rFonts w:hint="eastAsia"/>
          <w:bCs/>
          <w:sz w:val="24"/>
        </w:rPr>
        <w:t>随着改革开放的不断深入，人民生活的温饱问题稳定解决，总体上实现了小康，不久将</w:t>
      </w:r>
      <w:r w:rsidRPr="00A67D2F">
        <w:rPr>
          <w:rFonts w:hint="eastAsia"/>
          <w:b/>
          <w:bCs/>
          <w:sz w:val="24"/>
        </w:rPr>
        <w:t>全面建成小康社会</w:t>
      </w:r>
      <w:r w:rsidRPr="00A67D2F">
        <w:rPr>
          <w:rFonts w:hint="eastAsia"/>
          <w:bCs/>
          <w:sz w:val="24"/>
        </w:rPr>
        <w:t>，人民提出了日益增长的美好生活需要；</w:t>
      </w:r>
    </w:p>
    <w:p w:rsidR="007A0E03" w:rsidRPr="00A67D2F" w:rsidRDefault="007A0E03" w:rsidP="00EB6808">
      <w:pPr>
        <w:pStyle w:val="a3"/>
        <w:numPr>
          <w:ilvl w:val="0"/>
          <w:numId w:val="21"/>
        </w:numPr>
        <w:tabs>
          <w:tab w:val="left" w:pos="458"/>
        </w:tabs>
        <w:ind w:firstLineChars="0"/>
        <w:rPr>
          <w:bCs/>
          <w:sz w:val="24"/>
        </w:rPr>
      </w:pPr>
      <w:r w:rsidRPr="00A67D2F">
        <w:rPr>
          <w:rFonts w:hint="eastAsia"/>
          <w:bCs/>
          <w:sz w:val="24"/>
        </w:rPr>
        <w:t>在影响人民美好生活需要、制约社会和谐稳定的诸多因素中，发展不平</w:t>
      </w:r>
      <w:r w:rsidRPr="00A67D2F">
        <w:rPr>
          <w:rFonts w:hint="eastAsia"/>
          <w:bCs/>
          <w:sz w:val="24"/>
        </w:rPr>
        <w:lastRenderedPageBreak/>
        <w:t>衡不充分已成为满足人民日益增长的美好生活需要的主要制约因素。</w:t>
      </w:r>
    </w:p>
    <w:p w:rsidR="007A0E03" w:rsidRPr="00200C38" w:rsidRDefault="007A0E03" w:rsidP="00EB6808">
      <w:pPr>
        <w:pStyle w:val="a3"/>
        <w:numPr>
          <w:ilvl w:val="0"/>
          <w:numId w:val="17"/>
        </w:numPr>
        <w:tabs>
          <w:tab w:val="left" w:pos="458"/>
        </w:tabs>
        <w:ind w:firstLineChars="0"/>
        <w:rPr>
          <w:b/>
          <w:bCs/>
          <w:sz w:val="24"/>
        </w:rPr>
      </w:pPr>
      <w:r w:rsidRPr="00200C38">
        <w:rPr>
          <w:rFonts w:hint="eastAsia"/>
          <w:b/>
          <w:bCs/>
          <w:sz w:val="24"/>
        </w:rPr>
        <w:t>社会主要矛盾变化是关系全局的历史性变化，我国社会主要矛盾的变化的新表述表明，我国已经站到了一个新的历史起点上，中国特色社会主义已经进入新时代。</w:t>
      </w:r>
    </w:p>
    <w:p w:rsidR="00200C38" w:rsidRDefault="007A0E03" w:rsidP="00EB6808">
      <w:pPr>
        <w:pStyle w:val="a3"/>
        <w:numPr>
          <w:ilvl w:val="0"/>
          <w:numId w:val="17"/>
        </w:numPr>
        <w:tabs>
          <w:tab w:val="left" w:pos="458"/>
        </w:tabs>
        <w:ind w:firstLineChars="0"/>
        <w:rPr>
          <w:bCs/>
          <w:sz w:val="24"/>
        </w:rPr>
      </w:pPr>
      <w:r w:rsidRPr="00200C38">
        <w:rPr>
          <w:rFonts w:hint="eastAsia"/>
          <w:bCs/>
          <w:sz w:val="24"/>
        </w:rPr>
        <w:t>社会主要矛盾的变化，意味着解决发展的不平衡、不充分问题，满足人民日益增长的美好生活需要，将成为中国特色社会主义新时代的主要任务；同时对党和国家工作提出了许多新要求。</w:t>
      </w:r>
    </w:p>
    <w:p w:rsidR="00200C38" w:rsidRDefault="007A0E03" w:rsidP="00EB6808">
      <w:pPr>
        <w:pStyle w:val="a3"/>
        <w:numPr>
          <w:ilvl w:val="0"/>
          <w:numId w:val="19"/>
        </w:numPr>
        <w:tabs>
          <w:tab w:val="left" w:pos="458"/>
        </w:tabs>
        <w:ind w:firstLineChars="0"/>
        <w:rPr>
          <w:bCs/>
          <w:sz w:val="24"/>
        </w:rPr>
      </w:pPr>
      <w:r w:rsidRPr="00200C38">
        <w:rPr>
          <w:rFonts w:hint="eastAsia"/>
          <w:b/>
          <w:bCs/>
          <w:sz w:val="24"/>
        </w:rPr>
        <w:t>更好地贯彻以人民为中心的发展思想。</w:t>
      </w:r>
      <w:r w:rsidRPr="00200C38">
        <w:rPr>
          <w:rFonts w:hint="eastAsia"/>
          <w:bCs/>
          <w:sz w:val="24"/>
        </w:rPr>
        <w:t>只有把人民利益放在最高位置，坚持在发展中保障和改善民生，解决好群众最关心最直接最现实的利益问题，推动发展成果更多更公平惠及全体人民，才能使人民更有获得感、幸福感、安全感。</w:t>
      </w:r>
    </w:p>
    <w:p w:rsidR="00200C38" w:rsidRDefault="007A0E03" w:rsidP="00EB6808">
      <w:pPr>
        <w:pStyle w:val="a3"/>
        <w:numPr>
          <w:ilvl w:val="0"/>
          <w:numId w:val="19"/>
        </w:numPr>
        <w:tabs>
          <w:tab w:val="left" w:pos="458"/>
        </w:tabs>
        <w:ind w:firstLineChars="0"/>
        <w:rPr>
          <w:bCs/>
          <w:sz w:val="24"/>
        </w:rPr>
      </w:pPr>
      <w:r w:rsidRPr="00200C38">
        <w:rPr>
          <w:rFonts w:hint="eastAsia"/>
          <w:b/>
          <w:bCs/>
          <w:sz w:val="24"/>
        </w:rPr>
        <w:t>进一步从全局的高度思考和谋划党和国家工作。</w:t>
      </w:r>
      <w:r w:rsidRPr="00200C38">
        <w:rPr>
          <w:rFonts w:hint="eastAsia"/>
          <w:bCs/>
          <w:sz w:val="24"/>
        </w:rPr>
        <w:t>理解社会主要矛盾，解决社会主要矛盾，要具体落实到各个领域、各个方面、各项工作中去。</w:t>
      </w:r>
    </w:p>
    <w:p w:rsidR="007A0E03" w:rsidRPr="00200C38" w:rsidRDefault="007A0E03" w:rsidP="00EB6808">
      <w:pPr>
        <w:pStyle w:val="a3"/>
        <w:numPr>
          <w:ilvl w:val="0"/>
          <w:numId w:val="19"/>
        </w:numPr>
        <w:tabs>
          <w:tab w:val="left" w:pos="458"/>
        </w:tabs>
        <w:ind w:firstLineChars="0"/>
        <w:rPr>
          <w:bCs/>
          <w:sz w:val="24"/>
        </w:rPr>
      </w:pPr>
      <w:r w:rsidRPr="00200C38">
        <w:rPr>
          <w:rFonts w:hint="eastAsia"/>
          <w:b/>
          <w:bCs/>
          <w:sz w:val="24"/>
        </w:rPr>
        <w:t>要把当前任务和长远目标结合起来，坚持辩证唯物主义和历史唯物主义的方法论，</w:t>
      </w:r>
      <w:r w:rsidRPr="00200C38">
        <w:rPr>
          <w:rFonts w:hint="eastAsia"/>
          <w:bCs/>
          <w:sz w:val="24"/>
        </w:rPr>
        <w:t>在继续推动发展的基础上，着力解决好发展不平衡不充分的问题，大力提升发展质量和效益。</w:t>
      </w:r>
    </w:p>
    <w:p w:rsidR="00FC4D8C" w:rsidRDefault="00FC4D8C" w:rsidP="00EB6808">
      <w:pPr>
        <w:rPr>
          <w:bCs/>
          <w:sz w:val="24"/>
        </w:rPr>
      </w:pPr>
    </w:p>
    <w:p w:rsidR="00FC4D8C" w:rsidRDefault="00FC4D8C" w:rsidP="00EB6808">
      <w:pPr>
        <w:widowControl/>
        <w:jc w:val="left"/>
        <w:rPr>
          <w:bCs/>
          <w:sz w:val="24"/>
        </w:rPr>
      </w:pPr>
    </w:p>
    <w:p w:rsidR="00FC4D8C" w:rsidRPr="00FC4D8C" w:rsidRDefault="00FC4D8C" w:rsidP="00EB6808">
      <w:pPr>
        <w:autoSpaceDE w:val="0"/>
        <w:autoSpaceDN w:val="0"/>
        <w:ind w:left="120"/>
        <w:jc w:val="left"/>
        <w:outlineLvl w:val="1"/>
        <w:rPr>
          <w:rFonts w:ascii="宋体" w:hAnsi="宋体" w:cs="宋体"/>
          <w:b/>
          <w:bCs/>
          <w:kern w:val="0"/>
          <w:sz w:val="27"/>
          <w:szCs w:val="27"/>
        </w:rPr>
      </w:pPr>
      <w:r w:rsidRPr="00FC4D8C">
        <w:rPr>
          <w:rFonts w:ascii="宋体" w:hAnsi="宋体" w:cs="宋体"/>
          <w:b/>
          <w:bCs/>
          <w:kern w:val="0"/>
          <w:sz w:val="27"/>
          <w:szCs w:val="27"/>
        </w:rPr>
        <w:t>第二章 新时代中国共产党的历史使命</w:t>
      </w:r>
    </w:p>
    <w:p w:rsidR="00FC4D8C" w:rsidRPr="00236F0B" w:rsidRDefault="00FC4D8C" w:rsidP="00EB6808">
      <w:pPr>
        <w:numPr>
          <w:ilvl w:val="0"/>
          <w:numId w:val="6"/>
        </w:numPr>
        <w:tabs>
          <w:tab w:val="left" w:pos="458"/>
        </w:tabs>
        <w:autoSpaceDE w:val="0"/>
        <w:autoSpaceDN w:val="0"/>
        <w:spacing w:before="81"/>
        <w:jc w:val="left"/>
        <w:rPr>
          <w:b/>
          <w:bCs/>
          <w:sz w:val="28"/>
        </w:rPr>
      </w:pPr>
      <w:r w:rsidRPr="00236F0B">
        <w:rPr>
          <w:b/>
          <w:bCs/>
          <w:sz w:val="28"/>
        </w:rPr>
        <w:t>如何理解中国共产党人的初心和使命？</w:t>
      </w:r>
    </w:p>
    <w:p w:rsidR="00A67D2F" w:rsidRDefault="00FC4D8C" w:rsidP="00EB6808">
      <w:pPr>
        <w:pStyle w:val="a3"/>
        <w:numPr>
          <w:ilvl w:val="0"/>
          <w:numId w:val="22"/>
        </w:numPr>
        <w:tabs>
          <w:tab w:val="left" w:pos="458"/>
        </w:tabs>
        <w:ind w:firstLineChars="0"/>
        <w:rPr>
          <w:b/>
          <w:bCs/>
          <w:sz w:val="24"/>
        </w:rPr>
      </w:pPr>
      <w:r w:rsidRPr="00A67D2F">
        <w:rPr>
          <w:rFonts w:hint="eastAsia"/>
          <w:b/>
          <w:bCs/>
          <w:sz w:val="24"/>
          <w:highlight w:val="yellow"/>
        </w:rPr>
        <w:t>为中国人民谋幸福，为中华民族谋复兴</w:t>
      </w:r>
      <w:r w:rsidR="00F80887" w:rsidRPr="00A67D2F">
        <w:rPr>
          <w:rFonts w:hint="eastAsia"/>
          <w:b/>
          <w:bCs/>
          <w:sz w:val="24"/>
          <w:highlight w:val="yellow"/>
        </w:rPr>
        <w:t>，是中国共产党的初心和使命，是激励一代代中国共产党人前赴后继、英勇奋斗的根本动力。</w:t>
      </w:r>
      <w:r w:rsidR="00F1748F" w:rsidRPr="00A67D2F">
        <w:rPr>
          <w:rFonts w:hint="eastAsia"/>
          <w:bCs/>
          <w:sz w:val="24"/>
        </w:rPr>
        <w:t>中国共产党人的初心和使命，是由其性质和宗旨决定的。</w:t>
      </w:r>
      <w:r w:rsidRPr="00A67D2F">
        <w:rPr>
          <w:rFonts w:hint="eastAsia"/>
          <w:bCs/>
          <w:sz w:val="24"/>
        </w:rPr>
        <w:t>中国共产党成</w:t>
      </w:r>
      <w:r w:rsidRPr="00A67D2F">
        <w:rPr>
          <w:bCs/>
          <w:sz w:val="24"/>
        </w:rPr>
        <w:t>90</w:t>
      </w:r>
      <w:r w:rsidRPr="00A67D2F">
        <w:rPr>
          <w:bCs/>
          <w:sz w:val="24"/>
        </w:rPr>
        <w:t>多年来，之所以能够攻克一个又一个看似不可攻克的难关，创造一个又一个彪炳史册的人间奇迹，其</w:t>
      </w:r>
      <w:r w:rsidRPr="00A67D2F">
        <w:rPr>
          <w:b/>
          <w:bCs/>
          <w:sz w:val="24"/>
        </w:rPr>
        <w:t>根本原因在于中国共产党始终不忘初心、牢记使命、不懈奋斗。</w:t>
      </w:r>
    </w:p>
    <w:p w:rsidR="00A67D2F" w:rsidRPr="00A67D2F" w:rsidRDefault="00F80887" w:rsidP="00EB6808">
      <w:pPr>
        <w:pStyle w:val="a3"/>
        <w:numPr>
          <w:ilvl w:val="0"/>
          <w:numId w:val="22"/>
        </w:numPr>
        <w:tabs>
          <w:tab w:val="left" w:pos="458"/>
        </w:tabs>
        <w:ind w:firstLineChars="0"/>
        <w:rPr>
          <w:b/>
          <w:bCs/>
          <w:sz w:val="24"/>
        </w:rPr>
      </w:pPr>
      <w:r w:rsidRPr="00A67D2F">
        <w:rPr>
          <w:rFonts w:hint="eastAsia"/>
          <w:b/>
          <w:bCs/>
          <w:sz w:val="24"/>
        </w:rPr>
        <w:t>中国共产党历久弥新，不忘初心</w:t>
      </w:r>
      <w:r w:rsidR="00F1748F" w:rsidRPr="00A67D2F">
        <w:rPr>
          <w:rFonts w:hint="eastAsia"/>
          <w:b/>
          <w:bCs/>
          <w:sz w:val="24"/>
        </w:rPr>
        <w:t>，实现国家富强、民族振兴、人民幸福的中国梦</w:t>
      </w:r>
      <w:r w:rsidR="00A67D2F" w:rsidRPr="00A67D2F">
        <w:rPr>
          <w:rFonts w:hint="eastAsia"/>
          <w:b/>
          <w:bCs/>
          <w:sz w:val="24"/>
        </w:rPr>
        <w:t>。</w:t>
      </w:r>
      <w:r w:rsidRPr="00A67D2F">
        <w:rPr>
          <w:rFonts w:hint="eastAsia"/>
          <w:bCs/>
          <w:sz w:val="24"/>
        </w:rPr>
        <w:t>中国共产党是中国工人阶级的先锋队，同时是中国人民和中华民族的先锋队，中国共产党一经成立，就把</w:t>
      </w:r>
      <w:r w:rsidRPr="00A67D2F">
        <w:rPr>
          <w:rFonts w:hint="eastAsia"/>
          <w:bCs/>
          <w:sz w:val="24"/>
          <w:u w:val="single"/>
        </w:rPr>
        <w:t>实现共产主义</w:t>
      </w:r>
      <w:r w:rsidRPr="00A67D2F">
        <w:rPr>
          <w:rFonts w:hint="eastAsia"/>
          <w:bCs/>
          <w:sz w:val="24"/>
        </w:rPr>
        <w:t>作为党的最高理想和最</w:t>
      </w:r>
      <w:r w:rsidR="00E74956" w:rsidRPr="00A67D2F">
        <w:rPr>
          <w:rFonts w:hint="eastAsia"/>
          <w:bCs/>
          <w:sz w:val="24"/>
        </w:rPr>
        <w:t>终目标，就把为中国人民谋幸福、为中华民族谋复兴确立为自己的初心。</w:t>
      </w:r>
      <w:r w:rsidRPr="00A67D2F">
        <w:rPr>
          <w:rFonts w:hint="eastAsia"/>
          <w:bCs/>
          <w:sz w:val="24"/>
        </w:rPr>
        <w:t>在开辟新民主主义革命道路，建立社会主义基本制度、开辟了中国特色社会主义道路的</w:t>
      </w:r>
      <w:r w:rsidR="00A67D2F">
        <w:rPr>
          <w:rFonts w:hint="eastAsia"/>
          <w:bCs/>
          <w:sz w:val="24"/>
        </w:rPr>
        <w:t>过程</w:t>
      </w:r>
      <w:r w:rsidRPr="00A67D2F">
        <w:rPr>
          <w:rFonts w:hint="eastAsia"/>
          <w:bCs/>
          <w:sz w:val="24"/>
        </w:rPr>
        <w:t>中始终牢记</w:t>
      </w:r>
      <w:r w:rsidR="00E74956" w:rsidRPr="00A67D2F">
        <w:rPr>
          <w:rFonts w:hint="eastAsia"/>
          <w:bCs/>
          <w:sz w:val="24"/>
        </w:rPr>
        <w:t>党的初心与宗旨，实现了中华民族从站起来到富起来的伟大历史飞跃。</w:t>
      </w:r>
    </w:p>
    <w:p w:rsidR="00A67D2F" w:rsidRPr="00A67D2F" w:rsidRDefault="00FC4D8C" w:rsidP="00EB6808">
      <w:pPr>
        <w:pStyle w:val="a3"/>
        <w:numPr>
          <w:ilvl w:val="0"/>
          <w:numId w:val="22"/>
        </w:numPr>
        <w:tabs>
          <w:tab w:val="left" w:pos="458"/>
        </w:tabs>
        <w:ind w:firstLineChars="0"/>
        <w:rPr>
          <w:b/>
          <w:bCs/>
          <w:sz w:val="24"/>
        </w:rPr>
      </w:pPr>
      <w:r w:rsidRPr="00A67D2F">
        <w:rPr>
          <w:rFonts w:hint="eastAsia"/>
          <w:b/>
          <w:bCs/>
          <w:sz w:val="24"/>
        </w:rPr>
        <w:t>中</w:t>
      </w:r>
      <w:r w:rsidR="00A67D2F" w:rsidRPr="00A67D2F">
        <w:rPr>
          <w:rFonts w:hint="eastAsia"/>
          <w:b/>
          <w:bCs/>
          <w:sz w:val="24"/>
        </w:rPr>
        <w:t>国共产党义无反顾肩负起实现中华民族伟大复兴的历史使命</w:t>
      </w:r>
      <w:r w:rsidRPr="00A67D2F">
        <w:rPr>
          <w:rFonts w:hint="eastAsia"/>
          <w:bCs/>
          <w:sz w:val="24"/>
          <w:u w:val="single"/>
        </w:rPr>
        <w:t>，团结带领人民进行了艰苦卓绝的斗争，谱写了气吞山河的壮丽史诗</w:t>
      </w:r>
      <w:r w:rsidRPr="00A67D2F">
        <w:rPr>
          <w:rFonts w:hint="eastAsia"/>
          <w:bCs/>
          <w:sz w:val="24"/>
        </w:rPr>
        <w:t>。历史已经证明，中国共产党是民族复兴使命的合格担当者。自从有了中国共产党的领导，中国人民谋求民族独立、人民解放和国家富强、人民幸福的斗争就有了主心骨，中国人民就从精神上由被动转为主动，</w:t>
      </w:r>
      <w:r w:rsidRPr="00A67D2F">
        <w:rPr>
          <w:rFonts w:hint="eastAsia"/>
          <w:bCs/>
          <w:sz w:val="24"/>
          <w:u w:val="single"/>
        </w:rPr>
        <w:t>久经磨难的中华民族从此开启了重塑民族自信、走向民族复兴的伟大征程。</w:t>
      </w:r>
    </w:p>
    <w:p w:rsidR="00FC4D8C" w:rsidRPr="00A67D2F" w:rsidRDefault="00FC4D8C" w:rsidP="00EB6808">
      <w:pPr>
        <w:pStyle w:val="a3"/>
        <w:numPr>
          <w:ilvl w:val="0"/>
          <w:numId w:val="22"/>
        </w:numPr>
        <w:tabs>
          <w:tab w:val="left" w:pos="458"/>
        </w:tabs>
        <w:ind w:firstLineChars="0"/>
        <w:rPr>
          <w:b/>
          <w:bCs/>
          <w:sz w:val="24"/>
        </w:rPr>
      </w:pPr>
      <w:r w:rsidRPr="00A67D2F">
        <w:rPr>
          <w:rFonts w:hint="eastAsia"/>
          <w:bCs/>
          <w:sz w:val="24"/>
        </w:rPr>
        <w:t>今天，在新的历史方位上，中国共产党的历史使命就是领导人民在新时代继续推进中国特色社会主义伟大革命，使中华民族真正实现从站起来、富起来到强起来的伟大飞跃。</w:t>
      </w:r>
    </w:p>
    <w:p w:rsidR="00FC4D8C" w:rsidRPr="00FC4D8C" w:rsidRDefault="00FC4D8C" w:rsidP="00EB6808">
      <w:pPr>
        <w:numPr>
          <w:ilvl w:val="0"/>
          <w:numId w:val="6"/>
        </w:numPr>
        <w:tabs>
          <w:tab w:val="left" w:pos="458"/>
        </w:tabs>
        <w:autoSpaceDE w:val="0"/>
        <w:autoSpaceDN w:val="0"/>
        <w:spacing w:before="81"/>
        <w:jc w:val="left"/>
        <w:rPr>
          <w:b/>
          <w:bCs/>
          <w:sz w:val="24"/>
        </w:rPr>
      </w:pPr>
      <w:r w:rsidRPr="00FC4D8C">
        <w:rPr>
          <w:b/>
          <w:bCs/>
          <w:sz w:val="24"/>
        </w:rPr>
        <w:lastRenderedPageBreak/>
        <w:t>如何认识新时代战略安排的重大意义？</w:t>
      </w:r>
    </w:p>
    <w:p w:rsidR="00A67D2F" w:rsidRDefault="00FC4D8C" w:rsidP="00EB6808">
      <w:pPr>
        <w:pStyle w:val="a3"/>
        <w:numPr>
          <w:ilvl w:val="0"/>
          <w:numId w:val="23"/>
        </w:numPr>
        <w:tabs>
          <w:tab w:val="left" w:pos="458"/>
        </w:tabs>
        <w:ind w:firstLineChars="0"/>
        <w:rPr>
          <w:bCs/>
          <w:sz w:val="24"/>
        </w:rPr>
      </w:pPr>
      <w:r w:rsidRPr="00A67D2F">
        <w:rPr>
          <w:rFonts w:hint="eastAsia"/>
          <w:bCs/>
          <w:sz w:val="24"/>
        </w:rPr>
        <w:t>新时代的战略安排，是党中央围绕未来</w:t>
      </w:r>
      <w:r w:rsidRPr="00A67D2F">
        <w:rPr>
          <w:bCs/>
          <w:sz w:val="24"/>
        </w:rPr>
        <w:t>30</w:t>
      </w:r>
      <w:r w:rsidRPr="00A67D2F">
        <w:rPr>
          <w:bCs/>
          <w:sz w:val="24"/>
        </w:rPr>
        <w:t>多年中国特色社会主义发展目标作出的重大战略部署，描绘了</w:t>
      </w:r>
      <w:r w:rsidR="00A67D2F">
        <w:rPr>
          <w:bCs/>
          <w:sz w:val="24"/>
        </w:rPr>
        <w:t>决胜全面建成小康社会、进而全面建成社会主义现代化国家的宏伟蓝图</w:t>
      </w:r>
      <w:r w:rsidR="00A67D2F">
        <w:rPr>
          <w:rFonts w:hint="eastAsia"/>
          <w:bCs/>
          <w:sz w:val="24"/>
        </w:rPr>
        <w:t>，</w:t>
      </w:r>
      <w:r w:rsidR="00A67D2F" w:rsidRPr="00A67D2F">
        <w:rPr>
          <w:bCs/>
          <w:sz w:val="24"/>
        </w:rPr>
        <w:t>首次提出</w:t>
      </w:r>
      <w:r w:rsidR="00A67D2F" w:rsidRPr="00A67D2F">
        <w:rPr>
          <w:bCs/>
          <w:sz w:val="24"/>
        </w:rPr>
        <w:t>“</w:t>
      </w:r>
      <w:r w:rsidR="00A67D2F" w:rsidRPr="00A67D2F">
        <w:rPr>
          <w:bCs/>
          <w:sz w:val="24"/>
        </w:rPr>
        <w:t>全面建成富强民主文明和谐美丽的社会主</w:t>
      </w:r>
      <w:r w:rsidR="00A67D2F" w:rsidRPr="00A67D2F">
        <w:rPr>
          <w:rFonts w:hint="eastAsia"/>
          <w:bCs/>
          <w:sz w:val="24"/>
        </w:rPr>
        <w:t>义现代化强国”的奋斗目标，</w:t>
      </w:r>
      <w:r w:rsidR="00D54899" w:rsidRPr="00A67D2F">
        <w:rPr>
          <w:rFonts w:hint="eastAsia"/>
          <w:bCs/>
          <w:sz w:val="24"/>
        </w:rPr>
        <w:t>使未来的发展目标更加精准、发展路径更加清晰。</w:t>
      </w:r>
    </w:p>
    <w:p w:rsidR="00D54899" w:rsidRDefault="00D54899" w:rsidP="00EB6808">
      <w:pPr>
        <w:pStyle w:val="a3"/>
        <w:numPr>
          <w:ilvl w:val="0"/>
          <w:numId w:val="23"/>
        </w:numPr>
        <w:tabs>
          <w:tab w:val="left" w:pos="458"/>
        </w:tabs>
        <w:ind w:firstLineChars="0"/>
        <w:rPr>
          <w:b/>
          <w:bCs/>
          <w:sz w:val="24"/>
        </w:rPr>
      </w:pPr>
      <w:r w:rsidRPr="00A67D2F">
        <w:rPr>
          <w:rFonts w:hint="eastAsia"/>
          <w:bCs/>
          <w:sz w:val="24"/>
        </w:rPr>
        <w:t>新时代的战略安排</w:t>
      </w:r>
      <w:r>
        <w:rPr>
          <w:rFonts w:hint="eastAsia"/>
          <w:bCs/>
          <w:sz w:val="24"/>
        </w:rPr>
        <w:t>，</w:t>
      </w:r>
      <w:r w:rsidRPr="00A67D2F">
        <w:rPr>
          <w:bCs/>
          <w:sz w:val="24"/>
        </w:rPr>
        <w:t>指明了社会主义现代化的具体内涵，深化了对中国特色社会主义建设和发展规律的认识，</w:t>
      </w:r>
      <w:r w:rsidRPr="00A67D2F">
        <w:rPr>
          <w:rFonts w:hint="eastAsia"/>
          <w:b/>
          <w:bCs/>
          <w:sz w:val="24"/>
        </w:rPr>
        <w:t>进一步丰富和发展了我国现代化建设的战略思想，完整科学地勾画了全面建成社会主义现代化强国的时间表和路线图</w:t>
      </w:r>
      <w:r w:rsidRPr="00A67D2F">
        <w:rPr>
          <w:b/>
          <w:bCs/>
          <w:sz w:val="24"/>
        </w:rPr>
        <w:t>,</w:t>
      </w:r>
      <w:r w:rsidRPr="00A67D2F">
        <w:rPr>
          <w:b/>
          <w:bCs/>
          <w:sz w:val="24"/>
        </w:rPr>
        <w:t>为新时代坚持和发展中国特色社会主义指明了前进方向。</w:t>
      </w:r>
    </w:p>
    <w:p w:rsidR="00D54899" w:rsidRPr="00A67D2F" w:rsidRDefault="00D54899" w:rsidP="00EB6808">
      <w:pPr>
        <w:pStyle w:val="a3"/>
        <w:numPr>
          <w:ilvl w:val="0"/>
          <w:numId w:val="23"/>
        </w:numPr>
        <w:tabs>
          <w:tab w:val="left" w:pos="458"/>
        </w:tabs>
        <w:ind w:firstLineChars="0"/>
        <w:rPr>
          <w:b/>
          <w:bCs/>
          <w:sz w:val="24"/>
        </w:rPr>
      </w:pPr>
      <w:r w:rsidRPr="00A67D2F">
        <w:rPr>
          <w:rFonts w:hint="eastAsia"/>
          <w:bCs/>
          <w:sz w:val="24"/>
        </w:rPr>
        <w:t>党的十九大适时提出全面建设社会主义现代化国家这一新的战略目标，对全面建成小康社会之后我国社会主义现代化建设的战略安排进行了明确部署，这对于保证党和国家各项事业发展、各项战略实施的连续性和稳定性具有重大意义。</w:t>
      </w:r>
    </w:p>
    <w:p w:rsidR="00A67D2F" w:rsidRPr="00D54899" w:rsidRDefault="00D54899" w:rsidP="00EB6808">
      <w:pPr>
        <w:pStyle w:val="a3"/>
        <w:numPr>
          <w:ilvl w:val="0"/>
          <w:numId w:val="23"/>
        </w:numPr>
        <w:tabs>
          <w:tab w:val="left" w:pos="458"/>
        </w:tabs>
        <w:ind w:firstLineChars="0"/>
        <w:rPr>
          <w:b/>
          <w:bCs/>
          <w:sz w:val="24"/>
        </w:rPr>
      </w:pPr>
      <w:r w:rsidRPr="00A67D2F">
        <w:rPr>
          <w:rFonts w:hint="eastAsia"/>
          <w:b/>
          <w:bCs/>
          <w:sz w:val="24"/>
        </w:rPr>
        <w:t>新时代战略安排将人民对美好生活的向往落实在具体战略和实际工作中，必将激励中国人民焕发出建设社会主义现代化强国的热情和力量。</w:t>
      </w:r>
    </w:p>
    <w:p w:rsidR="00D54899" w:rsidRDefault="00D54899" w:rsidP="00EB6808">
      <w:pPr>
        <w:pStyle w:val="a3"/>
        <w:numPr>
          <w:ilvl w:val="0"/>
          <w:numId w:val="25"/>
        </w:numPr>
        <w:tabs>
          <w:tab w:val="left" w:pos="458"/>
        </w:tabs>
        <w:ind w:firstLineChars="0"/>
        <w:rPr>
          <w:b/>
          <w:bCs/>
          <w:sz w:val="24"/>
        </w:rPr>
      </w:pPr>
      <w:r w:rsidRPr="00A67D2F">
        <w:rPr>
          <w:rFonts w:hint="eastAsia"/>
          <w:b/>
          <w:bCs/>
          <w:sz w:val="24"/>
        </w:rPr>
        <w:t>新时代战略安排充分彰显了中国特色社会主义的制度优势和中国共产党治国理政的能力，对于其他发展中国家实现现代化具有重要借鉴意义。</w:t>
      </w:r>
    </w:p>
    <w:p w:rsidR="006319EE" w:rsidRPr="006319EE" w:rsidRDefault="006319EE" w:rsidP="006319EE">
      <w:pPr>
        <w:tabs>
          <w:tab w:val="left" w:pos="458"/>
        </w:tabs>
        <w:rPr>
          <w:rFonts w:hint="eastAsia"/>
          <w:b/>
          <w:bCs/>
          <w:sz w:val="24"/>
        </w:rPr>
      </w:pPr>
    </w:p>
    <w:p w:rsidR="009F5973" w:rsidRDefault="009F5973" w:rsidP="00EB6808">
      <w:pPr>
        <w:pStyle w:val="2"/>
        <w:spacing w:before="1"/>
        <w:rPr>
          <w:lang w:eastAsia="zh-CN"/>
        </w:rPr>
      </w:pPr>
      <w:r>
        <w:rPr>
          <w:lang w:eastAsia="zh-CN"/>
        </w:rPr>
        <w:t>第三章 中国特色社会主义经济建设</w:t>
      </w:r>
    </w:p>
    <w:p w:rsidR="009F5973" w:rsidRPr="009F5973" w:rsidRDefault="009F5973" w:rsidP="00EB6808">
      <w:pPr>
        <w:pStyle w:val="a3"/>
        <w:numPr>
          <w:ilvl w:val="0"/>
          <w:numId w:val="7"/>
        </w:numPr>
        <w:tabs>
          <w:tab w:val="left" w:pos="458"/>
        </w:tabs>
        <w:autoSpaceDE w:val="0"/>
        <w:autoSpaceDN w:val="0"/>
        <w:spacing w:before="76"/>
        <w:ind w:firstLineChars="0"/>
        <w:jc w:val="left"/>
        <w:rPr>
          <w:b/>
          <w:bCs/>
          <w:sz w:val="24"/>
        </w:rPr>
      </w:pPr>
      <w:r w:rsidRPr="009F5973">
        <w:rPr>
          <w:b/>
          <w:bCs/>
          <w:sz w:val="24"/>
        </w:rPr>
        <w:t>如何理解建设现代化经济体系的内涵及其重要意义？</w:t>
      </w:r>
      <w:r>
        <w:rPr>
          <w:rFonts w:hint="eastAsia"/>
          <w:b/>
          <w:bCs/>
          <w:sz w:val="24"/>
        </w:rPr>
        <w:t>P</w:t>
      </w:r>
      <w:r>
        <w:rPr>
          <w:b/>
          <w:bCs/>
          <w:sz w:val="24"/>
        </w:rPr>
        <w:t>79</w:t>
      </w:r>
    </w:p>
    <w:p w:rsidR="00554B63" w:rsidRPr="00554B63" w:rsidRDefault="00554B63" w:rsidP="00554B63">
      <w:pPr>
        <w:tabs>
          <w:tab w:val="left" w:pos="458"/>
        </w:tabs>
        <w:rPr>
          <w:bCs/>
          <w:sz w:val="24"/>
        </w:rPr>
      </w:pPr>
      <w:r>
        <w:rPr>
          <w:rFonts w:hint="eastAsia"/>
          <w:bCs/>
          <w:sz w:val="24"/>
        </w:rPr>
        <w:t>（</w:t>
      </w:r>
      <w:r>
        <w:rPr>
          <w:rFonts w:hint="eastAsia"/>
          <w:bCs/>
          <w:sz w:val="24"/>
        </w:rPr>
        <w:t>1</w:t>
      </w:r>
      <w:r>
        <w:rPr>
          <w:rFonts w:hint="eastAsia"/>
          <w:bCs/>
          <w:sz w:val="24"/>
        </w:rPr>
        <w:t>）</w:t>
      </w:r>
      <w:r w:rsidR="009F5973" w:rsidRPr="00554B63">
        <w:rPr>
          <w:rFonts w:hint="eastAsia"/>
          <w:bCs/>
          <w:sz w:val="24"/>
        </w:rPr>
        <w:t>现代化经济体系</w:t>
      </w:r>
      <w:r w:rsidRPr="00554B63">
        <w:rPr>
          <w:rFonts w:hint="eastAsia"/>
          <w:bCs/>
          <w:sz w:val="24"/>
        </w:rPr>
        <w:t>主要包括以下</w:t>
      </w:r>
      <w:r w:rsidRPr="00554B63">
        <w:rPr>
          <w:rFonts w:hint="eastAsia"/>
          <w:bCs/>
          <w:sz w:val="24"/>
        </w:rPr>
        <w:t>7</w:t>
      </w:r>
      <w:r w:rsidRPr="00554B63">
        <w:rPr>
          <w:rFonts w:hint="eastAsia"/>
          <w:bCs/>
          <w:sz w:val="24"/>
        </w:rPr>
        <w:t>个部分</w:t>
      </w:r>
      <w:r w:rsidR="009F5973" w:rsidRPr="00554B63">
        <w:rPr>
          <w:rFonts w:hint="eastAsia"/>
          <w:bCs/>
          <w:sz w:val="24"/>
        </w:rPr>
        <w:t>：</w:t>
      </w:r>
    </w:p>
    <w:p w:rsidR="00554B63" w:rsidRPr="00554B63" w:rsidRDefault="009F5973" w:rsidP="00554B63">
      <w:pPr>
        <w:pStyle w:val="a3"/>
        <w:numPr>
          <w:ilvl w:val="0"/>
          <w:numId w:val="31"/>
        </w:numPr>
        <w:tabs>
          <w:tab w:val="left" w:pos="458"/>
        </w:tabs>
        <w:ind w:firstLineChars="0"/>
        <w:rPr>
          <w:bCs/>
          <w:sz w:val="24"/>
        </w:rPr>
      </w:pPr>
      <w:r w:rsidRPr="00554B63">
        <w:rPr>
          <w:rFonts w:hint="eastAsia"/>
          <w:b/>
          <w:bCs/>
          <w:sz w:val="24"/>
        </w:rPr>
        <w:t>建设创新引领、协同发展的产业体系</w:t>
      </w:r>
      <w:r w:rsidRPr="00554B63">
        <w:rPr>
          <w:rFonts w:hint="eastAsia"/>
          <w:bCs/>
          <w:sz w:val="24"/>
        </w:rPr>
        <w:t>，实现实体经济、科技创新、现代金融、人力资源协同发展，使科技创新在实体经济发展中的贡献份额不断提高，现代金融服务实体经济的能力不断增强，人力资源支撑实体经济发展的作用不断优化。</w:t>
      </w:r>
    </w:p>
    <w:p w:rsidR="00554B63" w:rsidRPr="00554B63" w:rsidRDefault="009F5973" w:rsidP="00554B63">
      <w:pPr>
        <w:pStyle w:val="a3"/>
        <w:numPr>
          <w:ilvl w:val="0"/>
          <w:numId w:val="31"/>
        </w:numPr>
        <w:tabs>
          <w:tab w:val="left" w:pos="458"/>
        </w:tabs>
        <w:ind w:firstLineChars="0"/>
        <w:rPr>
          <w:bCs/>
          <w:sz w:val="24"/>
        </w:rPr>
      </w:pPr>
      <w:r w:rsidRPr="00554B63">
        <w:rPr>
          <w:rFonts w:hint="eastAsia"/>
          <w:b/>
          <w:bCs/>
          <w:sz w:val="24"/>
        </w:rPr>
        <w:t>建设统一开放、竞争有序的市场体系</w:t>
      </w:r>
      <w:r w:rsidRPr="00554B63">
        <w:rPr>
          <w:rFonts w:hint="eastAsia"/>
          <w:bCs/>
          <w:sz w:val="24"/>
        </w:rPr>
        <w:t>，实现市场准入畅通、市场开放有序、市场竞争充分、市场秩序规范，加快形成企业自主经营公平竞争、消费者自由选择自主消费、商品和要素自由流动平等交换的现代市场体系。</w:t>
      </w:r>
    </w:p>
    <w:p w:rsidR="00554B63" w:rsidRPr="00554B63" w:rsidRDefault="009F5973" w:rsidP="00554B63">
      <w:pPr>
        <w:pStyle w:val="a3"/>
        <w:numPr>
          <w:ilvl w:val="0"/>
          <w:numId w:val="31"/>
        </w:numPr>
        <w:tabs>
          <w:tab w:val="left" w:pos="458"/>
        </w:tabs>
        <w:ind w:firstLineChars="0"/>
        <w:rPr>
          <w:bCs/>
          <w:sz w:val="24"/>
        </w:rPr>
      </w:pPr>
      <w:r w:rsidRPr="00554B63">
        <w:rPr>
          <w:rFonts w:hint="eastAsia"/>
          <w:b/>
          <w:bCs/>
          <w:sz w:val="24"/>
        </w:rPr>
        <w:t>建设体现效率、促进公平的收入分配体系</w:t>
      </w:r>
      <w:r w:rsidRPr="00554B63">
        <w:rPr>
          <w:rFonts w:hint="eastAsia"/>
          <w:bCs/>
          <w:sz w:val="24"/>
        </w:rPr>
        <w:t>，实现收入分配合理、社会公平正义、全体人民共同富裕，推进基本公共服务均等化，逐步缩小收入分配差距。</w:t>
      </w:r>
    </w:p>
    <w:p w:rsidR="00554B63" w:rsidRPr="00554B63" w:rsidRDefault="009F5973" w:rsidP="00554B63">
      <w:pPr>
        <w:pStyle w:val="a3"/>
        <w:numPr>
          <w:ilvl w:val="0"/>
          <w:numId w:val="31"/>
        </w:numPr>
        <w:tabs>
          <w:tab w:val="left" w:pos="458"/>
        </w:tabs>
        <w:ind w:firstLineChars="0"/>
        <w:rPr>
          <w:bCs/>
          <w:sz w:val="24"/>
        </w:rPr>
      </w:pPr>
      <w:r w:rsidRPr="00554B63">
        <w:rPr>
          <w:rFonts w:hint="eastAsia"/>
          <w:b/>
          <w:bCs/>
          <w:sz w:val="24"/>
        </w:rPr>
        <w:t>建设彰显优势、协调联动的城乡区域发展体系</w:t>
      </w:r>
      <w:r w:rsidRPr="00554B63">
        <w:rPr>
          <w:rFonts w:hint="eastAsia"/>
          <w:bCs/>
          <w:sz w:val="24"/>
        </w:rPr>
        <w:t>，实现区域良性互动、城乡融合发展、陆海统筹整体优化，培育和发挥区域比较优势，加强区域优势互补，塑造区域协调发展新格局。</w:t>
      </w:r>
    </w:p>
    <w:p w:rsidR="009F5973" w:rsidRPr="00554B63" w:rsidRDefault="009F5973" w:rsidP="00554B63">
      <w:pPr>
        <w:pStyle w:val="a3"/>
        <w:numPr>
          <w:ilvl w:val="0"/>
          <w:numId w:val="31"/>
        </w:numPr>
        <w:tabs>
          <w:tab w:val="left" w:pos="458"/>
        </w:tabs>
        <w:ind w:firstLineChars="0"/>
        <w:rPr>
          <w:bCs/>
          <w:sz w:val="24"/>
        </w:rPr>
      </w:pPr>
      <w:r w:rsidRPr="00554B63">
        <w:rPr>
          <w:rFonts w:hint="eastAsia"/>
          <w:b/>
          <w:bCs/>
          <w:sz w:val="24"/>
        </w:rPr>
        <w:t>建设资源节约、环境友好的绿色发展体系，</w:t>
      </w:r>
      <w:r w:rsidRPr="00554B63">
        <w:rPr>
          <w:rFonts w:hint="eastAsia"/>
          <w:bCs/>
          <w:sz w:val="24"/>
        </w:rPr>
        <w:t>实现绿色循环低碳发展、人与自然和谐共生，牢固树立和践行</w:t>
      </w:r>
      <w:r w:rsidRPr="00554B63">
        <w:rPr>
          <w:rFonts w:hint="eastAsia"/>
          <w:bCs/>
          <w:sz w:val="24"/>
          <w:u w:val="single"/>
        </w:rPr>
        <w:t>绿水青山就是金山银山理念，形成人与自然和谐发展现代化建设新格局。</w:t>
      </w:r>
    </w:p>
    <w:p w:rsidR="009F5973" w:rsidRPr="00554B63" w:rsidRDefault="009F5973" w:rsidP="00554B63">
      <w:pPr>
        <w:pStyle w:val="a3"/>
        <w:numPr>
          <w:ilvl w:val="0"/>
          <w:numId w:val="31"/>
        </w:numPr>
        <w:tabs>
          <w:tab w:val="left" w:pos="458"/>
        </w:tabs>
        <w:ind w:firstLineChars="0"/>
        <w:rPr>
          <w:bCs/>
          <w:sz w:val="24"/>
        </w:rPr>
      </w:pPr>
      <w:r w:rsidRPr="00554B63">
        <w:rPr>
          <w:rFonts w:hint="eastAsia"/>
          <w:bCs/>
          <w:sz w:val="24"/>
        </w:rPr>
        <w:t>建设多元平衡、安全高效的全面开放体系，发展更高层次开放型经济，推动开放朝着优化结构、拓展深度、提高效益方向转变。</w:t>
      </w:r>
    </w:p>
    <w:p w:rsidR="009F5973" w:rsidRPr="00554B63" w:rsidRDefault="009F5973" w:rsidP="00554B63">
      <w:pPr>
        <w:pStyle w:val="a3"/>
        <w:numPr>
          <w:ilvl w:val="0"/>
          <w:numId w:val="31"/>
        </w:numPr>
        <w:tabs>
          <w:tab w:val="left" w:pos="458"/>
        </w:tabs>
        <w:ind w:firstLineChars="0"/>
        <w:rPr>
          <w:bCs/>
          <w:sz w:val="24"/>
        </w:rPr>
      </w:pPr>
      <w:r w:rsidRPr="00554B63">
        <w:rPr>
          <w:rFonts w:hint="eastAsia"/>
          <w:bCs/>
          <w:sz w:val="24"/>
        </w:rPr>
        <w:t>建设充分发挥市场作用、更好发挥政府作用的经济体制，实现市场机制有效、微观主体有活力、宏观调控有度。</w:t>
      </w:r>
    </w:p>
    <w:p w:rsidR="00316CC8" w:rsidRPr="009F5973" w:rsidRDefault="00316CC8" w:rsidP="00554B63">
      <w:pPr>
        <w:tabs>
          <w:tab w:val="left" w:pos="458"/>
        </w:tabs>
        <w:ind w:left="480"/>
        <w:rPr>
          <w:rFonts w:hint="eastAsia"/>
          <w:bCs/>
          <w:sz w:val="24"/>
        </w:rPr>
      </w:pPr>
    </w:p>
    <w:p w:rsidR="009F5973" w:rsidRPr="00554B63" w:rsidRDefault="00554B63" w:rsidP="00554B63">
      <w:pPr>
        <w:tabs>
          <w:tab w:val="left" w:pos="458"/>
        </w:tabs>
        <w:rPr>
          <w:bCs/>
          <w:sz w:val="24"/>
        </w:rPr>
      </w:pPr>
      <w:r>
        <w:rPr>
          <w:rFonts w:hint="eastAsia"/>
          <w:bCs/>
          <w:sz w:val="24"/>
        </w:rPr>
        <w:t>（</w:t>
      </w:r>
      <w:r>
        <w:rPr>
          <w:rFonts w:hint="eastAsia"/>
          <w:bCs/>
          <w:sz w:val="24"/>
        </w:rPr>
        <w:t>2</w:t>
      </w:r>
      <w:r>
        <w:rPr>
          <w:rFonts w:hint="eastAsia"/>
          <w:bCs/>
          <w:sz w:val="24"/>
        </w:rPr>
        <w:t>）</w:t>
      </w:r>
      <w:r w:rsidR="009F5973" w:rsidRPr="00554B63">
        <w:rPr>
          <w:rFonts w:hint="eastAsia"/>
          <w:bCs/>
          <w:sz w:val="24"/>
        </w:rPr>
        <w:t>重要意义</w:t>
      </w:r>
    </w:p>
    <w:p w:rsidR="002E222E" w:rsidRPr="002E222E" w:rsidRDefault="002E222E" w:rsidP="00EB6808">
      <w:pPr>
        <w:tabs>
          <w:tab w:val="left" w:pos="458"/>
        </w:tabs>
        <w:rPr>
          <w:bCs/>
          <w:sz w:val="24"/>
        </w:rPr>
      </w:pPr>
      <w:r w:rsidRPr="002E222E">
        <w:rPr>
          <w:rFonts w:hint="eastAsia"/>
          <w:bCs/>
          <w:sz w:val="24"/>
        </w:rPr>
        <w:t>1</w:t>
      </w:r>
      <w:r w:rsidRPr="002E222E">
        <w:rPr>
          <w:rFonts w:hint="eastAsia"/>
          <w:bCs/>
          <w:sz w:val="24"/>
        </w:rPr>
        <w:t>、</w:t>
      </w:r>
      <w:r w:rsidRPr="009C65AC">
        <w:rPr>
          <w:rFonts w:hint="eastAsia"/>
          <w:b/>
          <w:bCs/>
          <w:sz w:val="24"/>
        </w:rPr>
        <w:t>建设现代化经济体系是开启全面建设社会主义现代化国家新征程的重大任务。</w:t>
      </w:r>
      <w:r w:rsidRPr="002E222E">
        <w:rPr>
          <w:rFonts w:hint="eastAsia"/>
          <w:bCs/>
          <w:sz w:val="24"/>
        </w:rPr>
        <w:t>上个世纪</w:t>
      </w:r>
      <w:r w:rsidRPr="002E222E">
        <w:rPr>
          <w:rFonts w:hint="eastAsia"/>
          <w:bCs/>
          <w:sz w:val="24"/>
        </w:rPr>
        <w:t>80</w:t>
      </w:r>
      <w:r w:rsidRPr="002E222E">
        <w:rPr>
          <w:rFonts w:hint="eastAsia"/>
          <w:bCs/>
          <w:sz w:val="24"/>
        </w:rPr>
        <w:t>年代，党中央提出我国社会主义现代化建设分</w:t>
      </w:r>
      <w:r w:rsidRPr="009C65AC">
        <w:rPr>
          <w:rFonts w:hint="eastAsia"/>
          <w:bCs/>
          <w:sz w:val="24"/>
          <w:u w:val="single"/>
        </w:rPr>
        <w:t>三步走</w:t>
      </w:r>
      <w:r w:rsidRPr="002E222E">
        <w:rPr>
          <w:rFonts w:hint="eastAsia"/>
          <w:bCs/>
          <w:sz w:val="24"/>
        </w:rPr>
        <w:t>的战略目标。</w:t>
      </w:r>
      <w:r w:rsidRPr="009C65AC">
        <w:rPr>
          <w:rFonts w:hint="eastAsia"/>
          <w:bCs/>
          <w:sz w:val="24"/>
          <w:u w:val="single"/>
        </w:rPr>
        <w:t>党的十八大强调实现“两个一百年”奋斗目标</w:t>
      </w:r>
      <w:r w:rsidRPr="002E222E">
        <w:rPr>
          <w:rFonts w:hint="eastAsia"/>
          <w:bCs/>
          <w:sz w:val="24"/>
        </w:rPr>
        <w:t>。</w:t>
      </w:r>
      <w:r w:rsidR="00554B63" w:rsidRPr="00554B63">
        <w:rPr>
          <w:rFonts w:hint="eastAsia"/>
          <w:bCs/>
          <w:sz w:val="24"/>
        </w:rPr>
        <w:t>党的十九大把握中国特色社会主义新时代发展大势，提出决胜全面建成小康社会、开启全面建设社会主义现代化国家新征程的战略目标</w:t>
      </w:r>
      <w:r w:rsidR="00554B63" w:rsidRPr="00554B63">
        <w:rPr>
          <w:rFonts w:hint="eastAsia"/>
          <w:bCs/>
          <w:sz w:val="24"/>
        </w:rPr>
        <w:t>。</w:t>
      </w:r>
      <w:r w:rsidRPr="002E222E">
        <w:rPr>
          <w:rFonts w:hint="eastAsia"/>
          <w:bCs/>
          <w:sz w:val="24"/>
        </w:rPr>
        <w:t>实现宏伟愿景，必须牢牢扭住经济建设这个中心，加快建设现代化经济体系，不断壮大我国经济实力和综合国力。</w:t>
      </w:r>
    </w:p>
    <w:p w:rsidR="002E222E" w:rsidRPr="002E222E" w:rsidRDefault="002E222E" w:rsidP="00EB6808">
      <w:pPr>
        <w:tabs>
          <w:tab w:val="left" w:pos="458"/>
        </w:tabs>
        <w:rPr>
          <w:bCs/>
          <w:sz w:val="24"/>
        </w:rPr>
      </w:pPr>
      <w:r w:rsidRPr="002E222E">
        <w:rPr>
          <w:rFonts w:hint="eastAsia"/>
          <w:bCs/>
          <w:sz w:val="24"/>
        </w:rPr>
        <w:t>2</w:t>
      </w:r>
      <w:r w:rsidRPr="009C65AC">
        <w:rPr>
          <w:rFonts w:hint="eastAsia"/>
          <w:b/>
          <w:bCs/>
          <w:sz w:val="24"/>
        </w:rPr>
        <w:t>、建设现代化经济体系是紧扣我国社会主要矛盾转化</w:t>
      </w:r>
      <w:r w:rsidR="009C65AC">
        <w:rPr>
          <w:rFonts w:hint="eastAsia"/>
          <w:b/>
          <w:bCs/>
          <w:sz w:val="24"/>
        </w:rPr>
        <w:t>，</w:t>
      </w:r>
      <w:r w:rsidRPr="009C65AC">
        <w:rPr>
          <w:rFonts w:hint="eastAsia"/>
          <w:b/>
          <w:bCs/>
          <w:sz w:val="24"/>
        </w:rPr>
        <w:t>推进经济建设的客观要求。</w:t>
      </w:r>
      <w:r w:rsidRPr="002E222E">
        <w:rPr>
          <w:rFonts w:hint="eastAsia"/>
          <w:bCs/>
          <w:sz w:val="24"/>
        </w:rPr>
        <w:t>改革开放极大地解放和发展了我国社会生产力</w:t>
      </w:r>
      <w:r w:rsidR="00554B63">
        <w:rPr>
          <w:rFonts w:hint="eastAsia"/>
          <w:bCs/>
          <w:sz w:val="24"/>
        </w:rPr>
        <w:t>，</w:t>
      </w:r>
      <w:r w:rsidR="00554B63" w:rsidRPr="00554B63">
        <w:rPr>
          <w:rFonts w:hint="eastAsia"/>
          <w:bCs/>
          <w:sz w:val="24"/>
        </w:rPr>
        <w:t>当前，我国社会主要矛盾已经转化为人民日益增长的美好生活需要和不平衡不充分的发展之间的矛盾</w:t>
      </w:r>
      <w:r w:rsidRPr="002E222E">
        <w:rPr>
          <w:rFonts w:hint="eastAsia"/>
          <w:bCs/>
          <w:sz w:val="24"/>
        </w:rPr>
        <w:t>。必须坚持创新、协调、绿色、开放、共享的发展理念，统筹推进“五位一体”总体布局，协调推进“四个全面”战略布局，</w:t>
      </w:r>
      <w:r w:rsidR="00554B63" w:rsidRPr="00554B63">
        <w:rPr>
          <w:rFonts w:hint="eastAsia"/>
          <w:bCs/>
          <w:sz w:val="24"/>
        </w:rPr>
        <w:t>推动城乡、区域、经济社会协调发展，处理好经济发展和环境保护的关系，实现国内发展和对外开放良性互动。</w:t>
      </w:r>
    </w:p>
    <w:p w:rsidR="002E222E" w:rsidRPr="002E222E" w:rsidRDefault="002E222E" w:rsidP="00EB6808">
      <w:pPr>
        <w:tabs>
          <w:tab w:val="left" w:pos="458"/>
        </w:tabs>
        <w:rPr>
          <w:bCs/>
          <w:sz w:val="24"/>
        </w:rPr>
      </w:pPr>
    </w:p>
    <w:p w:rsidR="002E222E" w:rsidRDefault="002E222E" w:rsidP="00EB6808">
      <w:pPr>
        <w:tabs>
          <w:tab w:val="left" w:pos="458"/>
        </w:tabs>
        <w:rPr>
          <w:bCs/>
          <w:sz w:val="24"/>
        </w:rPr>
      </w:pPr>
      <w:r w:rsidRPr="002E222E">
        <w:rPr>
          <w:rFonts w:hint="eastAsia"/>
          <w:bCs/>
          <w:sz w:val="24"/>
        </w:rPr>
        <w:t>3</w:t>
      </w:r>
      <w:r w:rsidRPr="002E222E">
        <w:rPr>
          <w:rFonts w:hint="eastAsia"/>
          <w:bCs/>
          <w:sz w:val="24"/>
        </w:rPr>
        <w:t>、</w:t>
      </w:r>
      <w:r w:rsidRPr="009C65AC">
        <w:rPr>
          <w:rFonts w:hint="eastAsia"/>
          <w:b/>
          <w:bCs/>
          <w:sz w:val="24"/>
        </w:rPr>
        <w:t>建设现代化经济体系是适应我国经济已由高速增长阶段转向高质量发展阶段的必然要求。</w:t>
      </w:r>
      <w:r w:rsidRPr="002E222E">
        <w:rPr>
          <w:rFonts w:hint="eastAsia"/>
          <w:bCs/>
          <w:sz w:val="24"/>
        </w:rPr>
        <w:t>从国内看，我国经济发展进入新常态，呈现增速转轨、结构转型、动能转换的特点</w:t>
      </w:r>
      <w:r w:rsidR="00454767">
        <w:rPr>
          <w:rFonts w:hint="eastAsia"/>
          <w:bCs/>
          <w:sz w:val="24"/>
        </w:rPr>
        <w:t>，</w:t>
      </w:r>
      <w:r w:rsidR="00554B63" w:rsidRPr="00554B63">
        <w:rPr>
          <w:rFonts w:hint="eastAsia"/>
          <w:bCs/>
          <w:sz w:val="24"/>
        </w:rPr>
        <w:t>只有实现高质量发展，才能推动经济建设再上新台阶。从国际看，只有实现我国经济高质量发展，才能在激烈的国际竞争中赢得主动。</w:t>
      </w:r>
      <w:r w:rsidRPr="002E222E">
        <w:rPr>
          <w:rFonts w:hint="eastAsia"/>
          <w:bCs/>
          <w:sz w:val="24"/>
        </w:rPr>
        <w:t>建设现代化经济体系，是我国发展的战略目标，更是我们跨越关口的迫切要求。必须坚定不移推进</w:t>
      </w:r>
      <w:r w:rsidRPr="00FA57D2">
        <w:rPr>
          <w:rFonts w:hint="eastAsia"/>
          <w:bCs/>
          <w:sz w:val="24"/>
          <w:u w:val="single"/>
        </w:rPr>
        <w:t>供给侧结构性改革</w:t>
      </w:r>
      <w:r w:rsidRPr="002E222E">
        <w:rPr>
          <w:rFonts w:hint="eastAsia"/>
          <w:bCs/>
          <w:sz w:val="24"/>
        </w:rPr>
        <w:t>，实现供需动态平衡，大力推动科技创新和体制创新，努力实现更高质量、更有效率、更加公平、更可持续的发展。</w:t>
      </w:r>
    </w:p>
    <w:p w:rsidR="009F5973" w:rsidRPr="008752AF" w:rsidRDefault="009F5973" w:rsidP="00EB6808">
      <w:pPr>
        <w:tabs>
          <w:tab w:val="left" w:pos="458"/>
        </w:tabs>
        <w:rPr>
          <w:szCs w:val="21"/>
        </w:rPr>
      </w:pPr>
    </w:p>
    <w:p w:rsidR="009F5973" w:rsidRPr="009F5973" w:rsidRDefault="009F5973" w:rsidP="00EB6808">
      <w:pPr>
        <w:pStyle w:val="a3"/>
        <w:numPr>
          <w:ilvl w:val="0"/>
          <w:numId w:val="7"/>
        </w:numPr>
        <w:tabs>
          <w:tab w:val="left" w:pos="458"/>
        </w:tabs>
        <w:autoSpaceDE w:val="0"/>
        <w:autoSpaceDN w:val="0"/>
        <w:spacing w:before="76"/>
        <w:ind w:firstLineChars="0"/>
        <w:jc w:val="left"/>
        <w:rPr>
          <w:b/>
          <w:bCs/>
          <w:sz w:val="24"/>
        </w:rPr>
      </w:pPr>
      <w:r w:rsidRPr="009F5973">
        <w:rPr>
          <w:b/>
          <w:bCs/>
          <w:sz w:val="24"/>
        </w:rPr>
        <w:t>如何理解</w:t>
      </w:r>
      <w:r w:rsidRPr="009F5973">
        <w:rPr>
          <w:b/>
          <w:bCs/>
          <w:sz w:val="24"/>
        </w:rPr>
        <w:t>“</w:t>
      </w:r>
      <w:r w:rsidRPr="009F5973">
        <w:rPr>
          <w:b/>
          <w:bCs/>
          <w:sz w:val="24"/>
        </w:rPr>
        <w:t>一带一路</w:t>
      </w:r>
      <w:r w:rsidRPr="009F5973">
        <w:rPr>
          <w:b/>
          <w:bCs/>
          <w:sz w:val="24"/>
        </w:rPr>
        <w:t>”</w:t>
      </w:r>
      <w:r w:rsidRPr="009F5973">
        <w:rPr>
          <w:b/>
          <w:bCs/>
          <w:sz w:val="24"/>
        </w:rPr>
        <w:t>建设对推动形成全面开放格局的意义？</w:t>
      </w:r>
      <w:r w:rsidR="008228EE">
        <w:rPr>
          <w:rFonts w:hint="eastAsia"/>
          <w:b/>
          <w:bCs/>
          <w:sz w:val="24"/>
        </w:rPr>
        <w:t>P</w:t>
      </w:r>
      <w:r w:rsidR="008228EE">
        <w:rPr>
          <w:b/>
          <w:bCs/>
          <w:sz w:val="24"/>
        </w:rPr>
        <w:t>95</w:t>
      </w:r>
    </w:p>
    <w:p w:rsidR="00B31684" w:rsidRDefault="009F5973" w:rsidP="00EB6808">
      <w:pPr>
        <w:tabs>
          <w:tab w:val="left" w:pos="458"/>
        </w:tabs>
        <w:rPr>
          <w:bCs/>
          <w:sz w:val="24"/>
        </w:rPr>
      </w:pPr>
      <w:r>
        <w:rPr>
          <w:bCs/>
          <w:sz w:val="24"/>
        </w:rPr>
        <w:tab/>
      </w:r>
      <w:r w:rsidRPr="009F5973">
        <w:rPr>
          <w:rFonts w:hint="eastAsia"/>
          <w:bCs/>
          <w:sz w:val="24"/>
        </w:rPr>
        <w:t>党的十九大报告指出，要以“一带一路”</w:t>
      </w:r>
      <w:r w:rsidRPr="009F5973">
        <w:rPr>
          <w:bCs/>
          <w:sz w:val="24"/>
        </w:rPr>
        <w:t xml:space="preserve"> </w:t>
      </w:r>
      <w:r w:rsidRPr="009F5973">
        <w:rPr>
          <w:bCs/>
          <w:sz w:val="24"/>
        </w:rPr>
        <w:t>建设为重点，坚持引进来和走出去并重，遵循共商共建共享原则，加强创新能力开放合作，形成陆海内外联动、东西双向互济的开放格局。</w:t>
      </w:r>
    </w:p>
    <w:p w:rsidR="009F5973" w:rsidRDefault="009F5973" w:rsidP="00B31684">
      <w:pPr>
        <w:tabs>
          <w:tab w:val="left" w:pos="458"/>
        </w:tabs>
        <w:ind w:firstLineChars="200" w:firstLine="480"/>
        <w:rPr>
          <w:bCs/>
          <w:sz w:val="24"/>
        </w:rPr>
      </w:pPr>
      <w:r w:rsidRPr="009F5973">
        <w:rPr>
          <w:rFonts w:hint="eastAsia"/>
          <w:bCs/>
          <w:sz w:val="24"/>
        </w:rPr>
        <w:t>“一带一路”建设对推动形成全面开放格局的意义有：</w:t>
      </w:r>
    </w:p>
    <w:p w:rsidR="009F5973" w:rsidRPr="009F5973" w:rsidRDefault="009F5973" w:rsidP="00EB6808">
      <w:pPr>
        <w:tabs>
          <w:tab w:val="left" w:pos="458"/>
        </w:tabs>
        <w:rPr>
          <w:bCs/>
          <w:sz w:val="24"/>
        </w:rPr>
      </w:pPr>
      <w:r>
        <w:rPr>
          <w:bCs/>
          <w:sz w:val="24"/>
        </w:rPr>
        <w:tab/>
      </w:r>
      <w:r w:rsidRPr="009F5973">
        <w:rPr>
          <w:rFonts w:hint="eastAsia"/>
          <w:bCs/>
          <w:sz w:val="24"/>
        </w:rPr>
        <w:t>首先，“</w:t>
      </w:r>
      <w:r w:rsidRPr="009F5973">
        <w:rPr>
          <w:bCs/>
          <w:sz w:val="24"/>
        </w:rPr>
        <w:t>一带一路</w:t>
      </w:r>
      <w:r w:rsidRPr="009F5973">
        <w:rPr>
          <w:rFonts w:hint="eastAsia"/>
          <w:bCs/>
          <w:sz w:val="24"/>
        </w:rPr>
        <w:t>”</w:t>
      </w:r>
      <w:r w:rsidRPr="009F5973">
        <w:rPr>
          <w:bCs/>
          <w:sz w:val="24"/>
        </w:rPr>
        <w:t>建设是</w:t>
      </w:r>
      <w:r w:rsidRPr="00FA57D2">
        <w:rPr>
          <w:b/>
          <w:bCs/>
          <w:sz w:val="24"/>
        </w:rPr>
        <w:t>我国扩大对外开放的重大举措和经济外交的顶层设计。</w:t>
      </w:r>
      <w:r w:rsidRPr="009F5973">
        <w:rPr>
          <w:rFonts w:hint="eastAsia"/>
          <w:bCs/>
          <w:sz w:val="24"/>
        </w:rPr>
        <w:t>“</w:t>
      </w:r>
      <w:r w:rsidRPr="009F5973">
        <w:rPr>
          <w:bCs/>
          <w:sz w:val="24"/>
        </w:rPr>
        <w:t>一带一路</w:t>
      </w:r>
      <w:r w:rsidRPr="009F5973">
        <w:rPr>
          <w:rFonts w:hint="eastAsia"/>
          <w:bCs/>
          <w:sz w:val="24"/>
        </w:rPr>
        <w:t>”</w:t>
      </w:r>
      <w:r w:rsidRPr="009F5973">
        <w:rPr>
          <w:bCs/>
          <w:sz w:val="24"/>
        </w:rPr>
        <w:t>建设，是将我国发展置于更广阔的国际空间来谋划的主动开放之举，标志着党的开放理论实现了从指导我国开放到推动世界各国共同开放的伟大历史转变。</w:t>
      </w:r>
    </w:p>
    <w:p w:rsidR="009F5973" w:rsidRPr="009F5973" w:rsidRDefault="009F5973" w:rsidP="00EB6808">
      <w:pPr>
        <w:tabs>
          <w:tab w:val="left" w:pos="458"/>
        </w:tabs>
        <w:rPr>
          <w:bCs/>
          <w:sz w:val="24"/>
        </w:rPr>
      </w:pPr>
      <w:r>
        <w:rPr>
          <w:bCs/>
          <w:sz w:val="24"/>
        </w:rPr>
        <w:tab/>
      </w:r>
      <w:r w:rsidRPr="009F5973">
        <w:rPr>
          <w:rFonts w:hint="eastAsia"/>
          <w:bCs/>
          <w:sz w:val="24"/>
        </w:rPr>
        <w:t>其次</w:t>
      </w:r>
      <w:r w:rsidRPr="009F5973">
        <w:rPr>
          <w:bCs/>
          <w:sz w:val="24"/>
        </w:rPr>
        <w:t>,“</w:t>
      </w:r>
      <w:r w:rsidRPr="009F5973">
        <w:rPr>
          <w:bCs/>
          <w:sz w:val="24"/>
        </w:rPr>
        <w:t>一带一路</w:t>
      </w:r>
      <w:r w:rsidRPr="009F5973">
        <w:rPr>
          <w:bCs/>
          <w:sz w:val="24"/>
        </w:rPr>
        <w:t>”</w:t>
      </w:r>
      <w:r w:rsidRPr="009F5973">
        <w:rPr>
          <w:bCs/>
          <w:sz w:val="24"/>
        </w:rPr>
        <w:t>建设是</w:t>
      </w:r>
      <w:r w:rsidRPr="00FA57D2">
        <w:rPr>
          <w:b/>
          <w:bCs/>
          <w:sz w:val="24"/>
        </w:rPr>
        <w:t>为破解人类发展难题提供的中国智慧和中国方案</w:t>
      </w:r>
      <w:r w:rsidRPr="009F5973">
        <w:rPr>
          <w:bCs/>
          <w:sz w:val="24"/>
        </w:rPr>
        <w:t>。</w:t>
      </w:r>
      <w:r w:rsidRPr="009F5973">
        <w:rPr>
          <w:bCs/>
          <w:sz w:val="24"/>
        </w:rPr>
        <w:t>“</w:t>
      </w:r>
      <w:r w:rsidRPr="009F5973">
        <w:rPr>
          <w:bCs/>
          <w:sz w:val="24"/>
        </w:rPr>
        <w:t>一带一路</w:t>
      </w:r>
      <w:r w:rsidRPr="009F5973">
        <w:rPr>
          <w:bCs/>
          <w:sz w:val="24"/>
        </w:rPr>
        <w:t>”</w:t>
      </w:r>
      <w:r w:rsidRPr="009F5973">
        <w:rPr>
          <w:bCs/>
          <w:sz w:val="24"/>
        </w:rPr>
        <w:t>致力于缩小发展鸿沟，从根本上化解造成各种冲突和矛盾的根源，致力于破解全球发展难题。</w:t>
      </w:r>
    </w:p>
    <w:p w:rsidR="009F5973" w:rsidRPr="009F5973" w:rsidRDefault="009F5973" w:rsidP="00EB6808">
      <w:pPr>
        <w:tabs>
          <w:tab w:val="left" w:pos="458"/>
        </w:tabs>
        <w:rPr>
          <w:bCs/>
          <w:sz w:val="24"/>
        </w:rPr>
      </w:pPr>
      <w:r>
        <w:rPr>
          <w:bCs/>
          <w:sz w:val="24"/>
        </w:rPr>
        <w:tab/>
      </w:r>
      <w:r w:rsidRPr="009F5973">
        <w:rPr>
          <w:rFonts w:hint="eastAsia"/>
          <w:bCs/>
          <w:sz w:val="24"/>
        </w:rPr>
        <w:t>再次，</w:t>
      </w:r>
      <w:r w:rsidRPr="00FA57D2">
        <w:rPr>
          <w:rFonts w:hint="eastAsia"/>
          <w:b/>
          <w:bCs/>
          <w:sz w:val="24"/>
        </w:rPr>
        <w:t>“一带一路”建设是探索全球经济治理新模式、构建人类命运共同体的新平台</w:t>
      </w:r>
      <w:r w:rsidRPr="009F5973">
        <w:rPr>
          <w:rFonts w:hint="eastAsia"/>
          <w:bCs/>
          <w:sz w:val="24"/>
        </w:rPr>
        <w:t>。“一带一路”强调求同存异、兼容并蓄，给予各国平等参与全球事务的权利，推动现有国际秩序、国际规则增量改革，为完善全球经济治理体系提供了新思路新方案。</w:t>
      </w:r>
    </w:p>
    <w:p w:rsidR="00B31684" w:rsidRPr="00FA57D2" w:rsidRDefault="009F5973" w:rsidP="00B31684">
      <w:pPr>
        <w:tabs>
          <w:tab w:val="left" w:pos="458"/>
        </w:tabs>
        <w:ind w:firstLineChars="200" w:firstLine="480"/>
        <w:rPr>
          <w:bCs/>
          <w:sz w:val="24"/>
        </w:rPr>
      </w:pPr>
      <w:r>
        <w:rPr>
          <w:bCs/>
          <w:sz w:val="24"/>
        </w:rPr>
        <w:tab/>
      </w:r>
      <w:r w:rsidR="00B31684" w:rsidRPr="009F5973">
        <w:rPr>
          <w:rFonts w:hint="eastAsia"/>
          <w:bCs/>
          <w:sz w:val="24"/>
        </w:rPr>
        <w:t>最后，</w:t>
      </w:r>
      <w:r w:rsidR="00B31684" w:rsidRPr="00FA57D2">
        <w:rPr>
          <w:rFonts w:hint="eastAsia"/>
          <w:b/>
          <w:bCs/>
          <w:sz w:val="24"/>
        </w:rPr>
        <w:t>“一带一路”建设是新时代中国特色社会主义的伟大开放实践。</w:t>
      </w:r>
      <w:r w:rsidR="00B31684" w:rsidRPr="009F5973">
        <w:rPr>
          <w:rFonts w:hint="eastAsia"/>
          <w:bCs/>
          <w:sz w:val="24"/>
        </w:rPr>
        <w:t>实践证明，“一带一路”建设开创了中国特色社会主义伟大新实践，丰富和发展了治国理政的新理念。</w:t>
      </w:r>
    </w:p>
    <w:p w:rsidR="008228EE" w:rsidRDefault="008228EE" w:rsidP="00EB6808">
      <w:pPr>
        <w:tabs>
          <w:tab w:val="left" w:pos="458"/>
        </w:tabs>
        <w:rPr>
          <w:bCs/>
          <w:sz w:val="24"/>
        </w:rPr>
      </w:pPr>
    </w:p>
    <w:p w:rsidR="008228EE" w:rsidRDefault="008228EE" w:rsidP="00EB6808">
      <w:pPr>
        <w:pStyle w:val="2"/>
        <w:rPr>
          <w:lang w:eastAsia="zh-CN"/>
        </w:rPr>
      </w:pPr>
      <w:r>
        <w:rPr>
          <w:lang w:eastAsia="zh-CN"/>
        </w:rPr>
        <w:lastRenderedPageBreak/>
        <w:t>第四章 中国特色社会主义政治建设</w:t>
      </w:r>
    </w:p>
    <w:p w:rsidR="008228EE" w:rsidRPr="008228EE" w:rsidRDefault="008228EE" w:rsidP="00EB6808">
      <w:pPr>
        <w:pStyle w:val="a3"/>
        <w:numPr>
          <w:ilvl w:val="0"/>
          <w:numId w:val="8"/>
        </w:numPr>
        <w:tabs>
          <w:tab w:val="left" w:pos="458"/>
        </w:tabs>
        <w:autoSpaceDE w:val="0"/>
        <w:autoSpaceDN w:val="0"/>
        <w:spacing w:before="82"/>
        <w:ind w:right="250" w:firstLineChars="0" w:firstLine="0"/>
        <w:jc w:val="left"/>
        <w:rPr>
          <w:b/>
          <w:bCs/>
          <w:sz w:val="24"/>
        </w:rPr>
      </w:pPr>
      <w:r w:rsidRPr="008228EE">
        <w:rPr>
          <w:b/>
          <w:bCs/>
          <w:sz w:val="24"/>
        </w:rPr>
        <w:t>结合我国民主政治的发展历程，谈谈如何用制度体系保障人民当家作主？</w:t>
      </w:r>
      <w:r w:rsidR="008F5E88">
        <w:rPr>
          <w:rFonts w:hint="eastAsia"/>
          <w:b/>
          <w:bCs/>
          <w:sz w:val="24"/>
        </w:rPr>
        <w:t>P</w:t>
      </w:r>
      <w:r w:rsidR="008F5E88">
        <w:rPr>
          <w:b/>
          <w:bCs/>
          <w:sz w:val="24"/>
        </w:rPr>
        <w:t>111</w:t>
      </w:r>
    </w:p>
    <w:p w:rsidR="008228EE" w:rsidRPr="008F5E88" w:rsidRDefault="008228EE" w:rsidP="00EB6808">
      <w:pPr>
        <w:tabs>
          <w:tab w:val="left" w:pos="458"/>
        </w:tabs>
        <w:spacing w:before="82"/>
        <w:ind w:right="249" w:firstLineChars="200" w:firstLine="480"/>
        <w:rPr>
          <w:bCs/>
          <w:sz w:val="24"/>
        </w:rPr>
      </w:pPr>
      <w:r w:rsidRPr="008F5E88">
        <w:rPr>
          <w:rFonts w:hint="eastAsia"/>
          <w:bCs/>
          <w:sz w:val="24"/>
        </w:rPr>
        <w:t>党的十九大报告在第六部分以“健全人民当家作主制度体系，发展社会主义民主政治”为题，指出我国社会主义民主是维护人民根本利益的最广泛、最真实、最管用的民主。发展社会主义民主政治就是要体现人民意志、保障人民权益、激发人民创造活力，用制度体系保证人民当家作主。</w:t>
      </w:r>
    </w:p>
    <w:p w:rsidR="008228EE" w:rsidRPr="00B31684" w:rsidRDefault="008228EE" w:rsidP="00EB6808">
      <w:pPr>
        <w:tabs>
          <w:tab w:val="left" w:pos="458"/>
        </w:tabs>
        <w:spacing w:before="82"/>
        <w:ind w:right="249"/>
        <w:rPr>
          <w:bCs/>
          <w:sz w:val="24"/>
        </w:rPr>
      </w:pPr>
      <w:r w:rsidRPr="00B31684">
        <w:rPr>
          <w:rFonts w:hint="eastAsia"/>
          <w:bCs/>
          <w:sz w:val="24"/>
        </w:rPr>
        <w:t>（</w:t>
      </w:r>
      <w:r w:rsidRPr="00B31684">
        <w:rPr>
          <w:rFonts w:hint="eastAsia"/>
          <w:bCs/>
          <w:sz w:val="24"/>
        </w:rPr>
        <w:t>1</w:t>
      </w:r>
      <w:r w:rsidRPr="00B31684">
        <w:rPr>
          <w:rFonts w:hint="eastAsia"/>
          <w:bCs/>
          <w:sz w:val="24"/>
        </w:rPr>
        <w:t>）从我国民主政治的发展历程来看，近代以来，人民成为国家的主人，直接或间接地参与到国家事务中，民主权力不断扩大。我国每一次民主政治改革的根本目的都是保证人民民主权利得到更充分的运用。</w:t>
      </w:r>
    </w:p>
    <w:p w:rsidR="008228EE" w:rsidRPr="00B31684" w:rsidRDefault="00B31684" w:rsidP="00EB6808">
      <w:pPr>
        <w:tabs>
          <w:tab w:val="left" w:pos="458"/>
        </w:tabs>
        <w:spacing w:before="82"/>
        <w:ind w:right="249"/>
        <w:rPr>
          <w:bCs/>
          <w:sz w:val="24"/>
        </w:rPr>
      </w:pPr>
      <w:r w:rsidRPr="00B31684">
        <w:rPr>
          <w:rFonts w:hint="eastAsia"/>
          <w:bCs/>
          <w:sz w:val="24"/>
        </w:rPr>
        <w:t>（</w:t>
      </w:r>
      <w:r w:rsidRPr="00B31684">
        <w:rPr>
          <w:rFonts w:hint="eastAsia"/>
          <w:bCs/>
          <w:sz w:val="24"/>
        </w:rPr>
        <w:t>2</w:t>
      </w:r>
      <w:r w:rsidRPr="00B31684">
        <w:rPr>
          <w:rFonts w:hint="eastAsia"/>
          <w:bCs/>
          <w:sz w:val="24"/>
        </w:rPr>
        <w:t>）</w:t>
      </w:r>
      <w:r w:rsidR="008228EE" w:rsidRPr="00B31684">
        <w:rPr>
          <w:bCs/>
          <w:sz w:val="24"/>
        </w:rPr>
        <w:t>新中国成立以来，特别是改革开放以来，我国进一步发展社会主义民主政治，不断完善人民代表大会制度、政治协商制度等民主政治制度，确立了民族区域自治制度、基层群众自治制度，全面推进依法治国，不断深化行政体制改革，健全权力运行制约和监督体系，巩固和发展最广泛的爱国统一战线。</w:t>
      </w:r>
    </w:p>
    <w:p w:rsidR="008228EE" w:rsidRPr="006B1065" w:rsidRDefault="008228EE" w:rsidP="00EB6808">
      <w:pPr>
        <w:tabs>
          <w:tab w:val="left" w:pos="458"/>
        </w:tabs>
        <w:spacing w:before="82"/>
        <w:ind w:right="249"/>
        <w:rPr>
          <w:b/>
          <w:bCs/>
          <w:sz w:val="24"/>
        </w:rPr>
      </w:pPr>
      <w:r w:rsidRPr="006B1065">
        <w:rPr>
          <w:rFonts w:hint="eastAsia"/>
          <w:b/>
          <w:bCs/>
          <w:sz w:val="24"/>
        </w:rPr>
        <w:t>1</w:t>
      </w:r>
      <w:r w:rsidRPr="006B1065">
        <w:rPr>
          <w:rFonts w:hint="eastAsia"/>
          <w:b/>
          <w:bCs/>
          <w:sz w:val="24"/>
        </w:rPr>
        <w:t>）发展和完善人民代表大会制度</w:t>
      </w:r>
    </w:p>
    <w:p w:rsidR="008228EE" w:rsidRPr="008F5E88" w:rsidRDefault="008228EE" w:rsidP="00EB6808">
      <w:pPr>
        <w:tabs>
          <w:tab w:val="left" w:pos="458"/>
        </w:tabs>
        <w:spacing w:before="82"/>
        <w:ind w:right="249"/>
        <w:rPr>
          <w:bCs/>
          <w:sz w:val="24"/>
        </w:rPr>
      </w:pPr>
      <w:r w:rsidRPr="008F5E88">
        <w:rPr>
          <w:rFonts w:hint="eastAsia"/>
          <w:bCs/>
          <w:sz w:val="24"/>
        </w:rPr>
        <w:t>①支持和保证人民通过人民代表大会行使国家权力</w:t>
      </w:r>
    </w:p>
    <w:p w:rsidR="008228EE" w:rsidRPr="008F5E88" w:rsidRDefault="008228EE" w:rsidP="00EB6808">
      <w:pPr>
        <w:tabs>
          <w:tab w:val="left" w:pos="458"/>
        </w:tabs>
        <w:spacing w:before="82"/>
        <w:ind w:right="249"/>
        <w:rPr>
          <w:bCs/>
          <w:sz w:val="24"/>
        </w:rPr>
      </w:pPr>
      <w:r w:rsidRPr="008F5E88">
        <w:rPr>
          <w:rFonts w:hint="eastAsia"/>
          <w:bCs/>
          <w:sz w:val="24"/>
        </w:rPr>
        <w:t>②要更好发挥人大代表作用</w:t>
      </w:r>
    </w:p>
    <w:p w:rsidR="008228EE" w:rsidRPr="008F5E88" w:rsidRDefault="008228EE" w:rsidP="00EB6808">
      <w:pPr>
        <w:tabs>
          <w:tab w:val="left" w:pos="458"/>
        </w:tabs>
        <w:spacing w:before="82"/>
        <w:ind w:right="249"/>
        <w:rPr>
          <w:bCs/>
          <w:sz w:val="24"/>
        </w:rPr>
      </w:pPr>
      <w:r w:rsidRPr="008F5E88">
        <w:rPr>
          <w:rFonts w:hint="eastAsia"/>
          <w:bCs/>
          <w:sz w:val="24"/>
        </w:rPr>
        <w:t>③要与时俱进推进人大自身的制度与体制机制建设</w:t>
      </w:r>
    </w:p>
    <w:p w:rsidR="008228EE" w:rsidRPr="006B1065" w:rsidRDefault="008228EE" w:rsidP="00EB6808">
      <w:pPr>
        <w:tabs>
          <w:tab w:val="left" w:pos="458"/>
        </w:tabs>
        <w:spacing w:before="82"/>
        <w:ind w:right="249"/>
        <w:rPr>
          <w:b/>
          <w:bCs/>
          <w:sz w:val="24"/>
        </w:rPr>
      </w:pPr>
      <w:r w:rsidRPr="006B1065">
        <w:rPr>
          <w:rFonts w:hint="eastAsia"/>
          <w:b/>
          <w:bCs/>
          <w:sz w:val="24"/>
        </w:rPr>
        <w:t>2</w:t>
      </w:r>
      <w:r w:rsidRPr="006B1065">
        <w:rPr>
          <w:rFonts w:hint="eastAsia"/>
          <w:b/>
          <w:bCs/>
          <w:sz w:val="24"/>
        </w:rPr>
        <w:t>）推动协商民主广泛、多层、制度化发展</w:t>
      </w:r>
    </w:p>
    <w:p w:rsidR="008228EE" w:rsidRPr="008F5E88" w:rsidRDefault="008228EE" w:rsidP="00EB6808">
      <w:pPr>
        <w:tabs>
          <w:tab w:val="left" w:pos="458"/>
        </w:tabs>
        <w:spacing w:before="82"/>
        <w:ind w:right="249"/>
        <w:rPr>
          <w:bCs/>
          <w:sz w:val="24"/>
        </w:rPr>
      </w:pPr>
      <w:r w:rsidRPr="008F5E88">
        <w:rPr>
          <w:rFonts w:hint="eastAsia"/>
          <w:bCs/>
          <w:sz w:val="24"/>
        </w:rPr>
        <w:t>①继续加强政党协商</w:t>
      </w:r>
    </w:p>
    <w:p w:rsidR="008228EE" w:rsidRPr="008F5E88" w:rsidRDefault="008228EE" w:rsidP="00EB6808">
      <w:pPr>
        <w:tabs>
          <w:tab w:val="left" w:pos="458"/>
        </w:tabs>
        <w:spacing w:before="82"/>
        <w:ind w:right="249"/>
        <w:rPr>
          <w:bCs/>
          <w:sz w:val="24"/>
        </w:rPr>
      </w:pPr>
      <w:r w:rsidRPr="008F5E88">
        <w:rPr>
          <w:rFonts w:hint="eastAsia"/>
          <w:bCs/>
          <w:sz w:val="24"/>
        </w:rPr>
        <w:t>②积极开展人大协商</w:t>
      </w:r>
    </w:p>
    <w:p w:rsidR="008228EE" w:rsidRPr="008F5E88" w:rsidRDefault="008228EE" w:rsidP="00EB6808">
      <w:pPr>
        <w:tabs>
          <w:tab w:val="left" w:pos="458"/>
        </w:tabs>
        <w:spacing w:before="82"/>
        <w:ind w:right="249"/>
        <w:rPr>
          <w:bCs/>
          <w:sz w:val="24"/>
        </w:rPr>
      </w:pPr>
      <w:r w:rsidRPr="008F5E88">
        <w:rPr>
          <w:rFonts w:hint="eastAsia"/>
          <w:bCs/>
          <w:sz w:val="24"/>
        </w:rPr>
        <w:t>③扎实推进政府协商</w:t>
      </w:r>
    </w:p>
    <w:p w:rsidR="008228EE" w:rsidRPr="008F5E88" w:rsidRDefault="008228EE" w:rsidP="00EB6808">
      <w:pPr>
        <w:tabs>
          <w:tab w:val="left" w:pos="458"/>
        </w:tabs>
        <w:spacing w:before="82"/>
        <w:ind w:right="249"/>
        <w:rPr>
          <w:bCs/>
          <w:sz w:val="24"/>
        </w:rPr>
      </w:pPr>
      <w:r w:rsidRPr="008F5E88">
        <w:rPr>
          <w:rFonts w:hint="eastAsia"/>
          <w:bCs/>
          <w:sz w:val="24"/>
        </w:rPr>
        <w:t>④充分发挥人民政协作为协商民主重要渠道和专门协商机构的作用</w:t>
      </w:r>
    </w:p>
    <w:p w:rsidR="008228EE" w:rsidRPr="008F5E88" w:rsidRDefault="008228EE" w:rsidP="00EB6808">
      <w:pPr>
        <w:tabs>
          <w:tab w:val="left" w:pos="458"/>
        </w:tabs>
        <w:spacing w:before="82"/>
        <w:ind w:right="249"/>
        <w:rPr>
          <w:bCs/>
          <w:sz w:val="24"/>
        </w:rPr>
      </w:pPr>
      <w:r w:rsidRPr="008F5E88">
        <w:rPr>
          <w:rFonts w:hint="eastAsia"/>
          <w:bCs/>
          <w:sz w:val="24"/>
        </w:rPr>
        <w:t>⑤认真做好人民团体协商</w:t>
      </w:r>
    </w:p>
    <w:p w:rsidR="008228EE" w:rsidRPr="008F5E88" w:rsidRDefault="008228EE" w:rsidP="00EB6808">
      <w:pPr>
        <w:tabs>
          <w:tab w:val="left" w:pos="458"/>
        </w:tabs>
        <w:spacing w:before="82"/>
        <w:ind w:right="249"/>
        <w:rPr>
          <w:bCs/>
          <w:sz w:val="24"/>
        </w:rPr>
      </w:pPr>
      <w:r w:rsidRPr="008F5E88">
        <w:rPr>
          <w:rFonts w:hint="eastAsia"/>
          <w:bCs/>
          <w:sz w:val="24"/>
        </w:rPr>
        <w:t>⑥稳步推进基层协商</w:t>
      </w:r>
    </w:p>
    <w:p w:rsidR="008228EE" w:rsidRPr="008F5E88" w:rsidRDefault="008228EE" w:rsidP="00EB6808">
      <w:pPr>
        <w:tabs>
          <w:tab w:val="left" w:pos="458"/>
        </w:tabs>
        <w:spacing w:before="82"/>
        <w:ind w:right="249"/>
        <w:rPr>
          <w:bCs/>
          <w:sz w:val="24"/>
        </w:rPr>
      </w:pPr>
      <w:r w:rsidRPr="008F5E88">
        <w:rPr>
          <w:rFonts w:hint="eastAsia"/>
          <w:bCs/>
          <w:sz w:val="24"/>
        </w:rPr>
        <w:t>⑦探索开展社会组织协商</w:t>
      </w:r>
    </w:p>
    <w:p w:rsidR="008228EE" w:rsidRPr="006B1065" w:rsidRDefault="008228EE" w:rsidP="00EB6808">
      <w:pPr>
        <w:tabs>
          <w:tab w:val="left" w:pos="458"/>
        </w:tabs>
        <w:spacing w:before="82"/>
        <w:ind w:right="249"/>
        <w:rPr>
          <w:b/>
          <w:bCs/>
          <w:sz w:val="24"/>
        </w:rPr>
      </w:pPr>
      <w:r w:rsidRPr="006B1065">
        <w:rPr>
          <w:rFonts w:hint="eastAsia"/>
          <w:b/>
          <w:bCs/>
          <w:sz w:val="24"/>
        </w:rPr>
        <w:t>3</w:t>
      </w:r>
      <w:r w:rsidRPr="006B1065">
        <w:rPr>
          <w:rFonts w:hint="eastAsia"/>
          <w:b/>
          <w:bCs/>
          <w:sz w:val="24"/>
        </w:rPr>
        <w:t>）积极稳妥地推进政治体制改革</w:t>
      </w:r>
    </w:p>
    <w:p w:rsidR="008228EE" w:rsidRPr="008F5E88" w:rsidRDefault="008228EE" w:rsidP="00EB6808">
      <w:pPr>
        <w:tabs>
          <w:tab w:val="left" w:pos="458"/>
        </w:tabs>
        <w:spacing w:before="82"/>
        <w:ind w:right="249"/>
        <w:rPr>
          <w:bCs/>
          <w:sz w:val="24"/>
        </w:rPr>
      </w:pPr>
      <w:r w:rsidRPr="008F5E88">
        <w:rPr>
          <w:rFonts w:hint="eastAsia"/>
          <w:bCs/>
          <w:sz w:val="24"/>
        </w:rPr>
        <w:t>①深化党和国家机构改革</w:t>
      </w:r>
    </w:p>
    <w:p w:rsidR="008228EE" w:rsidRPr="008F5E88" w:rsidRDefault="008228EE" w:rsidP="00EB6808">
      <w:pPr>
        <w:tabs>
          <w:tab w:val="left" w:pos="458"/>
        </w:tabs>
        <w:spacing w:before="82"/>
        <w:ind w:right="249"/>
        <w:rPr>
          <w:bCs/>
          <w:sz w:val="24"/>
        </w:rPr>
      </w:pPr>
      <w:r w:rsidRPr="008F5E88">
        <w:rPr>
          <w:rFonts w:hint="eastAsia"/>
          <w:bCs/>
          <w:sz w:val="24"/>
        </w:rPr>
        <w:t>②健全党和国家监督体系</w:t>
      </w:r>
    </w:p>
    <w:p w:rsidR="008228EE" w:rsidRPr="008F5E88" w:rsidRDefault="008228EE" w:rsidP="00EB6808">
      <w:pPr>
        <w:tabs>
          <w:tab w:val="left" w:pos="458"/>
        </w:tabs>
        <w:spacing w:before="82"/>
        <w:ind w:right="249"/>
        <w:rPr>
          <w:bCs/>
          <w:sz w:val="24"/>
        </w:rPr>
      </w:pPr>
      <w:r w:rsidRPr="008F5E88">
        <w:rPr>
          <w:rFonts w:hint="eastAsia"/>
          <w:bCs/>
          <w:sz w:val="24"/>
        </w:rPr>
        <w:t>③建立健全科学有效的权力制约和协调机制</w:t>
      </w:r>
    </w:p>
    <w:p w:rsidR="008228EE" w:rsidRPr="008F5E88" w:rsidRDefault="008228EE" w:rsidP="00EB6808">
      <w:pPr>
        <w:tabs>
          <w:tab w:val="left" w:pos="458"/>
        </w:tabs>
        <w:spacing w:before="82"/>
        <w:ind w:right="249"/>
        <w:rPr>
          <w:bCs/>
          <w:sz w:val="24"/>
        </w:rPr>
      </w:pPr>
      <w:r w:rsidRPr="008F5E88">
        <w:rPr>
          <w:rFonts w:hint="eastAsia"/>
          <w:bCs/>
          <w:sz w:val="24"/>
        </w:rPr>
        <w:t>④丰富民主形式、拓宽民主渠道</w:t>
      </w:r>
    </w:p>
    <w:p w:rsidR="008228EE" w:rsidRPr="0002591A" w:rsidRDefault="008228EE" w:rsidP="00EB6808">
      <w:pPr>
        <w:tabs>
          <w:tab w:val="left" w:pos="458"/>
        </w:tabs>
        <w:spacing w:before="82"/>
        <w:ind w:right="249"/>
        <w:rPr>
          <w:szCs w:val="21"/>
        </w:rPr>
      </w:pPr>
    </w:p>
    <w:p w:rsidR="008228EE" w:rsidRPr="008228EE" w:rsidRDefault="008228EE" w:rsidP="00EB6808">
      <w:pPr>
        <w:pStyle w:val="a3"/>
        <w:numPr>
          <w:ilvl w:val="0"/>
          <w:numId w:val="8"/>
        </w:numPr>
        <w:tabs>
          <w:tab w:val="left" w:pos="458"/>
        </w:tabs>
        <w:autoSpaceDE w:val="0"/>
        <w:autoSpaceDN w:val="0"/>
        <w:spacing w:before="82"/>
        <w:ind w:right="250" w:firstLineChars="0" w:firstLine="0"/>
        <w:jc w:val="left"/>
        <w:rPr>
          <w:b/>
          <w:bCs/>
          <w:sz w:val="24"/>
        </w:rPr>
      </w:pPr>
      <w:r w:rsidRPr="008228EE">
        <w:rPr>
          <w:b/>
          <w:bCs/>
          <w:sz w:val="24"/>
        </w:rPr>
        <w:t>为什么不能生搬硬套外国政治制度模式？</w:t>
      </w:r>
      <w:r w:rsidR="008F5E88">
        <w:rPr>
          <w:rFonts w:hint="eastAsia"/>
          <w:b/>
          <w:bCs/>
          <w:sz w:val="24"/>
        </w:rPr>
        <w:t>P</w:t>
      </w:r>
      <w:r w:rsidR="008F5E88">
        <w:rPr>
          <w:b/>
          <w:bCs/>
          <w:sz w:val="24"/>
        </w:rPr>
        <w:t>109</w:t>
      </w:r>
    </w:p>
    <w:p w:rsidR="008228EE" w:rsidRPr="008F5E88" w:rsidRDefault="008228EE" w:rsidP="00EB6808">
      <w:pPr>
        <w:tabs>
          <w:tab w:val="left" w:pos="458"/>
        </w:tabs>
        <w:spacing w:before="82"/>
        <w:ind w:right="249" w:firstLineChars="200" w:firstLine="480"/>
        <w:rPr>
          <w:bCs/>
          <w:sz w:val="24"/>
        </w:rPr>
      </w:pPr>
      <w:r w:rsidRPr="008F5E88">
        <w:rPr>
          <w:rFonts w:hint="eastAsia"/>
          <w:bCs/>
          <w:sz w:val="24"/>
        </w:rPr>
        <w:t>习近平总书记在党的十九大中指出：世界上没有完全相同的政治制度模式，政治制度不能脱离特定社会政治条件和历史文化传统来抽象评判，不能定于一</w:t>
      </w:r>
      <w:r w:rsidRPr="008F5E88">
        <w:rPr>
          <w:rFonts w:hint="eastAsia"/>
          <w:bCs/>
          <w:sz w:val="24"/>
        </w:rPr>
        <w:lastRenderedPageBreak/>
        <w:t>尊，不能生搬硬套外国政治制度模式。要长期坚持、不断发展我国社会主义民主政治，积极稳妥推进政治体制改革。</w:t>
      </w:r>
    </w:p>
    <w:p w:rsidR="008228EE" w:rsidRPr="008F5E88" w:rsidRDefault="008228EE" w:rsidP="00EB6808">
      <w:pPr>
        <w:tabs>
          <w:tab w:val="left" w:pos="458"/>
        </w:tabs>
        <w:spacing w:before="82"/>
        <w:ind w:right="249" w:firstLineChars="200" w:firstLine="480"/>
        <w:rPr>
          <w:bCs/>
          <w:sz w:val="24"/>
        </w:rPr>
      </w:pPr>
      <w:r w:rsidRPr="008F5E88">
        <w:rPr>
          <w:rFonts w:hint="eastAsia"/>
          <w:bCs/>
          <w:sz w:val="24"/>
        </w:rPr>
        <w:t>（</w:t>
      </w:r>
      <w:r w:rsidRPr="008F5E88">
        <w:rPr>
          <w:bCs/>
          <w:sz w:val="24"/>
        </w:rPr>
        <w:t>1</w:t>
      </w:r>
      <w:r w:rsidRPr="008F5E88">
        <w:rPr>
          <w:bCs/>
          <w:sz w:val="24"/>
        </w:rPr>
        <w:t>）政治制度模式，一般指一个国家或一类国家稳定的、常态化的关于国家权力配置及其实现形式的政治制度安排。各国实行什么样的政治制度，是由各国的国家性质和国情决定的。</w:t>
      </w:r>
    </w:p>
    <w:p w:rsidR="000B3878" w:rsidRDefault="008228EE" w:rsidP="00EB6808">
      <w:pPr>
        <w:tabs>
          <w:tab w:val="left" w:pos="458"/>
        </w:tabs>
        <w:spacing w:before="82"/>
        <w:ind w:right="249" w:firstLineChars="200" w:firstLine="480"/>
        <w:rPr>
          <w:bCs/>
          <w:sz w:val="24"/>
        </w:rPr>
      </w:pPr>
      <w:r w:rsidRPr="008F5E88">
        <w:rPr>
          <w:rFonts w:hint="eastAsia"/>
          <w:bCs/>
          <w:sz w:val="24"/>
        </w:rPr>
        <w:t>（</w:t>
      </w:r>
      <w:r w:rsidRPr="008F5E88">
        <w:rPr>
          <w:bCs/>
          <w:sz w:val="24"/>
        </w:rPr>
        <w:t>2</w:t>
      </w:r>
      <w:r w:rsidRPr="008F5E88">
        <w:rPr>
          <w:bCs/>
          <w:sz w:val="24"/>
        </w:rPr>
        <w:t>）</w:t>
      </w:r>
      <w:r w:rsidRPr="00226593">
        <w:rPr>
          <w:b/>
          <w:bCs/>
          <w:sz w:val="24"/>
        </w:rPr>
        <w:t>当代中国的政治制度与我国人民当家作主的国家性质相适应。</w:t>
      </w:r>
      <w:r w:rsidRPr="008F5E88">
        <w:rPr>
          <w:bCs/>
          <w:sz w:val="24"/>
        </w:rPr>
        <w:t>它是在马克思主义国家理论的指导下，以保证人民当家作主和党领导人民有效治理国家为宗旨建立起来的。</w:t>
      </w:r>
    </w:p>
    <w:p w:rsidR="00226593" w:rsidRDefault="008228EE" w:rsidP="00EB6808">
      <w:pPr>
        <w:tabs>
          <w:tab w:val="left" w:pos="458"/>
        </w:tabs>
        <w:spacing w:before="82"/>
        <w:ind w:right="249" w:firstLineChars="200" w:firstLine="480"/>
        <w:rPr>
          <w:bCs/>
          <w:sz w:val="24"/>
        </w:rPr>
      </w:pPr>
      <w:r w:rsidRPr="008F5E88">
        <w:rPr>
          <w:bCs/>
          <w:sz w:val="24"/>
        </w:rPr>
        <w:t>改革开放以来，中国共产党从实际出发，积极借鉴人类政治制度文明的有益成果，不断改革和完善政治体制，形成和发展了以党的领导、人民当家作主、依法治国三者有机统一为主要内容的政治制度基本框架。</w:t>
      </w:r>
    </w:p>
    <w:p w:rsidR="00226593" w:rsidRDefault="00226593" w:rsidP="00EB6808">
      <w:pPr>
        <w:tabs>
          <w:tab w:val="left" w:pos="458"/>
        </w:tabs>
        <w:spacing w:before="82"/>
        <w:ind w:right="249" w:firstLineChars="200" w:firstLine="480"/>
        <w:rPr>
          <w:bCs/>
          <w:sz w:val="24"/>
        </w:rPr>
      </w:pPr>
      <w:r w:rsidRPr="008F5E88">
        <w:rPr>
          <w:rFonts w:hint="eastAsia"/>
          <w:bCs/>
          <w:sz w:val="24"/>
        </w:rPr>
        <w:t>（</w:t>
      </w:r>
      <w:r>
        <w:rPr>
          <w:rFonts w:hint="eastAsia"/>
          <w:bCs/>
          <w:sz w:val="24"/>
        </w:rPr>
        <w:t>3</w:t>
      </w:r>
      <w:r w:rsidRPr="008F5E88">
        <w:rPr>
          <w:bCs/>
          <w:sz w:val="24"/>
        </w:rPr>
        <w:t>）</w:t>
      </w:r>
      <w:r w:rsidR="000B3878" w:rsidRPr="00226593">
        <w:rPr>
          <w:b/>
          <w:bCs/>
          <w:sz w:val="24"/>
        </w:rPr>
        <w:t>中国现行的政治制度是近代以来中国历史发展的必然结果</w:t>
      </w:r>
      <w:r w:rsidR="000B3878" w:rsidRPr="00226593">
        <w:rPr>
          <w:bCs/>
          <w:sz w:val="24"/>
        </w:rPr>
        <w:t>，体现了社会主义制度的本质要求，同中国经济、政治、文化、社会状况相符合，也同中国疆域广大、人口众多、民族众多等实际状况相适应，复合中国国情。</w:t>
      </w:r>
    </w:p>
    <w:p w:rsidR="008228EE" w:rsidRPr="00226593" w:rsidRDefault="00226593" w:rsidP="00EB6808">
      <w:pPr>
        <w:tabs>
          <w:tab w:val="left" w:pos="458"/>
        </w:tabs>
        <w:spacing w:before="82"/>
        <w:ind w:right="249" w:firstLineChars="200" w:firstLine="480"/>
        <w:rPr>
          <w:bCs/>
          <w:sz w:val="24"/>
        </w:rPr>
      </w:pPr>
      <w:r w:rsidRPr="008F5E88">
        <w:rPr>
          <w:rFonts w:hint="eastAsia"/>
          <w:bCs/>
          <w:sz w:val="24"/>
        </w:rPr>
        <w:t>（</w:t>
      </w:r>
      <w:r w:rsidRPr="008F5E88">
        <w:rPr>
          <w:bCs/>
          <w:sz w:val="24"/>
        </w:rPr>
        <w:t>4</w:t>
      </w:r>
      <w:r w:rsidRPr="008F5E88">
        <w:rPr>
          <w:bCs/>
          <w:sz w:val="24"/>
        </w:rPr>
        <w:t>）</w:t>
      </w:r>
      <w:r w:rsidR="008228EE" w:rsidRPr="00226593">
        <w:rPr>
          <w:bCs/>
          <w:sz w:val="24"/>
        </w:rPr>
        <w:t>发展和完善我国社会主义政治制度，需要借鉴国外政治文明的有益成果，但绝不能放弃中国政治制度的根本。</w:t>
      </w:r>
    </w:p>
    <w:p w:rsidR="008F5E88" w:rsidRDefault="008F5E88" w:rsidP="00EB6808">
      <w:pPr>
        <w:tabs>
          <w:tab w:val="left" w:pos="458"/>
        </w:tabs>
        <w:rPr>
          <w:szCs w:val="21"/>
        </w:rPr>
      </w:pPr>
    </w:p>
    <w:p w:rsidR="008F5E88" w:rsidRDefault="008F5E88" w:rsidP="00EB6808">
      <w:pPr>
        <w:pStyle w:val="2"/>
        <w:rPr>
          <w:lang w:eastAsia="zh-CN"/>
        </w:rPr>
      </w:pPr>
      <w:r>
        <w:rPr>
          <w:lang w:eastAsia="zh-CN"/>
        </w:rPr>
        <w:t>第五章 中国特色社会主义文化建设</w:t>
      </w:r>
    </w:p>
    <w:p w:rsidR="008F5E88" w:rsidRPr="008F5E88" w:rsidRDefault="008F5E88" w:rsidP="00EB6808">
      <w:pPr>
        <w:pStyle w:val="a3"/>
        <w:numPr>
          <w:ilvl w:val="0"/>
          <w:numId w:val="9"/>
        </w:numPr>
        <w:tabs>
          <w:tab w:val="left" w:pos="458"/>
        </w:tabs>
        <w:autoSpaceDE w:val="0"/>
        <w:autoSpaceDN w:val="0"/>
        <w:spacing w:before="77"/>
        <w:ind w:firstLineChars="0"/>
        <w:jc w:val="left"/>
        <w:rPr>
          <w:b/>
          <w:bCs/>
          <w:sz w:val="24"/>
        </w:rPr>
      </w:pPr>
      <w:r w:rsidRPr="008F5E88">
        <w:rPr>
          <w:b/>
          <w:bCs/>
          <w:sz w:val="24"/>
        </w:rPr>
        <w:t>怎样认识培育和践行社会主义核心价值观的重要意义？</w:t>
      </w:r>
      <w:r>
        <w:rPr>
          <w:rFonts w:hint="eastAsia"/>
          <w:b/>
          <w:bCs/>
          <w:sz w:val="24"/>
        </w:rPr>
        <w:t>P</w:t>
      </w:r>
      <w:r>
        <w:rPr>
          <w:b/>
          <w:bCs/>
          <w:sz w:val="24"/>
        </w:rPr>
        <w:t>135</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w:t>
      </w:r>
      <w:r w:rsidRPr="008F5E88">
        <w:rPr>
          <w:bCs/>
          <w:sz w:val="24"/>
        </w:rPr>
        <w:t>1</w:t>
      </w:r>
      <w:r w:rsidRPr="008F5E88">
        <w:rPr>
          <w:bCs/>
          <w:sz w:val="24"/>
        </w:rPr>
        <w:t>）社会主义核心价值观凝结着全体人民共同的价值追求，是中华民族赖以维系的精神纽带，是当代中国精神的集中体现。持续培育和践行社会主义核心价值观，大力传承和延续中华民族思想精髓、精神基因、文化血脉，才能更好构筑中国精神、中国价值、中国力量。</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w:t>
      </w:r>
      <w:r w:rsidRPr="008F5E88">
        <w:rPr>
          <w:bCs/>
          <w:sz w:val="24"/>
        </w:rPr>
        <w:t>2</w:t>
      </w:r>
      <w:r w:rsidRPr="008F5E88">
        <w:rPr>
          <w:bCs/>
          <w:sz w:val="24"/>
        </w:rPr>
        <w:t>）培育和践行社会主义核心价值观，是新时代坚持和发展中国特色社会主义的重大任务。中国特色社会主义进入了新时代，只有把培育和践行社会主义核心价值观作为重大任务来认识、来落实，才能增强</w:t>
      </w:r>
      <w:r w:rsidRPr="008F5E88">
        <w:rPr>
          <w:bCs/>
          <w:sz w:val="24"/>
        </w:rPr>
        <w:t>“</w:t>
      </w:r>
      <w:r w:rsidRPr="008F5E88">
        <w:rPr>
          <w:bCs/>
          <w:sz w:val="24"/>
        </w:rPr>
        <w:t>四个自信</w:t>
      </w:r>
      <w:r w:rsidRPr="008F5E88">
        <w:rPr>
          <w:bCs/>
          <w:sz w:val="24"/>
        </w:rPr>
        <w:t>”</w:t>
      </w:r>
      <w:r w:rsidRPr="008F5E88">
        <w:rPr>
          <w:bCs/>
          <w:sz w:val="24"/>
        </w:rPr>
        <w:t>，确保中国特色社会主义沿着正确方向胜利前进，不断展现出更加强大的生命力。</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w:t>
      </w:r>
      <w:r w:rsidRPr="008F5E88">
        <w:rPr>
          <w:bCs/>
          <w:sz w:val="24"/>
        </w:rPr>
        <w:t>3</w:t>
      </w:r>
      <w:r w:rsidRPr="008F5E88">
        <w:rPr>
          <w:bCs/>
          <w:sz w:val="24"/>
        </w:rPr>
        <w:t>）培育和践行社会主义核心价值观，是进行伟大斗争、建设伟大工程、推进伟大事业、实现伟大梦想的铸魂工程。深培厚植、广泛践行社会主义核心价值观，就一定能够铸牢理想信念、坚守价值追求、聚合磅礴之力。</w:t>
      </w:r>
      <w:r w:rsidRPr="008F5E88">
        <w:rPr>
          <w:bCs/>
          <w:sz w:val="24"/>
        </w:rPr>
        <w:tab/>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w:t>
      </w:r>
      <w:r w:rsidRPr="008F5E88">
        <w:rPr>
          <w:bCs/>
          <w:sz w:val="24"/>
        </w:rPr>
        <w:t>4</w:t>
      </w:r>
      <w:r w:rsidRPr="008F5E88">
        <w:rPr>
          <w:bCs/>
          <w:sz w:val="24"/>
        </w:rPr>
        <w:t>）培育和践行社会主义核心价值观，是在世界文化激荡中保持民族精神独立、挺起民族精神脊梁的战略支撑。持续培育和践行根植于中华文化沃土又具有当代中国特色的社会主义核心价值观，才能使中华民族以更加昂扬的姿态屹立于世界民族之林。</w:t>
      </w:r>
    </w:p>
    <w:p w:rsidR="008F5E88" w:rsidRPr="00732F35" w:rsidRDefault="008F5E88" w:rsidP="00EB6808">
      <w:pPr>
        <w:tabs>
          <w:tab w:val="left" w:pos="458"/>
        </w:tabs>
        <w:spacing w:before="77"/>
        <w:rPr>
          <w:szCs w:val="21"/>
        </w:rPr>
      </w:pPr>
    </w:p>
    <w:p w:rsidR="008F5E88" w:rsidRPr="008F5E88" w:rsidRDefault="008F5E88" w:rsidP="00EB6808">
      <w:pPr>
        <w:pStyle w:val="a3"/>
        <w:numPr>
          <w:ilvl w:val="0"/>
          <w:numId w:val="9"/>
        </w:numPr>
        <w:tabs>
          <w:tab w:val="left" w:pos="458"/>
        </w:tabs>
        <w:autoSpaceDE w:val="0"/>
        <w:autoSpaceDN w:val="0"/>
        <w:spacing w:before="77"/>
        <w:ind w:firstLineChars="0"/>
        <w:jc w:val="left"/>
        <w:rPr>
          <w:b/>
          <w:bCs/>
          <w:sz w:val="24"/>
        </w:rPr>
      </w:pPr>
      <w:r w:rsidRPr="008F5E88">
        <w:rPr>
          <w:b/>
          <w:bCs/>
          <w:sz w:val="24"/>
        </w:rPr>
        <w:t>怎样理解讲好中国故事，提高国家文化软实力？</w:t>
      </w:r>
      <w:r>
        <w:rPr>
          <w:rFonts w:hint="eastAsia"/>
          <w:b/>
          <w:bCs/>
          <w:sz w:val="24"/>
        </w:rPr>
        <w:t>P</w:t>
      </w:r>
      <w:r>
        <w:rPr>
          <w:b/>
          <w:bCs/>
          <w:sz w:val="24"/>
        </w:rPr>
        <w:t>146</w:t>
      </w:r>
    </w:p>
    <w:p w:rsidR="008F5E88" w:rsidRPr="008F5E88" w:rsidRDefault="008F5E88" w:rsidP="00EB6808">
      <w:pPr>
        <w:tabs>
          <w:tab w:val="left" w:pos="458"/>
        </w:tabs>
        <w:spacing w:before="82"/>
        <w:ind w:right="249" w:firstLineChars="200" w:firstLine="420"/>
        <w:rPr>
          <w:bCs/>
          <w:sz w:val="24"/>
        </w:rPr>
      </w:pPr>
      <w:r w:rsidRPr="0069265F">
        <w:rPr>
          <w:rFonts w:hint="eastAsia"/>
          <w:szCs w:val="21"/>
        </w:rPr>
        <w:t>（</w:t>
      </w:r>
      <w:r w:rsidRPr="008F5E88">
        <w:rPr>
          <w:bCs/>
          <w:sz w:val="24"/>
        </w:rPr>
        <w:t>1</w:t>
      </w:r>
      <w:r w:rsidRPr="008F5E88">
        <w:rPr>
          <w:bCs/>
          <w:sz w:val="24"/>
        </w:rPr>
        <w:t>）内涵：</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①讲好中国故事，要讲好中国特色社会主义的故事，更加鲜明的展现中国</w:t>
      </w:r>
      <w:r w:rsidRPr="008F5E88">
        <w:rPr>
          <w:rFonts w:hint="eastAsia"/>
          <w:bCs/>
          <w:sz w:val="24"/>
        </w:rPr>
        <w:lastRenderedPageBreak/>
        <w:t>理论、中国道路的独特内涵和世界意义，特别是要讲清楚习近平新时代中国特色社会主义思想，讲清楚中国特色社会主义进入新时代在世界社会主义发展史和人类发展史上的意义。</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②讲好中国故事，要讲好中国梦的故事，讲清楚中国梦意味着中国人民和中华民族的价值体现和价值追求，意味着全面建成小康社会、实现中华民族伟大复兴。</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③讲好中国故事，要讲好中华优秀传统文化故事，讲清楚对和平、和睦、和谐的追求植根于中华民族的精神世界和文化基因中。</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④讲好中国故事，要讲好中国和平发展的故事，充分展现中国为人类作出贡献的负责任的社会主义大国形象。</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w:t>
      </w:r>
      <w:r w:rsidRPr="008F5E88">
        <w:rPr>
          <w:bCs/>
          <w:sz w:val="24"/>
        </w:rPr>
        <w:t>2</w:t>
      </w:r>
      <w:r w:rsidRPr="008F5E88">
        <w:rPr>
          <w:bCs/>
          <w:sz w:val="24"/>
        </w:rPr>
        <w:t>）途径：</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①讲好中国故事，要不断创新传播形式，创新对外话语表达方式。</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②坚持政府主导、企业主体、市场运作、社会参与，完善人文交流机制，创新人文交流方式，综合运用大众传播、群众传播、人际传播等多种方式，扩大对外文化交流，推动中华文化走向世界。</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③着力推进国际传播能力建设，创新对外宣传方式，发挥好新兴媒体的作用。</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④精心构建对外话语体系，把我们想讲的和国外受众想听的结合起来，使中国故事更多为国际社会和海外受众所认同，让中国形象在世界上树立和闪亮起来。</w:t>
      </w:r>
    </w:p>
    <w:p w:rsidR="008F5E88" w:rsidRPr="008F5E88" w:rsidRDefault="008F5E88" w:rsidP="00EB6808">
      <w:pPr>
        <w:tabs>
          <w:tab w:val="left" w:pos="458"/>
        </w:tabs>
        <w:spacing w:before="82"/>
        <w:ind w:right="249" w:firstLineChars="200" w:firstLine="480"/>
        <w:rPr>
          <w:bCs/>
          <w:sz w:val="24"/>
        </w:rPr>
      </w:pPr>
      <w:r w:rsidRPr="008F5E88">
        <w:rPr>
          <w:rFonts w:hint="eastAsia"/>
          <w:bCs/>
          <w:sz w:val="24"/>
        </w:rPr>
        <w:t>（</w:t>
      </w:r>
      <w:r w:rsidRPr="008F5E88">
        <w:rPr>
          <w:bCs/>
          <w:sz w:val="24"/>
        </w:rPr>
        <w:t>3</w:t>
      </w:r>
      <w:r w:rsidRPr="008F5E88">
        <w:rPr>
          <w:bCs/>
          <w:sz w:val="24"/>
        </w:rPr>
        <w:t>）意义：</w:t>
      </w:r>
    </w:p>
    <w:p w:rsidR="008F5E88" w:rsidRPr="008F5E88" w:rsidRDefault="008F5E88" w:rsidP="00EB6808">
      <w:pPr>
        <w:tabs>
          <w:tab w:val="left" w:pos="458"/>
        </w:tabs>
        <w:spacing w:before="82"/>
        <w:ind w:right="249" w:firstLineChars="200" w:firstLine="480"/>
        <w:rPr>
          <w:bCs/>
          <w:sz w:val="24"/>
        </w:rPr>
      </w:pPr>
      <w:r w:rsidRPr="008F5E88">
        <w:rPr>
          <w:bCs/>
          <w:sz w:val="24"/>
        </w:rPr>
        <w:t>讲好中国故事，传播好中国声音，有利于向世界展现真实、立体、全面的中国，增信释疑、扩大共识，使中国获得国际社会的理解和尊重，提高国家的文化软实力。</w:t>
      </w:r>
    </w:p>
    <w:p w:rsidR="008F5E88" w:rsidRDefault="008F5E88" w:rsidP="00EB6808">
      <w:pPr>
        <w:tabs>
          <w:tab w:val="left" w:pos="458"/>
        </w:tabs>
        <w:rPr>
          <w:szCs w:val="21"/>
        </w:rPr>
      </w:pPr>
    </w:p>
    <w:p w:rsidR="008F5E88" w:rsidRDefault="008F5E88" w:rsidP="00EB6808">
      <w:pPr>
        <w:pStyle w:val="2"/>
        <w:rPr>
          <w:lang w:eastAsia="zh-CN"/>
        </w:rPr>
      </w:pPr>
      <w:r>
        <w:rPr>
          <w:lang w:eastAsia="zh-CN"/>
        </w:rPr>
        <w:t>第六章 中国特色社会主义社会建设</w:t>
      </w:r>
    </w:p>
    <w:p w:rsidR="008F5E88" w:rsidRPr="008F5E88" w:rsidRDefault="008F5E88" w:rsidP="00EB6808">
      <w:pPr>
        <w:pStyle w:val="a3"/>
        <w:numPr>
          <w:ilvl w:val="0"/>
          <w:numId w:val="10"/>
        </w:numPr>
        <w:tabs>
          <w:tab w:val="left" w:pos="458"/>
        </w:tabs>
        <w:autoSpaceDE w:val="0"/>
        <w:autoSpaceDN w:val="0"/>
        <w:spacing w:before="77"/>
        <w:ind w:firstLineChars="0"/>
        <w:jc w:val="left"/>
        <w:rPr>
          <w:b/>
          <w:bCs/>
          <w:sz w:val="24"/>
        </w:rPr>
      </w:pPr>
      <w:r w:rsidRPr="008F5E88">
        <w:rPr>
          <w:b/>
          <w:bCs/>
          <w:sz w:val="24"/>
        </w:rPr>
        <w:t>保障和改善民生的主要内容有哪些？</w:t>
      </w:r>
      <w:r w:rsidR="00A43BD9">
        <w:rPr>
          <w:rFonts w:hint="eastAsia"/>
          <w:b/>
          <w:bCs/>
          <w:sz w:val="24"/>
        </w:rPr>
        <w:t>P</w:t>
      </w:r>
      <w:r w:rsidR="00A43BD9">
        <w:rPr>
          <w:b/>
          <w:bCs/>
          <w:sz w:val="24"/>
        </w:rPr>
        <w:t>153</w:t>
      </w:r>
    </w:p>
    <w:p w:rsidR="008F5E88" w:rsidRPr="008F5E88" w:rsidRDefault="008F5E88" w:rsidP="00EB6808">
      <w:pPr>
        <w:tabs>
          <w:tab w:val="left" w:pos="458"/>
        </w:tabs>
        <w:spacing w:before="77"/>
        <w:rPr>
          <w:bCs/>
          <w:sz w:val="24"/>
        </w:rPr>
      </w:pPr>
      <w:r w:rsidRPr="008F5E88">
        <w:rPr>
          <w:rFonts w:hint="eastAsia"/>
          <w:bCs/>
          <w:sz w:val="24"/>
        </w:rPr>
        <w:t>（</w:t>
      </w:r>
      <w:r w:rsidRPr="008F5E88">
        <w:rPr>
          <w:rFonts w:hint="eastAsia"/>
          <w:bCs/>
          <w:sz w:val="24"/>
        </w:rPr>
        <w:t>1</w:t>
      </w:r>
      <w:r w:rsidRPr="008F5E88">
        <w:rPr>
          <w:rFonts w:hint="eastAsia"/>
          <w:bCs/>
          <w:sz w:val="24"/>
        </w:rPr>
        <w:t>）优先发展教育事业。</w:t>
      </w:r>
    </w:p>
    <w:p w:rsidR="008F5E88" w:rsidRPr="008F5E88" w:rsidRDefault="008F5E88" w:rsidP="00EB6808">
      <w:pPr>
        <w:ind w:firstLineChars="200" w:firstLine="480"/>
        <w:rPr>
          <w:bCs/>
          <w:sz w:val="24"/>
        </w:rPr>
      </w:pPr>
      <w:r w:rsidRPr="008F5E88">
        <w:rPr>
          <w:rFonts w:hint="eastAsia"/>
          <w:bCs/>
          <w:sz w:val="24"/>
        </w:rPr>
        <w:t>要全面贯彻党的教育方针</w:t>
      </w:r>
      <w:r w:rsidRPr="008F5E88">
        <w:rPr>
          <w:bCs/>
          <w:sz w:val="24"/>
        </w:rPr>
        <w:t>,</w:t>
      </w:r>
      <w:r w:rsidRPr="008F5E88">
        <w:rPr>
          <w:bCs/>
          <w:sz w:val="24"/>
        </w:rPr>
        <w:t>落实立德树人的根本任务</w:t>
      </w:r>
      <w:r w:rsidRPr="008F5E88">
        <w:rPr>
          <w:bCs/>
          <w:sz w:val="24"/>
        </w:rPr>
        <w:t>,</w:t>
      </w:r>
      <w:r w:rsidRPr="008F5E88">
        <w:rPr>
          <w:bCs/>
          <w:sz w:val="24"/>
        </w:rPr>
        <w:t>加强社会主义核心价值观教育，培养德智体美全面发展的社会</w:t>
      </w:r>
      <w:r w:rsidRPr="008F5E88">
        <w:rPr>
          <w:rFonts w:hint="eastAsia"/>
          <w:bCs/>
          <w:sz w:val="24"/>
        </w:rPr>
        <w:t>主义</w:t>
      </w:r>
      <w:r w:rsidRPr="008F5E88">
        <w:rPr>
          <w:bCs/>
          <w:sz w:val="24"/>
        </w:rPr>
        <w:t>事业建设者和接班人。坚持正确办学方向，加快一流大学和一流学科建设，实现高等教育内涵式发展。</w:t>
      </w:r>
    </w:p>
    <w:p w:rsidR="008F5E88" w:rsidRPr="008F5E88" w:rsidRDefault="008F5E88" w:rsidP="00EB6808">
      <w:pPr>
        <w:tabs>
          <w:tab w:val="left" w:pos="458"/>
        </w:tabs>
        <w:spacing w:before="77"/>
        <w:rPr>
          <w:bCs/>
          <w:sz w:val="24"/>
        </w:rPr>
      </w:pPr>
      <w:r w:rsidRPr="008F5E88">
        <w:rPr>
          <w:rFonts w:hint="eastAsia"/>
          <w:bCs/>
          <w:sz w:val="24"/>
        </w:rPr>
        <w:t>（</w:t>
      </w:r>
      <w:r w:rsidRPr="008F5E88">
        <w:rPr>
          <w:rFonts w:hint="eastAsia"/>
          <w:bCs/>
          <w:sz w:val="24"/>
        </w:rPr>
        <w:t>2</w:t>
      </w:r>
      <w:r w:rsidRPr="008F5E88">
        <w:rPr>
          <w:rFonts w:hint="eastAsia"/>
          <w:bCs/>
          <w:sz w:val="24"/>
        </w:rPr>
        <w:t>）提高就业质量和人民收入水平。</w:t>
      </w:r>
    </w:p>
    <w:p w:rsidR="008F5E88" w:rsidRPr="008F5E88" w:rsidRDefault="008F5E88" w:rsidP="00EB6808">
      <w:pPr>
        <w:tabs>
          <w:tab w:val="left" w:pos="458"/>
        </w:tabs>
        <w:spacing w:before="77"/>
        <w:ind w:firstLineChars="200" w:firstLine="480"/>
        <w:rPr>
          <w:bCs/>
          <w:sz w:val="24"/>
        </w:rPr>
      </w:pPr>
      <w:r w:rsidRPr="008F5E88">
        <w:rPr>
          <w:rFonts w:hint="eastAsia"/>
          <w:bCs/>
          <w:sz w:val="24"/>
        </w:rPr>
        <w:t>实施就业优先战略和积极就业政策。坚持按劳分配原则</w:t>
      </w:r>
      <w:r w:rsidRPr="008F5E88">
        <w:rPr>
          <w:bCs/>
          <w:sz w:val="24"/>
        </w:rPr>
        <w:t>,</w:t>
      </w:r>
      <w:r w:rsidRPr="008F5E88">
        <w:rPr>
          <w:bCs/>
          <w:sz w:val="24"/>
        </w:rPr>
        <w:t>完善按要素分配的体制机制，促进收入分配更合理、更有序。鼓励勤劳守法致富。</w:t>
      </w:r>
    </w:p>
    <w:p w:rsidR="008F5E88" w:rsidRPr="008F5E88" w:rsidRDefault="008F5E88" w:rsidP="00EB6808">
      <w:pPr>
        <w:tabs>
          <w:tab w:val="left" w:pos="458"/>
        </w:tabs>
        <w:spacing w:before="77"/>
        <w:rPr>
          <w:bCs/>
          <w:sz w:val="24"/>
        </w:rPr>
      </w:pPr>
      <w:r w:rsidRPr="008F5E88">
        <w:rPr>
          <w:rFonts w:hint="eastAsia"/>
          <w:bCs/>
          <w:sz w:val="24"/>
        </w:rPr>
        <w:t>（</w:t>
      </w:r>
      <w:r w:rsidRPr="008F5E88">
        <w:rPr>
          <w:rFonts w:hint="eastAsia"/>
          <w:bCs/>
          <w:sz w:val="24"/>
        </w:rPr>
        <w:t>3</w:t>
      </w:r>
      <w:r w:rsidRPr="008F5E88">
        <w:rPr>
          <w:rFonts w:hint="eastAsia"/>
          <w:bCs/>
          <w:sz w:val="24"/>
        </w:rPr>
        <w:t>）加强社会保障体系建设。</w:t>
      </w:r>
    </w:p>
    <w:p w:rsidR="008F5E88" w:rsidRPr="008F5E88" w:rsidRDefault="008F5E88" w:rsidP="00EB6808">
      <w:pPr>
        <w:tabs>
          <w:tab w:val="left" w:pos="458"/>
        </w:tabs>
        <w:spacing w:before="77"/>
        <w:ind w:firstLineChars="200" w:firstLine="480"/>
        <w:rPr>
          <w:bCs/>
          <w:sz w:val="24"/>
        </w:rPr>
      </w:pPr>
      <w:r w:rsidRPr="008F5E88">
        <w:rPr>
          <w:rFonts w:hint="eastAsia"/>
          <w:bCs/>
          <w:sz w:val="24"/>
        </w:rPr>
        <w:t>按照兜底线、织密网、建机制的要求</w:t>
      </w:r>
      <w:r w:rsidRPr="008F5E88">
        <w:rPr>
          <w:bCs/>
          <w:sz w:val="24"/>
        </w:rPr>
        <w:t>,</w:t>
      </w:r>
      <w:r w:rsidRPr="008F5E88">
        <w:rPr>
          <w:bCs/>
          <w:sz w:val="24"/>
        </w:rPr>
        <w:t>全面建成覆盖全民、城乡统筹、权责清晰、保障适度、可持续的多层次社会保障体系。全面实施全民参保计划。坚持房子是用来住的、不是用来炒的定位</w:t>
      </w:r>
      <w:r w:rsidRPr="008F5E88">
        <w:rPr>
          <w:bCs/>
          <w:sz w:val="24"/>
        </w:rPr>
        <w:t>,</w:t>
      </w:r>
      <w:r w:rsidRPr="008F5E88">
        <w:rPr>
          <w:bCs/>
          <w:sz w:val="24"/>
        </w:rPr>
        <w:t>让全体人民住有所居。</w:t>
      </w:r>
    </w:p>
    <w:p w:rsidR="008F5E88" w:rsidRPr="008F5E88" w:rsidRDefault="008F5E88" w:rsidP="00EB6808">
      <w:pPr>
        <w:tabs>
          <w:tab w:val="left" w:pos="458"/>
        </w:tabs>
        <w:spacing w:before="77"/>
        <w:rPr>
          <w:bCs/>
          <w:sz w:val="24"/>
        </w:rPr>
      </w:pPr>
      <w:r w:rsidRPr="008F5E88">
        <w:rPr>
          <w:rFonts w:hint="eastAsia"/>
          <w:bCs/>
          <w:sz w:val="24"/>
        </w:rPr>
        <w:lastRenderedPageBreak/>
        <w:t>（</w:t>
      </w:r>
      <w:r w:rsidRPr="008F5E88">
        <w:rPr>
          <w:rFonts w:hint="eastAsia"/>
          <w:bCs/>
          <w:sz w:val="24"/>
        </w:rPr>
        <w:t>4</w:t>
      </w:r>
      <w:r w:rsidRPr="008F5E88">
        <w:rPr>
          <w:rFonts w:hint="eastAsia"/>
          <w:bCs/>
          <w:sz w:val="24"/>
        </w:rPr>
        <w:t>）坚决打赢脱贫攻坚战。</w:t>
      </w:r>
    </w:p>
    <w:p w:rsidR="008F5E88" w:rsidRPr="008F5E88" w:rsidRDefault="008F5E88" w:rsidP="00EB6808">
      <w:pPr>
        <w:tabs>
          <w:tab w:val="left" w:pos="458"/>
        </w:tabs>
        <w:spacing w:before="77"/>
        <w:ind w:firstLineChars="200" w:firstLine="480"/>
        <w:rPr>
          <w:bCs/>
          <w:sz w:val="24"/>
        </w:rPr>
      </w:pPr>
      <w:r w:rsidRPr="008F5E88">
        <w:rPr>
          <w:rFonts w:hint="eastAsia"/>
          <w:bCs/>
          <w:sz w:val="24"/>
        </w:rPr>
        <w:t>坚持精准扶贫、精准脱贫</w:t>
      </w:r>
      <w:r w:rsidRPr="008F5E88">
        <w:rPr>
          <w:bCs/>
          <w:sz w:val="24"/>
        </w:rPr>
        <w:t>,</w:t>
      </w:r>
      <w:r w:rsidRPr="008F5E88">
        <w:rPr>
          <w:bCs/>
          <w:sz w:val="24"/>
        </w:rPr>
        <w:t>瞄准特定贫困群众精准帮扶</w:t>
      </w:r>
      <w:r w:rsidRPr="008F5E88">
        <w:rPr>
          <w:bCs/>
          <w:sz w:val="24"/>
        </w:rPr>
        <w:t>,</w:t>
      </w:r>
      <w:r w:rsidRPr="008F5E88">
        <w:rPr>
          <w:bCs/>
          <w:sz w:val="24"/>
        </w:rPr>
        <w:t>向深度贫困地区聚焦发力。注重扶贫同扶志、扶智相结合。深入实施东西部扶贫协作</w:t>
      </w:r>
      <w:r w:rsidRPr="008F5E88">
        <w:rPr>
          <w:bCs/>
          <w:sz w:val="24"/>
        </w:rPr>
        <w:t>,</w:t>
      </w:r>
      <w:r w:rsidRPr="008F5E88">
        <w:rPr>
          <w:bCs/>
          <w:sz w:val="24"/>
        </w:rPr>
        <w:t>确保到</w:t>
      </w:r>
      <w:r w:rsidRPr="008F5E88">
        <w:rPr>
          <w:bCs/>
          <w:sz w:val="24"/>
        </w:rPr>
        <w:t>2020</w:t>
      </w:r>
      <w:r w:rsidRPr="008F5E88">
        <w:rPr>
          <w:bCs/>
          <w:sz w:val="24"/>
        </w:rPr>
        <w:t>年我国现行标准下农村贫困人口实现脱贫。</w:t>
      </w:r>
    </w:p>
    <w:p w:rsidR="008F5E88" w:rsidRPr="008F5E88" w:rsidRDefault="008F5E88" w:rsidP="00EB6808">
      <w:pPr>
        <w:tabs>
          <w:tab w:val="left" w:pos="458"/>
        </w:tabs>
        <w:spacing w:before="77"/>
        <w:rPr>
          <w:bCs/>
          <w:sz w:val="24"/>
        </w:rPr>
      </w:pPr>
      <w:r w:rsidRPr="008F5E88">
        <w:rPr>
          <w:rFonts w:hint="eastAsia"/>
          <w:bCs/>
          <w:sz w:val="24"/>
        </w:rPr>
        <w:t>（</w:t>
      </w:r>
      <w:r w:rsidRPr="008F5E88">
        <w:rPr>
          <w:rFonts w:hint="eastAsia"/>
          <w:bCs/>
          <w:sz w:val="24"/>
        </w:rPr>
        <w:t>5</w:t>
      </w:r>
      <w:r w:rsidRPr="008F5E88">
        <w:rPr>
          <w:rFonts w:hint="eastAsia"/>
          <w:bCs/>
          <w:sz w:val="24"/>
        </w:rPr>
        <w:t>）实施健康中国。</w:t>
      </w:r>
    </w:p>
    <w:p w:rsidR="008F5E88" w:rsidRPr="008F5E88" w:rsidRDefault="008F5E88" w:rsidP="00EB6808">
      <w:pPr>
        <w:tabs>
          <w:tab w:val="left" w:pos="458"/>
        </w:tabs>
        <w:spacing w:before="77"/>
        <w:ind w:firstLineChars="200" w:firstLine="480"/>
        <w:rPr>
          <w:bCs/>
          <w:sz w:val="24"/>
        </w:rPr>
      </w:pPr>
      <w:r w:rsidRPr="008F5E88">
        <w:rPr>
          <w:rFonts w:hint="eastAsia"/>
          <w:bCs/>
          <w:sz w:val="24"/>
        </w:rPr>
        <w:t>完善国民健康政策</w:t>
      </w:r>
      <w:r w:rsidRPr="008F5E88">
        <w:rPr>
          <w:bCs/>
          <w:sz w:val="24"/>
        </w:rPr>
        <w:t>,</w:t>
      </w:r>
      <w:r w:rsidRPr="008F5E88">
        <w:rPr>
          <w:bCs/>
          <w:sz w:val="24"/>
        </w:rPr>
        <w:t>为人民群众提供全方位全周期健康服务。深化医疗卫生体制改革</w:t>
      </w:r>
      <w:r w:rsidRPr="008F5E88">
        <w:rPr>
          <w:bCs/>
          <w:sz w:val="24"/>
        </w:rPr>
        <w:t>,</w:t>
      </w:r>
      <w:r w:rsidRPr="008F5E88">
        <w:rPr>
          <w:bCs/>
          <w:sz w:val="24"/>
        </w:rPr>
        <w:t>全面建立中国特色基本医疗卫生制度、医疗保障制度和优质高效的医疗卫生服务体系</w:t>
      </w:r>
      <w:r w:rsidRPr="008F5E88">
        <w:rPr>
          <w:bCs/>
          <w:sz w:val="24"/>
        </w:rPr>
        <w:t>,</w:t>
      </w:r>
      <w:r w:rsidRPr="008F5E88">
        <w:rPr>
          <w:bCs/>
          <w:sz w:val="24"/>
        </w:rPr>
        <w:t>健全现代医院管理制度。</w:t>
      </w:r>
    </w:p>
    <w:p w:rsidR="008F5E88" w:rsidRPr="0069265F" w:rsidRDefault="008F5E88" w:rsidP="00EB6808">
      <w:pPr>
        <w:tabs>
          <w:tab w:val="left" w:pos="458"/>
        </w:tabs>
        <w:spacing w:before="77"/>
        <w:rPr>
          <w:szCs w:val="21"/>
        </w:rPr>
      </w:pPr>
    </w:p>
    <w:p w:rsidR="008F5E88" w:rsidRPr="008F5E88" w:rsidRDefault="008F5E88" w:rsidP="00EB6808">
      <w:pPr>
        <w:pStyle w:val="a3"/>
        <w:numPr>
          <w:ilvl w:val="0"/>
          <w:numId w:val="10"/>
        </w:numPr>
        <w:tabs>
          <w:tab w:val="left" w:pos="458"/>
        </w:tabs>
        <w:autoSpaceDE w:val="0"/>
        <w:autoSpaceDN w:val="0"/>
        <w:spacing w:before="77"/>
        <w:ind w:firstLineChars="0"/>
        <w:jc w:val="left"/>
        <w:rPr>
          <w:b/>
          <w:bCs/>
          <w:sz w:val="24"/>
        </w:rPr>
      </w:pPr>
      <w:r w:rsidRPr="008F5E88">
        <w:rPr>
          <w:b/>
          <w:bCs/>
          <w:sz w:val="24"/>
        </w:rPr>
        <w:t>如何理解总体国家安全观的丰富内涵？国家安全工作包括哪些重点领域？</w:t>
      </w:r>
      <w:r w:rsidR="00A43BD9">
        <w:rPr>
          <w:rFonts w:hint="eastAsia"/>
          <w:b/>
          <w:bCs/>
          <w:sz w:val="24"/>
        </w:rPr>
        <w:t>P</w:t>
      </w:r>
      <w:r w:rsidR="00A43BD9">
        <w:rPr>
          <w:b/>
          <w:bCs/>
          <w:sz w:val="24"/>
        </w:rPr>
        <w:t>167</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hint="eastAsia"/>
          <w:bCs/>
          <w:kern w:val="2"/>
          <w:sz w:val="24"/>
          <w:szCs w:val="22"/>
          <w:lang w:eastAsia="zh-CN"/>
        </w:rPr>
        <w:t>坚持总体国家安全观的重大论断，以一系列紧密联系、相互贯通的基本观点，深刻揭示了总体国家安全观的原则要求和丰富内涵，科学回答了中国这样一个发展中的社会主义大国如何维护和塑造国家安全的一系列基本问题。</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hint="eastAsia"/>
          <w:bCs/>
          <w:kern w:val="2"/>
          <w:sz w:val="24"/>
          <w:szCs w:val="22"/>
          <w:lang w:eastAsia="zh-CN"/>
        </w:rPr>
        <w:t>（</w:t>
      </w:r>
      <w:r w:rsidRPr="008F5E88">
        <w:rPr>
          <w:rFonts w:ascii="Times New Roman" w:hAnsi="Times New Roman" w:cs="Times New Roman" w:hint="eastAsia"/>
          <w:bCs/>
          <w:kern w:val="2"/>
          <w:sz w:val="24"/>
          <w:szCs w:val="22"/>
          <w:lang w:eastAsia="zh-CN"/>
        </w:rPr>
        <w:t>1</w:t>
      </w:r>
      <w:r w:rsidRPr="008F5E88">
        <w:rPr>
          <w:rFonts w:ascii="Times New Roman" w:hAnsi="Times New Roman" w:cs="Times New Roman" w:hint="eastAsia"/>
          <w:bCs/>
          <w:kern w:val="2"/>
          <w:sz w:val="24"/>
          <w:szCs w:val="22"/>
          <w:lang w:eastAsia="zh-CN"/>
        </w:rPr>
        <w:t>）丰富内涵：</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hint="eastAsia"/>
          <w:bCs/>
          <w:kern w:val="2"/>
          <w:sz w:val="24"/>
          <w:szCs w:val="22"/>
          <w:lang w:eastAsia="zh-CN"/>
        </w:rPr>
        <w:t>①</w:t>
      </w:r>
      <w:r w:rsidRPr="008F5E88">
        <w:rPr>
          <w:rFonts w:ascii="Times New Roman" w:hAnsi="Times New Roman" w:cs="Times New Roman"/>
          <w:bCs/>
          <w:kern w:val="2"/>
          <w:sz w:val="24"/>
          <w:szCs w:val="22"/>
          <w:lang w:eastAsia="zh-CN"/>
        </w:rPr>
        <w:t>坚持统筹发展和安全两件大事。</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bCs/>
          <w:kern w:val="2"/>
          <w:sz w:val="24"/>
          <w:szCs w:val="22"/>
          <w:lang w:eastAsia="zh-CN"/>
        </w:rPr>
        <w:t>这是治国理政的一个重大原则，也是推进国家安全工作的必然要求。安全和发展是一体之两翼、驱动双轮。发展是安全的基础。建立在发展基础上的安全才更可靠、更可持续。安全是发展的保障。一个国家选择什么样的国家安全战略</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决定了这个国家生存、发展与兴盛之路。</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hint="eastAsia"/>
          <w:bCs/>
          <w:kern w:val="2"/>
          <w:sz w:val="24"/>
          <w:szCs w:val="22"/>
          <w:lang w:eastAsia="zh-CN"/>
        </w:rPr>
        <w:t>②</w:t>
      </w:r>
      <w:r w:rsidRPr="008F5E88">
        <w:rPr>
          <w:rFonts w:ascii="Times New Roman" w:hAnsi="Times New Roman" w:cs="Times New Roman"/>
          <w:bCs/>
          <w:kern w:val="2"/>
          <w:sz w:val="24"/>
          <w:szCs w:val="22"/>
          <w:lang w:eastAsia="zh-CN"/>
        </w:rPr>
        <w:t>坚持人民安全、政治安全、国家利益至上有机统一。</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bCs/>
          <w:kern w:val="2"/>
          <w:sz w:val="24"/>
          <w:szCs w:val="22"/>
          <w:lang w:eastAsia="zh-CN"/>
        </w:rPr>
        <w:t>人民安全是家国安全的宗旨</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政治安全是国家安全的根本</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国家利益至上是国家安全的准则。要坚持人民安全、政治安全、国家利益至上的有机统一</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实现人民安居乐业、党的长期执政、国家长治久安。</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hint="eastAsia"/>
          <w:bCs/>
          <w:kern w:val="2"/>
          <w:sz w:val="24"/>
          <w:szCs w:val="22"/>
          <w:lang w:eastAsia="zh-CN"/>
        </w:rPr>
        <w:t>③</w:t>
      </w:r>
      <w:r w:rsidRPr="008F5E88">
        <w:rPr>
          <w:rFonts w:ascii="Times New Roman" w:hAnsi="Times New Roman" w:cs="Times New Roman"/>
          <w:bCs/>
          <w:kern w:val="2"/>
          <w:sz w:val="24"/>
          <w:szCs w:val="22"/>
          <w:lang w:eastAsia="zh-CN"/>
        </w:rPr>
        <w:t>坚持维护和塑造国家安全。</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r w:rsidRPr="008F5E88">
        <w:rPr>
          <w:rFonts w:ascii="Times New Roman" w:hAnsi="Times New Roman" w:cs="Times New Roman"/>
          <w:bCs/>
          <w:kern w:val="2"/>
          <w:sz w:val="24"/>
          <w:szCs w:val="22"/>
          <w:lang w:eastAsia="zh-CN"/>
        </w:rPr>
        <w:t>这是新时代国家安全的基本定位。塑造是更高层次更具前瞻性的维护。当前我国正处于中华民族伟大复兴的关键阶段</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也处于从发展中大国迈向社会主义现代化强国的关键时期。我们要立足国际秩序大变局来把握规律</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立足防范风险大前提来谋划思路</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立足我国发展历史机遇期大背景来统筹工作</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做到国家利益延伸到哪里</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安全保障就跟进到哪里</w:t>
      </w:r>
      <w:r w:rsidRPr="008F5E88">
        <w:rPr>
          <w:rFonts w:ascii="Times New Roman" w:hAnsi="Times New Roman" w:cs="Times New Roman"/>
          <w:bCs/>
          <w:kern w:val="2"/>
          <w:sz w:val="24"/>
          <w:szCs w:val="22"/>
          <w:lang w:eastAsia="zh-CN"/>
        </w:rPr>
        <w:t>,</w:t>
      </w:r>
      <w:r w:rsidRPr="008F5E88">
        <w:rPr>
          <w:rFonts w:ascii="Times New Roman" w:hAnsi="Times New Roman" w:cs="Times New Roman"/>
          <w:bCs/>
          <w:kern w:val="2"/>
          <w:sz w:val="24"/>
          <w:szCs w:val="22"/>
          <w:lang w:eastAsia="zh-CN"/>
        </w:rPr>
        <w:t>为国家发展创造良好外部安全环境。</w:t>
      </w:r>
    </w:p>
    <w:p w:rsidR="008F5E88" w:rsidRPr="008F5E88" w:rsidRDefault="008F5E88" w:rsidP="00EB6808">
      <w:pPr>
        <w:pStyle w:val="a4"/>
        <w:spacing w:before="12"/>
        <w:ind w:left="0" w:firstLineChars="200" w:firstLine="480"/>
        <w:rPr>
          <w:rFonts w:ascii="Times New Roman" w:hAnsi="Times New Roman" w:cs="Times New Roman"/>
          <w:bCs/>
          <w:kern w:val="2"/>
          <w:sz w:val="24"/>
          <w:szCs w:val="22"/>
          <w:lang w:eastAsia="zh-CN"/>
        </w:rPr>
      </w:pPr>
    </w:p>
    <w:p w:rsidR="00A43BD9" w:rsidRDefault="008F5E88" w:rsidP="00EB6808">
      <w:pPr>
        <w:pStyle w:val="a4"/>
        <w:spacing w:before="12"/>
        <w:ind w:left="0" w:firstLineChars="200" w:firstLine="480"/>
        <w:rPr>
          <w:sz w:val="21"/>
          <w:szCs w:val="21"/>
          <w:highlight w:val="magenta"/>
          <w:lang w:eastAsia="zh-CN"/>
        </w:rPr>
      </w:pPr>
      <w:r w:rsidRPr="008F5E88">
        <w:rPr>
          <w:rFonts w:ascii="Times New Roman" w:hAnsi="Times New Roman" w:cs="Times New Roman" w:hint="eastAsia"/>
          <w:bCs/>
          <w:kern w:val="2"/>
          <w:sz w:val="24"/>
          <w:szCs w:val="22"/>
          <w:lang w:eastAsia="zh-CN"/>
        </w:rPr>
        <w:t>（</w:t>
      </w:r>
      <w:r w:rsidRPr="008F5E88">
        <w:rPr>
          <w:rFonts w:ascii="Times New Roman" w:hAnsi="Times New Roman" w:cs="Times New Roman" w:hint="eastAsia"/>
          <w:bCs/>
          <w:kern w:val="2"/>
          <w:sz w:val="24"/>
          <w:szCs w:val="22"/>
          <w:lang w:eastAsia="zh-CN"/>
        </w:rPr>
        <w:t>2</w:t>
      </w:r>
      <w:r w:rsidRPr="008F5E88">
        <w:rPr>
          <w:rFonts w:ascii="Times New Roman" w:hAnsi="Times New Roman" w:cs="Times New Roman" w:hint="eastAsia"/>
          <w:bCs/>
          <w:kern w:val="2"/>
          <w:sz w:val="24"/>
          <w:szCs w:val="22"/>
          <w:lang w:eastAsia="zh-CN"/>
        </w:rPr>
        <w:t>）重点领域：政治安全、国土安全、经济安全、社会安全、网络安全、外部安全等。</w:t>
      </w:r>
      <w:r w:rsidRPr="006F66FA">
        <w:rPr>
          <w:rFonts w:hint="eastAsia"/>
          <w:sz w:val="21"/>
          <w:szCs w:val="21"/>
          <w:highlight w:val="magenta"/>
          <w:lang w:eastAsia="zh-CN"/>
        </w:rPr>
        <w:t>（可扩充</w:t>
      </w:r>
      <w:r>
        <w:rPr>
          <w:rFonts w:hint="eastAsia"/>
          <w:sz w:val="21"/>
          <w:szCs w:val="21"/>
          <w:highlight w:val="magenta"/>
          <w:lang w:eastAsia="zh-CN"/>
        </w:rPr>
        <w:t>见</w:t>
      </w:r>
      <w:r w:rsidRPr="006F66FA">
        <w:rPr>
          <w:rFonts w:hint="eastAsia"/>
          <w:sz w:val="21"/>
          <w:szCs w:val="21"/>
          <w:highlight w:val="magenta"/>
          <w:lang w:eastAsia="zh-CN"/>
        </w:rPr>
        <w:t>P</w:t>
      </w:r>
      <w:r w:rsidRPr="006F66FA">
        <w:rPr>
          <w:sz w:val="21"/>
          <w:szCs w:val="21"/>
          <w:highlight w:val="magenta"/>
          <w:lang w:eastAsia="zh-CN"/>
        </w:rPr>
        <w:t>169</w:t>
      </w:r>
      <w:r w:rsidRPr="006F66FA">
        <w:rPr>
          <w:rFonts w:hint="eastAsia"/>
          <w:sz w:val="21"/>
          <w:szCs w:val="21"/>
          <w:highlight w:val="magenta"/>
          <w:lang w:eastAsia="zh-CN"/>
        </w:rPr>
        <w:t>页）</w:t>
      </w:r>
    </w:p>
    <w:p w:rsidR="009F5973" w:rsidRPr="008F5E88" w:rsidRDefault="009F5973" w:rsidP="00EB6808">
      <w:pPr>
        <w:pStyle w:val="a4"/>
        <w:spacing w:before="12"/>
        <w:ind w:left="0"/>
        <w:rPr>
          <w:sz w:val="21"/>
          <w:szCs w:val="21"/>
          <w:lang w:eastAsia="zh-CN"/>
        </w:rPr>
      </w:pPr>
    </w:p>
    <w:p w:rsidR="00A43BD9" w:rsidRDefault="00A43BD9" w:rsidP="006319EE">
      <w:pPr>
        <w:pStyle w:val="2"/>
        <w:spacing w:before="61"/>
        <w:ind w:left="0"/>
        <w:rPr>
          <w:lang w:eastAsia="zh-CN"/>
        </w:rPr>
      </w:pPr>
      <w:r>
        <w:rPr>
          <w:lang w:eastAsia="zh-CN"/>
        </w:rPr>
        <w:t>第七章 中国特色社会主义生态文明建设</w:t>
      </w:r>
    </w:p>
    <w:p w:rsidR="00A43BD9" w:rsidRPr="00A43BD9" w:rsidRDefault="00A43BD9" w:rsidP="00EB6808">
      <w:pPr>
        <w:pStyle w:val="a3"/>
        <w:numPr>
          <w:ilvl w:val="0"/>
          <w:numId w:val="11"/>
        </w:numPr>
        <w:tabs>
          <w:tab w:val="left" w:pos="458"/>
        </w:tabs>
        <w:autoSpaceDE w:val="0"/>
        <w:autoSpaceDN w:val="0"/>
        <w:spacing w:before="77"/>
        <w:ind w:firstLineChars="0"/>
        <w:jc w:val="left"/>
        <w:rPr>
          <w:b/>
          <w:bCs/>
          <w:sz w:val="24"/>
        </w:rPr>
      </w:pPr>
      <w:r w:rsidRPr="00A43BD9">
        <w:rPr>
          <w:b/>
          <w:bCs/>
          <w:sz w:val="24"/>
        </w:rPr>
        <w:t>如何认识绿水青山就是金山银山？</w:t>
      </w:r>
      <w:r>
        <w:rPr>
          <w:rFonts w:hint="eastAsia"/>
          <w:b/>
          <w:bCs/>
          <w:sz w:val="24"/>
        </w:rPr>
        <w:t>P</w:t>
      </w:r>
      <w:r>
        <w:rPr>
          <w:b/>
          <w:bCs/>
          <w:sz w:val="24"/>
        </w:rPr>
        <w:t>181</w:t>
      </w:r>
    </w:p>
    <w:p w:rsidR="00A43BD9" w:rsidRPr="00A43BD9" w:rsidRDefault="00A43BD9" w:rsidP="00EB6808">
      <w:pPr>
        <w:tabs>
          <w:tab w:val="left" w:pos="458"/>
        </w:tabs>
        <w:spacing w:before="77"/>
        <w:rPr>
          <w:bCs/>
          <w:sz w:val="24"/>
        </w:rPr>
      </w:pPr>
      <w:r w:rsidRPr="00A43BD9">
        <w:rPr>
          <w:rFonts w:hint="eastAsia"/>
          <w:bCs/>
          <w:sz w:val="24"/>
        </w:rPr>
        <w:t>（</w:t>
      </w:r>
      <w:r w:rsidRPr="00A43BD9">
        <w:rPr>
          <w:rFonts w:hint="eastAsia"/>
          <w:bCs/>
          <w:sz w:val="24"/>
        </w:rPr>
        <w:t>1</w:t>
      </w:r>
      <w:r w:rsidRPr="00A43BD9">
        <w:rPr>
          <w:rFonts w:hint="eastAsia"/>
          <w:bCs/>
          <w:sz w:val="24"/>
        </w:rPr>
        <w:t>）</w:t>
      </w:r>
      <w:r w:rsidRPr="00A43BD9">
        <w:rPr>
          <w:bCs/>
          <w:sz w:val="24"/>
        </w:rPr>
        <w:t>这种观念体现了人与自然和谐共生的理念。人与自然是命运共同体，绿水青山是大自然赐予的财富。以绿水青山为代价一味去追求金山银山，不仅难以持续，而且最终会伤及人类自身。坚持自然价值与人类价值的共融共生，守护好绿</w:t>
      </w:r>
      <w:r w:rsidRPr="00A43BD9">
        <w:rPr>
          <w:bCs/>
          <w:sz w:val="24"/>
        </w:rPr>
        <w:lastRenderedPageBreak/>
        <w:t>水青山，也就拥有了金山银山。</w:t>
      </w:r>
    </w:p>
    <w:p w:rsidR="00A43BD9" w:rsidRPr="00A43BD9" w:rsidRDefault="00A43BD9" w:rsidP="00EB6808">
      <w:pPr>
        <w:tabs>
          <w:tab w:val="left" w:pos="458"/>
        </w:tabs>
        <w:spacing w:before="77"/>
        <w:rPr>
          <w:bCs/>
          <w:sz w:val="24"/>
        </w:rPr>
      </w:pPr>
      <w:r w:rsidRPr="00A43BD9">
        <w:rPr>
          <w:rFonts w:hint="eastAsia"/>
          <w:bCs/>
          <w:sz w:val="24"/>
        </w:rPr>
        <w:t>（</w:t>
      </w:r>
      <w:r w:rsidRPr="00A43BD9">
        <w:rPr>
          <w:rFonts w:hint="eastAsia"/>
          <w:bCs/>
          <w:sz w:val="24"/>
        </w:rPr>
        <w:t>2</w:t>
      </w:r>
      <w:r w:rsidRPr="00A43BD9">
        <w:rPr>
          <w:rFonts w:hint="eastAsia"/>
          <w:bCs/>
          <w:sz w:val="24"/>
        </w:rPr>
        <w:t>）</w:t>
      </w:r>
      <w:r w:rsidRPr="00A43BD9">
        <w:rPr>
          <w:bCs/>
          <w:sz w:val="24"/>
        </w:rPr>
        <w:t>绿水青山与金山银山相辅相成，不可分割。加强生态环境保护可以为经济发展提供良好的基础，加快经济发展又可以为生态环境保护提供坚强的保障。正确处理生态环境保护与经济发展的关系，将生态环境优势转化为生态农业、生态工业、生态旅游等生态经济的优势，绿水青山也就变成了金山银山。</w:t>
      </w:r>
    </w:p>
    <w:p w:rsidR="00A43BD9" w:rsidRPr="00A43BD9" w:rsidRDefault="00A43BD9" w:rsidP="00EB6808">
      <w:pPr>
        <w:tabs>
          <w:tab w:val="left" w:pos="458"/>
        </w:tabs>
        <w:spacing w:before="77"/>
        <w:rPr>
          <w:bCs/>
          <w:sz w:val="24"/>
        </w:rPr>
      </w:pPr>
      <w:r w:rsidRPr="00A43BD9">
        <w:rPr>
          <w:rFonts w:hint="eastAsia"/>
          <w:bCs/>
          <w:sz w:val="24"/>
        </w:rPr>
        <w:t>（</w:t>
      </w:r>
      <w:r w:rsidRPr="00A43BD9">
        <w:rPr>
          <w:rFonts w:hint="eastAsia"/>
          <w:bCs/>
          <w:sz w:val="24"/>
        </w:rPr>
        <w:t>3</w:t>
      </w:r>
      <w:r w:rsidRPr="00A43BD9">
        <w:rPr>
          <w:rFonts w:hint="eastAsia"/>
          <w:bCs/>
          <w:sz w:val="24"/>
        </w:rPr>
        <w:t>）</w:t>
      </w:r>
      <w:r w:rsidR="008F6DF4">
        <w:rPr>
          <w:bCs/>
          <w:sz w:val="24"/>
        </w:rPr>
        <w:t>绿水青山就是生产力。</w:t>
      </w:r>
      <w:r w:rsidRPr="00A43BD9">
        <w:rPr>
          <w:bCs/>
          <w:sz w:val="24"/>
        </w:rPr>
        <w:t>更加重视生态环境这一生产力要素，更加尊重自然生态的发展规律，保护和利用好生态环境，才能更好地发展生产力，在更高层次上实现人与自然的和谐。</w:t>
      </w:r>
    </w:p>
    <w:p w:rsidR="00A43BD9" w:rsidRPr="00A43BD9" w:rsidRDefault="00A43BD9" w:rsidP="00EB6808">
      <w:pPr>
        <w:tabs>
          <w:tab w:val="left" w:pos="458"/>
        </w:tabs>
        <w:spacing w:before="77"/>
        <w:rPr>
          <w:bCs/>
          <w:sz w:val="24"/>
        </w:rPr>
      </w:pPr>
      <w:r w:rsidRPr="00A43BD9">
        <w:rPr>
          <w:rFonts w:hint="eastAsia"/>
          <w:bCs/>
          <w:sz w:val="24"/>
        </w:rPr>
        <w:t>（</w:t>
      </w:r>
      <w:r w:rsidRPr="00A43BD9">
        <w:rPr>
          <w:rFonts w:hint="eastAsia"/>
          <w:bCs/>
          <w:sz w:val="24"/>
        </w:rPr>
        <w:t>4</w:t>
      </w:r>
      <w:r w:rsidRPr="00A43BD9">
        <w:rPr>
          <w:rFonts w:hint="eastAsia"/>
          <w:bCs/>
          <w:sz w:val="24"/>
        </w:rPr>
        <w:t>）</w:t>
      </w:r>
      <w:r w:rsidRPr="00A43BD9">
        <w:rPr>
          <w:bCs/>
          <w:sz w:val="24"/>
        </w:rPr>
        <w:t>绿水青山不仅是经济问题，也是政治问题。从我国的实际情况看，我国人口多，人均能源资源相对不足，生态环境承载能力有限。坚持人与自然和谐共生的理念，探索出一条环境保护新路，实现经济社会发展与生态环境保护共赢，为子孙后代留下可持续发展的</w:t>
      </w:r>
      <w:r w:rsidRPr="00A43BD9">
        <w:rPr>
          <w:bCs/>
          <w:sz w:val="24"/>
        </w:rPr>
        <w:t>“</w:t>
      </w:r>
      <w:r w:rsidRPr="00A43BD9">
        <w:rPr>
          <w:bCs/>
          <w:sz w:val="24"/>
        </w:rPr>
        <w:t>绿色银行</w:t>
      </w:r>
      <w:r w:rsidRPr="00A43BD9">
        <w:rPr>
          <w:bCs/>
          <w:sz w:val="24"/>
        </w:rPr>
        <w:t>”</w:t>
      </w:r>
      <w:r w:rsidRPr="00A43BD9">
        <w:rPr>
          <w:bCs/>
          <w:sz w:val="24"/>
        </w:rPr>
        <w:t>。</w:t>
      </w:r>
    </w:p>
    <w:p w:rsidR="00A43BD9" w:rsidRPr="00A43BD9" w:rsidRDefault="00A43BD9" w:rsidP="00EB6808">
      <w:pPr>
        <w:tabs>
          <w:tab w:val="left" w:pos="458"/>
        </w:tabs>
        <w:spacing w:before="77"/>
        <w:rPr>
          <w:bCs/>
          <w:sz w:val="24"/>
        </w:rPr>
      </w:pPr>
      <w:r w:rsidRPr="00A43BD9">
        <w:rPr>
          <w:rFonts w:hint="eastAsia"/>
          <w:bCs/>
          <w:sz w:val="24"/>
        </w:rPr>
        <w:t>（</w:t>
      </w:r>
      <w:r w:rsidRPr="00A43BD9">
        <w:rPr>
          <w:rFonts w:hint="eastAsia"/>
          <w:bCs/>
          <w:sz w:val="24"/>
        </w:rPr>
        <w:t>5</w:t>
      </w:r>
      <w:r w:rsidRPr="00A43BD9">
        <w:rPr>
          <w:rFonts w:hint="eastAsia"/>
          <w:bCs/>
          <w:sz w:val="24"/>
        </w:rPr>
        <w:t>）</w:t>
      </w:r>
      <w:r w:rsidRPr="00A43BD9">
        <w:rPr>
          <w:bCs/>
          <w:sz w:val="24"/>
        </w:rPr>
        <w:t>金山银山固然重要，但绿水青山是人民幸福生活的重要内容，自觉把生态纳入民生福祉，大力推进绿色城镇化和美丽乡村建设，着力增加生态产品供给，提高生态服务能力，让良好生态环境成为人民生活质量的增长点。</w:t>
      </w:r>
    </w:p>
    <w:p w:rsidR="00A43BD9" w:rsidRPr="006F66FA" w:rsidRDefault="00A43BD9" w:rsidP="00EB6808">
      <w:pPr>
        <w:tabs>
          <w:tab w:val="left" w:pos="458"/>
        </w:tabs>
        <w:spacing w:before="77"/>
        <w:rPr>
          <w:szCs w:val="21"/>
        </w:rPr>
      </w:pPr>
    </w:p>
    <w:p w:rsidR="00A43BD9" w:rsidRPr="00A43BD9" w:rsidRDefault="00A43BD9" w:rsidP="00EB6808">
      <w:pPr>
        <w:pStyle w:val="a3"/>
        <w:numPr>
          <w:ilvl w:val="0"/>
          <w:numId w:val="11"/>
        </w:numPr>
        <w:tabs>
          <w:tab w:val="left" w:pos="458"/>
        </w:tabs>
        <w:autoSpaceDE w:val="0"/>
        <w:autoSpaceDN w:val="0"/>
        <w:spacing w:before="76"/>
        <w:ind w:firstLineChars="0"/>
        <w:jc w:val="left"/>
        <w:rPr>
          <w:b/>
          <w:bCs/>
          <w:sz w:val="24"/>
        </w:rPr>
      </w:pPr>
      <w:r w:rsidRPr="00A43BD9">
        <w:rPr>
          <w:b/>
          <w:bCs/>
          <w:sz w:val="24"/>
        </w:rPr>
        <w:t>如何理解建设美丽新中国的主要任务？</w:t>
      </w:r>
      <w:r>
        <w:rPr>
          <w:rFonts w:hint="eastAsia"/>
          <w:b/>
          <w:bCs/>
          <w:sz w:val="24"/>
        </w:rPr>
        <w:t>P</w:t>
      </w:r>
      <w:r>
        <w:rPr>
          <w:b/>
          <w:bCs/>
          <w:sz w:val="24"/>
        </w:rPr>
        <w:t>184</w:t>
      </w:r>
    </w:p>
    <w:p w:rsidR="00A43BD9" w:rsidRPr="008F6DF4" w:rsidRDefault="00A43BD9" w:rsidP="00310B9F">
      <w:pPr>
        <w:pStyle w:val="a3"/>
        <w:numPr>
          <w:ilvl w:val="0"/>
          <w:numId w:val="12"/>
        </w:numPr>
        <w:tabs>
          <w:tab w:val="left" w:pos="458"/>
        </w:tabs>
        <w:spacing w:before="77"/>
        <w:ind w:firstLineChars="0"/>
        <w:rPr>
          <w:bCs/>
          <w:sz w:val="24"/>
        </w:rPr>
      </w:pPr>
      <w:r w:rsidRPr="008F6DF4">
        <w:rPr>
          <w:rFonts w:hint="eastAsia"/>
          <w:bCs/>
          <w:sz w:val="24"/>
        </w:rPr>
        <w:t>推进绿色发展</w:t>
      </w:r>
      <w:r w:rsidR="008F6DF4">
        <w:rPr>
          <w:rFonts w:hint="eastAsia"/>
          <w:bCs/>
          <w:sz w:val="24"/>
        </w:rPr>
        <w:t>，</w:t>
      </w:r>
      <w:r w:rsidRPr="008F6DF4">
        <w:rPr>
          <w:rFonts w:hint="eastAsia"/>
          <w:bCs/>
          <w:sz w:val="24"/>
        </w:rPr>
        <w:t>坚持走生态优先，绿色发展之路。</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①</w:t>
      </w:r>
      <w:r w:rsidRPr="00A43BD9">
        <w:rPr>
          <w:rFonts w:ascii="Times New Roman" w:hAnsi="Times New Roman" w:cs="Times New Roman"/>
          <w:bCs/>
          <w:kern w:val="2"/>
          <w:sz w:val="24"/>
          <w:szCs w:val="22"/>
          <w:lang w:eastAsia="zh-CN"/>
        </w:rPr>
        <w:t>加快建立绿色生产和消费的法律制度和政策导向；</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②</w:t>
      </w:r>
      <w:r w:rsidRPr="00A43BD9">
        <w:rPr>
          <w:rFonts w:ascii="Times New Roman" w:hAnsi="Times New Roman" w:cs="Times New Roman"/>
          <w:bCs/>
          <w:kern w:val="2"/>
          <w:sz w:val="24"/>
          <w:szCs w:val="22"/>
          <w:lang w:eastAsia="zh-CN"/>
        </w:rPr>
        <w:t>建立健全绿色低碳循环发展的经济体系；</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③</w:t>
      </w:r>
      <w:r w:rsidRPr="00A43BD9">
        <w:rPr>
          <w:rFonts w:ascii="Times New Roman" w:hAnsi="Times New Roman" w:cs="Times New Roman"/>
          <w:bCs/>
          <w:kern w:val="2"/>
          <w:sz w:val="24"/>
          <w:szCs w:val="22"/>
          <w:lang w:eastAsia="zh-CN"/>
        </w:rPr>
        <w:t>推进能源生产和消费革命，构建清洁低碳、安全高效的能源体系；</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④</w:t>
      </w:r>
      <w:r w:rsidRPr="00A43BD9">
        <w:rPr>
          <w:rFonts w:ascii="Times New Roman" w:hAnsi="Times New Roman" w:cs="Times New Roman"/>
          <w:bCs/>
          <w:kern w:val="2"/>
          <w:sz w:val="24"/>
          <w:szCs w:val="22"/>
          <w:lang w:eastAsia="zh-CN"/>
        </w:rPr>
        <w:t>推进资源全面节约和循环利用；</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⑤</w:t>
      </w:r>
      <w:r w:rsidRPr="00A43BD9">
        <w:rPr>
          <w:rFonts w:ascii="Times New Roman" w:hAnsi="Times New Roman" w:cs="Times New Roman"/>
          <w:bCs/>
          <w:kern w:val="2"/>
          <w:sz w:val="24"/>
          <w:szCs w:val="22"/>
          <w:lang w:eastAsia="zh-CN"/>
        </w:rPr>
        <w:t>倡导简约适度、绿色低碳的生活方式。</w:t>
      </w:r>
    </w:p>
    <w:p w:rsidR="00A43BD9" w:rsidRPr="00A43BD9" w:rsidRDefault="00A43BD9" w:rsidP="00EB6808">
      <w:pPr>
        <w:pStyle w:val="a4"/>
        <w:spacing w:before="4"/>
        <w:ind w:left="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w:t>
      </w:r>
      <w:r w:rsidRPr="00A43BD9">
        <w:rPr>
          <w:rFonts w:ascii="Times New Roman" w:hAnsi="Times New Roman" w:cs="Times New Roman" w:hint="eastAsia"/>
          <w:bCs/>
          <w:kern w:val="2"/>
          <w:sz w:val="24"/>
          <w:szCs w:val="22"/>
          <w:lang w:eastAsia="zh-CN"/>
        </w:rPr>
        <w:t>2</w:t>
      </w:r>
      <w:r w:rsidRPr="00A43BD9">
        <w:rPr>
          <w:rFonts w:ascii="Times New Roman" w:hAnsi="Times New Roman" w:cs="Times New Roman" w:hint="eastAsia"/>
          <w:bCs/>
          <w:kern w:val="2"/>
          <w:sz w:val="24"/>
          <w:szCs w:val="22"/>
          <w:lang w:eastAsia="zh-CN"/>
        </w:rPr>
        <w:t>）着力解决突出环境问题。</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改革开放以来快速发展中积累的资源环境约束日益趋紧，环境保护仍然处于补短板的关键阶段，环境污染重，环境风险高。环境问题不仅制约着经济社会的可持续发展，而且影响到人民群众的生活质量和身心健康。着力解决突出环境问题，是决胜全面建成小康社会的重大任务，是积极参与全球环境治理的要求。打赢环境治理攻坚战，是当前着力解决突出环境问题的重点任务。</w:t>
      </w:r>
    </w:p>
    <w:p w:rsidR="00A43BD9" w:rsidRPr="008F6DF4" w:rsidRDefault="00A43BD9" w:rsidP="008F6DF4">
      <w:pPr>
        <w:pStyle w:val="a4"/>
        <w:spacing w:before="4"/>
        <w:ind w:left="0" w:firstLineChars="177" w:firstLine="425"/>
        <w:rPr>
          <w:rFonts w:ascii="Times New Roman" w:hAnsi="Times New Roman" w:cs="Times New Roman"/>
          <w:bCs/>
          <w:kern w:val="2"/>
          <w:sz w:val="24"/>
          <w:szCs w:val="22"/>
          <w:lang w:eastAsia="zh-CN"/>
        </w:rPr>
      </w:pPr>
      <w:r w:rsidRPr="008F6DF4">
        <w:rPr>
          <w:rFonts w:ascii="Times New Roman" w:hAnsi="Times New Roman" w:cs="Times New Roman"/>
          <w:bCs/>
          <w:kern w:val="2"/>
          <w:sz w:val="24"/>
          <w:szCs w:val="22"/>
          <w:lang w:eastAsia="zh-CN"/>
        </w:rPr>
        <w:t>坚</w:t>
      </w:r>
      <w:r w:rsidR="008F6DF4" w:rsidRPr="008F6DF4">
        <w:rPr>
          <w:rFonts w:ascii="Times New Roman" w:hAnsi="Times New Roman" w:cs="Times New Roman"/>
          <w:bCs/>
          <w:kern w:val="2"/>
          <w:sz w:val="24"/>
          <w:szCs w:val="22"/>
          <w:lang w:eastAsia="zh-CN"/>
        </w:rPr>
        <w:t>持全民共治、源头防治，持续实施大气污染防治行动，打赢蓝天保卫战</w:t>
      </w:r>
      <w:r w:rsidR="008F6DF4" w:rsidRPr="008F6DF4">
        <w:rPr>
          <w:rFonts w:ascii="Times New Roman" w:hAnsi="Times New Roman" w:cs="Times New Roman" w:hint="eastAsia"/>
          <w:bCs/>
          <w:kern w:val="2"/>
          <w:sz w:val="24"/>
          <w:szCs w:val="22"/>
          <w:lang w:eastAsia="zh-CN"/>
        </w:rPr>
        <w:t>；</w:t>
      </w:r>
      <w:r w:rsidRPr="008F6DF4">
        <w:rPr>
          <w:rFonts w:ascii="Times New Roman" w:hAnsi="Times New Roman" w:cs="Times New Roman"/>
          <w:bCs/>
          <w:kern w:val="2"/>
          <w:sz w:val="24"/>
          <w:szCs w:val="22"/>
          <w:lang w:eastAsia="zh-CN"/>
        </w:rPr>
        <w:t>加快水污染防治；强化土壤污染管控和修复。</w:t>
      </w:r>
    </w:p>
    <w:p w:rsidR="00A43BD9" w:rsidRPr="00A43BD9" w:rsidRDefault="00A43BD9" w:rsidP="00EB6808">
      <w:pPr>
        <w:pStyle w:val="a4"/>
        <w:spacing w:before="4"/>
        <w:ind w:left="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w:t>
      </w:r>
      <w:r w:rsidRPr="00A43BD9">
        <w:rPr>
          <w:rFonts w:ascii="Times New Roman" w:hAnsi="Times New Roman" w:cs="Times New Roman" w:hint="eastAsia"/>
          <w:bCs/>
          <w:kern w:val="2"/>
          <w:sz w:val="24"/>
          <w:szCs w:val="22"/>
          <w:lang w:eastAsia="zh-CN"/>
        </w:rPr>
        <w:t>3</w:t>
      </w:r>
      <w:r w:rsidRPr="00A43BD9">
        <w:rPr>
          <w:rFonts w:ascii="Times New Roman" w:hAnsi="Times New Roman" w:cs="Times New Roman" w:hint="eastAsia"/>
          <w:bCs/>
          <w:kern w:val="2"/>
          <w:sz w:val="24"/>
          <w:szCs w:val="22"/>
          <w:lang w:eastAsia="zh-CN"/>
        </w:rPr>
        <w:t>）加大生态系统保护力度。</w:t>
      </w:r>
    </w:p>
    <w:p w:rsidR="00A43BD9" w:rsidRPr="00A43BD9" w:rsidRDefault="00A43BD9" w:rsidP="00EB6808">
      <w:pPr>
        <w:pStyle w:val="a4"/>
        <w:spacing w:before="4"/>
        <w:ind w:left="0" w:firstLineChars="200" w:firstLine="480"/>
        <w:rPr>
          <w:rFonts w:ascii="Times New Roman" w:hAnsi="Times New Roman" w:cs="Times New Roman"/>
          <w:bCs/>
          <w:kern w:val="2"/>
          <w:sz w:val="24"/>
          <w:szCs w:val="22"/>
          <w:lang w:eastAsia="zh-CN"/>
        </w:rPr>
      </w:pPr>
      <w:r w:rsidRPr="00A43BD9">
        <w:rPr>
          <w:rFonts w:ascii="Times New Roman" w:hAnsi="Times New Roman" w:cs="Times New Roman" w:hint="eastAsia"/>
          <w:bCs/>
          <w:kern w:val="2"/>
          <w:sz w:val="24"/>
          <w:szCs w:val="22"/>
          <w:lang w:eastAsia="zh-CN"/>
        </w:rPr>
        <w:t>坚持保护优先、自然恢复为主，实施重要生态系统保护和修复工程，优化生态安全屏障体系，构建生态廊道和生物多样性保护网络，全面提升生态系统的质量和稳定性。</w:t>
      </w:r>
    </w:p>
    <w:p w:rsidR="00A43BD9" w:rsidRPr="006F66FA" w:rsidRDefault="00A43BD9" w:rsidP="00EB6808">
      <w:pPr>
        <w:pStyle w:val="a4"/>
        <w:spacing w:before="4"/>
        <w:ind w:left="0" w:firstLineChars="200" w:firstLine="480"/>
        <w:rPr>
          <w:sz w:val="21"/>
          <w:szCs w:val="21"/>
          <w:lang w:eastAsia="zh-CN"/>
        </w:rPr>
      </w:pPr>
      <w:r w:rsidRPr="00A43BD9">
        <w:rPr>
          <w:rFonts w:ascii="Times New Roman" w:hAnsi="Times New Roman" w:cs="Times New Roman" w:hint="eastAsia"/>
          <w:bCs/>
          <w:kern w:val="2"/>
          <w:sz w:val="24"/>
          <w:szCs w:val="22"/>
          <w:lang w:eastAsia="zh-CN"/>
        </w:rPr>
        <w:t>①</w:t>
      </w:r>
      <w:r w:rsidRPr="00A43BD9">
        <w:rPr>
          <w:rFonts w:ascii="Times New Roman" w:hAnsi="Times New Roman" w:cs="Times New Roman"/>
          <w:bCs/>
          <w:kern w:val="2"/>
          <w:sz w:val="24"/>
          <w:szCs w:val="22"/>
          <w:lang w:eastAsia="zh-CN"/>
        </w:rPr>
        <w:t>树立底线思维，完成生态保护红线、永久基本农田、城市开发边界三条控制线划定工作，优化生产空间、生活空间、生态空间；</w:t>
      </w:r>
      <w:r w:rsidRPr="00A43BD9">
        <w:rPr>
          <w:rFonts w:ascii="Times New Roman" w:hAnsi="Times New Roman" w:cs="Times New Roman" w:hint="eastAsia"/>
          <w:bCs/>
          <w:kern w:val="2"/>
          <w:sz w:val="24"/>
          <w:szCs w:val="22"/>
          <w:lang w:eastAsia="zh-CN"/>
        </w:rPr>
        <w:t>②</w:t>
      </w:r>
      <w:r w:rsidRPr="00A43BD9">
        <w:rPr>
          <w:rFonts w:ascii="Times New Roman" w:hAnsi="Times New Roman" w:cs="Times New Roman"/>
          <w:bCs/>
          <w:kern w:val="2"/>
          <w:sz w:val="24"/>
          <w:szCs w:val="22"/>
          <w:lang w:eastAsia="zh-CN"/>
        </w:rPr>
        <w:t>推进重点区域生态修复；</w:t>
      </w:r>
      <w:r w:rsidRPr="00A43BD9">
        <w:rPr>
          <w:rFonts w:ascii="Times New Roman" w:hAnsi="Times New Roman" w:cs="Times New Roman" w:hint="eastAsia"/>
          <w:bCs/>
          <w:kern w:val="2"/>
          <w:sz w:val="24"/>
          <w:szCs w:val="22"/>
          <w:lang w:eastAsia="zh-CN"/>
        </w:rPr>
        <w:t>③</w:t>
      </w:r>
      <w:r w:rsidRPr="00A43BD9">
        <w:rPr>
          <w:rFonts w:ascii="Times New Roman" w:hAnsi="Times New Roman" w:cs="Times New Roman"/>
          <w:bCs/>
          <w:kern w:val="2"/>
          <w:sz w:val="24"/>
          <w:szCs w:val="22"/>
          <w:lang w:eastAsia="zh-CN"/>
        </w:rPr>
        <w:t>优化生态安全屏障体系；</w:t>
      </w:r>
      <w:r w:rsidRPr="00A43BD9">
        <w:rPr>
          <w:rFonts w:ascii="Times New Roman" w:hAnsi="Times New Roman" w:cs="Times New Roman" w:hint="eastAsia"/>
          <w:bCs/>
          <w:kern w:val="2"/>
          <w:sz w:val="24"/>
          <w:szCs w:val="22"/>
          <w:lang w:eastAsia="zh-CN"/>
        </w:rPr>
        <w:t>④</w:t>
      </w:r>
      <w:r w:rsidRPr="00A43BD9">
        <w:rPr>
          <w:rFonts w:ascii="Times New Roman" w:hAnsi="Times New Roman" w:cs="Times New Roman"/>
          <w:bCs/>
          <w:kern w:val="2"/>
          <w:sz w:val="24"/>
          <w:szCs w:val="22"/>
          <w:lang w:eastAsia="zh-CN"/>
        </w:rPr>
        <w:t>构建生态廊道和生物多样性保护网络。</w:t>
      </w:r>
    </w:p>
    <w:p w:rsidR="00BC2BE8" w:rsidRDefault="00BC2BE8" w:rsidP="00EB6808">
      <w:pPr>
        <w:tabs>
          <w:tab w:val="left" w:pos="458"/>
        </w:tabs>
        <w:rPr>
          <w:bCs/>
          <w:sz w:val="24"/>
        </w:rPr>
      </w:pPr>
    </w:p>
    <w:p w:rsidR="00BC2BE8" w:rsidRDefault="00BC2BE8" w:rsidP="00EB6808">
      <w:pPr>
        <w:pStyle w:val="2"/>
        <w:rPr>
          <w:lang w:eastAsia="zh-CN"/>
        </w:rPr>
      </w:pPr>
      <w:r>
        <w:rPr>
          <w:lang w:eastAsia="zh-CN"/>
        </w:rPr>
        <w:t>第八章 坚持和平发展道路与构建人类命运共同体</w:t>
      </w:r>
    </w:p>
    <w:p w:rsidR="00BC2BE8" w:rsidRPr="00BC2BE8" w:rsidRDefault="00BC2BE8" w:rsidP="00EB6808">
      <w:pPr>
        <w:pStyle w:val="a3"/>
        <w:numPr>
          <w:ilvl w:val="0"/>
          <w:numId w:val="13"/>
        </w:numPr>
        <w:tabs>
          <w:tab w:val="left" w:pos="458"/>
        </w:tabs>
        <w:autoSpaceDE w:val="0"/>
        <w:autoSpaceDN w:val="0"/>
        <w:spacing w:before="77"/>
        <w:ind w:firstLineChars="0"/>
        <w:jc w:val="left"/>
        <w:rPr>
          <w:b/>
          <w:bCs/>
          <w:sz w:val="24"/>
        </w:rPr>
      </w:pPr>
      <w:r w:rsidRPr="00BC2BE8">
        <w:rPr>
          <w:b/>
          <w:bCs/>
          <w:sz w:val="24"/>
        </w:rPr>
        <w:lastRenderedPageBreak/>
        <w:t>如何理解中国坚持走和平发展道路的意义？</w:t>
      </w:r>
    </w:p>
    <w:p w:rsidR="00DC321D" w:rsidRDefault="00DC321D" w:rsidP="00EB6808">
      <w:pPr>
        <w:tabs>
          <w:tab w:val="left" w:pos="458"/>
        </w:tabs>
        <w:spacing w:before="77"/>
        <w:ind w:firstLineChars="200" w:firstLine="480"/>
        <w:rPr>
          <w:bCs/>
          <w:sz w:val="24"/>
        </w:rPr>
      </w:pPr>
      <w:r w:rsidRPr="00BC2BE8">
        <w:rPr>
          <w:rFonts w:hint="eastAsia"/>
          <w:bCs/>
          <w:sz w:val="24"/>
        </w:rPr>
        <w:t>改革开放以来，中国共产党依据国际国内形势变化，不断赋予中国外交新内容。习近平新时代中国特色社会主义外交思想为开创中国特色大国外交新局面提供了根本遵循和行动指南。</w:t>
      </w:r>
    </w:p>
    <w:p w:rsidR="000D3917" w:rsidRDefault="000D3917" w:rsidP="00EB6808">
      <w:pPr>
        <w:tabs>
          <w:tab w:val="left" w:pos="458"/>
        </w:tabs>
        <w:spacing w:before="77"/>
        <w:ind w:firstLineChars="200" w:firstLine="480"/>
        <w:rPr>
          <w:bCs/>
          <w:sz w:val="24"/>
        </w:rPr>
      </w:pPr>
      <w:r>
        <w:rPr>
          <w:rFonts w:hint="eastAsia"/>
          <w:bCs/>
          <w:sz w:val="24"/>
        </w:rPr>
        <w:t>中国将始终不渝走和平发展道路，走和平发展道路，</w:t>
      </w:r>
      <w:r w:rsidRPr="000D3917">
        <w:rPr>
          <w:rFonts w:hint="eastAsia"/>
          <w:bCs/>
          <w:sz w:val="24"/>
        </w:rPr>
        <w:t>是中国共产</w:t>
      </w:r>
      <w:r>
        <w:rPr>
          <w:rFonts w:hint="eastAsia"/>
          <w:bCs/>
          <w:sz w:val="24"/>
        </w:rPr>
        <w:t>党和中国政府根据时代发展潮流和中国人民的根本利益作出的战略抉择。</w:t>
      </w:r>
      <w:r w:rsidRPr="000D3917">
        <w:rPr>
          <w:rFonts w:hint="eastAsia"/>
          <w:bCs/>
          <w:sz w:val="24"/>
        </w:rPr>
        <w:t>和平与发展是当今时代的两大主题。促进世界的和平与发展，符合中国人民和世界人民的共同愿望和根本利益，是时代的要求，是不可阻挡的历史潮流</w:t>
      </w:r>
      <w:r>
        <w:rPr>
          <w:rFonts w:hint="eastAsia"/>
          <w:bCs/>
          <w:sz w:val="24"/>
        </w:rPr>
        <w:t>。</w:t>
      </w:r>
    </w:p>
    <w:p w:rsidR="000D3917" w:rsidRDefault="000D3917" w:rsidP="00EB6808">
      <w:pPr>
        <w:tabs>
          <w:tab w:val="left" w:pos="458"/>
        </w:tabs>
        <w:spacing w:before="77"/>
        <w:ind w:firstLineChars="200" w:firstLine="480"/>
        <w:rPr>
          <w:bCs/>
          <w:sz w:val="24"/>
        </w:rPr>
      </w:pPr>
      <w:r>
        <w:rPr>
          <w:rFonts w:hint="eastAsia"/>
          <w:bCs/>
          <w:sz w:val="24"/>
        </w:rPr>
        <w:t>中国将始终不渝走和平发展道路，走和平发展道路，</w:t>
      </w:r>
      <w:r w:rsidRPr="000D3917">
        <w:rPr>
          <w:rFonts w:hint="eastAsia"/>
          <w:bCs/>
          <w:sz w:val="24"/>
        </w:rPr>
        <w:t>是中国共产党和中国政府基于国家的基本国情、历史文化传统、社会制度和价值观念作出的必然选择。在相当长历史时期内，中国仍将是一个发展中国家，这就决定了中国必须集中力量推进现代化，集中精力解决发展和民生问题；始终需要和平稳定的国际环境，开展对外交流合作。即使中国将来强大起来，和平依然是发展的基本前提，没有理由偏离和平发展道路。</w:t>
      </w:r>
    </w:p>
    <w:p w:rsidR="000D3917" w:rsidRDefault="000D3917" w:rsidP="00EB6808">
      <w:pPr>
        <w:tabs>
          <w:tab w:val="left" w:pos="458"/>
        </w:tabs>
        <w:spacing w:before="77"/>
        <w:ind w:firstLineChars="200" w:firstLine="480"/>
        <w:rPr>
          <w:bCs/>
          <w:sz w:val="24"/>
        </w:rPr>
      </w:pPr>
      <w:r w:rsidRPr="000D3917">
        <w:rPr>
          <w:rFonts w:hint="eastAsia"/>
          <w:bCs/>
          <w:sz w:val="24"/>
        </w:rPr>
        <w:t>坚持和平发展道路、建设和谐世界</w:t>
      </w:r>
      <w:r w:rsidRPr="000D3917">
        <w:rPr>
          <w:rFonts w:hint="eastAsia"/>
          <w:bCs/>
          <w:sz w:val="24"/>
        </w:rPr>
        <w:t>,</w:t>
      </w:r>
      <w:r w:rsidRPr="000D3917">
        <w:rPr>
          <w:rFonts w:hint="eastAsia"/>
          <w:bCs/>
          <w:sz w:val="24"/>
        </w:rPr>
        <w:t>丰富和发展了我们党和国家的国际战略和外交思想，真实表达了中国人民愿同世界各国人民共同推进人类进步事业的崇高追求。</w:t>
      </w:r>
    </w:p>
    <w:p w:rsidR="00BC2BE8" w:rsidRPr="00BC2BE8" w:rsidRDefault="00BC2BE8" w:rsidP="00DC321D">
      <w:pPr>
        <w:tabs>
          <w:tab w:val="left" w:pos="458"/>
        </w:tabs>
        <w:spacing w:before="77"/>
        <w:ind w:firstLineChars="200" w:firstLine="480"/>
        <w:rPr>
          <w:bCs/>
          <w:sz w:val="24"/>
        </w:rPr>
      </w:pPr>
      <w:r w:rsidRPr="00BC2BE8">
        <w:rPr>
          <w:rFonts w:hint="eastAsia"/>
          <w:bCs/>
          <w:sz w:val="24"/>
        </w:rPr>
        <w:t>以独立自主的和平外交政策为体现的和平发展道路，是中国这个世界上最大的发展中国家探索出的一条新型发展道路。随着时间的推移，这条道路已经并将继</w:t>
      </w:r>
      <w:r w:rsidR="00DC321D">
        <w:rPr>
          <w:rFonts w:hint="eastAsia"/>
          <w:bCs/>
          <w:sz w:val="24"/>
        </w:rPr>
        <w:t>续显现出其世界意义，对世界的和平与发展产生深远的影响，为全人类发展进步作出</w:t>
      </w:r>
      <w:r w:rsidRPr="00BC2BE8">
        <w:rPr>
          <w:rFonts w:hint="eastAsia"/>
          <w:bCs/>
          <w:sz w:val="24"/>
        </w:rPr>
        <w:t>贡献。</w:t>
      </w:r>
    </w:p>
    <w:p w:rsidR="00BC2BE8" w:rsidRPr="00F51E46" w:rsidRDefault="00BC2BE8" w:rsidP="00EB6808">
      <w:pPr>
        <w:tabs>
          <w:tab w:val="left" w:pos="458"/>
        </w:tabs>
        <w:spacing w:before="77"/>
        <w:rPr>
          <w:szCs w:val="21"/>
        </w:rPr>
      </w:pPr>
    </w:p>
    <w:p w:rsidR="00BC2BE8" w:rsidRPr="00BC2BE8" w:rsidRDefault="00BC2BE8" w:rsidP="00EB6808">
      <w:pPr>
        <w:pStyle w:val="a3"/>
        <w:numPr>
          <w:ilvl w:val="0"/>
          <w:numId w:val="13"/>
        </w:numPr>
        <w:tabs>
          <w:tab w:val="left" w:pos="458"/>
        </w:tabs>
        <w:autoSpaceDE w:val="0"/>
        <w:autoSpaceDN w:val="0"/>
        <w:spacing w:before="77"/>
        <w:ind w:firstLineChars="0"/>
        <w:jc w:val="left"/>
        <w:rPr>
          <w:b/>
          <w:bCs/>
          <w:sz w:val="24"/>
        </w:rPr>
      </w:pPr>
      <w:r w:rsidRPr="00BC2BE8">
        <w:rPr>
          <w:b/>
          <w:bCs/>
          <w:sz w:val="24"/>
        </w:rPr>
        <w:t>如何理解构建人类命运共同体思想的内涵与意义？</w:t>
      </w:r>
      <w:r>
        <w:rPr>
          <w:rFonts w:hint="eastAsia"/>
          <w:b/>
          <w:bCs/>
          <w:sz w:val="24"/>
        </w:rPr>
        <w:t>P</w:t>
      </w:r>
      <w:r>
        <w:rPr>
          <w:b/>
          <w:bCs/>
          <w:sz w:val="24"/>
        </w:rPr>
        <w:t>213+-</w:t>
      </w:r>
    </w:p>
    <w:p w:rsidR="00BC2BE8" w:rsidRPr="00BC2BE8" w:rsidRDefault="00BC2BE8" w:rsidP="00EB6808">
      <w:pPr>
        <w:tabs>
          <w:tab w:val="left" w:pos="458"/>
        </w:tabs>
        <w:spacing w:before="77"/>
        <w:rPr>
          <w:bCs/>
          <w:sz w:val="24"/>
        </w:rPr>
      </w:pPr>
      <w:r w:rsidRPr="00BC2BE8">
        <w:rPr>
          <w:rFonts w:hint="eastAsia"/>
          <w:bCs/>
          <w:sz w:val="24"/>
        </w:rPr>
        <w:t>（</w:t>
      </w:r>
      <w:r w:rsidRPr="00BC2BE8">
        <w:rPr>
          <w:rFonts w:hint="eastAsia"/>
          <w:bCs/>
          <w:sz w:val="24"/>
        </w:rPr>
        <w:t>1</w:t>
      </w:r>
      <w:r w:rsidRPr="00BC2BE8">
        <w:rPr>
          <w:rFonts w:hint="eastAsia"/>
          <w:bCs/>
          <w:sz w:val="24"/>
        </w:rPr>
        <w:t>）思想内涵</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①坚持对话协商，建设持久和平的世界；</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②坚持共建共享，建设普遍安全的世界；</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③坚持合作共赢，建设共同繁荣的世界；</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④坚持交流互鉴，建设开放包容的世界；</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⑤坚持绿色低碳，建设清洁美丽的世界。</w:t>
      </w:r>
    </w:p>
    <w:p w:rsidR="00BC2BE8" w:rsidRPr="00BC2BE8" w:rsidRDefault="00BC2BE8" w:rsidP="00EB6808">
      <w:pPr>
        <w:tabs>
          <w:tab w:val="left" w:pos="458"/>
        </w:tabs>
        <w:spacing w:before="77"/>
        <w:ind w:firstLineChars="200" w:firstLine="480"/>
        <w:rPr>
          <w:bCs/>
          <w:sz w:val="24"/>
        </w:rPr>
      </w:pPr>
      <w:r w:rsidRPr="00BC2BE8">
        <w:rPr>
          <w:rFonts w:hint="eastAsia"/>
          <w:bCs/>
          <w:sz w:val="24"/>
        </w:rPr>
        <w:t>这五个方面描绘了世界发展的美好前景，揭示了构建人类命运共同体的总体布局和实践途径，回答了“世界怎么了、我们怎么办”的世界难题，为新世界中国特色大国外交指明了方向。</w:t>
      </w:r>
    </w:p>
    <w:p w:rsidR="00BC2BE8" w:rsidRPr="00BC2BE8" w:rsidRDefault="00BC2BE8" w:rsidP="00EB6808">
      <w:pPr>
        <w:tabs>
          <w:tab w:val="left" w:pos="458"/>
        </w:tabs>
        <w:spacing w:before="77"/>
        <w:rPr>
          <w:bCs/>
          <w:sz w:val="24"/>
        </w:rPr>
      </w:pPr>
      <w:r w:rsidRPr="00BC2BE8">
        <w:rPr>
          <w:rFonts w:hint="eastAsia"/>
          <w:bCs/>
          <w:sz w:val="24"/>
        </w:rPr>
        <w:t>（</w:t>
      </w:r>
      <w:r w:rsidRPr="00BC2BE8">
        <w:rPr>
          <w:rFonts w:hint="eastAsia"/>
          <w:bCs/>
          <w:sz w:val="24"/>
        </w:rPr>
        <w:t>2</w:t>
      </w:r>
      <w:r w:rsidRPr="00BC2BE8">
        <w:rPr>
          <w:rFonts w:hint="eastAsia"/>
          <w:bCs/>
          <w:sz w:val="24"/>
        </w:rPr>
        <w:t>）意义</w:t>
      </w:r>
      <w:r>
        <w:rPr>
          <w:rFonts w:hint="eastAsia"/>
          <w:bCs/>
          <w:sz w:val="24"/>
        </w:rPr>
        <w:t>P</w:t>
      </w:r>
      <w:r>
        <w:rPr>
          <w:bCs/>
          <w:sz w:val="24"/>
        </w:rPr>
        <w:t>218</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①构建人类命运共同体思想是对新中国不同时期重大外交思想和主张的继承与发展。</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②构建人类命运共同体思想反映了中外优秀文化和全人类共同价值追求。</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③构建人类命运共同体思想适应了新时代中国与世界关系的历史性变化。</w:t>
      </w:r>
    </w:p>
    <w:p w:rsidR="00BC2BE8" w:rsidRDefault="00BC2BE8" w:rsidP="00EB6808">
      <w:pPr>
        <w:tabs>
          <w:tab w:val="left" w:pos="458"/>
        </w:tabs>
        <w:spacing w:before="77"/>
        <w:ind w:firstLineChars="200" w:firstLine="480"/>
        <w:rPr>
          <w:bCs/>
          <w:sz w:val="24"/>
        </w:rPr>
      </w:pPr>
      <w:r w:rsidRPr="00BC2BE8">
        <w:rPr>
          <w:rFonts w:hint="eastAsia"/>
          <w:bCs/>
          <w:sz w:val="24"/>
        </w:rPr>
        <w:t>④构建人类命运共同体思想指明了世界发展和人类未来的前进方向。</w:t>
      </w:r>
    </w:p>
    <w:p w:rsidR="00BC2BE8" w:rsidRDefault="00BC2BE8" w:rsidP="00EB6808">
      <w:pPr>
        <w:widowControl/>
        <w:jc w:val="left"/>
        <w:rPr>
          <w:bCs/>
          <w:sz w:val="24"/>
        </w:rPr>
      </w:pPr>
    </w:p>
    <w:p w:rsidR="00BC2BE8" w:rsidRDefault="00BC2BE8" w:rsidP="00EB6808">
      <w:pPr>
        <w:pStyle w:val="2"/>
        <w:rPr>
          <w:lang w:eastAsia="zh-CN"/>
        </w:rPr>
      </w:pPr>
      <w:r>
        <w:rPr>
          <w:lang w:eastAsia="zh-CN"/>
        </w:rPr>
        <w:t>第九章 坚持党对一切工作的领导与全面从严治党</w:t>
      </w:r>
    </w:p>
    <w:p w:rsidR="00BC2BE8" w:rsidRPr="00BC2BE8" w:rsidRDefault="00BC2BE8" w:rsidP="00EB6808">
      <w:pPr>
        <w:pStyle w:val="a3"/>
        <w:numPr>
          <w:ilvl w:val="0"/>
          <w:numId w:val="14"/>
        </w:numPr>
        <w:tabs>
          <w:tab w:val="left" w:pos="458"/>
        </w:tabs>
        <w:autoSpaceDE w:val="0"/>
        <w:autoSpaceDN w:val="0"/>
        <w:spacing w:before="77"/>
        <w:ind w:firstLineChars="0"/>
        <w:jc w:val="left"/>
        <w:rPr>
          <w:b/>
          <w:bCs/>
          <w:sz w:val="24"/>
        </w:rPr>
      </w:pPr>
      <w:r w:rsidRPr="00BC2BE8">
        <w:rPr>
          <w:b/>
          <w:bCs/>
          <w:sz w:val="24"/>
        </w:rPr>
        <w:t>如何正确认识新时代党的建设总要求？</w:t>
      </w:r>
      <w:r w:rsidR="0094662B">
        <w:rPr>
          <w:rFonts w:hint="eastAsia"/>
          <w:b/>
          <w:bCs/>
          <w:sz w:val="24"/>
        </w:rPr>
        <w:t>P</w:t>
      </w:r>
      <w:r w:rsidR="0094662B">
        <w:rPr>
          <w:b/>
          <w:bCs/>
          <w:sz w:val="24"/>
        </w:rPr>
        <w:t>229</w:t>
      </w:r>
    </w:p>
    <w:p w:rsidR="00BC2BE8" w:rsidRPr="00BC2BE8" w:rsidRDefault="00BC2BE8" w:rsidP="00EB6808">
      <w:pPr>
        <w:tabs>
          <w:tab w:val="left" w:pos="458"/>
        </w:tabs>
        <w:spacing w:before="77"/>
        <w:ind w:firstLineChars="200" w:firstLine="480"/>
        <w:rPr>
          <w:bCs/>
          <w:sz w:val="24"/>
        </w:rPr>
      </w:pPr>
      <w:r w:rsidRPr="00BC2BE8">
        <w:rPr>
          <w:rFonts w:hint="eastAsia"/>
          <w:bCs/>
          <w:sz w:val="24"/>
        </w:rPr>
        <w:t>在统揽“四个伟大”进程中，起决定作用的是党的建设新的伟大工程。新时代党的建设总要求是：坚持和加强党的全面领导，坚持党要管党、全面从严治党，以加强党的长期执政能力建设、先进性和纯洁性为主线，以党的政治建设为统领，以坚定理想信念宗旨为根基，以调动全党积极性、主动型、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BC2BE8" w:rsidRPr="00BC2BE8" w:rsidRDefault="00BC2BE8" w:rsidP="00EB6808">
      <w:pPr>
        <w:spacing w:before="77"/>
        <w:ind w:firstLineChars="200" w:firstLine="480"/>
        <w:rPr>
          <w:bCs/>
          <w:sz w:val="24"/>
        </w:rPr>
      </w:pPr>
      <w:r w:rsidRPr="00BC2BE8">
        <w:rPr>
          <w:rFonts w:hint="eastAsia"/>
          <w:bCs/>
          <w:sz w:val="24"/>
        </w:rPr>
        <w:t>①</w:t>
      </w:r>
      <w:r w:rsidRPr="00BC2BE8">
        <w:rPr>
          <w:bCs/>
          <w:sz w:val="24"/>
        </w:rPr>
        <w:t>坚持和加强党的全面领导，这是新时代党的建设根本原则，是党的建设的根本出发点和落脚点，也是全面从严治党的核心；</w:t>
      </w:r>
    </w:p>
    <w:p w:rsidR="00BC2BE8" w:rsidRPr="00BC2BE8" w:rsidRDefault="00BC2BE8" w:rsidP="00EB6808">
      <w:pPr>
        <w:tabs>
          <w:tab w:val="left" w:pos="255"/>
        </w:tabs>
        <w:spacing w:before="77"/>
        <w:ind w:firstLineChars="200" w:firstLine="480"/>
        <w:rPr>
          <w:bCs/>
          <w:sz w:val="24"/>
        </w:rPr>
      </w:pPr>
      <w:r w:rsidRPr="00BC2BE8">
        <w:rPr>
          <w:rFonts w:hint="eastAsia"/>
          <w:bCs/>
          <w:sz w:val="24"/>
        </w:rPr>
        <w:t>②</w:t>
      </w:r>
      <w:r w:rsidRPr="00BC2BE8">
        <w:rPr>
          <w:bCs/>
          <w:sz w:val="24"/>
        </w:rPr>
        <w:tab/>
      </w:r>
      <w:r w:rsidRPr="00BC2BE8">
        <w:rPr>
          <w:bCs/>
          <w:sz w:val="24"/>
        </w:rPr>
        <w:t>坚持党要管党、全面从严治党，这是新时代党的建设根本方针。</w:t>
      </w:r>
    </w:p>
    <w:p w:rsidR="00BC2BE8" w:rsidRPr="00BC2BE8" w:rsidRDefault="00BC2BE8" w:rsidP="00EB6808">
      <w:pPr>
        <w:tabs>
          <w:tab w:val="left" w:pos="255"/>
        </w:tabs>
        <w:spacing w:before="77"/>
        <w:ind w:firstLineChars="200" w:firstLine="480"/>
        <w:rPr>
          <w:bCs/>
          <w:sz w:val="24"/>
        </w:rPr>
      </w:pPr>
      <w:r w:rsidRPr="00BC2BE8">
        <w:rPr>
          <w:rFonts w:hint="eastAsia"/>
          <w:bCs/>
          <w:sz w:val="24"/>
        </w:rPr>
        <w:t>③</w:t>
      </w:r>
      <w:r w:rsidRPr="00BC2BE8">
        <w:rPr>
          <w:bCs/>
          <w:sz w:val="24"/>
        </w:rPr>
        <w:tab/>
      </w:r>
      <w:r w:rsidRPr="00BC2BE8">
        <w:rPr>
          <w:bCs/>
          <w:sz w:val="24"/>
        </w:rPr>
        <w:t>加强党的长期执政能力建设，先进性和纯洁性建设</w:t>
      </w:r>
      <w:r w:rsidRPr="00BC2BE8">
        <w:rPr>
          <w:bCs/>
          <w:sz w:val="24"/>
        </w:rPr>
        <w:t>,</w:t>
      </w:r>
      <w:r w:rsidRPr="00BC2BE8">
        <w:rPr>
          <w:bCs/>
          <w:sz w:val="24"/>
        </w:rPr>
        <w:t>这是新时代党的建设工作主线。</w:t>
      </w:r>
    </w:p>
    <w:p w:rsidR="00BC2BE8" w:rsidRPr="00BC2BE8" w:rsidRDefault="00BC2BE8" w:rsidP="00EB6808">
      <w:pPr>
        <w:tabs>
          <w:tab w:val="left" w:pos="255"/>
        </w:tabs>
        <w:spacing w:before="77"/>
        <w:ind w:firstLineChars="200" w:firstLine="480"/>
        <w:rPr>
          <w:bCs/>
          <w:sz w:val="24"/>
        </w:rPr>
      </w:pPr>
      <w:r w:rsidRPr="00BC2BE8">
        <w:rPr>
          <w:rFonts w:hint="eastAsia"/>
          <w:bCs/>
          <w:sz w:val="24"/>
        </w:rPr>
        <w:t>④</w:t>
      </w:r>
      <w:r w:rsidRPr="00BC2BE8">
        <w:rPr>
          <w:bCs/>
          <w:sz w:val="24"/>
        </w:rPr>
        <w:tab/>
      </w:r>
      <w:r w:rsidRPr="00BC2BE8">
        <w:rPr>
          <w:bCs/>
          <w:sz w:val="24"/>
        </w:rPr>
        <w:t>以党的政治建设为统领，全面推进党的政治建设、思想建设、组织建设、作风建设、纪律建设，把制度建设贯穿其中，深入推进反腐败斗争，这是新时代党的建设总体布局；</w:t>
      </w:r>
    </w:p>
    <w:p w:rsidR="00BC2BE8" w:rsidRPr="00BC2BE8" w:rsidRDefault="00BC2BE8" w:rsidP="00EB6808">
      <w:pPr>
        <w:tabs>
          <w:tab w:val="left" w:pos="255"/>
        </w:tabs>
        <w:spacing w:before="77"/>
        <w:ind w:firstLineChars="200" w:firstLine="480"/>
        <w:rPr>
          <w:bCs/>
          <w:sz w:val="24"/>
        </w:rPr>
      </w:pPr>
      <w:r w:rsidRPr="00BC2BE8">
        <w:rPr>
          <w:rFonts w:hint="eastAsia"/>
          <w:bCs/>
          <w:sz w:val="24"/>
        </w:rPr>
        <w:t>⑤</w:t>
      </w:r>
      <w:r w:rsidRPr="00BC2BE8">
        <w:rPr>
          <w:bCs/>
          <w:sz w:val="24"/>
        </w:rPr>
        <w:tab/>
      </w:r>
      <w:r w:rsidRPr="00BC2BE8">
        <w:rPr>
          <w:bCs/>
          <w:sz w:val="24"/>
        </w:rPr>
        <w:t>不断提高党的建设质量，把党建设成始终走在时代前列、人民衷心拥护、勇于自我革命、经得起各种风浪考验、朝气蓬勃的马克思主义执政党，这是新时代党的建设总目标。</w:t>
      </w:r>
    </w:p>
    <w:p w:rsidR="00BC2BE8" w:rsidRPr="0052227A" w:rsidRDefault="00BC2BE8" w:rsidP="00EB6808">
      <w:pPr>
        <w:tabs>
          <w:tab w:val="left" w:pos="255"/>
        </w:tabs>
        <w:spacing w:before="77"/>
        <w:ind w:firstLineChars="200" w:firstLine="480"/>
        <w:rPr>
          <w:szCs w:val="21"/>
        </w:rPr>
      </w:pPr>
      <w:r w:rsidRPr="00BC2BE8">
        <w:rPr>
          <w:rFonts w:hint="eastAsia"/>
          <w:bCs/>
          <w:sz w:val="24"/>
        </w:rPr>
        <w:t>新时代党的建设总要求，坚持以习近平新时代中国特色社会主义思想为指导，反映了党以自我革命引领社会革命的责任担当，标志着党对执政党建设规律的认识达到新的高度，为新时代推进党的建设新的伟大工程，继续推进党的自我革命指明了努力方向和前进路径。</w:t>
      </w:r>
    </w:p>
    <w:p w:rsidR="00BC2BE8" w:rsidRPr="0052227A" w:rsidRDefault="00BC2BE8" w:rsidP="00EB6808">
      <w:pPr>
        <w:tabs>
          <w:tab w:val="left" w:pos="458"/>
        </w:tabs>
        <w:spacing w:before="77"/>
        <w:rPr>
          <w:szCs w:val="21"/>
        </w:rPr>
      </w:pPr>
    </w:p>
    <w:p w:rsidR="00BC2BE8" w:rsidRPr="00BC2BE8" w:rsidRDefault="00BC2BE8" w:rsidP="00EB6808">
      <w:pPr>
        <w:pStyle w:val="a3"/>
        <w:numPr>
          <w:ilvl w:val="0"/>
          <w:numId w:val="14"/>
        </w:numPr>
        <w:tabs>
          <w:tab w:val="left" w:pos="458"/>
        </w:tabs>
        <w:autoSpaceDE w:val="0"/>
        <w:autoSpaceDN w:val="0"/>
        <w:spacing w:before="77"/>
        <w:ind w:firstLineChars="0"/>
        <w:jc w:val="left"/>
        <w:rPr>
          <w:b/>
          <w:bCs/>
          <w:sz w:val="24"/>
        </w:rPr>
      </w:pPr>
      <w:r w:rsidRPr="00BC2BE8">
        <w:rPr>
          <w:b/>
          <w:bCs/>
          <w:sz w:val="24"/>
        </w:rPr>
        <w:t>如何认识党对一切工作的领导的依据和制度安排？</w:t>
      </w:r>
    </w:p>
    <w:p w:rsidR="00BC2BE8" w:rsidRPr="00BC2BE8" w:rsidRDefault="00BC2BE8" w:rsidP="00EB6808">
      <w:pPr>
        <w:tabs>
          <w:tab w:val="left" w:pos="458"/>
        </w:tabs>
        <w:spacing w:before="77"/>
        <w:rPr>
          <w:bCs/>
          <w:sz w:val="24"/>
        </w:rPr>
      </w:pPr>
      <w:r w:rsidRPr="00BC2BE8">
        <w:rPr>
          <w:rFonts w:hint="eastAsia"/>
          <w:bCs/>
          <w:sz w:val="24"/>
        </w:rPr>
        <w:t>（</w:t>
      </w:r>
      <w:r w:rsidRPr="00BC2BE8">
        <w:rPr>
          <w:rFonts w:hint="eastAsia"/>
          <w:bCs/>
          <w:sz w:val="24"/>
        </w:rPr>
        <w:t>1</w:t>
      </w:r>
      <w:r w:rsidRPr="00BC2BE8">
        <w:rPr>
          <w:rFonts w:hint="eastAsia"/>
          <w:bCs/>
          <w:sz w:val="24"/>
        </w:rPr>
        <w:t>）领导依据：</w:t>
      </w:r>
      <w:r w:rsidR="0094662B">
        <w:rPr>
          <w:rFonts w:hint="eastAsia"/>
          <w:bCs/>
          <w:sz w:val="24"/>
        </w:rPr>
        <w:t>P</w:t>
      </w:r>
      <w:r w:rsidR="0094662B">
        <w:rPr>
          <w:bCs/>
          <w:sz w:val="24"/>
        </w:rPr>
        <w:t>220</w:t>
      </w:r>
    </w:p>
    <w:p w:rsidR="00BC2BE8" w:rsidRPr="00BC2BE8" w:rsidRDefault="00BC2BE8" w:rsidP="00EB6808">
      <w:pPr>
        <w:tabs>
          <w:tab w:val="left" w:pos="458"/>
        </w:tabs>
        <w:spacing w:before="77"/>
        <w:ind w:firstLineChars="200" w:firstLine="480"/>
        <w:rPr>
          <w:bCs/>
          <w:sz w:val="24"/>
        </w:rPr>
      </w:pPr>
      <w:r w:rsidRPr="00BC2BE8">
        <w:rPr>
          <w:rFonts w:hint="eastAsia"/>
          <w:bCs/>
          <w:sz w:val="24"/>
        </w:rPr>
        <w:t>中国特色社会主义最本质的特征是中国共产党领导，中国特色社会主义制度</w:t>
      </w:r>
      <w:r w:rsidR="008F6DF4">
        <w:rPr>
          <w:rFonts w:hint="eastAsia"/>
          <w:bCs/>
          <w:sz w:val="24"/>
        </w:rPr>
        <w:t>的最大优势是中国共产党领导，党是最高政治领导力量</w:t>
      </w:r>
      <w:r w:rsidRPr="00BC2BE8">
        <w:rPr>
          <w:rFonts w:hint="eastAsia"/>
          <w:bCs/>
          <w:sz w:val="24"/>
        </w:rPr>
        <w:t>。</w:t>
      </w:r>
    </w:p>
    <w:p w:rsidR="00BC2BE8" w:rsidRPr="008F6DF4" w:rsidRDefault="00BC2BE8" w:rsidP="008F6DF4">
      <w:pPr>
        <w:pStyle w:val="a3"/>
        <w:numPr>
          <w:ilvl w:val="1"/>
          <w:numId w:val="4"/>
        </w:numPr>
        <w:tabs>
          <w:tab w:val="left" w:pos="458"/>
        </w:tabs>
        <w:spacing w:before="77"/>
        <w:ind w:left="851" w:firstLineChars="0"/>
        <w:rPr>
          <w:bCs/>
          <w:sz w:val="24"/>
        </w:rPr>
      </w:pPr>
      <w:r w:rsidRPr="008F6DF4">
        <w:rPr>
          <w:rFonts w:hint="eastAsia"/>
          <w:bCs/>
          <w:sz w:val="24"/>
        </w:rPr>
        <w:t>坚持党对一切工作的领导，有其特定的内涵。必须体现到国家政权的机构、体制、制度等治国理政方方面面的设计、安排和运行之中，确保党的领导全覆盖，确保党的领导始终坚强有力。</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②坚持党对一切工作的领导，是对党的优良传统的继承和发展。从新民主主义时期，以毛泽东为代表的中国共产党人就提出了“党领导一切”的概念，邓小平、江泽民、胡锦涛和习近平等都坚持和加强了党对一切工作的领导，在一次次的实践中证明坚持和加强党的领导是适应中国国情和适合中国发展的。</w:t>
      </w:r>
    </w:p>
    <w:p w:rsidR="00BC2BE8" w:rsidRPr="00BC2BE8" w:rsidRDefault="00BC2BE8" w:rsidP="00EB6808">
      <w:pPr>
        <w:tabs>
          <w:tab w:val="left" w:pos="458"/>
        </w:tabs>
        <w:spacing w:before="77"/>
        <w:ind w:firstLineChars="200" w:firstLine="480"/>
        <w:rPr>
          <w:bCs/>
          <w:sz w:val="24"/>
        </w:rPr>
      </w:pPr>
      <w:r w:rsidRPr="00BC2BE8">
        <w:rPr>
          <w:rFonts w:hint="eastAsia"/>
          <w:bCs/>
          <w:sz w:val="24"/>
        </w:rPr>
        <w:lastRenderedPageBreak/>
        <w:t>③</w:t>
      </w:r>
      <w:r w:rsidRPr="00BC2BE8">
        <w:rPr>
          <w:bCs/>
          <w:sz w:val="24"/>
        </w:rPr>
        <w:t>坚持党对一切工作的领导，是对党的十八大以来党和国家事业取得历史性成就成功经验的深刻总结。</w:t>
      </w:r>
      <w:r w:rsidRPr="00BC2BE8">
        <w:rPr>
          <w:rFonts w:hint="eastAsia"/>
          <w:bCs/>
          <w:sz w:val="24"/>
        </w:rPr>
        <w:t>党的十八大以来，我们之所以能取得全方位、开创性的历史性成就，最根本的就是有以习总书记为核心的党中央的坚强领导，有力、有效地纠正了党的领导弱化问题。</w:t>
      </w:r>
    </w:p>
    <w:p w:rsidR="00BC2BE8" w:rsidRPr="00BC2BE8" w:rsidRDefault="00BC2BE8" w:rsidP="00EB6808">
      <w:pPr>
        <w:tabs>
          <w:tab w:val="left" w:pos="458"/>
        </w:tabs>
        <w:spacing w:before="77"/>
        <w:rPr>
          <w:bCs/>
          <w:sz w:val="24"/>
        </w:rPr>
      </w:pPr>
      <w:r w:rsidRPr="00BC2BE8">
        <w:rPr>
          <w:rFonts w:hint="eastAsia"/>
          <w:bCs/>
          <w:sz w:val="24"/>
        </w:rPr>
        <w:t>（</w:t>
      </w:r>
      <w:r w:rsidRPr="00BC2BE8">
        <w:rPr>
          <w:rFonts w:hint="eastAsia"/>
          <w:bCs/>
          <w:sz w:val="24"/>
        </w:rPr>
        <w:t>2</w:t>
      </w:r>
      <w:r w:rsidRPr="00BC2BE8">
        <w:rPr>
          <w:rFonts w:hint="eastAsia"/>
          <w:bCs/>
          <w:sz w:val="24"/>
        </w:rPr>
        <w:t>）制度安排：</w:t>
      </w:r>
      <w:r w:rsidR="0094662B">
        <w:rPr>
          <w:rFonts w:hint="eastAsia"/>
          <w:bCs/>
          <w:sz w:val="24"/>
        </w:rPr>
        <w:t>P</w:t>
      </w:r>
      <w:r w:rsidR="0094662B">
        <w:rPr>
          <w:bCs/>
          <w:sz w:val="24"/>
        </w:rPr>
        <w:t>222</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①</w:t>
      </w:r>
      <w:r w:rsidRPr="00BC2BE8">
        <w:rPr>
          <w:bCs/>
          <w:sz w:val="24"/>
        </w:rPr>
        <w:tab/>
      </w:r>
      <w:r w:rsidRPr="00BC2BE8">
        <w:rPr>
          <w:bCs/>
          <w:sz w:val="24"/>
        </w:rPr>
        <w:t>党对一切工作的领导，是通过党的组织体系来贯彻落实的。</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②</w:t>
      </w:r>
      <w:r w:rsidRPr="00BC2BE8">
        <w:rPr>
          <w:bCs/>
          <w:sz w:val="24"/>
        </w:rPr>
        <w:tab/>
      </w:r>
      <w:r w:rsidRPr="00BC2BE8">
        <w:rPr>
          <w:bCs/>
          <w:sz w:val="24"/>
        </w:rPr>
        <w:t>党对一切工作的领导，是通过党的制度来保证实施的。</w:t>
      </w:r>
    </w:p>
    <w:p w:rsidR="00BC2BE8" w:rsidRPr="00BC2BE8" w:rsidRDefault="00BC2BE8" w:rsidP="00EB6808">
      <w:pPr>
        <w:tabs>
          <w:tab w:val="left" w:pos="458"/>
        </w:tabs>
        <w:spacing w:before="77"/>
        <w:ind w:firstLineChars="200" w:firstLine="480"/>
        <w:rPr>
          <w:bCs/>
          <w:sz w:val="24"/>
        </w:rPr>
      </w:pPr>
      <w:r w:rsidRPr="00BC2BE8">
        <w:rPr>
          <w:rFonts w:hint="eastAsia"/>
          <w:bCs/>
          <w:sz w:val="24"/>
        </w:rPr>
        <w:t>③</w:t>
      </w:r>
      <w:r w:rsidRPr="00BC2BE8">
        <w:rPr>
          <w:bCs/>
          <w:sz w:val="24"/>
        </w:rPr>
        <w:tab/>
      </w:r>
      <w:r w:rsidRPr="00BC2BE8">
        <w:rPr>
          <w:bCs/>
          <w:sz w:val="24"/>
        </w:rPr>
        <w:t>坚持</w:t>
      </w:r>
      <w:r w:rsidR="008F6DF4">
        <w:rPr>
          <w:bCs/>
          <w:sz w:val="24"/>
        </w:rPr>
        <w:t>党对一切工作的领导，</w:t>
      </w:r>
      <w:r w:rsidRPr="00BC2BE8">
        <w:rPr>
          <w:bCs/>
          <w:sz w:val="24"/>
        </w:rPr>
        <w:t>需要一整套完善的领导体制和工作机制，主要包括：领导和支持国家政权机关、人民政协、人民团体依法行使职权等。</w:t>
      </w:r>
    </w:p>
    <w:p w:rsidR="00BC2BE8" w:rsidRDefault="00BC2BE8" w:rsidP="00EB6808">
      <w:pPr>
        <w:tabs>
          <w:tab w:val="left" w:pos="458"/>
        </w:tabs>
        <w:spacing w:before="77"/>
        <w:ind w:firstLineChars="200" w:firstLine="480"/>
        <w:rPr>
          <w:szCs w:val="21"/>
        </w:rPr>
      </w:pPr>
      <w:r w:rsidRPr="00BC2BE8">
        <w:rPr>
          <w:rFonts w:hint="eastAsia"/>
          <w:bCs/>
          <w:sz w:val="24"/>
        </w:rPr>
        <w:t>④</w:t>
      </w:r>
      <w:r w:rsidRPr="00BC2BE8">
        <w:rPr>
          <w:bCs/>
          <w:sz w:val="24"/>
        </w:rPr>
        <w:tab/>
      </w:r>
      <w:r w:rsidRPr="00BC2BE8">
        <w:rPr>
          <w:bCs/>
          <w:sz w:val="24"/>
        </w:rPr>
        <w:t>中国共产党还建立了完善的思想政治工作制度，不断加强和改进思想政治工作，</w:t>
      </w:r>
      <w:r w:rsidRPr="00BC2BE8">
        <w:rPr>
          <w:rFonts w:hint="eastAsia"/>
          <w:bCs/>
          <w:sz w:val="24"/>
        </w:rPr>
        <w:t>引导广大干部群众坚定对马克思主义的信仰</w:t>
      </w:r>
      <w:r w:rsidR="008F6DF4">
        <w:rPr>
          <w:rFonts w:hint="eastAsia"/>
          <w:bCs/>
          <w:sz w:val="24"/>
        </w:rPr>
        <w:t>，</w:t>
      </w:r>
      <w:r w:rsidRPr="00BC2BE8">
        <w:rPr>
          <w:rFonts w:hint="eastAsia"/>
          <w:bCs/>
          <w:sz w:val="24"/>
        </w:rPr>
        <w:t>对社会主义和共产主义的信念，对中国特色社会主义道路、理论、制度、文化的自信，为</w:t>
      </w:r>
      <w:r w:rsidRPr="00BC2BE8">
        <w:rPr>
          <w:bCs/>
          <w:sz w:val="24"/>
        </w:rPr>
        <w:t>加强党对一切工作的领导奠定坚实的思想基础</w:t>
      </w:r>
      <w:r w:rsidRPr="00BC2BE8">
        <w:rPr>
          <w:rFonts w:hint="eastAsia"/>
          <w:bCs/>
          <w:sz w:val="24"/>
        </w:rPr>
        <w:t>，营造良好的社会文化氛围</w:t>
      </w:r>
      <w:r w:rsidRPr="00BC2BE8">
        <w:rPr>
          <w:bCs/>
          <w:sz w:val="24"/>
        </w:rPr>
        <w:t>。</w:t>
      </w:r>
    </w:p>
    <w:p w:rsidR="00BC2BE8" w:rsidRPr="002E0A57" w:rsidRDefault="00BC2BE8" w:rsidP="00EB6808">
      <w:pPr>
        <w:tabs>
          <w:tab w:val="left" w:pos="255"/>
        </w:tabs>
        <w:ind w:firstLineChars="200" w:firstLine="420"/>
        <w:rPr>
          <w:szCs w:val="21"/>
        </w:rPr>
      </w:pPr>
    </w:p>
    <w:p w:rsidR="007A0E03" w:rsidRPr="00BC2BE8" w:rsidRDefault="007A0E03" w:rsidP="00EB6808">
      <w:pPr>
        <w:tabs>
          <w:tab w:val="left" w:pos="458"/>
        </w:tabs>
        <w:rPr>
          <w:bCs/>
          <w:sz w:val="24"/>
        </w:rPr>
      </w:pPr>
    </w:p>
    <w:sectPr w:rsidR="007A0E03" w:rsidRPr="00BC2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EA6" w:rsidRDefault="00744EA6" w:rsidP="00200C38">
      <w:r>
        <w:separator/>
      </w:r>
    </w:p>
  </w:endnote>
  <w:endnote w:type="continuationSeparator" w:id="0">
    <w:p w:rsidR="00744EA6" w:rsidRDefault="00744EA6" w:rsidP="0020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EA6" w:rsidRDefault="00744EA6" w:rsidP="00200C38">
      <w:r>
        <w:separator/>
      </w:r>
    </w:p>
  </w:footnote>
  <w:footnote w:type="continuationSeparator" w:id="0">
    <w:p w:rsidR="00744EA6" w:rsidRDefault="00744EA6" w:rsidP="00200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3E8B"/>
    <w:multiLevelType w:val="hybridMultilevel"/>
    <w:tmpl w:val="109C7A8C"/>
    <w:lvl w:ilvl="0" w:tplc="C15CA016">
      <w:start w:val="1"/>
      <w:numFmt w:val="decimal"/>
      <w:lvlText w:val="%1."/>
      <w:lvlJc w:val="left"/>
      <w:pPr>
        <w:ind w:left="457" w:hanging="338"/>
      </w:pPr>
      <w:rPr>
        <w:rFonts w:ascii="Times New Roman" w:eastAsia="Times New Roman" w:hAnsi="Times New Roman" w:cs="Times New Roman" w:hint="default"/>
        <w:w w:val="99"/>
        <w:sz w:val="27"/>
        <w:szCs w:val="27"/>
      </w:rPr>
    </w:lvl>
    <w:lvl w:ilvl="1" w:tplc="DBE8ED32">
      <w:numFmt w:val="bullet"/>
      <w:lvlText w:val="•"/>
      <w:lvlJc w:val="left"/>
      <w:pPr>
        <w:ind w:left="1268" w:hanging="338"/>
      </w:pPr>
      <w:rPr>
        <w:rFonts w:hint="default"/>
      </w:rPr>
    </w:lvl>
    <w:lvl w:ilvl="2" w:tplc="36EA055C">
      <w:numFmt w:val="bullet"/>
      <w:lvlText w:val="•"/>
      <w:lvlJc w:val="left"/>
      <w:pPr>
        <w:ind w:left="2076" w:hanging="338"/>
      </w:pPr>
      <w:rPr>
        <w:rFonts w:hint="default"/>
      </w:rPr>
    </w:lvl>
    <w:lvl w:ilvl="3" w:tplc="E3EC9272">
      <w:numFmt w:val="bullet"/>
      <w:lvlText w:val="•"/>
      <w:lvlJc w:val="left"/>
      <w:pPr>
        <w:ind w:left="2884" w:hanging="338"/>
      </w:pPr>
      <w:rPr>
        <w:rFonts w:hint="default"/>
      </w:rPr>
    </w:lvl>
    <w:lvl w:ilvl="4" w:tplc="A55C568A">
      <w:numFmt w:val="bullet"/>
      <w:lvlText w:val="•"/>
      <w:lvlJc w:val="left"/>
      <w:pPr>
        <w:ind w:left="3692" w:hanging="338"/>
      </w:pPr>
      <w:rPr>
        <w:rFonts w:hint="default"/>
      </w:rPr>
    </w:lvl>
    <w:lvl w:ilvl="5" w:tplc="7A22D732">
      <w:numFmt w:val="bullet"/>
      <w:lvlText w:val="•"/>
      <w:lvlJc w:val="left"/>
      <w:pPr>
        <w:ind w:left="4500" w:hanging="338"/>
      </w:pPr>
      <w:rPr>
        <w:rFonts w:hint="default"/>
      </w:rPr>
    </w:lvl>
    <w:lvl w:ilvl="6" w:tplc="3F1EDEC4">
      <w:numFmt w:val="bullet"/>
      <w:lvlText w:val="•"/>
      <w:lvlJc w:val="left"/>
      <w:pPr>
        <w:ind w:left="5308" w:hanging="338"/>
      </w:pPr>
      <w:rPr>
        <w:rFonts w:hint="default"/>
      </w:rPr>
    </w:lvl>
    <w:lvl w:ilvl="7" w:tplc="83E4646E">
      <w:numFmt w:val="bullet"/>
      <w:lvlText w:val="•"/>
      <w:lvlJc w:val="left"/>
      <w:pPr>
        <w:ind w:left="6116" w:hanging="338"/>
      </w:pPr>
      <w:rPr>
        <w:rFonts w:hint="default"/>
      </w:rPr>
    </w:lvl>
    <w:lvl w:ilvl="8" w:tplc="588A3344">
      <w:numFmt w:val="bullet"/>
      <w:lvlText w:val="•"/>
      <w:lvlJc w:val="left"/>
      <w:pPr>
        <w:ind w:left="6924" w:hanging="338"/>
      </w:pPr>
      <w:rPr>
        <w:rFonts w:hint="default"/>
      </w:rPr>
    </w:lvl>
  </w:abstractNum>
  <w:abstractNum w:abstractNumId="1">
    <w:nsid w:val="05C45462"/>
    <w:multiLevelType w:val="hybridMultilevel"/>
    <w:tmpl w:val="1592F228"/>
    <w:lvl w:ilvl="0" w:tplc="8EB2CD34">
      <w:start w:val="1"/>
      <w:numFmt w:val="decimal"/>
      <w:lvlText w:val="%1."/>
      <w:lvlJc w:val="left"/>
      <w:pPr>
        <w:ind w:left="457" w:hanging="338"/>
      </w:pPr>
      <w:rPr>
        <w:rFonts w:ascii="Times New Roman" w:eastAsia="Times New Roman" w:hAnsi="Times New Roman" w:cs="Times New Roman" w:hint="default"/>
        <w:w w:val="99"/>
        <w:sz w:val="27"/>
        <w:szCs w:val="27"/>
      </w:rPr>
    </w:lvl>
    <w:lvl w:ilvl="1" w:tplc="BFEA1BD6">
      <w:numFmt w:val="bullet"/>
      <w:lvlText w:val="•"/>
      <w:lvlJc w:val="left"/>
      <w:pPr>
        <w:ind w:left="1268" w:hanging="338"/>
      </w:pPr>
      <w:rPr>
        <w:rFonts w:hint="default"/>
      </w:rPr>
    </w:lvl>
    <w:lvl w:ilvl="2" w:tplc="6532C7F2">
      <w:numFmt w:val="bullet"/>
      <w:lvlText w:val="•"/>
      <w:lvlJc w:val="left"/>
      <w:pPr>
        <w:ind w:left="2076" w:hanging="338"/>
      </w:pPr>
      <w:rPr>
        <w:rFonts w:hint="default"/>
      </w:rPr>
    </w:lvl>
    <w:lvl w:ilvl="3" w:tplc="4C1A0658">
      <w:numFmt w:val="bullet"/>
      <w:lvlText w:val="•"/>
      <w:lvlJc w:val="left"/>
      <w:pPr>
        <w:ind w:left="2884" w:hanging="338"/>
      </w:pPr>
      <w:rPr>
        <w:rFonts w:hint="default"/>
      </w:rPr>
    </w:lvl>
    <w:lvl w:ilvl="4" w:tplc="CFEC1D58">
      <w:numFmt w:val="bullet"/>
      <w:lvlText w:val="•"/>
      <w:lvlJc w:val="left"/>
      <w:pPr>
        <w:ind w:left="3692" w:hanging="338"/>
      </w:pPr>
      <w:rPr>
        <w:rFonts w:hint="default"/>
      </w:rPr>
    </w:lvl>
    <w:lvl w:ilvl="5" w:tplc="24228DA2">
      <w:numFmt w:val="bullet"/>
      <w:lvlText w:val="•"/>
      <w:lvlJc w:val="left"/>
      <w:pPr>
        <w:ind w:left="4500" w:hanging="338"/>
      </w:pPr>
      <w:rPr>
        <w:rFonts w:hint="default"/>
      </w:rPr>
    </w:lvl>
    <w:lvl w:ilvl="6" w:tplc="FD647F84">
      <w:numFmt w:val="bullet"/>
      <w:lvlText w:val="•"/>
      <w:lvlJc w:val="left"/>
      <w:pPr>
        <w:ind w:left="5308" w:hanging="338"/>
      </w:pPr>
      <w:rPr>
        <w:rFonts w:hint="default"/>
      </w:rPr>
    </w:lvl>
    <w:lvl w:ilvl="7" w:tplc="630AFB98">
      <w:numFmt w:val="bullet"/>
      <w:lvlText w:val="•"/>
      <w:lvlJc w:val="left"/>
      <w:pPr>
        <w:ind w:left="6116" w:hanging="338"/>
      </w:pPr>
      <w:rPr>
        <w:rFonts w:hint="default"/>
      </w:rPr>
    </w:lvl>
    <w:lvl w:ilvl="8" w:tplc="A5B6AB62">
      <w:numFmt w:val="bullet"/>
      <w:lvlText w:val="•"/>
      <w:lvlJc w:val="left"/>
      <w:pPr>
        <w:ind w:left="6924" w:hanging="338"/>
      </w:pPr>
      <w:rPr>
        <w:rFonts w:hint="default"/>
      </w:rPr>
    </w:lvl>
  </w:abstractNum>
  <w:abstractNum w:abstractNumId="2">
    <w:nsid w:val="05FD6296"/>
    <w:multiLevelType w:val="hybridMultilevel"/>
    <w:tmpl w:val="BC9E8CDA"/>
    <w:lvl w:ilvl="0" w:tplc="1548CE8E">
      <w:start w:val="1"/>
      <w:numFmt w:val="decimal"/>
      <w:lvlText w:val="%1."/>
      <w:lvlJc w:val="left"/>
      <w:pPr>
        <w:ind w:left="457" w:hanging="338"/>
      </w:pPr>
      <w:rPr>
        <w:rFonts w:ascii="Times New Roman" w:eastAsia="Times New Roman" w:hAnsi="Times New Roman" w:cs="Times New Roman" w:hint="default"/>
        <w:w w:val="99"/>
        <w:sz w:val="27"/>
        <w:szCs w:val="27"/>
      </w:rPr>
    </w:lvl>
    <w:lvl w:ilvl="1" w:tplc="C1BCEDF8">
      <w:numFmt w:val="bullet"/>
      <w:lvlText w:val="•"/>
      <w:lvlJc w:val="left"/>
      <w:pPr>
        <w:ind w:left="1268" w:hanging="338"/>
      </w:pPr>
      <w:rPr>
        <w:rFonts w:hint="default"/>
      </w:rPr>
    </w:lvl>
    <w:lvl w:ilvl="2" w:tplc="ECAE6F0A">
      <w:numFmt w:val="bullet"/>
      <w:lvlText w:val="•"/>
      <w:lvlJc w:val="left"/>
      <w:pPr>
        <w:ind w:left="2076" w:hanging="338"/>
      </w:pPr>
      <w:rPr>
        <w:rFonts w:hint="default"/>
      </w:rPr>
    </w:lvl>
    <w:lvl w:ilvl="3" w:tplc="5AF854D4">
      <w:numFmt w:val="bullet"/>
      <w:lvlText w:val="•"/>
      <w:lvlJc w:val="left"/>
      <w:pPr>
        <w:ind w:left="2884" w:hanging="338"/>
      </w:pPr>
      <w:rPr>
        <w:rFonts w:hint="default"/>
      </w:rPr>
    </w:lvl>
    <w:lvl w:ilvl="4" w:tplc="BB80BC58">
      <w:numFmt w:val="bullet"/>
      <w:lvlText w:val="•"/>
      <w:lvlJc w:val="left"/>
      <w:pPr>
        <w:ind w:left="3692" w:hanging="338"/>
      </w:pPr>
      <w:rPr>
        <w:rFonts w:hint="default"/>
      </w:rPr>
    </w:lvl>
    <w:lvl w:ilvl="5" w:tplc="14F0B212">
      <w:numFmt w:val="bullet"/>
      <w:lvlText w:val="•"/>
      <w:lvlJc w:val="left"/>
      <w:pPr>
        <w:ind w:left="4500" w:hanging="338"/>
      </w:pPr>
      <w:rPr>
        <w:rFonts w:hint="default"/>
      </w:rPr>
    </w:lvl>
    <w:lvl w:ilvl="6" w:tplc="13E464DC">
      <w:numFmt w:val="bullet"/>
      <w:lvlText w:val="•"/>
      <w:lvlJc w:val="left"/>
      <w:pPr>
        <w:ind w:left="5308" w:hanging="338"/>
      </w:pPr>
      <w:rPr>
        <w:rFonts w:hint="default"/>
      </w:rPr>
    </w:lvl>
    <w:lvl w:ilvl="7" w:tplc="C2E2E7CE">
      <w:numFmt w:val="bullet"/>
      <w:lvlText w:val="•"/>
      <w:lvlJc w:val="left"/>
      <w:pPr>
        <w:ind w:left="6116" w:hanging="338"/>
      </w:pPr>
      <w:rPr>
        <w:rFonts w:hint="default"/>
      </w:rPr>
    </w:lvl>
    <w:lvl w:ilvl="8" w:tplc="9078D1F4">
      <w:numFmt w:val="bullet"/>
      <w:lvlText w:val="•"/>
      <w:lvlJc w:val="left"/>
      <w:pPr>
        <w:ind w:left="6924" w:hanging="338"/>
      </w:pPr>
      <w:rPr>
        <w:rFonts w:hint="default"/>
      </w:rPr>
    </w:lvl>
  </w:abstractNum>
  <w:abstractNum w:abstractNumId="3">
    <w:nsid w:val="175F5C53"/>
    <w:multiLevelType w:val="hybridMultilevel"/>
    <w:tmpl w:val="C3CC1408"/>
    <w:lvl w:ilvl="0" w:tplc="714C0C9E">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B3E604D"/>
    <w:multiLevelType w:val="hybridMultilevel"/>
    <w:tmpl w:val="5D5E378A"/>
    <w:lvl w:ilvl="0" w:tplc="F09ACCCA">
      <w:start w:val="1"/>
      <w:numFmt w:val="decimal"/>
      <w:lvlText w:val="%1."/>
      <w:lvlJc w:val="left"/>
      <w:pPr>
        <w:ind w:left="457" w:hanging="338"/>
      </w:pPr>
      <w:rPr>
        <w:rFonts w:ascii="Times New Roman" w:eastAsia="Times New Roman" w:hAnsi="Times New Roman" w:cs="Times New Roman" w:hint="default"/>
        <w:w w:val="99"/>
        <w:sz w:val="27"/>
        <w:szCs w:val="27"/>
      </w:rPr>
    </w:lvl>
    <w:lvl w:ilvl="1" w:tplc="1CE26DEA">
      <w:numFmt w:val="bullet"/>
      <w:lvlText w:val="•"/>
      <w:lvlJc w:val="left"/>
      <w:pPr>
        <w:ind w:left="1268" w:hanging="338"/>
      </w:pPr>
      <w:rPr>
        <w:rFonts w:hint="default"/>
      </w:rPr>
    </w:lvl>
    <w:lvl w:ilvl="2" w:tplc="16ECC802">
      <w:numFmt w:val="bullet"/>
      <w:lvlText w:val="•"/>
      <w:lvlJc w:val="left"/>
      <w:pPr>
        <w:ind w:left="2076" w:hanging="338"/>
      </w:pPr>
      <w:rPr>
        <w:rFonts w:hint="default"/>
      </w:rPr>
    </w:lvl>
    <w:lvl w:ilvl="3" w:tplc="7C3A219A">
      <w:numFmt w:val="bullet"/>
      <w:lvlText w:val="•"/>
      <w:lvlJc w:val="left"/>
      <w:pPr>
        <w:ind w:left="2884" w:hanging="338"/>
      </w:pPr>
      <w:rPr>
        <w:rFonts w:hint="default"/>
      </w:rPr>
    </w:lvl>
    <w:lvl w:ilvl="4" w:tplc="678262B4">
      <w:numFmt w:val="bullet"/>
      <w:lvlText w:val="•"/>
      <w:lvlJc w:val="left"/>
      <w:pPr>
        <w:ind w:left="3692" w:hanging="338"/>
      </w:pPr>
      <w:rPr>
        <w:rFonts w:hint="default"/>
      </w:rPr>
    </w:lvl>
    <w:lvl w:ilvl="5" w:tplc="2ADA7274">
      <w:numFmt w:val="bullet"/>
      <w:lvlText w:val="•"/>
      <w:lvlJc w:val="left"/>
      <w:pPr>
        <w:ind w:left="4500" w:hanging="338"/>
      </w:pPr>
      <w:rPr>
        <w:rFonts w:hint="default"/>
      </w:rPr>
    </w:lvl>
    <w:lvl w:ilvl="6" w:tplc="4D4E4076">
      <w:numFmt w:val="bullet"/>
      <w:lvlText w:val="•"/>
      <w:lvlJc w:val="left"/>
      <w:pPr>
        <w:ind w:left="5308" w:hanging="338"/>
      </w:pPr>
      <w:rPr>
        <w:rFonts w:hint="default"/>
      </w:rPr>
    </w:lvl>
    <w:lvl w:ilvl="7" w:tplc="3D4E4D28">
      <w:numFmt w:val="bullet"/>
      <w:lvlText w:val="•"/>
      <w:lvlJc w:val="left"/>
      <w:pPr>
        <w:ind w:left="6116" w:hanging="338"/>
      </w:pPr>
      <w:rPr>
        <w:rFonts w:hint="default"/>
      </w:rPr>
    </w:lvl>
    <w:lvl w:ilvl="8" w:tplc="6718667C">
      <w:numFmt w:val="bullet"/>
      <w:lvlText w:val="•"/>
      <w:lvlJc w:val="left"/>
      <w:pPr>
        <w:ind w:left="6924" w:hanging="338"/>
      </w:pPr>
      <w:rPr>
        <w:rFonts w:hint="default"/>
      </w:rPr>
    </w:lvl>
  </w:abstractNum>
  <w:abstractNum w:abstractNumId="5">
    <w:nsid w:val="1C437842"/>
    <w:multiLevelType w:val="hybridMultilevel"/>
    <w:tmpl w:val="AAAACA8E"/>
    <w:lvl w:ilvl="0" w:tplc="714C0C9E">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C51431"/>
    <w:multiLevelType w:val="hybridMultilevel"/>
    <w:tmpl w:val="AE5EE6AE"/>
    <w:lvl w:ilvl="0" w:tplc="43E4F180">
      <w:start w:val="1"/>
      <w:numFmt w:val="decimal"/>
      <w:lvlText w:val="%1."/>
      <w:lvlJc w:val="left"/>
      <w:pPr>
        <w:ind w:left="120" w:hanging="338"/>
      </w:pPr>
      <w:rPr>
        <w:rFonts w:ascii="Times New Roman" w:eastAsia="Times New Roman" w:hAnsi="Times New Roman" w:cs="Times New Roman" w:hint="default"/>
        <w:w w:val="99"/>
        <w:sz w:val="27"/>
        <w:szCs w:val="27"/>
      </w:rPr>
    </w:lvl>
    <w:lvl w:ilvl="1" w:tplc="5616E5E6">
      <w:numFmt w:val="bullet"/>
      <w:lvlText w:val="•"/>
      <w:lvlJc w:val="left"/>
      <w:pPr>
        <w:ind w:left="962" w:hanging="338"/>
      </w:pPr>
      <w:rPr>
        <w:rFonts w:hint="default"/>
      </w:rPr>
    </w:lvl>
    <w:lvl w:ilvl="2" w:tplc="5C2C95FC">
      <w:numFmt w:val="bullet"/>
      <w:lvlText w:val="•"/>
      <w:lvlJc w:val="left"/>
      <w:pPr>
        <w:ind w:left="1804" w:hanging="338"/>
      </w:pPr>
      <w:rPr>
        <w:rFonts w:hint="default"/>
      </w:rPr>
    </w:lvl>
    <w:lvl w:ilvl="3" w:tplc="5A587B92">
      <w:numFmt w:val="bullet"/>
      <w:lvlText w:val="•"/>
      <w:lvlJc w:val="left"/>
      <w:pPr>
        <w:ind w:left="2646" w:hanging="338"/>
      </w:pPr>
      <w:rPr>
        <w:rFonts w:hint="default"/>
      </w:rPr>
    </w:lvl>
    <w:lvl w:ilvl="4" w:tplc="0FC42950">
      <w:numFmt w:val="bullet"/>
      <w:lvlText w:val="•"/>
      <w:lvlJc w:val="left"/>
      <w:pPr>
        <w:ind w:left="3488" w:hanging="338"/>
      </w:pPr>
      <w:rPr>
        <w:rFonts w:hint="default"/>
      </w:rPr>
    </w:lvl>
    <w:lvl w:ilvl="5" w:tplc="3BDE34E4">
      <w:numFmt w:val="bullet"/>
      <w:lvlText w:val="•"/>
      <w:lvlJc w:val="left"/>
      <w:pPr>
        <w:ind w:left="4330" w:hanging="338"/>
      </w:pPr>
      <w:rPr>
        <w:rFonts w:hint="default"/>
      </w:rPr>
    </w:lvl>
    <w:lvl w:ilvl="6" w:tplc="58065272">
      <w:numFmt w:val="bullet"/>
      <w:lvlText w:val="•"/>
      <w:lvlJc w:val="left"/>
      <w:pPr>
        <w:ind w:left="5172" w:hanging="338"/>
      </w:pPr>
      <w:rPr>
        <w:rFonts w:hint="default"/>
      </w:rPr>
    </w:lvl>
    <w:lvl w:ilvl="7" w:tplc="4F9441FA">
      <w:numFmt w:val="bullet"/>
      <w:lvlText w:val="•"/>
      <w:lvlJc w:val="left"/>
      <w:pPr>
        <w:ind w:left="6014" w:hanging="338"/>
      </w:pPr>
      <w:rPr>
        <w:rFonts w:hint="default"/>
      </w:rPr>
    </w:lvl>
    <w:lvl w:ilvl="8" w:tplc="7D62A7EC">
      <w:numFmt w:val="bullet"/>
      <w:lvlText w:val="•"/>
      <w:lvlJc w:val="left"/>
      <w:pPr>
        <w:ind w:left="6856" w:hanging="338"/>
      </w:pPr>
      <w:rPr>
        <w:rFonts w:hint="default"/>
      </w:rPr>
    </w:lvl>
  </w:abstractNum>
  <w:abstractNum w:abstractNumId="7">
    <w:nsid w:val="27757D36"/>
    <w:multiLevelType w:val="hybridMultilevel"/>
    <w:tmpl w:val="B1B87B56"/>
    <w:lvl w:ilvl="0" w:tplc="714C0C9E">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7C21F1"/>
    <w:multiLevelType w:val="hybridMultilevel"/>
    <w:tmpl w:val="8DFEC27E"/>
    <w:lvl w:ilvl="0" w:tplc="714C0C9E">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D9621EE"/>
    <w:multiLevelType w:val="hybridMultilevel"/>
    <w:tmpl w:val="AA46C692"/>
    <w:lvl w:ilvl="0" w:tplc="714C0C9E">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F341F44"/>
    <w:multiLevelType w:val="hybridMultilevel"/>
    <w:tmpl w:val="56B6171E"/>
    <w:lvl w:ilvl="0" w:tplc="3912B118">
      <w:start w:val="1"/>
      <w:numFmt w:val="decimal"/>
      <w:lvlText w:val="%1."/>
      <w:lvlJc w:val="left"/>
      <w:pPr>
        <w:ind w:left="457" w:hanging="338"/>
      </w:pPr>
      <w:rPr>
        <w:rFonts w:ascii="Times New Roman" w:eastAsia="Times New Roman" w:hAnsi="Times New Roman" w:cs="Times New Roman" w:hint="default"/>
        <w:w w:val="99"/>
        <w:sz w:val="27"/>
        <w:szCs w:val="27"/>
      </w:rPr>
    </w:lvl>
    <w:lvl w:ilvl="1" w:tplc="71927708">
      <w:numFmt w:val="bullet"/>
      <w:lvlText w:val="•"/>
      <w:lvlJc w:val="left"/>
      <w:pPr>
        <w:ind w:left="1268" w:hanging="338"/>
      </w:pPr>
      <w:rPr>
        <w:rFonts w:hint="default"/>
      </w:rPr>
    </w:lvl>
    <w:lvl w:ilvl="2" w:tplc="C8560358">
      <w:numFmt w:val="bullet"/>
      <w:lvlText w:val="•"/>
      <w:lvlJc w:val="left"/>
      <w:pPr>
        <w:ind w:left="2076" w:hanging="338"/>
      </w:pPr>
      <w:rPr>
        <w:rFonts w:hint="default"/>
      </w:rPr>
    </w:lvl>
    <w:lvl w:ilvl="3" w:tplc="903EFE80">
      <w:numFmt w:val="bullet"/>
      <w:lvlText w:val="•"/>
      <w:lvlJc w:val="left"/>
      <w:pPr>
        <w:ind w:left="2884" w:hanging="338"/>
      </w:pPr>
      <w:rPr>
        <w:rFonts w:hint="default"/>
      </w:rPr>
    </w:lvl>
    <w:lvl w:ilvl="4" w:tplc="2FF42904">
      <w:numFmt w:val="bullet"/>
      <w:lvlText w:val="•"/>
      <w:lvlJc w:val="left"/>
      <w:pPr>
        <w:ind w:left="3692" w:hanging="338"/>
      </w:pPr>
      <w:rPr>
        <w:rFonts w:hint="default"/>
      </w:rPr>
    </w:lvl>
    <w:lvl w:ilvl="5" w:tplc="FCBE9FF6">
      <w:numFmt w:val="bullet"/>
      <w:lvlText w:val="•"/>
      <w:lvlJc w:val="left"/>
      <w:pPr>
        <w:ind w:left="4500" w:hanging="338"/>
      </w:pPr>
      <w:rPr>
        <w:rFonts w:hint="default"/>
      </w:rPr>
    </w:lvl>
    <w:lvl w:ilvl="6" w:tplc="11C0577E">
      <w:numFmt w:val="bullet"/>
      <w:lvlText w:val="•"/>
      <w:lvlJc w:val="left"/>
      <w:pPr>
        <w:ind w:left="5308" w:hanging="338"/>
      </w:pPr>
      <w:rPr>
        <w:rFonts w:hint="default"/>
      </w:rPr>
    </w:lvl>
    <w:lvl w:ilvl="7" w:tplc="FC9A53A6">
      <w:numFmt w:val="bullet"/>
      <w:lvlText w:val="•"/>
      <w:lvlJc w:val="left"/>
      <w:pPr>
        <w:ind w:left="6116" w:hanging="338"/>
      </w:pPr>
      <w:rPr>
        <w:rFonts w:hint="default"/>
      </w:rPr>
    </w:lvl>
    <w:lvl w:ilvl="8" w:tplc="691A6170">
      <w:numFmt w:val="bullet"/>
      <w:lvlText w:val="•"/>
      <w:lvlJc w:val="left"/>
      <w:pPr>
        <w:ind w:left="6924" w:hanging="338"/>
      </w:pPr>
      <w:rPr>
        <w:rFonts w:hint="default"/>
      </w:rPr>
    </w:lvl>
  </w:abstractNum>
  <w:abstractNum w:abstractNumId="11">
    <w:nsid w:val="30196C74"/>
    <w:multiLevelType w:val="hybridMultilevel"/>
    <w:tmpl w:val="C8062B30"/>
    <w:lvl w:ilvl="0" w:tplc="714C0C9E">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0A02856"/>
    <w:multiLevelType w:val="hybridMultilevel"/>
    <w:tmpl w:val="B82AA85A"/>
    <w:lvl w:ilvl="0" w:tplc="714C0C9E">
      <w:numFmt w:val="bullet"/>
      <w:lvlText w:val="•"/>
      <w:lvlJc w:val="left"/>
      <w:pPr>
        <w:ind w:left="902" w:hanging="420"/>
      </w:pPr>
      <w:rPr>
        <w:rFonts w:hint="default"/>
      </w:rPr>
    </w:lvl>
    <w:lvl w:ilvl="1" w:tplc="714C0C9E">
      <w:numFmt w:val="bullet"/>
      <w:lvlText w:val="•"/>
      <w:lvlJc w:val="left"/>
      <w:pPr>
        <w:ind w:left="1322" w:hanging="420"/>
      </w:pPr>
      <w:rPr>
        <w:rFont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
    <w:nsid w:val="38265350"/>
    <w:multiLevelType w:val="hybridMultilevel"/>
    <w:tmpl w:val="DE4EE37A"/>
    <w:lvl w:ilvl="0" w:tplc="5D668B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9C4BB0"/>
    <w:multiLevelType w:val="hybridMultilevel"/>
    <w:tmpl w:val="ABE4D626"/>
    <w:lvl w:ilvl="0" w:tplc="C1BE4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B12227"/>
    <w:multiLevelType w:val="hybridMultilevel"/>
    <w:tmpl w:val="F74CDD4E"/>
    <w:lvl w:ilvl="0" w:tplc="97BE0418">
      <w:start w:val="1"/>
      <w:numFmt w:val="decimal"/>
      <w:lvlText w:val="%1."/>
      <w:lvlJc w:val="left"/>
      <w:pPr>
        <w:ind w:left="457" w:hanging="338"/>
      </w:pPr>
      <w:rPr>
        <w:rFonts w:ascii="Times New Roman" w:eastAsia="Times New Roman" w:hAnsi="Times New Roman" w:cs="Times New Roman" w:hint="default"/>
        <w:w w:val="99"/>
        <w:sz w:val="27"/>
        <w:szCs w:val="27"/>
      </w:rPr>
    </w:lvl>
    <w:lvl w:ilvl="1" w:tplc="714C0C9E">
      <w:numFmt w:val="bullet"/>
      <w:lvlText w:val="•"/>
      <w:lvlJc w:val="left"/>
      <w:pPr>
        <w:ind w:left="1268" w:hanging="338"/>
      </w:pPr>
      <w:rPr>
        <w:rFonts w:hint="default"/>
      </w:rPr>
    </w:lvl>
    <w:lvl w:ilvl="2" w:tplc="8C28517C">
      <w:numFmt w:val="bullet"/>
      <w:lvlText w:val="•"/>
      <w:lvlJc w:val="left"/>
      <w:pPr>
        <w:ind w:left="2076" w:hanging="338"/>
      </w:pPr>
      <w:rPr>
        <w:rFonts w:hint="default"/>
      </w:rPr>
    </w:lvl>
    <w:lvl w:ilvl="3" w:tplc="6CECFB10">
      <w:numFmt w:val="bullet"/>
      <w:lvlText w:val="•"/>
      <w:lvlJc w:val="left"/>
      <w:pPr>
        <w:ind w:left="2884" w:hanging="338"/>
      </w:pPr>
      <w:rPr>
        <w:rFonts w:hint="default"/>
      </w:rPr>
    </w:lvl>
    <w:lvl w:ilvl="4" w:tplc="2E085E60">
      <w:numFmt w:val="bullet"/>
      <w:lvlText w:val="•"/>
      <w:lvlJc w:val="left"/>
      <w:pPr>
        <w:ind w:left="3692" w:hanging="338"/>
      </w:pPr>
      <w:rPr>
        <w:rFonts w:hint="default"/>
      </w:rPr>
    </w:lvl>
    <w:lvl w:ilvl="5" w:tplc="0A8CEEF2">
      <w:numFmt w:val="bullet"/>
      <w:lvlText w:val="•"/>
      <w:lvlJc w:val="left"/>
      <w:pPr>
        <w:ind w:left="4500" w:hanging="338"/>
      </w:pPr>
      <w:rPr>
        <w:rFonts w:hint="default"/>
      </w:rPr>
    </w:lvl>
    <w:lvl w:ilvl="6" w:tplc="40FED514">
      <w:numFmt w:val="bullet"/>
      <w:lvlText w:val="•"/>
      <w:lvlJc w:val="left"/>
      <w:pPr>
        <w:ind w:left="5308" w:hanging="338"/>
      </w:pPr>
      <w:rPr>
        <w:rFonts w:hint="default"/>
      </w:rPr>
    </w:lvl>
    <w:lvl w:ilvl="7" w:tplc="F83EF74E">
      <w:numFmt w:val="bullet"/>
      <w:lvlText w:val="•"/>
      <w:lvlJc w:val="left"/>
      <w:pPr>
        <w:ind w:left="6116" w:hanging="338"/>
      </w:pPr>
      <w:rPr>
        <w:rFonts w:hint="default"/>
      </w:rPr>
    </w:lvl>
    <w:lvl w:ilvl="8" w:tplc="08224700">
      <w:numFmt w:val="bullet"/>
      <w:lvlText w:val="•"/>
      <w:lvlJc w:val="left"/>
      <w:pPr>
        <w:ind w:left="6924" w:hanging="338"/>
      </w:pPr>
      <w:rPr>
        <w:rFonts w:hint="default"/>
      </w:rPr>
    </w:lvl>
  </w:abstractNum>
  <w:abstractNum w:abstractNumId="16">
    <w:nsid w:val="400245B2"/>
    <w:multiLevelType w:val="hybridMultilevel"/>
    <w:tmpl w:val="1DD0396A"/>
    <w:lvl w:ilvl="0" w:tplc="190A0E7E">
      <w:start w:val="1"/>
      <w:numFmt w:val="decimal"/>
      <w:lvlText w:val="%1."/>
      <w:lvlJc w:val="left"/>
      <w:pPr>
        <w:ind w:left="457" w:hanging="338"/>
      </w:pPr>
      <w:rPr>
        <w:rFonts w:ascii="Times New Roman" w:eastAsia="Times New Roman" w:hAnsi="Times New Roman" w:cs="Times New Roman" w:hint="default"/>
        <w:w w:val="99"/>
        <w:sz w:val="27"/>
        <w:szCs w:val="27"/>
      </w:rPr>
    </w:lvl>
    <w:lvl w:ilvl="1" w:tplc="3F6EB48E">
      <w:numFmt w:val="bullet"/>
      <w:lvlText w:val="•"/>
      <w:lvlJc w:val="left"/>
      <w:pPr>
        <w:ind w:left="1268" w:hanging="338"/>
      </w:pPr>
      <w:rPr>
        <w:rFonts w:hint="default"/>
      </w:rPr>
    </w:lvl>
    <w:lvl w:ilvl="2" w:tplc="2BF01596">
      <w:numFmt w:val="bullet"/>
      <w:lvlText w:val="•"/>
      <w:lvlJc w:val="left"/>
      <w:pPr>
        <w:ind w:left="2076" w:hanging="338"/>
      </w:pPr>
      <w:rPr>
        <w:rFonts w:hint="default"/>
      </w:rPr>
    </w:lvl>
    <w:lvl w:ilvl="3" w:tplc="633205B2">
      <w:numFmt w:val="bullet"/>
      <w:lvlText w:val="•"/>
      <w:lvlJc w:val="left"/>
      <w:pPr>
        <w:ind w:left="2884" w:hanging="338"/>
      </w:pPr>
      <w:rPr>
        <w:rFonts w:hint="default"/>
      </w:rPr>
    </w:lvl>
    <w:lvl w:ilvl="4" w:tplc="F0105AA6">
      <w:numFmt w:val="bullet"/>
      <w:lvlText w:val="•"/>
      <w:lvlJc w:val="left"/>
      <w:pPr>
        <w:ind w:left="3692" w:hanging="338"/>
      </w:pPr>
      <w:rPr>
        <w:rFonts w:hint="default"/>
      </w:rPr>
    </w:lvl>
    <w:lvl w:ilvl="5" w:tplc="0568A816">
      <w:numFmt w:val="bullet"/>
      <w:lvlText w:val="•"/>
      <w:lvlJc w:val="left"/>
      <w:pPr>
        <w:ind w:left="4500" w:hanging="338"/>
      </w:pPr>
      <w:rPr>
        <w:rFonts w:hint="default"/>
      </w:rPr>
    </w:lvl>
    <w:lvl w:ilvl="6" w:tplc="C6A641A6">
      <w:numFmt w:val="bullet"/>
      <w:lvlText w:val="•"/>
      <w:lvlJc w:val="left"/>
      <w:pPr>
        <w:ind w:left="5308" w:hanging="338"/>
      </w:pPr>
      <w:rPr>
        <w:rFonts w:hint="default"/>
      </w:rPr>
    </w:lvl>
    <w:lvl w:ilvl="7" w:tplc="F7528832">
      <w:numFmt w:val="bullet"/>
      <w:lvlText w:val="•"/>
      <w:lvlJc w:val="left"/>
      <w:pPr>
        <w:ind w:left="6116" w:hanging="338"/>
      </w:pPr>
      <w:rPr>
        <w:rFonts w:hint="default"/>
      </w:rPr>
    </w:lvl>
    <w:lvl w:ilvl="8" w:tplc="8950532E">
      <w:numFmt w:val="bullet"/>
      <w:lvlText w:val="•"/>
      <w:lvlJc w:val="left"/>
      <w:pPr>
        <w:ind w:left="6924" w:hanging="338"/>
      </w:pPr>
      <w:rPr>
        <w:rFonts w:hint="default"/>
      </w:rPr>
    </w:lvl>
  </w:abstractNum>
  <w:abstractNum w:abstractNumId="17">
    <w:nsid w:val="41313395"/>
    <w:multiLevelType w:val="hybridMultilevel"/>
    <w:tmpl w:val="BBB46B80"/>
    <w:lvl w:ilvl="0" w:tplc="BBFC67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17507C"/>
    <w:multiLevelType w:val="hybridMultilevel"/>
    <w:tmpl w:val="4C5610F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5B749E"/>
    <w:multiLevelType w:val="hybridMultilevel"/>
    <w:tmpl w:val="22C8AACC"/>
    <w:lvl w:ilvl="0" w:tplc="714C0C9E">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85B08DB"/>
    <w:multiLevelType w:val="hybridMultilevel"/>
    <w:tmpl w:val="A36A877A"/>
    <w:lvl w:ilvl="0" w:tplc="16A88F3E">
      <w:start w:val="1"/>
      <w:numFmt w:val="decimal"/>
      <w:lvlText w:val="（%1）"/>
      <w:lvlJc w:val="left"/>
      <w:pPr>
        <w:ind w:left="720" w:hanging="720"/>
      </w:pPr>
      <w:rPr>
        <w:rFonts w:hint="default"/>
      </w:rPr>
    </w:lvl>
    <w:lvl w:ilvl="1" w:tplc="F4C4BE0E">
      <w:start w:val="1"/>
      <w:numFmt w:val="decimalEnclosedCircle"/>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FA0A5E"/>
    <w:multiLevelType w:val="hybridMultilevel"/>
    <w:tmpl w:val="3FE0CD62"/>
    <w:lvl w:ilvl="0" w:tplc="FCA040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2B4C16"/>
    <w:multiLevelType w:val="hybridMultilevel"/>
    <w:tmpl w:val="5F8CEF26"/>
    <w:lvl w:ilvl="0" w:tplc="FCA0406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EAB4655"/>
    <w:multiLevelType w:val="hybridMultilevel"/>
    <w:tmpl w:val="CE425E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01747B0"/>
    <w:multiLevelType w:val="hybridMultilevel"/>
    <w:tmpl w:val="E43C6444"/>
    <w:lvl w:ilvl="0" w:tplc="21AC14EE">
      <w:start w:val="1"/>
      <w:numFmt w:val="decimal"/>
      <w:lvlText w:val="%1."/>
      <w:lvlJc w:val="left"/>
      <w:pPr>
        <w:ind w:left="457" w:hanging="338"/>
      </w:pPr>
      <w:rPr>
        <w:rFonts w:ascii="Times New Roman" w:eastAsia="Times New Roman" w:hAnsi="Times New Roman" w:cs="Times New Roman" w:hint="default"/>
        <w:w w:val="99"/>
        <w:sz w:val="27"/>
        <w:szCs w:val="27"/>
      </w:rPr>
    </w:lvl>
    <w:lvl w:ilvl="1" w:tplc="63449E86">
      <w:numFmt w:val="bullet"/>
      <w:lvlText w:val="•"/>
      <w:lvlJc w:val="left"/>
      <w:pPr>
        <w:ind w:left="1268" w:hanging="338"/>
      </w:pPr>
      <w:rPr>
        <w:rFonts w:hint="default"/>
      </w:rPr>
    </w:lvl>
    <w:lvl w:ilvl="2" w:tplc="02C00278">
      <w:numFmt w:val="bullet"/>
      <w:lvlText w:val="•"/>
      <w:lvlJc w:val="left"/>
      <w:pPr>
        <w:ind w:left="2076" w:hanging="338"/>
      </w:pPr>
      <w:rPr>
        <w:rFonts w:hint="default"/>
      </w:rPr>
    </w:lvl>
    <w:lvl w:ilvl="3" w:tplc="FE98B498">
      <w:numFmt w:val="bullet"/>
      <w:lvlText w:val="•"/>
      <w:lvlJc w:val="left"/>
      <w:pPr>
        <w:ind w:left="2884" w:hanging="338"/>
      </w:pPr>
      <w:rPr>
        <w:rFonts w:hint="default"/>
      </w:rPr>
    </w:lvl>
    <w:lvl w:ilvl="4" w:tplc="BB9AAA1C">
      <w:numFmt w:val="bullet"/>
      <w:lvlText w:val="•"/>
      <w:lvlJc w:val="left"/>
      <w:pPr>
        <w:ind w:left="3692" w:hanging="338"/>
      </w:pPr>
      <w:rPr>
        <w:rFonts w:hint="default"/>
      </w:rPr>
    </w:lvl>
    <w:lvl w:ilvl="5" w:tplc="87AC69FA">
      <w:numFmt w:val="bullet"/>
      <w:lvlText w:val="•"/>
      <w:lvlJc w:val="left"/>
      <w:pPr>
        <w:ind w:left="4500" w:hanging="338"/>
      </w:pPr>
      <w:rPr>
        <w:rFonts w:hint="default"/>
      </w:rPr>
    </w:lvl>
    <w:lvl w:ilvl="6" w:tplc="01E87BB2">
      <w:numFmt w:val="bullet"/>
      <w:lvlText w:val="•"/>
      <w:lvlJc w:val="left"/>
      <w:pPr>
        <w:ind w:left="5308" w:hanging="338"/>
      </w:pPr>
      <w:rPr>
        <w:rFonts w:hint="default"/>
      </w:rPr>
    </w:lvl>
    <w:lvl w:ilvl="7" w:tplc="DD2699AE">
      <w:numFmt w:val="bullet"/>
      <w:lvlText w:val="•"/>
      <w:lvlJc w:val="left"/>
      <w:pPr>
        <w:ind w:left="6116" w:hanging="338"/>
      </w:pPr>
      <w:rPr>
        <w:rFonts w:hint="default"/>
      </w:rPr>
    </w:lvl>
    <w:lvl w:ilvl="8" w:tplc="3836E09A">
      <w:numFmt w:val="bullet"/>
      <w:lvlText w:val="•"/>
      <w:lvlJc w:val="left"/>
      <w:pPr>
        <w:ind w:left="6924" w:hanging="338"/>
      </w:pPr>
      <w:rPr>
        <w:rFonts w:hint="default"/>
      </w:rPr>
    </w:lvl>
  </w:abstractNum>
  <w:abstractNum w:abstractNumId="25">
    <w:nsid w:val="50E77EF1"/>
    <w:multiLevelType w:val="hybridMultilevel"/>
    <w:tmpl w:val="4DD07EE2"/>
    <w:lvl w:ilvl="0" w:tplc="714C0C9E">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DDB7278"/>
    <w:multiLevelType w:val="hybridMultilevel"/>
    <w:tmpl w:val="7826EDC2"/>
    <w:lvl w:ilvl="0" w:tplc="714C0C9E">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714C0C9E">
      <w:numFmt w:val="bullet"/>
      <w:lvlText w:val="•"/>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F0608F"/>
    <w:multiLevelType w:val="hybridMultilevel"/>
    <w:tmpl w:val="8D08CF7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9802763"/>
    <w:multiLevelType w:val="hybridMultilevel"/>
    <w:tmpl w:val="F4E218A0"/>
    <w:lvl w:ilvl="0" w:tplc="3314E800">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9">
    <w:nsid w:val="702E697D"/>
    <w:multiLevelType w:val="hybridMultilevel"/>
    <w:tmpl w:val="6CF8D8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7182B27"/>
    <w:multiLevelType w:val="hybridMultilevel"/>
    <w:tmpl w:val="7D8C0720"/>
    <w:lvl w:ilvl="0" w:tplc="F4C4BE0E">
      <w:start w:val="1"/>
      <w:numFmt w:val="decimalEnclosedCircle"/>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3"/>
  </w:num>
  <w:num w:numId="3">
    <w:abstractNumId w:val="14"/>
  </w:num>
  <w:num w:numId="4">
    <w:abstractNumId w:val="20"/>
  </w:num>
  <w:num w:numId="5">
    <w:abstractNumId w:val="15"/>
  </w:num>
  <w:num w:numId="6">
    <w:abstractNumId w:val="10"/>
  </w:num>
  <w:num w:numId="7">
    <w:abstractNumId w:val="16"/>
  </w:num>
  <w:num w:numId="8">
    <w:abstractNumId w:val="6"/>
  </w:num>
  <w:num w:numId="9">
    <w:abstractNumId w:val="1"/>
  </w:num>
  <w:num w:numId="10">
    <w:abstractNumId w:val="2"/>
  </w:num>
  <w:num w:numId="11">
    <w:abstractNumId w:val="4"/>
  </w:num>
  <w:num w:numId="12">
    <w:abstractNumId w:val="17"/>
  </w:num>
  <w:num w:numId="13">
    <w:abstractNumId w:val="0"/>
  </w:num>
  <w:num w:numId="14">
    <w:abstractNumId w:val="24"/>
  </w:num>
  <w:num w:numId="15">
    <w:abstractNumId w:val="28"/>
  </w:num>
  <w:num w:numId="16">
    <w:abstractNumId w:val="22"/>
  </w:num>
  <w:num w:numId="17">
    <w:abstractNumId w:val="29"/>
  </w:num>
  <w:num w:numId="18">
    <w:abstractNumId w:val="12"/>
  </w:num>
  <w:num w:numId="19">
    <w:abstractNumId w:val="11"/>
  </w:num>
  <w:num w:numId="20">
    <w:abstractNumId w:val="5"/>
  </w:num>
  <w:num w:numId="21">
    <w:abstractNumId w:val="9"/>
  </w:num>
  <w:num w:numId="22">
    <w:abstractNumId w:val="27"/>
  </w:num>
  <w:num w:numId="23">
    <w:abstractNumId w:val="23"/>
  </w:num>
  <w:num w:numId="24">
    <w:abstractNumId w:val="25"/>
  </w:num>
  <w:num w:numId="25">
    <w:abstractNumId w:val="18"/>
  </w:num>
  <w:num w:numId="26">
    <w:abstractNumId w:val="3"/>
  </w:num>
  <w:num w:numId="27">
    <w:abstractNumId w:val="19"/>
  </w:num>
  <w:num w:numId="28">
    <w:abstractNumId w:val="26"/>
  </w:num>
  <w:num w:numId="29">
    <w:abstractNumId w:val="8"/>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8D"/>
    <w:rsid w:val="00064FF9"/>
    <w:rsid w:val="000B3878"/>
    <w:rsid w:val="000C12F7"/>
    <w:rsid w:val="000D3917"/>
    <w:rsid w:val="00115B2A"/>
    <w:rsid w:val="00155843"/>
    <w:rsid w:val="0017788D"/>
    <w:rsid w:val="001B1EB4"/>
    <w:rsid w:val="00200C38"/>
    <w:rsid w:val="00200FA9"/>
    <w:rsid w:val="00202F48"/>
    <w:rsid w:val="00226593"/>
    <w:rsid w:val="00236F0B"/>
    <w:rsid w:val="002A5BC2"/>
    <w:rsid w:val="002C34A8"/>
    <w:rsid w:val="002D47AF"/>
    <w:rsid w:val="002E09B8"/>
    <w:rsid w:val="002E222E"/>
    <w:rsid w:val="00316CC8"/>
    <w:rsid w:val="0032463B"/>
    <w:rsid w:val="00445AFF"/>
    <w:rsid w:val="00454767"/>
    <w:rsid w:val="004621E0"/>
    <w:rsid w:val="004A2278"/>
    <w:rsid w:val="004A3A35"/>
    <w:rsid w:val="004C0D09"/>
    <w:rsid w:val="0051311E"/>
    <w:rsid w:val="00530E0D"/>
    <w:rsid w:val="00554B63"/>
    <w:rsid w:val="005C0221"/>
    <w:rsid w:val="00610F3C"/>
    <w:rsid w:val="006319EE"/>
    <w:rsid w:val="0068166E"/>
    <w:rsid w:val="006A2F70"/>
    <w:rsid w:val="006A3885"/>
    <w:rsid w:val="006B1065"/>
    <w:rsid w:val="00744EA6"/>
    <w:rsid w:val="00773F09"/>
    <w:rsid w:val="00776353"/>
    <w:rsid w:val="007A0E03"/>
    <w:rsid w:val="008228EE"/>
    <w:rsid w:val="008F5E88"/>
    <w:rsid w:val="008F6DF4"/>
    <w:rsid w:val="00935D84"/>
    <w:rsid w:val="0093741B"/>
    <w:rsid w:val="0094662B"/>
    <w:rsid w:val="009B2A2A"/>
    <w:rsid w:val="009C65AC"/>
    <w:rsid w:val="009F034A"/>
    <w:rsid w:val="009F5973"/>
    <w:rsid w:val="009F678C"/>
    <w:rsid w:val="00A43BD9"/>
    <w:rsid w:val="00A67D2F"/>
    <w:rsid w:val="00A7640A"/>
    <w:rsid w:val="00B31684"/>
    <w:rsid w:val="00B50543"/>
    <w:rsid w:val="00BC2BE8"/>
    <w:rsid w:val="00BC635B"/>
    <w:rsid w:val="00BE1326"/>
    <w:rsid w:val="00C26847"/>
    <w:rsid w:val="00C3701F"/>
    <w:rsid w:val="00D54899"/>
    <w:rsid w:val="00D94F03"/>
    <w:rsid w:val="00DC321D"/>
    <w:rsid w:val="00E74956"/>
    <w:rsid w:val="00EB6808"/>
    <w:rsid w:val="00ED09A6"/>
    <w:rsid w:val="00EE1DD9"/>
    <w:rsid w:val="00F1748F"/>
    <w:rsid w:val="00F46C37"/>
    <w:rsid w:val="00F80887"/>
    <w:rsid w:val="00F9081C"/>
    <w:rsid w:val="00FA57D2"/>
    <w:rsid w:val="00FB4517"/>
    <w:rsid w:val="00FC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FDCB3-79DE-4748-AFAD-F996F909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88D"/>
    <w:pPr>
      <w:widowControl w:val="0"/>
      <w:jc w:val="both"/>
    </w:pPr>
    <w:rPr>
      <w:rFonts w:ascii="Times New Roman" w:eastAsia="宋体" w:hAnsi="Times New Roman" w:cs="Times New Roman"/>
    </w:rPr>
  </w:style>
  <w:style w:type="paragraph" w:styleId="2">
    <w:name w:val="heading 2"/>
    <w:basedOn w:val="a"/>
    <w:link w:val="2Char"/>
    <w:uiPriority w:val="1"/>
    <w:qFormat/>
    <w:rsid w:val="007A0E03"/>
    <w:pPr>
      <w:autoSpaceDE w:val="0"/>
      <w:autoSpaceDN w:val="0"/>
      <w:ind w:left="120"/>
      <w:jc w:val="left"/>
      <w:outlineLvl w:val="1"/>
    </w:pPr>
    <w:rPr>
      <w:rFonts w:ascii="宋体" w:hAnsi="宋体" w:cs="宋体"/>
      <w:b/>
      <w:bCs/>
      <w:kern w:val="0"/>
      <w:sz w:val="27"/>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C26847"/>
    <w:pPr>
      <w:ind w:firstLineChars="200" w:firstLine="420"/>
    </w:pPr>
  </w:style>
  <w:style w:type="paragraph" w:styleId="a4">
    <w:name w:val="Body Text"/>
    <w:basedOn w:val="a"/>
    <w:link w:val="Char"/>
    <w:uiPriority w:val="1"/>
    <w:qFormat/>
    <w:rsid w:val="002C34A8"/>
    <w:pPr>
      <w:autoSpaceDE w:val="0"/>
      <w:autoSpaceDN w:val="0"/>
      <w:spacing w:before="76"/>
      <w:ind w:left="457"/>
      <w:jc w:val="left"/>
    </w:pPr>
    <w:rPr>
      <w:rFonts w:ascii="宋体" w:hAnsi="宋体" w:cs="宋体"/>
      <w:kern w:val="0"/>
      <w:sz w:val="27"/>
      <w:szCs w:val="27"/>
      <w:lang w:eastAsia="en-US"/>
    </w:rPr>
  </w:style>
  <w:style w:type="character" w:customStyle="1" w:styleId="Char">
    <w:name w:val="正文文本 Char"/>
    <w:basedOn w:val="a0"/>
    <w:link w:val="a4"/>
    <w:uiPriority w:val="1"/>
    <w:rsid w:val="002C34A8"/>
    <w:rPr>
      <w:rFonts w:ascii="宋体" w:eastAsia="宋体" w:hAnsi="宋体" w:cs="宋体"/>
      <w:kern w:val="0"/>
      <w:sz w:val="27"/>
      <w:szCs w:val="27"/>
      <w:lang w:eastAsia="en-US"/>
    </w:rPr>
  </w:style>
  <w:style w:type="character" w:customStyle="1" w:styleId="2Char">
    <w:name w:val="标题 2 Char"/>
    <w:basedOn w:val="a0"/>
    <w:link w:val="2"/>
    <w:uiPriority w:val="1"/>
    <w:rsid w:val="007A0E03"/>
    <w:rPr>
      <w:rFonts w:ascii="宋体" w:eastAsia="宋体" w:hAnsi="宋体" w:cs="宋体"/>
      <w:b/>
      <w:bCs/>
      <w:kern w:val="0"/>
      <w:sz w:val="27"/>
      <w:szCs w:val="27"/>
      <w:lang w:eastAsia="en-US"/>
    </w:rPr>
  </w:style>
  <w:style w:type="paragraph" w:styleId="a5">
    <w:name w:val="header"/>
    <w:basedOn w:val="a"/>
    <w:link w:val="Char0"/>
    <w:uiPriority w:val="99"/>
    <w:unhideWhenUsed/>
    <w:rsid w:val="00200C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00C38"/>
    <w:rPr>
      <w:rFonts w:ascii="Times New Roman" w:eastAsia="宋体" w:hAnsi="Times New Roman" w:cs="Times New Roman"/>
      <w:sz w:val="18"/>
      <w:szCs w:val="18"/>
    </w:rPr>
  </w:style>
  <w:style w:type="paragraph" w:styleId="a6">
    <w:name w:val="footer"/>
    <w:basedOn w:val="a"/>
    <w:link w:val="Char1"/>
    <w:uiPriority w:val="99"/>
    <w:unhideWhenUsed/>
    <w:rsid w:val="00200C38"/>
    <w:pPr>
      <w:tabs>
        <w:tab w:val="center" w:pos="4153"/>
        <w:tab w:val="right" w:pos="8306"/>
      </w:tabs>
      <w:snapToGrid w:val="0"/>
      <w:jc w:val="left"/>
    </w:pPr>
    <w:rPr>
      <w:sz w:val="18"/>
      <w:szCs w:val="18"/>
    </w:rPr>
  </w:style>
  <w:style w:type="character" w:customStyle="1" w:styleId="Char1">
    <w:name w:val="页脚 Char"/>
    <w:basedOn w:val="a0"/>
    <w:link w:val="a6"/>
    <w:uiPriority w:val="99"/>
    <w:rsid w:val="00200C38"/>
    <w:rPr>
      <w:rFonts w:ascii="Times New Roman" w:eastAsia="宋体" w:hAnsi="Times New Roman" w:cs="Times New Roman"/>
      <w:sz w:val="18"/>
      <w:szCs w:val="18"/>
    </w:rPr>
  </w:style>
  <w:style w:type="paragraph" w:styleId="a7">
    <w:name w:val="Normal (Web)"/>
    <w:basedOn w:val="a"/>
    <w:uiPriority w:val="99"/>
    <w:semiHidden/>
    <w:unhideWhenUsed/>
    <w:rsid w:val="00EB680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4162">
      <w:bodyDiv w:val="1"/>
      <w:marLeft w:val="0"/>
      <w:marRight w:val="0"/>
      <w:marTop w:val="0"/>
      <w:marBottom w:val="0"/>
      <w:divBdr>
        <w:top w:val="none" w:sz="0" w:space="0" w:color="auto"/>
        <w:left w:val="none" w:sz="0" w:space="0" w:color="auto"/>
        <w:bottom w:val="none" w:sz="0" w:space="0" w:color="auto"/>
        <w:right w:val="none" w:sz="0" w:space="0" w:color="auto"/>
      </w:divBdr>
    </w:div>
    <w:div w:id="1347907470">
      <w:bodyDiv w:val="1"/>
      <w:marLeft w:val="0"/>
      <w:marRight w:val="0"/>
      <w:marTop w:val="0"/>
      <w:marBottom w:val="0"/>
      <w:divBdr>
        <w:top w:val="none" w:sz="0" w:space="0" w:color="auto"/>
        <w:left w:val="none" w:sz="0" w:space="0" w:color="auto"/>
        <w:bottom w:val="none" w:sz="0" w:space="0" w:color="auto"/>
        <w:right w:val="none" w:sz="0" w:space="0" w:color="auto"/>
      </w:divBdr>
    </w:div>
    <w:div w:id="19427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航</dc:creator>
  <cp:keywords/>
  <dc:description/>
  <cp:lastModifiedBy>JonMMx 2000</cp:lastModifiedBy>
  <cp:revision>9</cp:revision>
  <dcterms:created xsi:type="dcterms:W3CDTF">2020-01-05T08:45:00Z</dcterms:created>
  <dcterms:modified xsi:type="dcterms:W3CDTF">2020-01-06T02:11:00Z</dcterms:modified>
</cp:coreProperties>
</file>