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1439D" w14:textId="0D1DEC0F" w:rsidR="00403D92" w:rsidRDefault="00403D92" w:rsidP="0065077D">
      <w:pPr>
        <w:tabs>
          <w:tab w:val="num" w:pos="720"/>
        </w:tabs>
        <w:ind w:left="720" w:hanging="360"/>
      </w:pPr>
      <w:r>
        <w:t>CI/CD Checking Requirements and Guidelines</w:t>
      </w:r>
    </w:p>
    <w:p w14:paraId="0A24A647" w14:textId="77777777" w:rsidR="0065077D" w:rsidRPr="0065077D" w:rsidRDefault="0065077D" w:rsidP="0065077D">
      <w:pPr>
        <w:numPr>
          <w:ilvl w:val="0"/>
          <w:numId w:val="1"/>
        </w:numPr>
      </w:pPr>
      <w:r w:rsidRPr="0065077D">
        <w:rPr>
          <w:b/>
          <w:bCs/>
        </w:rPr>
        <w:t>Automated Validation Requirements</w:t>
      </w:r>
    </w:p>
    <w:p w14:paraId="78A961AA" w14:textId="6FDD19CA" w:rsidR="0065077D" w:rsidRPr="0065077D" w:rsidRDefault="0065077D" w:rsidP="00A35B58">
      <w:pPr>
        <w:numPr>
          <w:ilvl w:val="1"/>
          <w:numId w:val="1"/>
        </w:numPr>
      </w:pPr>
      <w:r w:rsidRPr="0065077D">
        <w:t>Implement mandatory build verification before allowing check-ins </w:t>
      </w:r>
    </w:p>
    <w:p w14:paraId="71B0E81A" w14:textId="0E29B1A7" w:rsidR="0065077D" w:rsidRPr="0065077D" w:rsidRDefault="0065077D" w:rsidP="00413461">
      <w:pPr>
        <w:numPr>
          <w:ilvl w:val="1"/>
          <w:numId w:val="1"/>
        </w:numPr>
      </w:pPr>
      <w:r w:rsidRPr="0065077D">
        <w:t>Configure automated tests</w:t>
      </w:r>
      <w:r>
        <w:t xml:space="preserve"> unit/integration</w:t>
      </w:r>
      <w:r w:rsidRPr="0065077D">
        <w:t xml:space="preserve"> to run as part of the gate </w:t>
      </w:r>
    </w:p>
    <w:p w14:paraId="2AC52482" w14:textId="77777777" w:rsidR="0065077D" w:rsidRPr="0065077D" w:rsidRDefault="0065077D" w:rsidP="0065077D">
      <w:pPr>
        <w:numPr>
          <w:ilvl w:val="1"/>
          <w:numId w:val="1"/>
        </w:numPr>
      </w:pPr>
      <w:r w:rsidRPr="0065077D">
        <w:t>Ensure all validations must pass before code is accepted into the repository</w:t>
      </w:r>
    </w:p>
    <w:p w14:paraId="7B6B00FE" w14:textId="5FF9354C" w:rsidR="0065077D" w:rsidRPr="0065077D" w:rsidRDefault="0065077D" w:rsidP="005817AD">
      <w:pPr>
        <w:numPr>
          <w:ilvl w:val="1"/>
          <w:numId w:val="1"/>
        </w:numPr>
      </w:pPr>
      <w:r>
        <w:t>I</w:t>
      </w:r>
      <w:r w:rsidRPr="0065077D">
        <w:t>mplement</w:t>
      </w:r>
      <w:r>
        <w:t xml:space="preserve"> </w:t>
      </w:r>
      <w:r w:rsidRPr="0065077D">
        <w:t>rolling builds</w:t>
      </w:r>
      <w:r>
        <w:t xml:space="preserve"> on the trunk branch</w:t>
      </w:r>
      <w:r w:rsidRPr="0065077D">
        <w:t xml:space="preserve"> to detect issues early </w:t>
      </w:r>
    </w:p>
    <w:p w14:paraId="3D815134" w14:textId="77777777" w:rsidR="0065077D" w:rsidRPr="0065077D" w:rsidRDefault="0065077D" w:rsidP="0065077D">
      <w:pPr>
        <w:ind w:left="720"/>
      </w:pPr>
    </w:p>
    <w:p w14:paraId="53120A68" w14:textId="3143FA81" w:rsidR="0065077D" w:rsidRPr="0065077D" w:rsidRDefault="0065077D" w:rsidP="0065077D">
      <w:pPr>
        <w:numPr>
          <w:ilvl w:val="0"/>
          <w:numId w:val="1"/>
        </w:numPr>
      </w:pPr>
      <w:r>
        <w:rPr>
          <w:b/>
          <w:bCs/>
        </w:rPr>
        <w:t xml:space="preserve">Manual </w:t>
      </w:r>
      <w:r w:rsidRPr="0065077D">
        <w:rPr>
          <w:b/>
          <w:bCs/>
        </w:rPr>
        <w:t>Pre-Gate Quality Checks</w:t>
      </w:r>
    </w:p>
    <w:p w14:paraId="305C517E" w14:textId="0B63DD41" w:rsidR="0065077D" w:rsidRPr="0065077D" w:rsidRDefault="0065077D" w:rsidP="008D0945">
      <w:pPr>
        <w:numPr>
          <w:ilvl w:val="1"/>
          <w:numId w:val="1"/>
        </w:numPr>
      </w:pPr>
      <w:r w:rsidRPr="0065077D">
        <w:t>Verify code formatting standards are met </w:t>
      </w:r>
    </w:p>
    <w:p w14:paraId="63301DDD" w14:textId="583610A2" w:rsidR="0065077D" w:rsidRPr="0065077D" w:rsidRDefault="0065077D" w:rsidP="00A40A59">
      <w:pPr>
        <w:numPr>
          <w:ilvl w:val="1"/>
          <w:numId w:val="1"/>
        </w:numPr>
      </w:pPr>
      <w:r w:rsidRPr="0065077D">
        <w:t xml:space="preserve">Remove any </w:t>
      </w:r>
      <w:proofErr w:type="gramStart"/>
      <w:r w:rsidRPr="0065077D">
        <w:t>commented</w:t>
      </w:r>
      <w:proofErr w:type="gramEnd"/>
      <w:r w:rsidRPr="0065077D">
        <w:t>-out code before submission </w:t>
      </w:r>
    </w:p>
    <w:p w14:paraId="00CE69A6" w14:textId="77850114" w:rsidR="0065077D" w:rsidRPr="0065077D" w:rsidRDefault="0065077D" w:rsidP="00391866">
      <w:pPr>
        <w:numPr>
          <w:ilvl w:val="1"/>
          <w:numId w:val="1"/>
        </w:numPr>
      </w:pPr>
      <w:r w:rsidRPr="0065077D">
        <w:t>Check for proper encoding and line endings across platforms </w:t>
      </w:r>
    </w:p>
    <w:p w14:paraId="09B7A42E" w14:textId="77777777" w:rsidR="0065077D" w:rsidRDefault="0065077D" w:rsidP="0065077D">
      <w:pPr>
        <w:numPr>
          <w:ilvl w:val="1"/>
          <w:numId w:val="1"/>
        </w:numPr>
      </w:pPr>
      <w:r w:rsidRPr="0065077D">
        <w:t>Validate against organizational coding guidelines</w:t>
      </w:r>
    </w:p>
    <w:p w14:paraId="71C338E6" w14:textId="696AD1A1" w:rsidR="0065077D" w:rsidRDefault="0065077D" w:rsidP="0065077D">
      <w:pPr>
        <w:numPr>
          <w:ilvl w:val="1"/>
          <w:numId w:val="1"/>
        </w:numPr>
      </w:pPr>
      <w:r w:rsidRPr="0065077D">
        <w:t>Keep changes small and focused</w:t>
      </w:r>
    </w:p>
    <w:p w14:paraId="4E0C2AFE" w14:textId="77777777" w:rsidR="0065077D" w:rsidRPr="0065077D" w:rsidRDefault="0065077D" w:rsidP="0065077D">
      <w:pPr>
        <w:numPr>
          <w:ilvl w:val="1"/>
          <w:numId w:val="1"/>
        </w:numPr>
      </w:pPr>
      <w:r w:rsidRPr="0065077D">
        <w:t>Maintain atomic commits that can be easily reverted if needed</w:t>
      </w:r>
    </w:p>
    <w:p w14:paraId="475CCC08" w14:textId="77777777" w:rsidR="0065077D" w:rsidRDefault="0065077D" w:rsidP="0065077D">
      <w:pPr>
        <w:ind w:left="1440"/>
      </w:pPr>
    </w:p>
    <w:p w14:paraId="52748090" w14:textId="77777777" w:rsidR="0065077D" w:rsidRPr="0065077D" w:rsidRDefault="0065077D" w:rsidP="0065077D">
      <w:pPr>
        <w:numPr>
          <w:ilvl w:val="0"/>
          <w:numId w:val="1"/>
        </w:numPr>
      </w:pPr>
      <w:r w:rsidRPr="0065077D">
        <w:rPr>
          <w:b/>
          <w:bCs/>
        </w:rPr>
        <w:t>Testing Requirements</w:t>
      </w:r>
    </w:p>
    <w:p w14:paraId="044D48E6" w14:textId="3C3E837B" w:rsidR="0065077D" w:rsidRPr="0065077D" w:rsidRDefault="0065077D" w:rsidP="00232E34">
      <w:pPr>
        <w:numPr>
          <w:ilvl w:val="1"/>
          <w:numId w:val="1"/>
        </w:numPr>
      </w:pPr>
      <w:r w:rsidRPr="0065077D">
        <w:t>Enforce passing unit tests before acceptance </w:t>
      </w:r>
    </w:p>
    <w:p w14:paraId="23F25BF3" w14:textId="77777777" w:rsidR="0065077D" w:rsidRPr="0065077D" w:rsidRDefault="0065077D" w:rsidP="0065077D">
      <w:pPr>
        <w:numPr>
          <w:ilvl w:val="1"/>
          <w:numId w:val="1"/>
        </w:numPr>
      </w:pPr>
      <w:r w:rsidRPr="0065077D">
        <w:t>Run automated validation checks on the server</w:t>
      </w:r>
    </w:p>
    <w:p w14:paraId="23BE3C31" w14:textId="77777777" w:rsidR="0065077D" w:rsidRPr="0065077D" w:rsidRDefault="0065077D" w:rsidP="0065077D">
      <w:pPr>
        <w:numPr>
          <w:ilvl w:val="1"/>
          <w:numId w:val="1"/>
        </w:numPr>
      </w:pPr>
      <w:r w:rsidRPr="0065077D">
        <w:t>Perform local testing before submitting changes</w:t>
      </w:r>
    </w:p>
    <w:p w14:paraId="5417DF25" w14:textId="77777777" w:rsidR="0065077D" w:rsidRDefault="0065077D" w:rsidP="0065077D">
      <w:pPr>
        <w:numPr>
          <w:ilvl w:val="1"/>
          <w:numId w:val="1"/>
        </w:numPr>
      </w:pPr>
      <w:r w:rsidRPr="0065077D">
        <w:t>Include regression testing for critical components</w:t>
      </w:r>
    </w:p>
    <w:p w14:paraId="4ADAB960" w14:textId="77777777" w:rsidR="0065077D" w:rsidRDefault="0065077D" w:rsidP="0065077D">
      <w:pPr>
        <w:numPr>
          <w:ilvl w:val="1"/>
          <w:numId w:val="1"/>
        </w:numPr>
      </w:pPr>
      <w:r w:rsidRPr="0065077D">
        <w:t>Configure the system to reject failing builds automatically </w:t>
      </w:r>
    </w:p>
    <w:p w14:paraId="42514A4F" w14:textId="77777777" w:rsidR="0065077D" w:rsidRDefault="0065077D" w:rsidP="0065077D">
      <w:pPr>
        <w:numPr>
          <w:ilvl w:val="1"/>
          <w:numId w:val="1"/>
        </w:numPr>
      </w:pPr>
      <w:r w:rsidRPr="0065077D">
        <w:t>Provide clear feedback when validation fails </w:t>
      </w:r>
    </w:p>
    <w:p w14:paraId="3CC1F321" w14:textId="2E3EF0F9" w:rsidR="0065077D" w:rsidRDefault="0065077D" w:rsidP="0065077D">
      <w:pPr>
        <w:numPr>
          <w:ilvl w:val="1"/>
          <w:numId w:val="1"/>
        </w:numPr>
      </w:pPr>
      <w:r w:rsidRPr="0065077D">
        <w:t>Document common failure scenarios and resolutions</w:t>
      </w:r>
    </w:p>
    <w:p w14:paraId="1FFF635E" w14:textId="2393C0DA" w:rsidR="00403D92" w:rsidRDefault="00403D92">
      <w:r>
        <w:br w:type="page"/>
      </w:r>
    </w:p>
    <w:p w14:paraId="14EDBC74" w14:textId="20AC2212" w:rsidR="00403D92" w:rsidRPr="00403D92" w:rsidRDefault="00403D92" w:rsidP="00403D92">
      <w:r>
        <w:lastRenderedPageBreak/>
        <w:t>CI/CD Build Pipeline</w:t>
      </w:r>
    </w:p>
    <w:p w14:paraId="7799ED61" w14:textId="4328F28C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Source Retrieval</w:t>
      </w:r>
    </w:p>
    <w:p w14:paraId="67348CB6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Clone/download source code from version control</w:t>
      </w:r>
    </w:p>
    <w:p w14:paraId="6607004D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Validate repository integrity</w:t>
      </w:r>
    </w:p>
    <w:p w14:paraId="35A3702D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Create isolated workspace for build</w:t>
      </w:r>
    </w:p>
    <w:p w14:paraId="5A133EE5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Dependency Restoration</w:t>
      </w:r>
    </w:p>
    <w:p w14:paraId="2F60BB26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Install project dependencies</w:t>
      </w:r>
    </w:p>
    <w:p w14:paraId="2CF8601F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Resolve transitive dependencies</w:t>
      </w:r>
    </w:p>
    <w:p w14:paraId="4F8C4B65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 xml:space="preserve">Cache </w:t>
      </w:r>
      <w:proofErr w:type="gramStart"/>
      <w:r w:rsidRPr="00403D92">
        <w:t>frequently-used</w:t>
      </w:r>
      <w:proofErr w:type="gramEnd"/>
      <w:r w:rsidRPr="00403D92">
        <w:t xml:space="preserve"> packages</w:t>
      </w:r>
    </w:p>
    <w:p w14:paraId="54353C21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Verify dependency integrity</w:t>
      </w:r>
    </w:p>
    <w:p w14:paraId="1950A10C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Hash Validation</w:t>
      </w:r>
    </w:p>
    <w:p w14:paraId="453F01C8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Calculate checksums of critical files</w:t>
      </w:r>
    </w:p>
    <w:p w14:paraId="1D3426E2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Compare against stored hash values</w:t>
      </w:r>
    </w:p>
    <w:p w14:paraId="74C45BAE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Verify dependency integrity</w:t>
      </w:r>
    </w:p>
    <w:p w14:paraId="2BFE092A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Fail build on hash mismatches</w:t>
      </w:r>
    </w:p>
    <w:p w14:paraId="4BB259E9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Unit Testing</w:t>
      </w:r>
    </w:p>
    <w:p w14:paraId="14302EB1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Execute individual component tests</w:t>
      </w:r>
    </w:p>
    <w:p w14:paraId="177BF71F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Report test coverage metrics</w:t>
      </w:r>
    </w:p>
    <w:p w14:paraId="09C42A4B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Capture test execution logs</w:t>
      </w:r>
    </w:p>
    <w:p w14:paraId="45974468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Fail build on test failures</w:t>
      </w:r>
    </w:p>
    <w:p w14:paraId="5728165B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Integration Testing</w:t>
      </w:r>
    </w:p>
    <w:p w14:paraId="37EE9353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Test component interactions</w:t>
      </w:r>
    </w:p>
    <w:p w14:paraId="5696B111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Verify system behavior</w:t>
      </w:r>
    </w:p>
    <w:p w14:paraId="6E13B1D0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Execute end-to-end scenarios</w:t>
      </w:r>
    </w:p>
    <w:p w14:paraId="04997433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Validate API contracts</w:t>
      </w:r>
    </w:p>
    <w:p w14:paraId="0E0B70EB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Monitoring Setup</w:t>
      </w:r>
    </w:p>
    <w:p w14:paraId="67F7972C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Configure application metrics collection</w:t>
      </w:r>
    </w:p>
    <w:p w14:paraId="206F6ED8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Set up performance monitoring</w:t>
      </w:r>
    </w:p>
    <w:p w14:paraId="6DFC119C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Establish health check endpoints</w:t>
      </w:r>
    </w:p>
    <w:p w14:paraId="7A3C6FE6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lastRenderedPageBreak/>
        <w:t>Configure alerting thresholds</w:t>
      </w:r>
    </w:p>
    <w:p w14:paraId="7B9DCFD9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Logging Configuration</w:t>
      </w:r>
    </w:p>
    <w:p w14:paraId="703BBD6D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Set up logging frameworks</w:t>
      </w:r>
    </w:p>
    <w:p w14:paraId="3EDEF9B5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Configure log levels</w:t>
      </w:r>
    </w:p>
    <w:p w14:paraId="0B1E5904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Define log retention policies</w:t>
      </w:r>
    </w:p>
    <w:p w14:paraId="2649B423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Establish log routing rules</w:t>
      </w:r>
    </w:p>
    <w:p w14:paraId="749079B4" w14:textId="77777777" w:rsidR="00403D92" w:rsidRPr="00403D92" w:rsidRDefault="00403D92" w:rsidP="00403D92">
      <w:pPr>
        <w:numPr>
          <w:ilvl w:val="0"/>
          <w:numId w:val="2"/>
        </w:numPr>
      </w:pPr>
      <w:r w:rsidRPr="00403D92">
        <w:rPr>
          <w:b/>
          <w:bCs/>
        </w:rPr>
        <w:t>Packaging</w:t>
      </w:r>
    </w:p>
    <w:p w14:paraId="6599EA2C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Create deployment artifacts</w:t>
      </w:r>
    </w:p>
    <w:p w14:paraId="5CB97685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Generate version manifests</w:t>
      </w:r>
    </w:p>
    <w:p w14:paraId="5204B2AB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Apply digital signatures</w:t>
      </w:r>
    </w:p>
    <w:p w14:paraId="1947289C" w14:textId="77777777" w:rsidR="00403D92" w:rsidRPr="00403D92" w:rsidRDefault="00403D92" w:rsidP="00403D92">
      <w:pPr>
        <w:numPr>
          <w:ilvl w:val="1"/>
          <w:numId w:val="2"/>
        </w:numPr>
      </w:pPr>
      <w:r w:rsidRPr="00403D92">
        <w:t>Prepare for distribution</w:t>
      </w:r>
    </w:p>
    <w:p w14:paraId="765A2B68" w14:textId="77777777" w:rsidR="00403D92" w:rsidRPr="0065077D" w:rsidRDefault="00403D92" w:rsidP="00403D92">
      <w:pPr>
        <w:ind w:left="1440"/>
      </w:pPr>
    </w:p>
    <w:p w14:paraId="5CF51C73" w14:textId="77777777" w:rsidR="0065077D" w:rsidRPr="0065077D" w:rsidRDefault="0065077D" w:rsidP="0065077D">
      <w:pPr>
        <w:ind w:left="1440"/>
      </w:pPr>
    </w:p>
    <w:p w14:paraId="5942C081" w14:textId="77777777" w:rsidR="0065077D" w:rsidRPr="0065077D" w:rsidRDefault="0065077D" w:rsidP="0065077D">
      <w:pPr>
        <w:ind w:left="1440"/>
      </w:pPr>
    </w:p>
    <w:sectPr w:rsidR="0065077D" w:rsidRPr="0065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62FB4"/>
    <w:multiLevelType w:val="multilevel"/>
    <w:tmpl w:val="943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2E47F1"/>
    <w:multiLevelType w:val="multilevel"/>
    <w:tmpl w:val="7CD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12640">
    <w:abstractNumId w:val="1"/>
  </w:num>
  <w:num w:numId="2" w16cid:durableId="72413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D"/>
    <w:rsid w:val="00295EFE"/>
    <w:rsid w:val="00382335"/>
    <w:rsid w:val="00403D92"/>
    <w:rsid w:val="00555A11"/>
    <w:rsid w:val="0065077D"/>
    <w:rsid w:val="00D5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419D"/>
  <w15:chartTrackingRefBased/>
  <w15:docId w15:val="{D99F13D7-31B9-4C81-BDE1-1CFE879E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7D"/>
  </w:style>
  <w:style w:type="paragraph" w:styleId="Heading1">
    <w:name w:val="heading 1"/>
    <w:basedOn w:val="Normal"/>
    <w:next w:val="Normal"/>
    <w:link w:val="Heading1Char"/>
    <w:uiPriority w:val="9"/>
    <w:qFormat/>
    <w:rsid w:val="0065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7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028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540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960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4830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224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075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0033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990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4791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5281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0915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0500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7058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9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2693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2401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2021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5256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99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1319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8629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4634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3026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5374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2221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6356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333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65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0B3114D10545B7B47258E590115D" ma:contentTypeVersion="18" ma:contentTypeDescription="Create a new document." ma:contentTypeScope="" ma:versionID="5627a7e3f506c2aa682fdb8df6f4d460">
  <xsd:schema xmlns:xsd="http://www.w3.org/2001/XMLSchema" xmlns:xs="http://www.w3.org/2001/XMLSchema" xmlns:p="http://schemas.microsoft.com/office/2006/metadata/properties" xmlns:ns3="c6afb76a-31da-4f15-aa44-c237a839c23f" xmlns:ns4="82b456dd-8844-439e-b137-0b656f1fcc53" targetNamespace="http://schemas.microsoft.com/office/2006/metadata/properties" ma:root="true" ma:fieldsID="d43f9b8cbc3b6b2142ff8090ae16373b" ns3:_="" ns4:_="">
    <xsd:import namespace="c6afb76a-31da-4f15-aa44-c237a839c23f"/>
    <xsd:import namespace="82b456dd-8844-439e-b137-0b656f1fc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fb76a-31da-4f15-aa44-c237a839c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56dd-8844-439e-b137-0b656f1fcc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afb76a-31da-4f15-aa44-c237a839c23f" xsi:nil="true"/>
  </documentManagement>
</p:properties>
</file>

<file path=customXml/itemProps1.xml><?xml version="1.0" encoding="utf-8"?>
<ds:datastoreItem xmlns:ds="http://schemas.openxmlformats.org/officeDocument/2006/customXml" ds:itemID="{0871FE1E-CFA3-4124-AACD-194530A5A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fb76a-31da-4f15-aa44-c237a839c23f"/>
    <ds:schemaRef ds:uri="82b456dd-8844-439e-b137-0b656f1fc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70072-8101-46C9-8733-08478FDC4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65987-A322-4796-9316-8B2C42429FBD}">
  <ds:schemaRefs>
    <ds:schemaRef ds:uri="http://schemas.microsoft.com/office/infopath/2007/PartnerControls"/>
    <ds:schemaRef ds:uri="82b456dd-8844-439e-b137-0b656f1fcc53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c6afb76a-31da-4f15-aa44-c237a839c23f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 Levitt</dc:creator>
  <cp:keywords/>
  <dc:description/>
  <cp:lastModifiedBy>Blain Levitt</cp:lastModifiedBy>
  <cp:revision>2</cp:revision>
  <dcterms:created xsi:type="dcterms:W3CDTF">2025-02-25T22:12:00Z</dcterms:created>
  <dcterms:modified xsi:type="dcterms:W3CDTF">2025-02-25T22:12:00Z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0x0101007B750B3114D10545B7B47258E590115D</vt:lpwstr>
  </property>
</Properties>
</file>