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Ashmouth Technologies buddokument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Buddokument som svar till AmigoGlobals RFP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Begärd leverantörsinformation: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Namn på leverantör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Ashmouth Technologies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Kontaktperson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Alexander Lindfors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alindfor@kth.se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Referenser från tidigare kunder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Vi är ett nystartat företag utan tidigare referenser.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Personal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7 anställda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Tidigare projekt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Vi är ett nystartat företag utan tidigare projekt.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Specifikation på nyligen utvecklad produkt samt information om företaget: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Ashmouth Technologies är ett IT- och serviceföretag som hjälper företag och privatpersoner att bli mer miljövänliga med hjälp av våra IT-lösningar. Vår miljövänliga inriktning kommer alltid att vara relevant, attraktiv och effektiv för medelstora till stora företag.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När startade företaget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2016-09-01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Tillgängliga färdigheter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XML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SQL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XQuery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XHTML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C++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C#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Python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Företagets finansiella stabilitet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Företaget har en budget för ett års utveckling.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Översikt över utvecklingsprocessen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Vi kommer använda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SCRUM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för utvecklingsprocessen. Vi ska använda iterativa metoder för att utveckla programmet och testa det.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500 000 SEK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Schema från kontraktskrivning till leverans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Vecka 1: Kontraktskrivning, början av utveckling (iteration 1), tester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Vecka 2: Iteration 2, utveckling av system, tester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Vecka 3: Iteration 3, slutförande av projekt, tester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Vecka 4: Iteration 4, leverans av system, slutgiltiga tester, kontraktavstämning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Projektplan med tidslinje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Arbetet startar den 15 september. Vi arbetar med utvecklingen i 1-veckorsiterationer. Efter varje iteration sker tester och genom fortlöpande kontakt med AmigoGlobal tas ert önskade system fram.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Deadline 14 oktober möts och efter överenskommelse avslutas kontrakt.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Tillhandahållen träning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Enligt överenskommelse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Plats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Kundens kontor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Kostnad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500 SEK / h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Lobster" w:cs="Lobster" w:eastAsia="Lobster" w:hAnsi="Lobster"/>
        <w:color w:val="93c47d"/>
      </w:rPr>
    </w:pPr>
    <w:r w:rsidDel="00000000" w:rsidR="00000000" w:rsidRPr="00000000">
      <w:rPr>
        <w:rFonts w:ascii="Lobster" w:cs="Lobster" w:eastAsia="Lobster" w:hAnsi="Lobster"/>
        <w:color w:val="93c47d"/>
        <w:rtl w:val="0"/>
      </w:rPr>
      <w:t xml:space="preserve">Ashmouth Technologies</w:t>
      <w:tab/>
      <w:tab/>
      <w:tab/>
      <w:t xml:space="preserve">Version: 1 </w:t>
      <w:tab/>
      <w:tab/>
      <w:tab/>
      <w:tab/>
      <w:t xml:space="preserve">Status: Klar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