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41D37D" w14:textId="0C358BB4" w:rsidR="0077273E" w:rsidRDefault="00E761CD">
      <w:r>
        <w:rPr>
          <w:rFonts w:hint="eastAsia"/>
        </w:rPr>
        <w:t>第一个章节，主要是介绍了，那个监督学习和非监督学习的区别，所谓监督学习，它是有一个标签用来判断这是不是这个东西的，比如我们用它来预测房价，我们用它来识别这个是不是癌症，用它来判断是不是猫，而无监督学习通常是分为几个</w:t>
      </w:r>
      <w:proofErr w:type="gramStart"/>
      <w:r>
        <w:rPr>
          <w:rFonts w:hint="eastAsia"/>
        </w:rPr>
        <w:t>蔟</w:t>
      </w:r>
      <w:proofErr w:type="gramEnd"/>
      <w:r>
        <w:rPr>
          <w:rFonts w:hint="eastAsia"/>
        </w:rPr>
        <w:t>，还可以对混合声音的处理，使之分离出来</w:t>
      </w:r>
    </w:p>
    <w:p w14:paraId="7D3D2AAA" w14:textId="2E9AB764" w:rsidR="00E761CD" w:rsidRDefault="00E761CD"/>
    <w:p w14:paraId="007A4615" w14:textId="5087624C" w:rsidR="00E761CD" w:rsidRDefault="00E761CD">
      <w:r>
        <w:t xml:space="preserve">A </w:t>
      </w:r>
      <w:r>
        <w:rPr>
          <w:rFonts w:hint="eastAsia"/>
        </w:rPr>
        <w:t>regression</w:t>
      </w:r>
      <w:r>
        <w:t xml:space="preserve"> </w:t>
      </w:r>
      <w:r>
        <w:rPr>
          <w:rFonts w:hint="eastAsia"/>
        </w:rPr>
        <w:t>problem</w:t>
      </w:r>
      <w:r>
        <w:t xml:space="preserve"> </w:t>
      </w:r>
      <w:proofErr w:type="gramStart"/>
      <w:r>
        <w:rPr>
          <w:rFonts w:hint="eastAsia"/>
        </w:rPr>
        <w:t>回归指</w:t>
      </w:r>
      <w:proofErr w:type="gramEnd"/>
      <w:r>
        <w:rPr>
          <w:rFonts w:hint="eastAsia"/>
        </w:rPr>
        <w:t>的是我们预测一个具体的数值的输出，也就是价格</w:t>
      </w:r>
    </w:p>
    <w:p w14:paraId="74D2EB00" w14:textId="170BB48E" w:rsidR="00E761CD" w:rsidRDefault="00E761CD">
      <w:r>
        <w:rPr>
          <w:rFonts w:hint="eastAsia"/>
        </w:rPr>
        <w:t>另一个最常见的监督学习的问题，就是分类问题</w:t>
      </w:r>
      <w:r>
        <w:rPr>
          <w:rFonts w:hint="eastAsia"/>
          <w:noProof/>
        </w:rPr>
        <w:drawing>
          <wp:inline distT="0" distB="0" distL="0" distR="0" wp14:anchorId="26A29BB7" wp14:editId="57731D1C">
            <wp:extent cx="3797300" cy="2413000"/>
            <wp:effectExtent l="0" t="0" r="12700" b="0"/>
            <wp:docPr id="1" name="图示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6" r:lo="rId7" r:qs="rId8" r:cs="rId9"/>
              </a:graphicData>
            </a:graphic>
          </wp:inline>
        </w:drawing>
      </w:r>
    </w:p>
    <w:p w14:paraId="371A5A1E" w14:textId="64D88B30" w:rsidR="00C25776" w:rsidRDefault="00C25776">
      <w:r>
        <w:rPr>
          <w:noProof/>
        </w:rPr>
        <w:drawing>
          <wp:inline distT="0" distB="0" distL="0" distR="0" wp14:anchorId="44F385FE" wp14:editId="22424EDF">
            <wp:extent cx="3035300" cy="139821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47397" cy="1403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A9E5" w14:textId="1CA87EA8" w:rsidR="00C25776" w:rsidRDefault="00C25776">
      <w:r>
        <w:rPr>
          <w:rFonts w:hint="eastAsia"/>
        </w:rPr>
        <w:t>我们用一个（x，y）来表示训练样本，表格中的一行，代表一个训练样本</w:t>
      </w:r>
    </w:p>
    <w:p w14:paraId="474BCA30" w14:textId="01DD7396" w:rsidR="00E761CD" w:rsidRDefault="00C25776">
      <w:r>
        <w:rPr>
          <w:rFonts w:hint="eastAsia"/>
        </w:rPr>
        <w:t xml:space="preserve"> </w:t>
      </w:r>
    </w:p>
    <w:p w14:paraId="27A801B5" w14:textId="50585000" w:rsidR="00C25776" w:rsidRDefault="00C25776">
      <w:r>
        <w:rPr>
          <w:noProof/>
        </w:rPr>
        <w:drawing>
          <wp:inline distT="0" distB="0" distL="0" distR="0" wp14:anchorId="1EEE3562" wp14:editId="70DC593C">
            <wp:extent cx="3073400" cy="2087292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920" cy="209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1FDEB" w14:textId="321C7D8D" w:rsidR="00C25776" w:rsidRDefault="00C25776">
      <w:r>
        <w:rPr>
          <w:rFonts w:hint="eastAsia"/>
        </w:rPr>
        <w:t>这种模型也被称为线性回归</w:t>
      </w:r>
    </w:p>
    <w:p w14:paraId="0A095920" w14:textId="23ACDE5E" w:rsidR="00C25776" w:rsidRDefault="00C25776"/>
    <w:p w14:paraId="39DB8966" w14:textId="3632F24F" w:rsidR="00C25776" w:rsidRDefault="00C25776"/>
    <w:p w14:paraId="5B869BE3" w14:textId="0F5A1309" w:rsidR="00C25776" w:rsidRDefault="00C25776">
      <w:r>
        <w:rPr>
          <w:rFonts w:hint="eastAsia"/>
        </w:rPr>
        <w:lastRenderedPageBreak/>
        <w:t>2.7</w:t>
      </w:r>
      <w:r>
        <w:t xml:space="preserve"> </w:t>
      </w:r>
      <w:r>
        <w:rPr>
          <w:rFonts w:hint="eastAsia"/>
        </w:rPr>
        <w:t>代价函数</w:t>
      </w:r>
    </w:p>
    <w:p w14:paraId="0D98EBCE" w14:textId="646EF8C6" w:rsidR="00C25776" w:rsidRDefault="00FB5AE8">
      <w:r>
        <w:rPr>
          <w:rFonts w:hint="eastAsia"/>
        </w:rPr>
        <w:t>目的是最有可能的将我们的数据与直线 像拟合</w:t>
      </w:r>
    </w:p>
    <w:p w14:paraId="104AB1DA" w14:textId="4FDF6498" w:rsidR="00FB5AE8" w:rsidRDefault="00835DA0">
      <w:r>
        <w:rPr>
          <w:rFonts w:hint="eastAsia"/>
        </w:rPr>
        <w:t xml:space="preserve"> </w:t>
      </w:r>
      <w:r w:rsidR="00D56C6D">
        <w:t xml:space="preserve"> </w:t>
      </w:r>
      <w:r w:rsidR="00D56C6D">
        <w:rPr>
          <w:noProof/>
        </w:rPr>
        <w:drawing>
          <wp:inline distT="0" distB="0" distL="0" distR="0" wp14:anchorId="79D49438" wp14:editId="120473E9">
            <wp:extent cx="2679700" cy="2223355"/>
            <wp:effectExtent l="0" t="0" r="635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4368" cy="222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308D7" w14:textId="784672A5" w:rsidR="00D56C6D" w:rsidRDefault="00D56C6D">
      <w:r>
        <w:rPr>
          <w:rFonts w:hint="eastAsia"/>
        </w:rPr>
        <w:t>我们要做的就是构造函数，使它能够更好地和它</w:t>
      </w:r>
      <w:proofErr w:type="gramStart"/>
      <w:r>
        <w:rPr>
          <w:rFonts w:hint="eastAsia"/>
        </w:rPr>
        <w:t>相拟</w:t>
      </w:r>
      <w:proofErr w:type="gramEnd"/>
      <w:r>
        <w:rPr>
          <w:rFonts w:hint="eastAsia"/>
        </w:rPr>
        <w:t>合</w:t>
      </w:r>
    </w:p>
    <w:p w14:paraId="41A91083" w14:textId="06F6C41C" w:rsidR="00D56C6D" w:rsidRDefault="00D56C6D">
      <w:r>
        <w:rPr>
          <w:rFonts w:hint="eastAsia"/>
        </w:rPr>
        <w:t>------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也就是我们所预测的{h（x0）-y}²要尽可能地小才行，</w:t>
      </w:r>
    </w:p>
    <w:p w14:paraId="43CE075D" w14:textId="0B2500A9" w:rsidR="00D56C6D" w:rsidRDefault="00D56C6D">
      <w:r>
        <w:rPr>
          <w:rFonts w:hint="eastAsia"/>
        </w:rPr>
        <w:t xml:space="preserve">所以就是将1/m </w:t>
      </w:r>
      <w:r>
        <w:t xml:space="preserve"> </w:t>
      </w:r>
      <w:r>
        <w:rPr>
          <w:rFonts w:hint="eastAsia"/>
        </w:rPr>
        <w:t>Σ1~m{h（x0）-y}²</w:t>
      </w:r>
    </w:p>
    <w:p w14:paraId="685DF207" w14:textId="0B9A6338" w:rsidR="00D56C6D" w:rsidRDefault="00D56C6D">
      <w:r>
        <w:rPr>
          <w:rFonts w:hint="eastAsia"/>
        </w:rPr>
        <w:t>我们要做的就是找到0</w:t>
      </w:r>
      <w:r>
        <w:t>1,02</w:t>
      </w:r>
    </w:p>
    <w:p w14:paraId="3CDD0621" w14:textId="5A2A7D01" w:rsidR="00D56C6D" w:rsidRDefault="00D56C6D">
      <w:r>
        <w:rPr>
          <w:noProof/>
        </w:rPr>
        <w:drawing>
          <wp:inline distT="0" distB="0" distL="0" distR="0" wp14:anchorId="447C25F2" wp14:editId="16A88607">
            <wp:extent cx="2654300" cy="1202972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7595" cy="121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A6DA0" w14:textId="594B0DAF" w:rsidR="00D56C6D" w:rsidRDefault="00D56C6D">
      <w:r>
        <w:rPr>
          <w:rFonts w:hint="eastAsia"/>
        </w:rPr>
        <w:t>值最小</w:t>
      </w:r>
    </w:p>
    <w:p w14:paraId="2F58E1D8" w14:textId="7FDCEB30" w:rsidR="00D56C6D" w:rsidRDefault="00D56C6D"/>
    <w:p w14:paraId="59379AD4" w14:textId="024E8B78" w:rsidR="00D56C6D" w:rsidRDefault="00D56C6D">
      <w:r>
        <w:rPr>
          <w:rFonts w:hint="eastAsia"/>
        </w:rPr>
        <w:t>所以我们定义的代价函数就是这个啦哈哈</w:t>
      </w:r>
      <w:proofErr w:type="gramStart"/>
      <w:r>
        <w:rPr>
          <w:rFonts w:hint="eastAsia"/>
        </w:rPr>
        <w:t>哈</w:t>
      </w:r>
      <w:proofErr w:type="gramEnd"/>
    </w:p>
    <w:p w14:paraId="1A4939E9" w14:textId="2CFEFE84" w:rsidR="00D56C6D" w:rsidRDefault="00D56C6D">
      <w:r>
        <w:rPr>
          <w:noProof/>
        </w:rPr>
        <w:drawing>
          <wp:inline distT="0" distB="0" distL="0" distR="0" wp14:anchorId="037BE9C2" wp14:editId="43C36987">
            <wp:extent cx="3228975" cy="183832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6CFE4" w14:textId="6DC83AAC" w:rsidR="00D56C6D" w:rsidRDefault="00D56C6D">
      <w:r>
        <w:rPr>
          <w:rFonts w:hint="eastAsia"/>
        </w:rPr>
        <w:t>代价函数也被称为平方误差函数</w:t>
      </w:r>
    </w:p>
    <w:p w14:paraId="357FCFC5" w14:textId="03529901" w:rsidR="00D56C6D" w:rsidRDefault="00D56C6D"/>
    <w:p w14:paraId="12C46613" w14:textId="1A456D4B" w:rsidR="00D56C6D" w:rsidRDefault="00D56C6D">
      <w:r>
        <w:t>S</w:t>
      </w:r>
      <w:r>
        <w:rPr>
          <w:rFonts w:hint="eastAsia"/>
        </w:rPr>
        <w:t>o</w:t>
      </w:r>
      <w:r>
        <w:t xml:space="preserve"> </w:t>
      </w:r>
      <w:r>
        <w:rPr>
          <w:rFonts w:hint="eastAsia"/>
        </w:rPr>
        <w:t>平方误差代价函数可能是解决回归问题最常用的手段了</w:t>
      </w:r>
    </w:p>
    <w:p w14:paraId="747EA272" w14:textId="392AE534" w:rsidR="00D56C6D" w:rsidRDefault="00D56C6D"/>
    <w:p w14:paraId="3DA7C40C" w14:textId="6818D720" w:rsidR="00D56C6D" w:rsidRDefault="00D56C6D"/>
    <w:p w14:paraId="1C01CD81" w14:textId="0C359067" w:rsidR="00D56C6D" w:rsidRDefault="00D56C6D"/>
    <w:p w14:paraId="7DF17E48" w14:textId="5062B3F7" w:rsidR="00D56C6D" w:rsidRDefault="00D56C6D">
      <w:r>
        <w:rPr>
          <w:rFonts w:hint="eastAsia"/>
        </w:rPr>
        <w:lastRenderedPageBreak/>
        <w:t>2.8代价函数是做什么的</w:t>
      </w:r>
    </w:p>
    <w:p w14:paraId="759EE431" w14:textId="3C03711F" w:rsidR="00D56C6D" w:rsidRDefault="00D56C6D">
      <w:r>
        <w:rPr>
          <w:noProof/>
        </w:rPr>
        <w:drawing>
          <wp:inline distT="0" distB="0" distL="0" distR="0" wp14:anchorId="4C5C1E9C" wp14:editId="7AFAF447">
            <wp:extent cx="2749550" cy="1782467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64047" cy="17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B1467" w14:textId="77777777" w:rsidR="007A572A" w:rsidRDefault="007A572A">
      <w:r>
        <w:rPr>
          <w:rFonts w:hint="eastAsia"/>
        </w:rPr>
        <w:t>为了拟合一条直线，我们构造了一条假设</w:t>
      </w:r>
    </w:p>
    <w:p w14:paraId="78F2F73B" w14:textId="673A7880" w:rsidR="007A572A" w:rsidRDefault="007A572A">
      <w:r>
        <w:rPr>
          <w:noProof/>
        </w:rPr>
        <w:drawing>
          <wp:inline distT="0" distB="0" distL="0" distR="0" wp14:anchorId="5DD4031C" wp14:editId="5E58C5C3">
            <wp:extent cx="3228942" cy="18415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942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4B335" w14:textId="75E3F152" w:rsidR="00D56C6D" w:rsidRDefault="007A572A">
      <w:r>
        <w:rPr>
          <w:rFonts w:hint="eastAsia"/>
        </w:rPr>
        <w:t>学习算法的目的在于</w:t>
      </w:r>
      <w:r w:rsidR="000512F0">
        <w:rPr>
          <w:rFonts w:hint="eastAsia"/>
        </w:rPr>
        <w:t>获得一个值0</w:t>
      </w:r>
      <w:r w:rsidR="000512F0">
        <w:t>1,</w:t>
      </w:r>
      <w:r w:rsidR="000512F0">
        <w:rPr>
          <w:rFonts w:hint="eastAsia"/>
        </w:rPr>
        <w:t xml:space="preserve">使得代价函数j取最小值 </w:t>
      </w:r>
    </w:p>
    <w:p w14:paraId="44ADBE0A" w14:textId="58606B29" w:rsidR="000512F0" w:rsidRDefault="000512F0"/>
    <w:p w14:paraId="05FBE275" w14:textId="40BC7B08" w:rsidR="000512F0" w:rsidRDefault="000512F0">
      <w:r>
        <w:rPr>
          <w:rFonts w:hint="eastAsia"/>
        </w:rPr>
        <w:t>当我们有两个参数的时候，我们画出的图像是一个碗状的图像</w:t>
      </w:r>
    </w:p>
    <w:p w14:paraId="19C8B7A0" w14:textId="14658376" w:rsidR="000512F0" w:rsidRDefault="000512F0">
      <w:r>
        <w:rPr>
          <w:rFonts w:hint="eastAsia"/>
        </w:rPr>
        <w:t>00和01</w:t>
      </w:r>
      <w:proofErr w:type="gramStart"/>
      <w:r>
        <w:rPr>
          <w:rFonts w:hint="eastAsia"/>
        </w:rPr>
        <w:t>两个</w:t>
      </w:r>
      <w:proofErr w:type="gramEnd"/>
      <w:r>
        <w:rPr>
          <w:rFonts w:hint="eastAsia"/>
        </w:rPr>
        <w:t>参数</w:t>
      </w:r>
    </w:p>
    <w:p w14:paraId="1570F8BF" w14:textId="7731B5EB" w:rsidR="000512F0" w:rsidRDefault="000512F0">
      <w:r>
        <w:rPr>
          <w:noProof/>
        </w:rPr>
        <w:drawing>
          <wp:inline distT="0" distB="0" distL="0" distR="0" wp14:anchorId="2DB77A2B" wp14:editId="6059FC52">
            <wp:extent cx="2495550" cy="1844537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14066" cy="1858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FA4C" w14:textId="68556CDB" w:rsidR="000512F0" w:rsidRDefault="000512F0">
      <w:r>
        <w:rPr>
          <w:rFonts w:hint="eastAsia"/>
        </w:rPr>
        <w:t>3d的代价函数的图像</w:t>
      </w:r>
    </w:p>
    <w:p w14:paraId="303DF676" w14:textId="0D48F990" w:rsidR="000512F0" w:rsidRDefault="000512F0">
      <w:r>
        <w:rPr>
          <w:noProof/>
        </w:rPr>
        <w:lastRenderedPageBreak/>
        <w:drawing>
          <wp:inline distT="0" distB="0" distL="0" distR="0" wp14:anchorId="6D9DDFF0" wp14:editId="5E08A904">
            <wp:extent cx="2884530" cy="15811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758" cy="1586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ACD7F" w14:textId="063CE777" w:rsidR="000512F0" w:rsidRDefault="000512F0">
      <w:r>
        <w:rPr>
          <w:rFonts w:hint="eastAsia"/>
        </w:rPr>
        <w:t>等高线图如图所示</w:t>
      </w:r>
    </w:p>
    <w:p w14:paraId="1C144D2B" w14:textId="77777777" w:rsidR="000512F0" w:rsidRDefault="000512F0"/>
    <w:p w14:paraId="77DB1AC7" w14:textId="0F386167" w:rsidR="000512F0" w:rsidRDefault="000512F0">
      <w:r>
        <w:rPr>
          <w:rFonts w:hint="eastAsia"/>
        </w:rPr>
        <w:t xml:space="preserve">我们正真想要的是一个高效的算法，来自动寻找代价函数j的最小值 </w:t>
      </w:r>
    </w:p>
    <w:p w14:paraId="00FD7028" w14:textId="15C469CD" w:rsidR="000512F0" w:rsidRDefault="000512F0"/>
    <w:p w14:paraId="2B1BAAF4" w14:textId="0D8579F4" w:rsidR="000512F0" w:rsidRDefault="000512F0">
      <w:r>
        <w:rPr>
          <w:rFonts w:hint="eastAsia"/>
        </w:rPr>
        <w:t>2.10</w:t>
      </w:r>
      <w:r>
        <w:t xml:space="preserve"> </w:t>
      </w:r>
      <w:r>
        <w:rPr>
          <w:rFonts w:hint="eastAsia"/>
        </w:rPr>
        <w:t>梯度下降</w:t>
      </w:r>
      <w:r w:rsidR="00253316">
        <w:rPr>
          <w:rFonts w:hint="eastAsia"/>
        </w:rPr>
        <w:t xml:space="preserve">是很常用的算法 </w:t>
      </w:r>
    </w:p>
    <w:p w14:paraId="54A44CD2" w14:textId="76744D12" w:rsidR="00253316" w:rsidRDefault="00253316">
      <w:r>
        <w:rPr>
          <w:rFonts w:hint="eastAsia"/>
        </w:rPr>
        <w:t>可以将代价函数j最小化的梯度下降法</w:t>
      </w:r>
    </w:p>
    <w:p w14:paraId="66BDB22F" w14:textId="2A91637E" w:rsidR="00253316" w:rsidRDefault="00253316">
      <w:r>
        <w:rPr>
          <w:rFonts w:hint="eastAsia"/>
        </w:rPr>
        <w:t>当然的梯度下降不仅仅是只用在线性回归中，而是用到很多的函数中</w:t>
      </w:r>
    </w:p>
    <w:p w14:paraId="26A2988A" w14:textId="46C2AFB6" w:rsidR="00253316" w:rsidRDefault="00253316"/>
    <w:p w14:paraId="35DBC132" w14:textId="1D7FC6D5" w:rsidR="00253316" w:rsidRDefault="00253316">
      <w:r>
        <w:rPr>
          <w:rFonts w:hint="eastAsia"/>
        </w:rPr>
        <w:t>梯度下降法的大概思路</w:t>
      </w:r>
    </w:p>
    <w:p w14:paraId="49FBACEC" w14:textId="60A1EA67" w:rsidR="00253316" w:rsidRDefault="00253316">
      <w:r>
        <w:rPr>
          <w:noProof/>
        </w:rPr>
        <w:drawing>
          <wp:inline distT="0" distB="0" distL="0" distR="0" wp14:anchorId="7FFD68F9" wp14:editId="22CE550F">
            <wp:extent cx="2664193" cy="1485900"/>
            <wp:effectExtent l="0" t="0" r="317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55F9" w14:textId="2B9D5A77" w:rsidR="00253316" w:rsidRDefault="00182093">
      <w:r>
        <w:rPr>
          <w:noProof/>
        </w:rPr>
        <w:drawing>
          <wp:inline distT="0" distB="0" distL="0" distR="0" wp14:anchorId="099CE618" wp14:editId="6333E0B6">
            <wp:extent cx="1171575" cy="4857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这里的α被称作为学习率这个东西</w:t>
      </w:r>
    </w:p>
    <w:p w14:paraId="4EA4480B" w14:textId="32C57F1A" w:rsidR="00182093" w:rsidRDefault="00182093">
      <w:r>
        <w:rPr>
          <w:rFonts w:hint="eastAsia"/>
        </w:rPr>
        <w:t>阿尔法用来控制我们梯度下降时，迈出的步子有多大，如果学习率越大，我们下降得就越快</w:t>
      </w:r>
    </w:p>
    <w:p w14:paraId="5DA9E3A2" w14:textId="353383ED" w:rsidR="00182093" w:rsidRDefault="00182093">
      <w:r>
        <w:rPr>
          <w:rFonts w:hint="eastAsia"/>
        </w:rPr>
        <w:t>在梯度下降中，我们需要不断更新0的值</w:t>
      </w:r>
    </w:p>
    <w:p w14:paraId="1458E534" w14:textId="7FA514E5" w:rsidR="00182093" w:rsidRDefault="00182093">
      <w:r>
        <w:rPr>
          <w:rFonts w:hint="eastAsia"/>
        </w:rPr>
        <w:t>正如正确的表达式中的式子</w:t>
      </w:r>
    </w:p>
    <w:p w14:paraId="7B1F84E8" w14:textId="033AB1E5" w:rsidR="00182093" w:rsidRDefault="00182093"/>
    <w:p w14:paraId="7DC74A2C" w14:textId="32FCD048" w:rsidR="00182093" w:rsidRDefault="00182093">
      <w:r>
        <w:rPr>
          <w:rFonts w:hint="eastAsia"/>
        </w:rPr>
        <w:t>2.11</w:t>
      </w:r>
      <w:r>
        <w:t xml:space="preserve"> </w:t>
      </w:r>
      <w:r>
        <w:rPr>
          <w:rFonts w:hint="eastAsia"/>
        </w:rPr>
        <w:t>梯度下降的知识点总结</w:t>
      </w:r>
    </w:p>
    <w:p w14:paraId="27CF1FEB" w14:textId="471022E7" w:rsidR="00254016" w:rsidRDefault="00254016">
      <w:r>
        <w:rPr>
          <w:noProof/>
        </w:rPr>
        <w:drawing>
          <wp:inline distT="0" distB="0" distL="0" distR="0" wp14:anchorId="6571C864" wp14:editId="5921813D">
            <wp:extent cx="2664193" cy="1485900"/>
            <wp:effectExtent l="0" t="0" r="317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71642" cy="14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DAAC" w14:textId="39FC0EF1" w:rsidR="00254016" w:rsidRDefault="00254016">
      <w:r>
        <w:rPr>
          <w:noProof/>
        </w:rPr>
        <w:lastRenderedPageBreak/>
        <w:drawing>
          <wp:inline distT="0" distB="0" distL="0" distR="0" wp14:anchorId="07F66149" wp14:editId="5078810F">
            <wp:extent cx="3243925" cy="21082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57633" cy="211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5FC02" w14:textId="5CDA939D" w:rsidR="00254016" w:rsidRDefault="00254016">
      <w:r>
        <w:rPr>
          <w:rFonts w:hint="eastAsia"/>
        </w:rPr>
        <w:t>这个东西就是斜率，所以才会朝着中点的值，不断靠近</w:t>
      </w:r>
    </w:p>
    <w:p w14:paraId="65B0687D" w14:textId="6ECEBB31" w:rsidR="00254016" w:rsidRDefault="00254016">
      <w:r>
        <w:rPr>
          <w:rFonts w:hint="eastAsia"/>
        </w:rPr>
        <w:t>所以关于学习率一定要合适，才能更好地到达中间呐</w:t>
      </w:r>
    </w:p>
    <w:p w14:paraId="0BF043C9" w14:textId="1B652899" w:rsidR="00254016" w:rsidRDefault="00254016"/>
    <w:p w14:paraId="12D3405D" w14:textId="61EA392E" w:rsidR="00254016" w:rsidRDefault="00254016">
      <w:r>
        <w:rPr>
          <w:rFonts w:hint="eastAsia"/>
        </w:rPr>
        <w:t>如果学习率过大的话，可能造成无法收敛或者无法发散</w:t>
      </w:r>
      <w:r w:rsidR="003C23E5">
        <w:rPr>
          <w:rFonts w:hint="eastAsia"/>
        </w:rPr>
        <w:t xml:space="preserve"> </w:t>
      </w:r>
    </w:p>
    <w:p w14:paraId="71A07785" w14:textId="3416130B" w:rsidR="003C23E5" w:rsidRDefault="003C23E5"/>
    <w:p w14:paraId="4DE54BDC" w14:textId="0C203739" w:rsidR="003C23E5" w:rsidRDefault="003C23E5">
      <w:r>
        <w:rPr>
          <w:noProof/>
        </w:rPr>
        <w:drawing>
          <wp:inline distT="0" distB="0" distL="0" distR="0" wp14:anchorId="44421D52" wp14:editId="0BE5DB71">
            <wp:extent cx="3054350" cy="196808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78104" cy="198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34FE3" w14:textId="36B00935" w:rsidR="003C23E5" w:rsidRDefault="003C23E5">
      <w:r>
        <w:rPr>
          <w:rFonts w:hint="eastAsia"/>
        </w:rPr>
        <w:t>如果到达局部最低点的意思</w:t>
      </w:r>
    </w:p>
    <w:p w14:paraId="1A5E1078" w14:textId="7C537073" w:rsidR="003C23E5" w:rsidRDefault="003C23E5">
      <w:r>
        <w:rPr>
          <w:rFonts w:hint="eastAsia"/>
        </w:rPr>
        <w:t>当我们发现我们的值越来越小，减不动的时候，我们就已经发现了，收敛到了局部最小值</w:t>
      </w:r>
    </w:p>
    <w:p w14:paraId="280DD474" w14:textId="359C368A" w:rsidR="003C23E5" w:rsidRDefault="003C23E5"/>
    <w:p w14:paraId="44E52227" w14:textId="084D2DE8" w:rsidR="003C23E5" w:rsidRDefault="003C23E5">
      <w:r>
        <w:rPr>
          <w:rFonts w:hint="eastAsia"/>
        </w:rPr>
        <w:t>2.12</w:t>
      </w:r>
      <w:r>
        <w:t xml:space="preserve"> </w:t>
      </w:r>
      <w:r>
        <w:rPr>
          <w:rFonts w:hint="eastAsia"/>
        </w:rPr>
        <w:t>在之前的内容，我们讲解了梯度下降算法线性回归模型，以及平方差代价函数</w:t>
      </w:r>
    </w:p>
    <w:p w14:paraId="13E6E344" w14:textId="1BA97435" w:rsidR="003C23E5" w:rsidRDefault="003C23E5"/>
    <w:p w14:paraId="4EDBDA30" w14:textId="479CC9A7" w:rsidR="003C23E5" w:rsidRDefault="003C23E5">
      <w:r>
        <w:rPr>
          <w:rFonts w:hint="eastAsia"/>
        </w:rPr>
        <w:t>我们将梯度函数和代价函数结合，得到线性回归算法，他可以用来直线拟合数据</w:t>
      </w:r>
    </w:p>
    <w:p w14:paraId="64F0D911" w14:textId="3ED97829" w:rsidR="009A493F" w:rsidRDefault="009A493F">
      <w:r>
        <w:rPr>
          <w:noProof/>
        </w:rPr>
        <w:drawing>
          <wp:inline distT="0" distB="0" distL="0" distR="0" wp14:anchorId="35301C23" wp14:editId="5FF46BD3">
            <wp:extent cx="3003550" cy="1600857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16267" cy="16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960F" w14:textId="49A1538A" w:rsidR="009A493F" w:rsidRDefault="009A493F">
      <w:r>
        <w:rPr>
          <w:rFonts w:hint="eastAsia"/>
        </w:rPr>
        <w:t>我们要做的就是这个，如下图所示</w:t>
      </w:r>
    </w:p>
    <w:p w14:paraId="4D0EA96D" w14:textId="4686A1B3" w:rsidR="009A493F" w:rsidRDefault="009A493F"/>
    <w:p w14:paraId="35F62778" w14:textId="3F54FF76" w:rsidR="009A493F" w:rsidRDefault="009A493F"/>
    <w:p w14:paraId="3AD915AE" w14:textId="6C9F008D" w:rsidR="009A493F" w:rsidRDefault="009A493F">
      <w:r>
        <w:rPr>
          <w:noProof/>
        </w:rPr>
        <w:lastRenderedPageBreak/>
        <w:drawing>
          <wp:inline distT="0" distB="0" distL="0" distR="0" wp14:anchorId="523FA30D" wp14:editId="7966823B">
            <wp:extent cx="3644900" cy="1477971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60164" cy="148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0973" w14:textId="4C172526" w:rsidR="009A493F" w:rsidRDefault="009A493F">
      <w:r>
        <w:rPr>
          <w:rFonts w:hint="eastAsia"/>
        </w:rPr>
        <w:t xml:space="preserve"> 为了写好代码，我们学习的</w:t>
      </w:r>
      <w:proofErr w:type="gramStart"/>
      <w:r>
        <w:rPr>
          <w:rFonts w:hint="eastAsia"/>
        </w:rPr>
        <w:t>最</w:t>
      </w:r>
      <w:proofErr w:type="gramEnd"/>
      <w:r>
        <w:rPr>
          <w:rFonts w:hint="eastAsia"/>
        </w:rPr>
        <w:t>关键的就是这个导数项</w:t>
      </w:r>
    </w:p>
    <w:p w14:paraId="1744CFA9" w14:textId="0A9A1FAE" w:rsidR="003C23E5" w:rsidRDefault="009A493F">
      <w:r>
        <w:rPr>
          <w:rFonts w:hint="eastAsia"/>
        </w:rPr>
        <w:t>计算出偏导数数后，带回去就可以更新参数了</w:t>
      </w:r>
    </w:p>
    <w:p w14:paraId="55BE1C45" w14:textId="25CF7C32" w:rsidR="009A493F" w:rsidRDefault="009A493F">
      <w:r>
        <w:rPr>
          <w:noProof/>
        </w:rPr>
        <w:drawing>
          <wp:inline distT="0" distB="0" distL="0" distR="0" wp14:anchorId="40A2A894" wp14:editId="1E80FBAB">
            <wp:extent cx="2978150" cy="1504490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3572" cy="1512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C5C36" w14:textId="322A1B90" w:rsidR="009A493F" w:rsidRDefault="003F3FCF">
      <w:r>
        <w:rPr>
          <w:noProof/>
        </w:rPr>
        <w:drawing>
          <wp:inline distT="0" distB="0" distL="0" distR="0" wp14:anchorId="0E1BE0F4" wp14:editId="657AC6D1">
            <wp:extent cx="2903430" cy="173355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24614" cy="17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042C6" w14:textId="62609958" w:rsidR="003F3FCF" w:rsidRDefault="003F3FCF">
      <w:r>
        <w:rPr>
          <w:rFonts w:hint="eastAsia"/>
        </w:rPr>
        <w:t xml:space="preserve">刚才的算法，也叫batch梯度下降法  </w:t>
      </w:r>
    </w:p>
    <w:p w14:paraId="2EE7B596" w14:textId="0A2E158F" w:rsidR="003F3FCF" w:rsidRDefault="003F3FCF"/>
    <w:p w14:paraId="24FDCF2A" w14:textId="4B8E5A0B" w:rsidR="003F3FCF" w:rsidRDefault="003F3FCF">
      <w:r>
        <w:rPr>
          <w:rFonts w:hint="eastAsia"/>
        </w:rPr>
        <w:t>引子：求解代价函数j最小值，而不需要使用梯度下降的迭代算法，它被成为正规方程组方法</w:t>
      </w:r>
    </w:p>
    <w:p w14:paraId="2F2128EC" w14:textId="262B9FCE" w:rsidR="002861AC" w:rsidRDefault="002861AC"/>
    <w:p w14:paraId="729E72E8" w14:textId="43AB1CA7" w:rsidR="002861AC" w:rsidRDefault="002861AC"/>
    <w:p w14:paraId="1676FB93" w14:textId="6D9E0620" w:rsidR="002861AC" w:rsidRDefault="002861AC"/>
    <w:p w14:paraId="625DDDA7" w14:textId="379EAB63" w:rsidR="002861AC" w:rsidRDefault="002861AC">
      <w:r>
        <w:rPr>
          <w:rFonts w:hint="eastAsia"/>
        </w:rPr>
        <w:t>3.14</w:t>
      </w:r>
      <w:r>
        <w:t xml:space="preserve"> </w:t>
      </w:r>
      <w:r>
        <w:rPr>
          <w:rFonts w:hint="eastAsia"/>
        </w:rPr>
        <w:t>矩阵和向量</w:t>
      </w:r>
    </w:p>
    <w:p w14:paraId="5D21B627" w14:textId="5593F53E" w:rsidR="002861AC" w:rsidRDefault="002861AC">
      <w:r>
        <w:rPr>
          <w:rFonts w:hint="eastAsia"/>
        </w:rPr>
        <w:t xml:space="preserve">向量是一种特殊的矩阵，只有一列的矩阵 </w:t>
      </w:r>
      <w:r>
        <w:t xml:space="preserve"> </w:t>
      </w:r>
    </w:p>
    <w:p w14:paraId="28341EEC" w14:textId="64E74E6A" w:rsidR="002861AC" w:rsidRDefault="002861AC">
      <w:r>
        <w:rPr>
          <w:noProof/>
        </w:rPr>
        <w:drawing>
          <wp:inline distT="0" distB="0" distL="0" distR="0" wp14:anchorId="0AC0DA5C" wp14:editId="3556FAFB">
            <wp:extent cx="3124200" cy="1123864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45435" cy="11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8338B" w14:textId="07189C02" w:rsidR="002861AC" w:rsidRDefault="002861AC">
      <w:r>
        <w:t>N</w:t>
      </w:r>
      <w:r>
        <w:rPr>
          <w:rFonts w:hint="eastAsia"/>
        </w:rPr>
        <w:t>的话可以代表是几维的向量，这里</w:t>
      </w:r>
      <w:proofErr w:type="gramStart"/>
      <w:r>
        <w:rPr>
          <w:rFonts w:hint="eastAsia"/>
        </w:rPr>
        <w:t>的话指</w:t>
      </w:r>
      <w:proofErr w:type="gramEnd"/>
      <w:r>
        <w:rPr>
          <w:rFonts w:hint="eastAsia"/>
        </w:rPr>
        <w:t>的是4维向量</w:t>
      </w:r>
      <w:r w:rsidR="005B0984">
        <w:rPr>
          <w:rFonts w:hint="eastAsia"/>
        </w:rPr>
        <w:t xml:space="preserve"> </w:t>
      </w:r>
      <w:r w:rsidR="005B0984">
        <w:t xml:space="preserve"> </w:t>
      </w:r>
    </w:p>
    <w:p w14:paraId="0441EC98" w14:textId="5625BB30" w:rsidR="002861AC" w:rsidRDefault="002861AC"/>
    <w:p w14:paraId="008AFEB4" w14:textId="1FE5ED39" w:rsidR="005B0984" w:rsidRDefault="005B0984">
      <w:r>
        <w:rPr>
          <w:rFonts w:hint="eastAsia"/>
        </w:rPr>
        <w:lastRenderedPageBreak/>
        <w:t>通常的情况下，我们用大写字母代表矩阵，小写字母代表向量</w:t>
      </w:r>
    </w:p>
    <w:p w14:paraId="52CA7800" w14:textId="6E43447D" w:rsidR="005B0984" w:rsidRDefault="005B0984">
      <w:r>
        <w:rPr>
          <w:rFonts w:hint="eastAsia"/>
        </w:rPr>
        <w:t xml:space="preserve"> </w:t>
      </w:r>
    </w:p>
    <w:p w14:paraId="25A76161" w14:textId="33C6DB80" w:rsidR="00095EA7" w:rsidRDefault="00095EA7">
      <w:r>
        <w:rPr>
          <w:rFonts w:hint="eastAsia"/>
        </w:rPr>
        <w:t>3.17</w:t>
      </w:r>
    </w:p>
    <w:p w14:paraId="00746061" w14:textId="25670298" w:rsidR="00095EA7" w:rsidRDefault="00095EA7">
      <w:r>
        <w:rPr>
          <w:noProof/>
        </w:rPr>
        <w:drawing>
          <wp:inline distT="0" distB="0" distL="0" distR="0" wp14:anchorId="7EEBF638" wp14:editId="2F59EF4F">
            <wp:extent cx="2438400" cy="1457681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56693" cy="146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FEDF" w14:textId="3A8E9085" w:rsidR="003F3FCF" w:rsidRDefault="00020B9A">
      <w:r>
        <w:rPr>
          <w:rFonts w:hint="eastAsia"/>
        </w:rPr>
        <w:t>3.18矩阵乘法特征</w:t>
      </w:r>
    </w:p>
    <w:p w14:paraId="0A4B0726" w14:textId="06E8D59D" w:rsidR="00096570" w:rsidRDefault="00096570">
      <w:r>
        <w:rPr>
          <w:rFonts w:hint="eastAsia"/>
        </w:rPr>
        <w:t>矩阵乘法不符合交换律，但是符合结合律</w:t>
      </w:r>
    </w:p>
    <w:p w14:paraId="2D57A7BA" w14:textId="551614FF" w:rsidR="00096570" w:rsidRDefault="00096570">
      <w:r>
        <w:rPr>
          <w:noProof/>
        </w:rPr>
        <w:drawing>
          <wp:inline distT="0" distB="0" distL="0" distR="0" wp14:anchorId="4E0B6ADB" wp14:editId="124751B4">
            <wp:extent cx="2387600" cy="1193800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876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2B3D2" w14:textId="20A97527" w:rsidR="00F914CF" w:rsidRDefault="00096570">
      <w:r>
        <w:rPr>
          <w:rFonts w:hint="eastAsia"/>
        </w:rPr>
        <w:t>这个技巧还是要好好掌握</w:t>
      </w:r>
    </w:p>
    <w:p w14:paraId="515C4A15" w14:textId="5C92DC85" w:rsidR="00096570" w:rsidRDefault="00096570"/>
    <w:p w14:paraId="0922D2CE" w14:textId="2C68C161" w:rsidR="00096570" w:rsidRDefault="00096570">
      <w:r>
        <w:rPr>
          <w:rFonts w:hint="eastAsia"/>
        </w:rPr>
        <w:t>3.19特殊矩阵运算</w:t>
      </w:r>
    </w:p>
    <w:p w14:paraId="49CF7B22" w14:textId="4D54F02F" w:rsidR="00096570" w:rsidRDefault="00096570">
      <w:r>
        <w:rPr>
          <w:rFonts w:hint="eastAsia"/>
        </w:rPr>
        <w:t>从自然数开始，我们发现</w:t>
      </w:r>
      <w:proofErr w:type="gramStart"/>
      <w:r>
        <w:rPr>
          <w:rFonts w:hint="eastAsia"/>
        </w:rPr>
        <w:t>每个数</w:t>
      </w:r>
      <w:proofErr w:type="gramEnd"/>
      <w:r>
        <w:rPr>
          <w:rFonts w:hint="eastAsia"/>
        </w:rPr>
        <w:t>都有一个倒数</w:t>
      </w:r>
    </w:p>
    <w:p w14:paraId="4E8F0FAB" w14:textId="01782784" w:rsidR="00096570" w:rsidRDefault="00096570">
      <w:r>
        <w:rPr>
          <w:rFonts w:hint="eastAsia"/>
        </w:rPr>
        <w:t>比如3有一个倒数，与之相乘后得1</w:t>
      </w:r>
    </w:p>
    <w:p w14:paraId="79909BDC" w14:textId="39D29526" w:rsidR="00096570" w:rsidRDefault="00F914CF">
      <w:r>
        <w:rPr>
          <w:noProof/>
        </w:rPr>
        <w:drawing>
          <wp:inline distT="0" distB="0" distL="0" distR="0" wp14:anchorId="17022B98" wp14:editId="494F34AB">
            <wp:extent cx="3343275" cy="10953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A3BA" w14:textId="331D9939" w:rsidR="00F914CF" w:rsidRDefault="00F914CF">
      <w:r>
        <w:rPr>
          <w:rFonts w:hint="eastAsia"/>
        </w:rPr>
        <w:t>矩阵的逆运算</w:t>
      </w:r>
    </w:p>
    <w:p w14:paraId="118BE40B" w14:textId="305C5F47" w:rsidR="00F914CF" w:rsidRDefault="00F914CF">
      <w:r>
        <w:rPr>
          <w:rFonts w:hint="eastAsia"/>
        </w:rPr>
        <w:t>矩阵的转置运算</w:t>
      </w:r>
    </w:p>
    <w:p w14:paraId="62BFF458" w14:textId="790DADBB" w:rsidR="00AF5B51" w:rsidRDefault="00AF5B51"/>
    <w:p w14:paraId="1CCED001" w14:textId="450E6D96" w:rsidR="00AF5B51" w:rsidRDefault="00AF5B51"/>
    <w:p w14:paraId="558EE84F" w14:textId="66731037" w:rsidR="00AF5B51" w:rsidRDefault="00AF5B51"/>
    <w:p w14:paraId="6741EEF0" w14:textId="677848AC" w:rsidR="00AF5B51" w:rsidRDefault="00AF5B51"/>
    <w:p w14:paraId="0C88E660" w14:textId="7AFA95F6" w:rsidR="00AF5B51" w:rsidRDefault="00AF5B51"/>
    <w:p w14:paraId="7A57FB32" w14:textId="1C4C9EAF" w:rsidR="00AF5B51" w:rsidRDefault="00AF5B51"/>
    <w:p w14:paraId="42705A3E" w14:textId="6B42DEFA" w:rsidR="00AF5B51" w:rsidRDefault="00AF5B51"/>
    <w:p w14:paraId="7F711095" w14:textId="2F961665" w:rsidR="00AF5B51" w:rsidRDefault="00AF5B51"/>
    <w:p w14:paraId="2BE5FAAF" w14:textId="30CEC4D2" w:rsidR="00AF5B51" w:rsidRDefault="00AF5B51"/>
    <w:p w14:paraId="07617D71" w14:textId="421600AA" w:rsidR="00AF5B51" w:rsidRDefault="00AF5B51"/>
    <w:p w14:paraId="61243E77" w14:textId="467D4AB9" w:rsidR="00AF5B51" w:rsidRDefault="00AF5B51"/>
    <w:p w14:paraId="7F3BFD40" w14:textId="78DC79ED" w:rsidR="00AF5B51" w:rsidRDefault="00AF5B51">
      <w:r>
        <w:rPr>
          <w:rFonts w:hint="eastAsia"/>
        </w:rPr>
        <w:lastRenderedPageBreak/>
        <w:t>Day</w:t>
      </w:r>
      <w:r>
        <w:t xml:space="preserve"> </w:t>
      </w:r>
      <w:r>
        <w:rPr>
          <w:rFonts w:hint="eastAsia"/>
        </w:rPr>
        <w:t>two</w:t>
      </w:r>
    </w:p>
    <w:p w14:paraId="3D3E7196" w14:textId="24E5655F" w:rsidR="00AF5B51" w:rsidRDefault="00AF5B51">
      <w:r>
        <w:rPr>
          <w:rFonts w:hint="eastAsia"/>
        </w:rPr>
        <w:t>今天我们讨论线性回归的另一个版本适用于多个变量，或者多特征量</w:t>
      </w:r>
    </w:p>
    <w:p w14:paraId="0F6EAA48" w14:textId="7318303E" w:rsidR="00AF5B51" w:rsidRDefault="00AF5B51">
      <w:r>
        <w:t>N</w:t>
      </w:r>
      <w:r>
        <w:rPr>
          <w:rFonts w:hint="eastAsia"/>
        </w:rPr>
        <w:t>表示特征量，m表示的是行数</w:t>
      </w:r>
    </w:p>
    <w:p w14:paraId="01FFB32A" w14:textId="1BF8AE58" w:rsidR="00AF5B51" w:rsidRDefault="00AF5B51">
      <w:r>
        <w:rPr>
          <w:noProof/>
        </w:rPr>
        <w:drawing>
          <wp:inline distT="0" distB="0" distL="0" distR="0" wp14:anchorId="157749DA" wp14:editId="530FB0A6">
            <wp:extent cx="2523281" cy="141325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5382" cy="142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17DF" w14:textId="3694E459" w:rsidR="00AF5B51" w:rsidRDefault="00AF5B51">
      <w:r>
        <w:rPr>
          <w:rFonts w:hint="eastAsia"/>
        </w:rPr>
        <w:t>这个2就是一个训练集的索引</w:t>
      </w:r>
    </w:p>
    <w:p w14:paraId="5711DF8D" w14:textId="0C36742D" w:rsidR="00AF5B51" w:rsidRDefault="00AF5B51">
      <w:r>
        <w:rPr>
          <w:noProof/>
        </w:rPr>
        <w:drawing>
          <wp:inline distT="0" distB="0" distL="0" distR="0" wp14:anchorId="724ED251" wp14:editId="54E7592C">
            <wp:extent cx="1438275" cy="10287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38AD0" w14:textId="44DB0BC2" w:rsidR="00AF5B51" w:rsidRDefault="00AF5B51">
      <w:r>
        <w:rPr>
          <w:rFonts w:hint="eastAsia"/>
        </w:rPr>
        <w:t>我们的模拟预测函数也会随之下降</w:t>
      </w:r>
    </w:p>
    <w:p w14:paraId="225EDD9B" w14:textId="368CB32B" w:rsidR="005C5D1A" w:rsidRDefault="005C5D1A">
      <w:r>
        <w:rPr>
          <w:rFonts w:hint="eastAsia"/>
        </w:rPr>
        <w:t>所以我们的特征向量也随之改变了</w:t>
      </w:r>
    </w:p>
    <w:p w14:paraId="4EC24F03" w14:textId="42EA7D9E" w:rsidR="005C5D1A" w:rsidRDefault="005C5D1A">
      <w:r>
        <w:rPr>
          <w:noProof/>
        </w:rPr>
        <w:drawing>
          <wp:inline distT="0" distB="0" distL="0" distR="0" wp14:anchorId="2A505FDB" wp14:editId="75077EB4">
            <wp:extent cx="2864734" cy="816728"/>
            <wp:effectExtent l="0" t="0" r="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64734" cy="816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46F" w14:textId="47CE0563" w:rsidR="005C5D1A" w:rsidRDefault="005C5D1A">
      <w:r>
        <w:rPr>
          <w:rFonts w:hint="eastAsia"/>
        </w:rPr>
        <w:t>所以这个目标函数就可以写成转置的形式</w:t>
      </w:r>
    </w:p>
    <w:p w14:paraId="45B184ED" w14:textId="059091AA" w:rsidR="005C5D1A" w:rsidRDefault="005C5D1A">
      <w:r>
        <w:rPr>
          <w:noProof/>
        </w:rPr>
        <w:drawing>
          <wp:inline distT="0" distB="0" distL="0" distR="0" wp14:anchorId="183DBA52" wp14:editId="1CF1DBF9">
            <wp:extent cx="2546430" cy="784114"/>
            <wp:effectExtent l="0" t="0" r="635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72317" cy="79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0CEB3" w14:textId="6DED93BF" w:rsidR="005C5D1A" w:rsidRDefault="005C5D1A">
      <w:r>
        <w:rPr>
          <w:rFonts w:hint="eastAsia"/>
        </w:rPr>
        <w:t>经过向量参数的封装后，代价函数和梯度下降就变成了这个样子</w:t>
      </w:r>
    </w:p>
    <w:p w14:paraId="4E4A06AA" w14:textId="668EC4FB" w:rsidR="005C5D1A" w:rsidRDefault="005C5D1A">
      <w:r>
        <w:rPr>
          <w:noProof/>
        </w:rPr>
        <w:drawing>
          <wp:inline distT="0" distB="0" distL="0" distR="0" wp14:anchorId="4C043730" wp14:editId="320E3833">
            <wp:extent cx="3235124" cy="969278"/>
            <wp:effectExtent l="0" t="0" r="3810" b="254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4035" cy="98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C3D4" w14:textId="5C87017D" w:rsidR="005C5D1A" w:rsidRDefault="002861BD">
      <w:r>
        <w:rPr>
          <w:rFonts w:hint="eastAsia"/>
        </w:rPr>
        <w:t>多元梯度下降法演练——特征缩放</w:t>
      </w:r>
    </w:p>
    <w:p w14:paraId="42510A00" w14:textId="39F989ED" w:rsidR="002861BD" w:rsidRDefault="002861BD"/>
    <w:p w14:paraId="352D2077" w14:textId="7CC5FADF" w:rsidR="002861BD" w:rsidRDefault="002861BD">
      <w:r>
        <w:rPr>
          <w:rFonts w:hint="eastAsia"/>
        </w:rPr>
        <w:t>就是单位的换算之后呢，梯度就没有那么抖了，就可以非常的好画了</w:t>
      </w:r>
    </w:p>
    <w:p w14:paraId="52363233" w14:textId="7652038B" w:rsidR="002861BD" w:rsidRDefault="003A5EBF">
      <w:r>
        <w:rPr>
          <w:rFonts w:hint="eastAsia"/>
        </w:rPr>
        <w:t>如图所示</w:t>
      </w:r>
    </w:p>
    <w:p w14:paraId="435EDE83" w14:textId="73EE6636" w:rsidR="003A5EBF" w:rsidRDefault="003A5EBF">
      <w:r>
        <w:rPr>
          <w:noProof/>
        </w:rPr>
        <w:lastRenderedPageBreak/>
        <w:drawing>
          <wp:inline distT="0" distB="0" distL="0" distR="0" wp14:anchorId="30237BA6" wp14:editId="7FE79FE7">
            <wp:extent cx="2864734" cy="1579294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24973" cy="161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42B38" w14:textId="67646193" w:rsidR="003A5EBF" w:rsidRDefault="003A5EBF">
      <w:r>
        <w:rPr>
          <w:rFonts w:hint="eastAsia"/>
        </w:rPr>
        <w:t>我们通常做的事情呢是将特征值的取值，取到</w:t>
      </w:r>
    </w:p>
    <w:p w14:paraId="11002A3C" w14:textId="3A93BEF1" w:rsidR="003A5EBF" w:rsidRDefault="003A5EBF">
      <w:r>
        <w:rPr>
          <w:noProof/>
        </w:rPr>
        <w:drawing>
          <wp:inline distT="0" distB="0" distL="0" distR="0" wp14:anchorId="394C2D66" wp14:editId="3E400F32">
            <wp:extent cx="3148314" cy="453333"/>
            <wp:effectExtent l="0" t="0" r="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71888" cy="47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EBDB" w14:textId="022F11D1" w:rsidR="003A5EBF" w:rsidRDefault="003A5EBF">
      <w:r>
        <w:rPr>
          <w:rFonts w:hint="eastAsia"/>
        </w:rPr>
        <w:t>当然也要用到均值归一化，来初始你给的参数</w:t>
      </w:r>
    </w:p>
    <w:p w14:paraId="62CB4116" w14:textId="74F93381" w:rsidR="003A5EBF" w:rsidRDefault="003A5EBF">
      <w:r>
        <w:rPr>
          <w:noProof/>
        </w:rPr>
        <w:drawing>
          <wp:inline distT="0" distB="0" distL="0" distR="0" wp14:anchorId="4F2D7848" wp14:editId="5CFB1B9D">
            <wp:extent cx="2691114" cy="1025773"/>
            <wp:effectExtent l="0" t="0" r="0" b="317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88420" cy="110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CF26C" w14:textId="7A1318C2" w:rsidR="003A5EBF" w:rsidRDefault="003A5EBF"/>
    <w:p w14:paraId="49A9B972" w14:textId="7B334885" w:rsidR="003A5EBF" w:rsidRDefault="003A5EBF">
      <w:r>
        <w:rPr>
          <w:rFonts w:hint="eastAsia"/>
        </w:rPr>
        <w:t>31</w:t>
      </w:r>
      <w:r>
        <w:t xml:space="preserve"> </w:t>
      </w:r>
      <w:r>
        <w:rPr>
          <w:rFonts w:hint="eastAsia"/>
        </w:rPr>
        <w:t>多元梯度下降法的使用技巧，我们将讨论学习率α</w:t>
      </w:r>
    </w:p>
    <w:p w14:paraId="79722341" w14:textId="75F520A4" w:rsidR="003A5EBF" w:rsidRDefault="003A5EBF">
      <w:r>
        <w:rPr>
          <w:noProof/>
        </w:rPr>
        <w:drawing>
          <wp:inline distT="0" distB="0" distL="0" distR="0" wp14:anchorId="640BA728" wp14:editId="07C399EF">
            <wp:extent cx="2614151" cy="665545"/>
            <wp:effectExtent l="0" t="0" r="0" b="127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44618" cy="67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223F8" w14:textId="216076DB" w:rsidR="003A5EBF" w:rsidRDefault="003A5EBF">
      <w:r>
        <w:rPr>
          <w:rFonts w:hint="eastAsia"/>
        </w:rPr>
        <w:t>我们实战中所用的技巧</w:t>
      </w:r>
    </w:p>
    <w:p w14:paraId="0CBC6FC7" w14:textId="40E79779" w:rsidR="003A5EBF" w:rsidRDefault="003A5EBF">
      <w:r>
        <w:rPr>
          <w:rFonts w:hint="eastAsia"/>
        </w:rPr>
        <w:t>另外也可以进行一些自动的收敛测试---也就是采用一种算法来判断是不是已经收敛的</w:t>
      </w:r>
    </w:p>
    <w:p w14:paraId="0FAAD96C" w14:textId="626FAA86" w:rsidR="003A5EBF" w:rsidRDefault="003A5EBF">
      <w:r>
        <w:rPr>
          <w:rFonts w:hint="eastAsia"/>
        </w:rPr>
        <w:t>当然图像还可以方便你看bug，如果看到图像这个样子</w:t>
      </w:r>
    </w:p>
    <w:p w14:paraId="70EDCB6A" w14:textId="4E297A68" w:rsidR="00630F34" w:rsidRDefault="00630F34">
      <w:r>
        <w:rPr>
          <w:noProof/>
        </w:rPr>
        <w:drawing>
          <wp:inline distT="0" distB="0" distL="0" distR="0" wp14:anchorId="6139EC46" wp14:editId="12186D65">
            <wp:extent cx="2193402" cy="1002698"/>
            <wp:effectExtent l="0" t="0" r="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74059" cy="103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9C2E5" w14:textId="4879ED5B" w:rsidR="00630F34" w:rsidRDefault="00630F34">
      <w:r>
        <w:rPr>
          <w:rFonts w:hint="eastAsia"/>
        </w:rPr>
        <w:t>改变学习率，因为他很可能是梯度下降这样形成的</w:t>
      </w:r>
    </w:p>
    <w:p w14:paraId="0893869E" w14:textId="59BECDEE" w:rsidR="00630F34" w:rsidRDefault="00630F34">
      <w:r>
        <w:rPr>
          <w:noProof/>
        </w:rPr>
        <w:drawing>
          <wp:inline distT="0" distB="0" distL="0" distR="0" wp14:anchorId="773AA372" wp14:editId="587348DB">
            <wp:extent cx="1539433" cy="1058360"/>
            <wp:effectExtent l="0" t="0" r="381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01477" cy="11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F6A3" w14:textId="369DE68D" w:rsidR="00630F34" w:rsidRDefault="00630F34">
      <w:r>
        <w:rPr>
          <w:rFonts w:hint="eastAsia"/>
        </w:rPr>
        <w:t>32</w:t>
      </w:r>
      <w:r>
        <w:t xml:space="preserve"> </w:t>
      </w:r>
      <w:r>
        <w:rPr>
          <w:rFonts w:hint="eastAsia"/>
        </w:rPr>
        <w:t>特征和多项式</w:t>
      </w:r>
    </w:p>
    <w:p w14:paraId="62A26DF0" w14:textId="212A442E" w:rsidR="00630F34" w:rsidRDefault="00630F34">
      <w:r>
        <w:rPr>
          <w:rFonts w:hint="eastAsia"/>
        </w:rPr>
        <w:t>这节课将会告诉我，一些可供选择的特征，以及如何得到不同学习的算法，当选择合适的特征,这些算法往往都是有效的，讲一讲多项式回归它使得你能够用线性回归来拟合非常复杂</w:t>
      </w:r>
      <w:r>
        <w:rPr>
          <w:rFonts w:hint="eastAsia"/>
        </w:rPr>
        <w:lastRenderedPageBreak/>
        <w:t>的函数，甚至是非线性函数</w:t>
      </w:r>
    </w:p>
    <w:p w14:paraId="6D865626" w14:textId="14E3A9FC" w:rsidR="00630F34" w:rsidRDefault="00630F34">
      <w:r>
        <w:rPr>
          <w:noProof/>
        </w:rPr>
        <w:drawing>
          <wp:inline distT="0" distB="0" distL="0" distR="0" wp14:anchorId="48E08E57" wp14:editId="6C83BC82">
            <wp:extent cx="3167533" cy="1383174"/>
            <wp:effectExtent l="0" t="0" r="0" b="762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87676" cy="13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CEB9B" w14:textId="7B7DA492" w:rsidR="00630F34" w:rsidRDefault="00630F34">
      <w:r>
        <w:rPr>
          <w:rFonts w:hint="eastAsia"/>
        </w:rPr>
        <w:t>比如给到房子的深度和宽度，你可以自己创造一个变量面积来表示特征</w:t>
      </w:r>
    </w:p>
    <w:p w14:paraId="1E1F6F79" w14:textId="5B56F453" w:rsidR="00630F34" w:rsidRDefault="00117404">
      <w:r>
        <w:rPr>
          <w:rFonts w:hint="eastAsia"/>
        </w:rPr>
        <w:t xml:space="preserve"> </w:t>
      </w:r>
    </w:p>
    <w:p w14:paraId="31E7F21D" w14:textId="58708173" w:rsidR="00117404" w:rsidRDefault="00117404">
      <w:r>
        <w:rPr>
          <w:rFonts w:hint="eastAsia"/>
        </w:rPr>
        <w:t>假如我们的数据看着不像线性回归，就要用其他的模型去拟合</w:t>
      </w:r>
    </w:p>
    <w:p w14:paraId="6F230F76" w14:textId="66FCF95C" w:rsidR="00117404" w:rsidRDefault="00117404">
      <w:pPr>
        <w:rPr>
          <w:b/>
        </w:rPr>
      </w:pPr>
      <w:r>
        <w:rPr>
          <w:noProof/>
        </w:rPr>
        <w:drawing>
          <wp:inline distT="0" distB="0" distL="0" distR="0" wp14:anchorId="6973021C" wp14:editId="7CFBE7EA">
            <wp:extent cx="3078865" cy="1290755"/>
            <wp:effectExtent l="0" t="0" r="762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31548" cy="131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4B2B0" w14:textId="057E63C0" w:rsidR="00117404" w:rsidRDefault="00117404">
      <w:pPr>
        <w:rPr>
          <w:b/>
        </w:rPr>
      </w:pPr>
      <w:r>
        <w:rPr>
          <w:rFonts w:hint="eastAsia"/>
          <w:b/>
        </w:rPr>
        <w:t>通过</w:t>
      </w:r>
      <w:proofErr w:type="gramStart"/>
      <w:r>
        <w:rPr>
          <w:rFonts w:hint="eastAsia"/>
          <w:b/>
        </w:rPr>
        <w:t>把特征</w:t>
      </w:r>
      <w:proofErr w:type="gramEnd"/>
      <w:r>
        <w:rPr>
          <w:rFonts w:hint="eastAsia"/>
          <w:b/>
        </w:rPr>
        <w:t xml:space="preserve">的三次方，可以变为x1，x2，x3刚好又回到了以前 </w:t>
      </w:r>
      <w:r>
        <w:rPr>
          <w:b/>
        </w:rPr>
        <w:t xml:space="preserve">  </w:t>
      </w:r>
    </w:p>
    <w:p w14:paraId="63AF71A8" w14:textId="52AD4E54" w:rsidR="00117404" w:rsidRPr="00117404" w:rsidRDefault="00117404">
      <w:pPr>
        <w:rPr>
          <w:rFonts w:eastAsiaTheme="minorHAnsi"/>
        </w:rPr>
      </w:pPr>
      <w:r>
        <w:rPr>
          <w:rFonts w:hint="eastAsia"/>
          <w:b/>
        </w:rPr>
        <w:t>构造的线性模型（多元多项式）</w:t>
      </w:r>
    </w:p>
    <w:p w14:paraId="373A41BF" w14:textId="5DA2C30E" w:rsidR="00117404" w:rsidRDefault="00117404">
      <w:r>
        <w:rPr>
          <w:rFonts w:hint="eastAsia"/>
        </w:rPr>
        <w:t xml:space="preserve"> 如果你选择这样构建模型的话，那么将数据变小就显得异常重要了</w:t>
      </w:r>
    </w:p>
    <w:p w14:paraId="4821E86C" w14:textId="7B98507C" w:rsidR="00117404" w:rsidRDefault="00117404"/>
    <w:p w14:paraId="1D548EFF" w14:textId="17DF46FD" w:rsidR="00117404" w:rsidRDefault="00117404">
      <w:r>
        <w:rPr>
          <w:rFonts w:hint="eastAsia"/>
        </w:rPr>
        <w:t>33正规方程（区别迭代法的直接解法）</w:t>
      </w:r>
    </w:p>
    <w:p w14:paraId="6BB30C82" w14:textId="428360C0" w:rsidR="00117404" w:rsidRDefault="00117404">
      <w:r>
        <w:rPr>
          <w:noProof/>
        </w:rPr>
        <w:drawing>
          <wp:inline distT="0" distB="0" distL="0" distR="0" wp14:anchorId="69090C54" wp14:editId="2C012208">
            <wp:extent cx="3498273" cy="1921397"/>
            <wp:effectExtent l="0" t="0" r="6985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38385" cy="1943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8968" w14:textId="3A85115A" w:rsidR="00117404" w:rsidRDefault="00117404">
      <w:r>
        <w:rPr>
          <w:rFonts w:hint="eastAsia"/>
        </w:rPr>
        <w:t>这样就能求的使函数最小化代价函数</w:t>
      </w:r>
      <w:r w:rsidR="002B150C">
        <w:rPr>
          <w:rFonts w:hint="eastAsia"/>
        </w:rPr>
        <w:t>0的矩阵了</w:t>
      </w:r>
    </w:p>
    <w:p w14:paraId="1DF77680" w14:textId="3989C6F2" w:rsidR="008E3B75" w:rsidRDefault="008E3B75"/>
    <w:p w14:paraId="75A1FF76" w14:textId="49F818D9" w:rsidR="008E3B75" w:rsidRDefault="008E3B75">
      <w:r>
        <w:rPr>
          <w:rFonts w:hint="eastAsia"/>
        </w:rPr>
        <w:t>这里就是梯度下降和正规方程的优缺点</w:t>
      </w:r>
    </w:p>
    <w:p w14:paraId="4DDE2296" w14:textId="6EA22A8E" w:rsidR="008E3B75" w:rsidRDefault="008E3B75">
      <w:r>
        <w:rPr>
          <w:noProof/>
        </w:rPr>
        <w:drawing>
          <wp:inline distT="0" distB="0" distL="0" distR="0" wp14:anchorId="346537C7" wp14:editId="1AB00AFC">
            <wp:extent cx="3043990" cy="1250066"/>
            <wp:effectExtent l="0" t="0" r="4445" b="762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8202" cy="1288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78597" w14:textId="12C7B492" w:rsidR="008E3B75" w:rsidRDefault="008E3B75">
      <w:r>
        <w:rPr>
          <w:rFonts w:hint="eastAsia"/>
        </w:rPr>
        <w:lastRenderedPageBreak/>
        <w:t>34 正规方程以及不</w:t>
      </w:r>
      <w:r w:rsidR="00B53615">
        <w:rPr>
          <w:rFonts w:hint="eastAsia"/>
        </w:rPr>
        <w:t xml:space="preserve"> </w:t>
      </w:r>
      <w:r>
        <w:rPr>
          <w:rFonts w:hint="eastAsia"/>
        </w:rPr>
        <w:t>可逆性</w:t>
      </w:r>
    </w:p>
    <w:p w14:paraId="053F4C0D" w14:textId="29118D48" w:rsidR="008E3B75" w:rsidRDefault="00B53615">
      <w:r>
        <w:rPr>
          <w:rFonts w:hint="eastAsia"/>
        </w:rPr>
        <w:t>可能出现的情况</w:t>
      </w:r>
    </w:p>
    <w:p w14:paraId="2165C459" w14:textId="272EA905" w:rsidR="00B53615" w:rsidRDefault="00B53615">
      <w:r>
        <w:rPr>
          <w:noProof/>
        </w:rPr>
        <w:drawing>
          <wp:inline distT="0" distB="0" distL="0" distR="0" wp14:anchorId="7700BF9F" wp14:editId="005A6704">
            <wp:extent cx="2895905" cy="1429474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08613" cy="143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F0DF" w14:textId="6CAAA1A5" w:rsidR="00B53615" w:rsidRDefault="00B53615">
      <w:proofErr w:type="spellStart"/>
      <w:r>
        <w:t>P</w:t>
      </w:r>
      <w:r>
        <w:rPr>
          <w:rFonts w:hint="eastAsia"/>
        </w:rPr>
        <w:t>vin</w:t>
      </w:r>
      <w:proofErr w:type="spellEnd"/>
      <w:r>
        <w:rPr>
          <w:rFonts w:hint="eastAsia"/>
        </w:rPr>
        <w:t>叫做伪逆</w:t>
      </w:r>
    </w:p>
    <w:p w14:paraId="27C887FF" w14:textId="53161209" w:rsidR="008E3B75" w:rsidRDefault="008E3B75"/>
    <w:p w14:paraId="10BEB94A" w14:textId="301E5099" w:rsidR="008E3B75" w:rsidRDefault="008E3B75"/>
    <w:p w14:paraId="1606CF42" w14:textId="469778B7" w:rsidR="006A6179" w:rsidRDefault="006A6179">
      <w:r>
        <w:rPr>
          <w:rFonts w:hint="eastAsia"/>
        </w:rPr>
        <w:t>38.octave教学</w:t>
      </w:r>
    </w:p>
    <w:p w14:paraId="3BFEE4C4" w14:textId="1560A17B" w:rsidR="006A6179" w:rsidRDefault="006A6179">
      <w:r>
        <w:rPr>
          <w:rFonts w:hint="eastAsia"/>
        </w:rPr>
        <w:t>机器学习最常用的语言</w:t>
      </w:r>
    </w:p>
    <w:p w14:paraId="371FB7BD" w14:textId="16F499A5" w:rsidR="006A6179" w:rsidRDefault="006A6179">
      <w:r>
        <w:rPr>
          <w:noProof/>
        </w:rPr>
        <w:drawing>
          <wp:inline distT="0" distB="0" distL="0" distR="0" wp14:anchorId="4DD1F2D7" wp14:editId="4483FFAE">
            <wp:extent cx="3235124" cy="474485"/>
            <wp:effectExtent l="0" t="0" r="381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318146" cy="486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E567" w14:textId="0BC2C140" w:rsidR="008E3B75" w:rsidRDefault="00ED4C90" w:rsidP="006A6179">
      <w:pPr>
        <w:rPr>
          <w:noProof/>
        </w:rPr>
      </w:pPr>
      <w:r>
        <w:rPr>
          <w:rFonts w:hint="eastAsia"/>
          <w:noProof/>
        </w:rPr>
        <w:t>A</w:t>
      </w:r>
      <w:r>
        <w:rPr>
          <w:noProof/>
        </w:rPr>
        <w:t xml:space="preserve"> =[2 1; 2 3; 7 8]</w:t>
      </w:r>
    </w:p>
    <w:p w14:paraId="497C58E4" w14:textId="20A513D9" w:rsidR="00ED4C90" w:rsidRDefault="00ED4C90" w:rsidP="006A6179">
      <w:pPr>
        <w:rPr>
          <w:noProof/>
        </w:rPr>
      </w:pPr>
      <w:r>
        <w:rPr>
          <w:rFonts w:hint="eastAsia"/>
          <w:noProof/>
        </w:rPr>
        <w:t>;号表示换行</w:t>
      </w:r>
    </w:p>
    <w:p w14:paraId="77F72AFE" w14:textId="074DD7C4" w:rsidR="00ED4C90" w:rsidRDefault="00ED4C90" w:rsidP="006A6179">
      <w:r>
        <w:rPr>
          <w:noProof/>
        </w:rPr>
        <w:drawing>
          <wp:inline distT="0" distB="0" distL="0" distR="0" wp14:anchorId="7B18295E" wp14:editId="21730439">
            <wp:extent cx="2546430" cy="1475313"/>
            <wp:effectExtent l="0" t="0" r="635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21436" cy="151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05B1D92" w14:textId="5475C4D7" w:rsidR="00ED4C90" w:rsidRDefault="00ED4C90" w:rsidP="006A6179"/>
    <w:p w14:paraId="08E51452" w14:textId="5B578FDF" w:rsidR="00ED4C90" w:rsidRDefault="00ED4C90" w:rsidP="006A6179">
      <w:r>
        <w:rPr>
          <w:rFonts w:hint="eastAsia"/>
        </w:rPr>
        <w:t>39移动数据</w:t>
      </w:r>
    </w:p>
    <w:p w14:paraId="450D468B" w14:textId="49373E38" w:rsidR="00ED4C90" w:rsidRDefault="00ED4C90" w:rsidP="006A6179">
      <w:r>
        <w:rPr>
          <w:rFonts w:hint="eastAsia"/>
        </w:rPr>
        <w:t>如果你有机器学习得到数据，怎样加载进去，怎样运算，怎样操作他们</w:t>
      </w:r>
    </w:p>
    <w:p w14:paraId="675ACCDF" w14:textId="5DA0FE07" w:rsidR="00ED4C90" w:rsidRDefault="00ED4C90" w:rsidP="006A6179">
      <w:r>
        <w:rPr>
          <w:noProof/>
        </w:rPr>
        <w:drawing>
          <wp:inline distT="0" distB="0" distL="0" distR="0" wp14:anchorId="3851339F" wp14:editId="31C21F63">
            <wp:extent cx="3335825" cy="758142"/>
            <wp:effectExtent l="0" t="0" r="0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61585" cy="76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E4D5B" w14:textId="652A445E" w:rsidR="00486224" w:rsidRDefault="00486224" w:rsidP="006A6179"/>
    <w:p w14:paraId="218DBFB7" w14:textId="359D67CF" w:rsidR="00486224" w:rsidRDefault="00486224" w:rsidP="006A6179">
      <w:r>
        <w:rPr>
          <w:rFonts w:hint="eastAsia"/>
        </w:rPr>
        <w:t>：表示该行，该列的所有元素</w:t>
      </w:r>
    </w:p>
    <w:p w14:paraId="72A4429E" w14:textId="1218EAE3" w:rsidR="00486224" w:rsidRDefault="00486224" w:rsidP="006A6179">
      <w:proofErr w:type="gramStart"/>
      <w:r>
        <w:rPr>
          <w:rFonts w:hint="eastAsia"/>
        </w:rPr>
        <w:t>加数据</w:t>
      </w:r>
      <w:proofErr w:type="gramEnd"/>
      <w:r>
        <w:rPr>
          <w:rFonts w:hint="eastAsia"/>
        </w:rPr>
        <w:t>就是这个</w:t>
      </w:r>
    </w:p>
    <w:p w14:paraId="6A8CFE96" w14:textId="3C1E44D1" w:rsidR="00486224" w:rsidRDefault="00486224" w:rsidP="006A6179">
      <w:r>
        <w:rPr>
          <w:noProof/>
        </w:rPr>
        <w:drawing>
          <wp:inline distT="0" distB="0" distL="0" distR="0" wp14:anchorId="5925CB3D" wp14:editId="4797EAA1">
            <wp:extent cx="3022343" cy="1215342"/>
            <wp:effectExtent l="0" t="0" r="6985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57628" cy="122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2EB27" w14:textId="020E7B73" w:rsidR="00486224" w:rsidRDefault="00486224" w:rsidP="006A6179">
      <w:r>
        <w:rPr>
          <w:noProof/>
        </w:rPr>
        <w:lastRenderedPageBreak/>
        <w:drawing>
          <wp:inline distT="0" distB="0" distL="0" distR="0" wp14:anchorId="41013C0F" wp14:editId="00B38553">
            <wp:extent cx="1637817" cy="1662539"/>
            <wp:effectExtent l="0" t="0" r="63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671041" cy="16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AA66" w14:textId="68CDCD4A" w:rsidR="00486224" w:rsidRDefault="00486224" w:rsidP="006A6179">
      <w:r>
        <w:rPr>
          <w:rFonts w:hint="eastAsia"/>
        </w:rPr>
        <w:t>将所有的A放到一个新的向量里面去</w:t>
      </w:r>
    </w:p>
    <w:p w14:paraId="3A498572" w14:textId="34A8AD98" w:rsidR="00486224" w:rsidRDefault="00486224" w:rsidP="006A6179">
      <w:r>
        <w:rPr>
          <w:noProof/>
        </w:rPr>
        <w:drawing>
          <wp:inline distT="0" distB="0" distL="0" distR="0" wp14:anchorId="151D53EA" wp14:editId="5F11459E">
            <wp:extent cx="2221230" cy="2019782"/>
            <wp:effectExtent l="0" t="0" r="762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276788" cy="207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68F9" w14:textId="3D7D9FFA" w:rsidR="00486224" w:rsidRDefault="00486224" w:rsidP="006A6179">
      <w:r>
        <w:rPr>
          <w:rFonts w:hint="eastAsia"/>
        </w:rPr>
        <w:t>结合起来</w:t>
      </w:r>
    </w:p>
    <w:p w14:paraId="176F1456" w14:textId="4D804FFF" w:rsidR="00486224" w:rsidRDefault="00486224" w:rsidP="006A6179"/>
    <w:p w14:paraId="4E89C5A6" w14:textId="55E86283" w:rsidR="004F4CD8" w:rsidRDefault="004F4CD8" w:rsidP="006A6179">
      <w:r>
        <w:rPr>
          <w:rFonts w:hint="eastAsia"/>
        </w:rPr>
        <w:t>40计算数据</w:t>
      </w:r>
    </w:p>
    <w:p w14:paraId="4F1810DC" w14:textId="1FCDFF02" w:rsidR="006D541E" w:rsidRDefault="006D541E" w:rsidP="006A6179">
      <w:proofErr w:type="gramStart"/>
      <w:r>
        <w:t>A .</w:t>
      </w:r>
      <w:proofErr w:type="gramEnd"/>
      <w:r>
        <w:rPr>
          <w:rFonts w:hint="eastAsia"/>
        </w:rPr>
        <w:t>*</w:t>
      </w:r>
      <w:r>
        <w:t>B</w:t>
      </w:r>
      <w:r>
        <w:rPr>
          <w:rFonts w:hint="eastAsia"/>
        </w:rPr>
        <w:t>的就是A里的所有的元素与B相乘</w:t>
      </w:r>
    </w:p>
    <w:p w14:paraId="3CBCBFAD" w14:textId="4613106B" w:rsidR="006D541E" w:rsidRDefault="006D541E" w:rsidP="006A6179">
      <w:r>
        <w:rPr>
          <w:rFonts w:hint="eastAsia"/>
        </w:rPr>
        <w:t>倒数的话为</w:t>
      </w:r>
    </w:p>
    <w:p w14:paraId="6D50187D" w14:textId="6D3636CD" w:rsidR="004F4CD8" w:rsidRDefault="006D541E" w:rsidP="006A6179">
      <w:proofErr w:type="gramStart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.</w:t>
      </w:r>
      <w:proofErr w:type="gramEnd"/>
      <w:r>
        <w:t xml:space="preserve"> </w:t>
      </w:r>
      <w:r>
        <w:rPr>
          <w:rFonts w:hint="eastAsia"/>
        </w:rPr>
        <w:t>/</w:t>
      </w:r>
      <w:r>
        <w:t>A</w:t>
      </w:r>
    </w:p>
    <w:p w14:paraId="53E15301" w14:textId="063A2303" w:rsidR="00CD661B" w:rsidRDefault="00CD661B" w:rsidP="006A6179"/>
    <w:p w14:paraId="7F5DCECD" w14:textId="400F357E" w:rsidR="00CD661B" w:rsidRDefault="00CD661B" w:rsidP="006A6179">
      <w:r>
        <w:rPr>
          <w:rFonts w:hint="eastAsia"/>
        </w:rPr>
        <w:t>41</w:t>
      </w:r>
      <w:r>
        <w:t xml:space="preserve"> </w:t>
      </w:r>
      <w:r>
        <w:rPr>
          <w:rFonts w:hint="eastAsia"/>
        </w:rPr>
        <w:t>数据的可视化</w:t>
      </w:r>
    </w:p>
    <w:p w14:paraId="08EB6114" w14:textId="77777777" w:rsidR="004F4CD8" w:rsidRPr="00117404" w:rsidRDefault="004F4CD8" w:rsidP="006A6179">
      <w:pPr>
        <w:rPr>
          <w:rFonts w:hint="eastAsia"/>
        </w:rPr>
      </w:pPr>
    </w:p>
    <w:sectPr w:rsidR="004F4CD8" w:rsidRPr="0011740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FDD5F95" w14:textId="77777777" w:rsidR="000B0CB3" w:rsidRDefault="000B0CB3" w:rsidP="00E761CD">
      <w:r>
        <w:separator/>
      </w:r>
    </w:p>
  </w:endnote>
  <w:endnote w:type="continuationSeparator" w:id="0">
    <w:p w14:paraId="58FDF047" w14:textId="77777777" w:rsidR="000B0CB3" w:rsidRDefault="000B0CB3" w:rsidP="00E761C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F6F57B6" w14:textId="77777777" w:rsidR="000B0CB3" w:rsidRDefault="000B0CB3" w:rsidP="00E761CD">
      <w:r>
        <w:separator/>
      </w:r>
    </w:p>
  </w:footnote>
  <w:footnote w:type="continuationSeparator" w:id="0">
    <w:p w14:paraId="6AF638CA" w14:textId="77777777" w:rsidR="000B0CB3" w:rsidRDefault="000B0CB3" w:rsidP="00E761C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5578"/>
    <w:rsid w:val="00020B9A"/>
    <w:rsid w:val="000512F0"/>
    <w:rsid w:val="00095EA7"/>
    <w:rsid w:val="00096570"/>
    <w:rsid w:val="000B0CB3"/>
    <w:rsid w:val="00117404"/>
    <w:rsid w:val="00182093"/>
    <w:rsid w:val="00253316"/>
    <w:rsid w:val="00254016"/>
    <w:rsid w:val="002861AC"/>
    <w:rsid w:val="002861BD"/>
    <w:rsid w:val="002B150C"/>
    <w:rsid w:val="003A5EBF"/>
    <w:rsid w:val="003C23E5"/>
    <w:rsid w:val="003F3FCF"/>
    <w:rsid w:val="00486224"/>
    <w:rsid w:val="004F4CD8"/>
    <w:rsid w:val="005A5578"/>
    <w:rsid w:val="005B0984"/>
    <w:rsid w:val="005C5D1A"/>
    <w:rsid w:val="00630F34"/>
    <w:rsid w:val="006A6179"/>
    <w:rsid w:val="006D541E"/>
    <w:rsid w:val="00744C38"/>
    <w:rsid w:val="0077273E"/>
    <w:rsid w:val="007A572A"/>
    <w:rsid w:val="00835DA0"/>
    <w:rsid w:val="008E3B75"/>
    <w:rsid w:val="009A493F"/>
    <w:rsid w:val="009D3A16"/>
    <w:rsid w:val="00AF5B51"/>
    <w:rsid w:val="00B53615"/>
    <w:rsid w:val="00C056E1"/>
    <w:rsid w:val="00C25776"/>
    <w:rsid w:val="00CD661B"/>
    <w:rsid w:val="00D56C6D"/>
    <w:rsid w:val="00E761CD"/>
    <w:rsid w:val="00EB2A52"/>
    <w:rsid w:val="00ED4C90"/>
    <w:rsid w:val="00F67D00"/>
    <w:rsid w:val="00F914CF"/>
    <w:rsid w:val="00FB5A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4A0F7B"/>
  <w15:chartTrackingRefBased/>
  <w15:docId w15:val="{3A32F7FF-59A6-446A-83EB-62CD3AD10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61C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61C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61C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61C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761C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761CD"/>
    <w:rPr>
      <w:sz w:val="18"/>
      <w:szCs w:val="18"/>
    </w:rPr>
  </w:style>
  <w:style w:type="character" w:styleId="a9">
    <w:name w:val="Hyperlink"/>
    <w:basedOn w:val="a0"/>
    <w:uiPriority w:val="99"/>
    <w:unhideWhenUsed/>
    <w:rsid w:val="006A6179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6A617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theme" Target="theme/theme1.xml"/><Relationship Id="rId7" Type="http://schemas.openxmlformats.org/officeDocument/2006/relationships/diagramLayout" Target="diagrams/layout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diagramData" Target="diagrams/data1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10" Type="http://schemas.microsoft.com/office/2007/relationships/diagramDrawing" Target="diagrams/drawing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4" Type="http://schemas.openxmlformats.org/officeDocument/2006/relationships/footnotes" Target="footnotes.xml"/><Relationship Id="rId9" Type="http://schemas.openxmlformats.org/officeDocument/2006/relationships/diagramColors" Target="diagrams/colors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diagramQuickStyle" Target="diagrams/quickStyle1.xml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40B7E9A9-4DFF-48FC-A691-2178CB9D95D8}" type="doc">
      <dgm:prSet loTypeId="urn:microsoft.com/office/officeart/2005/8/layout/hierarchy1" loCatId="hierarchy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zh-CN" altLang="en-US"/>
        </a:p>
      </dgm:t>
    </dgm:pt>
    <dgm:pt modelId="{7A62FFAB-C98B-47F8-B404-30D5D6F3D792}">
      <dgm:prSet phldrT="[文本]"/>
      <dgm:spPr/>
      <dgm:t>
        <a:bodyPr/>
        <a:lstStyle/>
        <a:p>
          <a:r>
            <a:rPr lang="zh-CN" altLang="en-US"/>
            <a:t>机器学习</a:t>
          </a:r>
        </a:p>
      </dgm:t>
    </dgm:pt>
    <dgm:pt modelId="{09546FC9-A419-40D5-AA04-594D45E2AEE4}" type="par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6E2D0AEB-6BE6-46DF-9D92-4A8D175EE812}" type="sibTrans" cxnId="{B434A6EB-4E46-4C32-BA14-83E519444D22}">
      <dgm:prSet/>
      <dgm:spPr/>
      <dgm:t>
        <a:bodyPr/>
        <a:lstStyle/>
        <a:p>
          <a:endParaRPr lang="zh-CN" altLang="en-US"/>
        </a:p>
      </dgm:t>
    </dgm:pt>
    <dgm:pt modelId="{B241EDF7-8F3A-4F5B-9FF6-FA19CB55155C}">
      <dgm:prSet phldrT="[文本]"/>
      <dgm:spPr/>
      <dgm:t>
        <a:bodyPr/>
        <a:lstStyle/>
        <a:p>
          <a:r>
            <a:rPr lang="zh-CN" altLang="en-US"/>
            <a:t>监督学习</a:t>
          </a:r>
        </a:p>
      </dgm:t>
    </dgm:pt>
    <dgm:pt modelId="{3C5966B4-3C60-4DE2-B3BB-4691A31134E7}" type="par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026C26BE-6514-4375-B29A-241E9EAAE416}" type="sibTrans" cxnId="{A8D16D10-446F-4D2E-97ED-D457D179C098}">
      <dgm:prSet/>
      <dgm:spPr/>
      <dgm:t>
        <a:bodyPr/>
        <a:lstStyle/>
        <a:p>
          <a:endParaRPr lang="zh-CN" altLang="en-US"/>
        </a:p>
      </dgm:t>
    </dgm:pt>
    <dgm:pt modelId="{95CB6A44-4BDF-44F5-9F97-2CED5D3DB8D2}">
      <dgm:prSet phldrT="[文本]"/>
      <dgm:spPr/>
      <dgm:t>
        <a:bodyPr/>
        <a:lstStyle/>
        <a:p>
          <a:r>
            <a:rPr lang="zh-CN" altLang="en-US"/>
            <a:t>回归问题（预测值）</a:t>
          </a:r>
        </a:p>
      </dgm:t>
    </dgm:pt>
    <dgm:pt modelId="{67E73C2A-BF49-436D-BB91-FBE54167948D}" type="par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9CBE2115-797C-4504-9635-85833917F7BD}" type="sibTrans" cxnId="{F72CBE84-E77F-4C3B-93B8-A461D744D767}">
      <dgm:prSet/>
      <dgm:spPr/>
      <dgm:t>
        <a:bodyPr/>
        <a:lstStyle/>
        <a:p>
          <a:endParaRPr lang="zh-CN" altLang="en-US"/>
        </a:p>
      </dgm:t>
    </dgm:pt>
    <dgm:pt modelId="{6EA3A4C3-5555-4A0F-A08B-AC7AC8A10687}">
      <dgm:prSet phldrT="[文本]"/>
      <dgm:spPr/>
      <dgm:t>
        <a:bodyPr/>
        <a:lstStyle/>
        <a:p>
          <a:r>
            <a:rPr lang="zh-CN" altLang="en-US"/>
            <a:t>分类问题</a:t>
          </a:r>
        </a:p>
      </dgm:t>
    </dgm:pt>
    <dgm:pt modelId="{9E2984D0-396A-48EE-B275-6E3AB31DB7B4}" type="par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D7278385-7B03-4DC9-8571-84DA2A57DF38}" type="sibTrans" cxnId="{8B58B189-3EBE-4E19-AD6D-C2BB8C508B63}">
      <dgm:prSet/>
      <dgm:spPr/>
      <dgm:t>
        <a:bodyPr/>
        <a:lstStyle/>
        <a:p>
          <a:endParaRPr lang="zh-CN" altLang="en-US"/>
        </a:p>
      </dgm:t>
    </dgm:pt>
    <dgm:pt modelId="{4667D9B4-B485-4C4C-A808-D6C33CCD6701}">
      <dgm:prSet phldrT="[文本]"/>
      <dgm:spPr/>
      <dgm:t>
        <a:bodyPr/>
        <a:lstStyle/>
        <a:p>
          <a:r>
            <a:rPr lang="zh-CN" altLang="en-US"/>
            <a:t>无监督学习</a:t>
          </a:r>
        </a:p>
      </dgm:t>
    </dgm:pt>
    <dgm:pt modelId="{C445AB79-00FF-4248-B9E8-77515C381AB8}" type="par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40097E16-E6E3-4E68-9D6E-FFA5F54D5766}" type="sibTrans" cxnId="{07796468-C9DA-43D5-8DA2-4CCF28AA0B6A}">
      <dgm:prSet/>
      <dgm:spPr/>
      <dgm:t>
        <a:bodyPr/>
        <a:lstStyle/>
        <a:p>
          <a:endParaRPr lang="zh-CN" altLang="en-US"/>
        </a:p>
      </dgm:t>
    </dgm:pt>
    <dgm:pt modelId="{3F97EBF1-B0BD-4DEE-A212-1B43959A7CD9}">
      <dgm:prSet phldrT="[文本]"/>
      <dgm:spPr/>
      <dgm:t>
        <a:bodyPr/>
        <a:lstStyle/>
        <a:p>
          <a:r>
            <a:rPr lang="zh-CN" altLang="en-US"/>
            <a:t>没有标签的蔟</a:t>
          </a:r>
        </a:p>
      </dgm:t>
    </dgm:pt>
    <dgm:pt modelId="{743DB50B-FAD6-4B6B-B352-B97A5C9CAF6F}" type="par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F85C10A3-5F8D-4FC5-9092-01255F261974}" type="sibTrans" cxnId="{A2FE3422-AA4A-47E9-8996-EB2B6A052DA5}">
      <dgm:prSet/>
      <dgm:spPr/>
      <dgm:t>
        <a:bodyPr/>
        <a:lstStyle/>
        <a:p>
          <a:endParaRPr lang="zh-CN" altLang="en-US"/>
        </a:p>
      </dgm:t>
    </dgm:pt>
    <dgm:pt modelId="{144A6753-654E-4720-9BC1-C103D95D6AE5}">
      <dgm:prSet/>
      <dgm:spPr/>
      <dgm:t>
        <a:bodyPr/>
        <a:lstStyle/>
        <a:p>
          <a:r>
            <a:rPr lang="zh-CN" altLang="en-US"/>
            <a:t>混合声音的分离</a:t>
          </a:r>
        </a:p>
      </dgm:t>
    </dgm:pt>
    <dgm:pt modelId="{2077E03E-119F-46C2-BAC5-3097ACB812D1}" type="par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B9DD41B8-5D07-4A5B-A561-19D06F4D27B7}" type="sibTrans" cxnId="{A2B4A880-528A-434F-9C3B-6261B54ECC93}">
      <dgm:prSet/>
      <dgm:spPr/>
      <dgm:t>
        <a:bodyPr/>
        <a:lstStyle/>
        <a:p>
          <a:endParaRPr lang="zh-CN" altLang="en-US"/>
        </a:p>
      </dgm:t>
    </dgm:pt>
    <dgm:pt modelId="{7ACA098F-4A82-4FA2-9B9D-B6EEED436B66}" type="pres">
      <dgm:prSet presAssocID="{40B7E9A9-4DFF-48FC-A691-2178CB9D95D8}" presName="hierChild1" presStyleCnt="0">
        <dgm:presLayoutVars>
          <dgm:chPref val="1"/>
          <dgm:dir/>
          <dgm:animOne val="branch"/>
          <dgm:animLvl val="lvl"/>
          <dgm:resizeHandles/>
        </dgm:presLayoutVars>
      </dgm:prSet>
      <dgm:spPr/>
    </dgm:pt>
    <dgm:pt modelId="{CAF3E81C-1B98-41F0-B4D2-42E1EFE73B8B}" type="pres">
      <dgm:prSet presAssocID="{7A62FFAB-C98B-47F8-B404-30D5D6F3D792}" presName="hierRoot1" presStyleCnt="0"/>
      <dgm:spPr/>
    </dgm:pt>
    <dgm:pt modelId="{60075642-7CFF-4C6D-92EC-F7D4B2A8F075}" type="pres">
      <dgm:prSet presAssocID="{7A62FFAB-C98B-47F8-B404-30D5D6F3D792}" presName="composite" presStyleCnt="0"/>
      <dgm:spPr/>
    </dgm:pt>
    <dgm:pt modelId="{7913A335-06F7-46B2-8790-DF71C731F7B5}" type="pres">
      <dgm:prSet presAssocID="{7A62FFAB-C98B-47F8-B404-30D5D6F3D792}" presName="background" presStyleLbl="node0" presStyleIdx="0" presStyleCnt="1"/>
      <dgm:spPr/>
    </dgm:pt>
    <dgm:pt modelId="{4B106142-A5E7-4243-98F3-3B3D67DECA81}" type="pres">
      <dgm:prSet presAssocID="{7A62FFAB-C98B-47F8-B404-30D5D6F3D792}" presName="text" presStyleLbl="fgAcc0" presStyleIdx="0" presStyleCnt="1">
        <dgm:presLayoutVars>
          <dgm:chPref val="3"/>
        </dgm:presLayoutVars>
      </dgm:prSet>
      <dgm:spPr/>
    </dgm:pt>
    <dgm:pt modelId="{AECEA2C1-A9A1-4E42-B3B4-4F4AB680E5FC}" type="pres">
      <dgm:prSet presAssocID="{7A62FFAB-C98B-47F8-B404-30D5D6F3D792}" presName="hierChild2" presStyleCnt="0"/>
      <dgm:spPr/>
    </dgm:pt>
    <dgm:pt modelId="{DB773997-6E1E-4474-AC7A-2E1C2838F65C}" type="pres">
      <dgm:prSet presAssocID="{3C5966B4-3C60-4DE2-B3BB-4691A31134E7}" presName="Name10" presStyleLbl="parChTrans1D2" presStyleIdx="0" presStyleCnt="2"/>
      <dgm:spPr/>
    </dgm:pt>
    <dgm:pt modelId="{F6C5EA3D-1E00-4627-B8A9-646AE551251A}" type="pres">
      <dgm:prSet presAssocID="{B241EDF7-8F3A-4F5B-9FF6-FA19CB55155C}" presName="hierRoot2" presStyleCnt="0"/>
      <dgm:spPr/>
    </dgm:pt>
    <dgm:pt modelId="{CA3C2EFE-198A-4DDE-A973-36531E3391CA}" type="pres">
      <dgm:prSet presAssocID="{B241EDF7-8F3A-4F5B-9FF6-FA19CB55155C}" presName="composite2" presStyleCnt="0"/>
      <dgm:spPr/>
    </dgm:pt>
    <dgm:pt modelId="{F1AE748D-550C-4B01-8029-B517A997F508}" type="pres">
      <dgm:prSet presAssocID="{B241EDF7-8F3A-4F5B-9FF6-FA19CB55155C}" presName="background2" presStyleLbl="node2" presStyleIdx="0" presStyleCnt="2"/>
      <dgm:spPr/>
    </dgm:pt>
    <dgm:pt modelId="{C120E28E-CE53-49E4-911D-3B21E15B03FB}" type="pres">
      <dgm:prSet presAssocID="{B241EDF7-8F3A-4F5B-9FF6-FA19CB55155C}" presName="text2" presStyleLbl="fgAcc2" presStyleIdx="0" presStyleCnt="2">
        <dgm:presLayoutVars>
          <dgm:chPref val="3"/>
        </dgm:presLayoutVars>
      </dgm:prSet>
      <dgm:spPr/>
    </dgm:pt>
    <dgm:pt modelId="{87F55ED6-AE09-4D57-8270-3EDFE982AAF9}" type="pres">
      <dgm:prSet presAssocID="{B241EDF7-8F3A-4F5B-9FF6-FA19CB55155C}" presName="hierChild3" presStyleCnt="0"/>
      <dgm:spPr/>
    </dgm:pt>
    <dgm:pt modelId="{AB84ADC7-2708-4AC8-8E43-4D8FCFA74084}" type="pres">
      <dgm:prSet presAssocID="{67E73C2A-BF49-436D-BB91-FBE54167948D}" presName="Name17" presStyleLbl="parChTrans1D3" presStyleIdx="0" presStyleCnt="4"/>
      <dgm:spPr/>
    </dgm:pt>
    <dgm:pt modelId="{751644F2-CA97-4EB6-9F83-1533BFD1EBC5}" type="pres">
      <dgm:prSet presAssocID="{95CB6A44-4BDF-44F5-9F97-2CED5D3DB8D2}" presName="hierRoot3" presStyleCnt="0"/>
      <dgm:spPr/>
    </dgm:pt>
    <dgm:pt modelId="{349E15AF-2D29-46D4-8092-C4C31DE7F581}" type="pres">
      <dgm:prSet presAssocID="{95CB6A44-4BDF-44F5-9F97-2CED5D3DB8D2}" presName="composite3" presStyleCnt="0"/>
      <dgm:spPr/>
    </dgm:pt>
    <dgm:pt modelId="{33C49696-646F-4995-91E8-A3B2CC803B5B}" type="pres">
      <dgm:prSet presAssocID="{95CB6A44-4BDF-44F5-9F97-2CED5D3DB8D2}" presName="background3" presStyleLbl="node3" presStyleIdx="0" presStyleCnt="4"/>
      <dgm:spPr/>
    </dgm:pt>
    <dgm:pt modelId="{AE7CCBA4-01A1-43C9-ACF5-BB7BC39E1254}" type="pres">
      <dgm:prSet presAssocID="{95CB6A44-4BDF-44F5-9F97-2CED5D3DB8D2}" presName="text3" presStyleLbl="fgAcc3" presStyleIdx="0" presStyleCnt="4">
        <dgm:presLayoutVars>
          <dgm:chPref val="3"/>
        </dgm:presLayoutVars>
      </dgm:prSet>
      <dgm:spPr/>
    </dgm:pt>
    <dgm:pt modelId="{93619871-983A-44B6-B54C-3E3774602040}" type="pres">
      <dgm:prSet presAssocID="{95CB6A44-4BDF-44F5-9F97-2CED5D3DB8D2}" presName="hierChild4" presStyleCnt="0"/>
      <dgm:spPr/>
    </dgm:pt>
    <dgm:pt modelId="{E6758652-1A07-4AEB-839C-3663D11FD04B}" type="pres">
      <dgm:prSet presAssocID="{9E2984D0-396A-48EE-B275-6E3AB31DB7B4}" presName="Name17" presStyleLbl="parChTrans1D3" presStyleIdx="1" presStyleCnt="4"/>
      <dgm:spPr/>
    </dgm:pt>
    <dgm:pt modelId="{5DBFBD1C-FD6D-42E8-9F54-1CF0488DA159}" type="pres">
      <dgm:prSet presAssocID="{6EA3A4C3-5555-4A0F-A08B-AC7AC8A10687}" presName="hierRoot3" presStyleCnt="0"/>
      <dgm:spPr/>
    </dgm:pt>
    <dgm:pt modelId="{424DB5AD-2AF6-479E-97DF-19E8C71D01BE}" type="pres">
      <dgm:prSet presAssocID="{6EA3A4C3-5555-4A0F-A08B-AC7AC8A10687}" presName="composite3" presStyleCnt="0"/>
      <dgm:spPr/>
    </dgm:pt>
    <dgm:pt modelId="{6B664A7F-DE6B-489F-9888-95DD59A30E0E}" type="pres">
      <dgm:prSet presAssocID="{6EA3A4C3-5555-4A0F-A08B-AC7AC8A10687}" presName="background3" presStyleLbl="node3" presStyleIdx="1" presStyleCnt="4"/>
      <dgm:spPr/>
    </dgm:pt>
    <dgm:pt modelId="{4F3F734F-59CC-44C9-B9DB-11DD7656263C}" type="pres">
      <dgm:prSet presAssocID="{6EA3A4C3-5555-4A0F-A08B-AC7AC8A10687}" presName="text3" presStyleLbl="fgAcc3" presStyleIdx="1" presStyleCnt="4">
        <dgm:presLayoutVars>
          <dgm:chPref val="3"/>
        </dgm:presLayoutVars>
      </dgm:prSet>
      <dgm:spPr/>
    </dgm:pt>
    <dgm:pt modelId="{E773A844-1AEA-4ADA-A47B-51C41581CC2A}" type="pres">
      <dgm:prSet presAssocID="{6EA3A4C3-5555-4A0F-A08B-AC7AC8A10687}" presName="hierChild4" presStyleCnt="0"/>
      <dgm:spPr/>
    </dgm:pt>
    <dgm:pt modelId="{D8C0A32F-5FF9-465F-ABF0-99C56A5F5648}" type="pres">
      <dgm:prSet presAssocID="{C445AB79-00FF-4248-B9E8-77515C381AB8}" presName="Name10" presStyleLbl="parChTrans1D2" presStyleIdx="1" presStyleCnt="2"/>
      <dgm:spPr/>
    </dgm:pt>
    <dgm:pt modelId="{AB086AF6-EAEA-46E2-8501-9BD0AD671626}" type="pres">
      <dgm:prSet presAssocID="{4667D9B4-B485-4C4C-A808-D6C33CCD6701}" presName="hierRoot2" presStyleCnt="0"/>
      <dgm:spPr/>
    </dgm:pt>
    <dgm:pt modelId="{483959DD-2A68-4DC1-975B-EA6CD8569C8E}" type="pres">
      <dgm:prSet presAssocID="{4667D9B4-B485-4C4C-A808-D6C33CCD6701}" presName="composite2" presStyleCnt="0"/>
      <dgm:spPr/>
    </dgm:pt>
    <dgm:pt modelId="{2CB0F8A0-4AC4-4B01-906B-8ECA8C86933E}" type="pres">
      <dgm:prSet presAssocID="{4667D9B4-B485-4C4C-A808-D6C33CCD6701}" presName="background2" presStyleLbl="node2" presStyleIdx="1" presStyleCnt="2"/>
      <dgm:spPr/>
    </dgm:pt>
    <dgm:pt modelId="{08806C7A-6B1C-464A-893B-F0E8616A19A0}" type="pres">
      <dgm:prSet presAssocID="{4667D9B4-B485-4C4C-A808-D6C33CCD6701}" presName="text2" presStyleLbl="fgAcc2" presStyleIdx="1" presStyleCnt="2">
        <dgm:presLayoutVars>
          <dgm:chPref val="3"/>
        </dgm:presLayoutVars>
      </dgm:prSet>
      <dgm:spPr/>
    </dgm:pt>
    <dgm:pt modelId="{A3B3BBF6-28C4-4F8E-BF7A-B438206E4BAB}" type="pres">
      <dgm:prSet presAssocID="{4667D9B4-B485-4C4C-A808-D6C33CCD6701}" presName="hierChild3" presStyleCnt="0"/>
      <dgm:spPr/>
    </dgm:pt>
    <dgm:pt modelId="{73EB4441-6B95-46CF-BFB8-EE9FF75484E3}" type="pres">
      <dgm:prSet presAssocID="{743DB50B-FAD6-4B6B-B352-B97A5C9CAF6F}" presName="Name17" presStyleLbl="parChTrans1D3" presStyleIdx="2" presStyleCnt="4"/>
      <dgm:spPr/>
    </dgm:pt>
    <dgm:pt modelId="{7923B6C0-72B5-4B57-8EF2-B1F42F5CE3CC}" type="pres">
      <dgm:prSet presAssocID="{3F97EBF1-B0BD-4DEE-A212-1B43959A7CD9}" presName="hierRoot3" presStyleCnt="0"/>
      <dgm:spPr/>
    </dgm:pt>
    <dgm:pt modelId="{77DC6464-5332-4B02-8109-B4ABB05A4B70}" type="pres">
      <dgm:prSet presAssocID="{3F97EBF1-B0BD-4DEE-A212-1B43959A7CD9}" presName="composite3" presStyleCnt="0"/>
      <dgm:spPr/>
    </dgm:pt>
    <dgm:pt modelId="{75C48CD8-F99A-47B2-9234-21A394CD3C1C}" type="pres">
      <dgm:prSet presAssocID="{3F97EBF1-B0BD-4DEE-A212-1B43959A7CD9}" presName="background3" presStyleLbl="node3" presStyleIdx="2" presStyleCnt="4"/>
      <dgm:spPr/>
    </dgm:pt>
    <dgm:pt modelId="{B6C42146-C4C3-4B76-8C47-863F0216D990}" type="pres">
      <dgm:prSet presAssocID="{3F97EBF1-B0BD-4DEE-A212-1B43959A7CD9}" presName="text3" presStyleLbl="fgAcc3" presStyleIdx="2" presStyleCnt="4">
        <dgm:presLayoutVars>
          <dgm:chPref val="3"/>
        </dgm:presLayoutVars>
      </dgm:prSet>
      <dgm:spPr/>
    </dgm:pt>
    <dgm:pt modelId="{C1846480-6ED1-498A-A977-9D744B1D5D86}" type="pres">
      <dgm:prSet presAssocID="{3F97EBF1-B0BD-4DEE-A212-1B43959A7CD9}" presName="hierChild4" presStyleCnt="0"/>
      <dgm:spPr/>
    </dgm:pt>
    <dgm:pt modelId="{57919F35-4D9D-45A8-A1D5-11A6C6B31CA9}" type="pres">
      <dgm:prSet presAssocID="{2077E03E-119F-46C2-BAC5-3097ACB812D1}" presName="Name17" presStyleLbl="parChTrans1D3" presStyleIdx="3" presStyleCnt="4"/>
      <dgm:spPr/>
    </dgm:pt>
    <dgm:pt modelId="{9A201A2B-EAC6-443A-8C57-0D8B94E325D9}" type="pres">
      <dgm:prSet presAssocID="{144A6753-654E-4720-9BC1-C103D95D6AE5}" presName="hierRoot3" presStyleCnt="0"/>
      <dgm:spPr/>
    </dgm:pt>
    <dgm:pt modelId="{04ED4E14-6168-4936-8BC2-E2718BC9B9AD}" type="pres">
      <dgm:prSet presAssocID="{144A6753-654E-4720-9BC1-C103D95D6AE5}" presName="composite3" presStyleCnt="0"/>
      <dgm:spPr/>
    </dgm:pt>
    <dgm:pt modelId="{DD75FEC1-A745-4C07-8FB6-DBB3169F4D25}" type="pres">
      <dgm:prSet presAssocID="{144A6753-654E-4720-9BC1-C103D95D6AE5}" presName="background3" presStyleLbl="node3" presStyleIdx="3" presStyleCnt="4"/>
      <dgm:spPr/>
    </dgm:pt>
    <dgm:pt modelId="{928E3F91-10B1-468B-8D2C-A55ECA8AD266}" type="pres">
      <dgm:prSet presAssocID="{144A6753-654E-4720-9BC1-C103D95D6AE5}" presName="text3" presStyleLbl="fgAcc3" presStyleIdx="3" presStyleCnt="4">
        <dgm:presLayoutVars>
          <dgm:chPref val="3"/>
        </dgm:presLayoutVars>
      </dgm:prSet>
      <dgm:spPr/>
    </dgm:pt>
    <dgm:pt modelId="{86683FE5-BB95-4A76-A912-A4CA10CC9113}" type="pres">
      <dgm:prSet presAssocID="{144A6753-654E-4720-9BC1-C103D95D6AE5}" presName="hierChild4" presStyleCnt="0"/>
      <dgm:spPr/>
    </dgm:pt>
  </dgm:ptLst>
  <dgm:cxnLst>
    <dgm:cxn modelId="{A8D16D10-446F-4D2E-97ED-D457D179C098}" srcId="{7A62FFAB-C98B-47F8-B404-30D5D6F3D792}" destId="{B241EDF7-8F3A-4F5B-9FF6-FA19CB55155C}" srcOrd="0" destOrd="0" parTransId="{3C5966B4-3C60-4DE2-B3BB-4691A31134E7}" sibTransId="{026C26BE-6514-4375-B29A-241E9EAAE416}"/>
    <dgm:cxn modelId="{5DEA981C-792A-4CE1-AB84-4D1D451DE117}" type="presOf" srcId="{6EA3A4C3-5555-4A0F-A08B-AC7AC8A10687}" destId="{4F3F734F-59CC-44C9-B9DB-11DD7656263C}" srcOrd="0" destOrd="0" presId="urn:microsoft.com/office/officeart/2005/8/layout/hierarchy1"/>
    <dgm:cxn modelId="{2D1DCB1E-121D-4499-B291-BCAA77AC40DD}" type="presOf" srcId="{144A6753-654E-4720-9BC1-C103D95D6AE5}" destId="{928E3F91-10B1-468B-8D2C-A55ECA8AD266}" srcOrd="0" destOrd="0" presId="urn:microsoft.com/office/officeart/2005/8/layout/hierarchy1"/>
    <dgm:cxn modelId="{A2FE3422-AA4A-47E9-8996-EB2B6A052DA5}" srcId="{4667D9B4-B485-4C4C-A808-D6C33CCD6701}" destId="{3F97EBF1-B0BD-4DEE-A212-1B43959A7CD9}" srcOrd="0" destOrd="0" parTransId="{743DB50B-FAD6-4B6B-B352-B97A5C9CAF6F}" sibTransId="{F85C10A3-5F8D-4FC5-9092-01255F261974}"/>
    <dgm:cxn modelId="{1EA6C144-C1CC-49E6-B42C-03C099DED9F9}" type="presOf" srcId="{743DB50B-FAD6-4B6B-B352-B97A5C9CAF6F}" destId="{73EB4441-6B95-46CF-BFB8-EE9FF75484E3}" srcOrd="0" destOrd="0" presId="urn:microsoft.com/office/officeart/2005/8/layout/hierarchy1"/>
    <dgm:cxn modelId="{07796468-C9DA-43D5-8DA2-4CCF28AA0B6A}" srcId="{7A62FFAB-C98B-47F8-B404-30D5D6F3D792}" destId="{4667D9B4-B485-4C4C-A808-D6C33CCD6701}" srcOrd="1" destOrd="0" parTransId="{C445AB79-00FF-4248-B9E8-77515C381AB8}" sibTransId="{40097E16-E6E3-4E68-9D6E-FFA5F54D5766}"/>
    <dgm:cxn modelId="{85823F6C-CB31-4B56-A4C8-865333A4976B}" type="presOf" srcId="{67E73C2A-BF49-436D-BB91-FBE54167948D}" destId="{AB84ADC7-2708-4AC8-8E43-4D8FCFA74084}" srcOrd="0" destOrd="0" presId="urn:microsoft.com/office/officeart/2005/8/layout/hierarchy1"/>
    <dgm:cxn modelId="{5128896F-D40B-4840-B41D-91D8209FC09D}" type="presOf" srcId="{B241EDF7-8F3A-4F5B-9FF6-FA19CB55155C}" destId="{C120E28E-CE53-49E4-911D-3B21E15B03FB}" srcOrd="0" destOrd="0" presId="urn:microsoft.com/office/officeart/2005/8/layout/hierarchy1"/>
    <dgm:cxn modelId="{71DB3253-DABD-4AEA-AB62-B5309169CAEF}" type="presOf" srcId="{95CB6A44-4BDF-44F5-9F97-2CED5D3DB8D2}" destId="{AE7CCBA4-01A1-43C9-ACF5-BB7BC39E1254}" srcOrd="0" destOrd="0" presId="urn:microsoft.com/office/officeart/2005/8/layout/hierarchy1"/>
    <dgm:cxn modelId="{A2B4A880-528A-434F-9C3B-6261B54ECC93}" srcId="{4667D9B4-B485-4C4C-A808-D6C33CCD6701}" destId="{144A6753-654E-4720-9BC1-C103D95D6AE5}" srcOrd="1" destOrd="0" parTransId="{2077E03E-119F-46C2-BAC5-3097ACB812D1}" sibTransId="{B9DD41B8-5D07-4A5B-A561-19D06F4D27B7}"/>
    <dgm:cxn modelId="{E5692F82-38D6-4028-B644-62A55646E3D1}" type="presOf" srcId="{40B7E9A9-4DFF-48FC-A691-2178CB9D95D8}" destId="{7ACA098F-4A82-4FA2-9B9D-B6EEED436B66}" srcOrd="0" destOrd="0" presId="urn:microsoft.com/office/officeart/2005/8/layout/hierarchy1"/>
    <dgm:cxn modelId="{F72CBE84-E77F-4C3B-93B8-A461D744D767}" srcId="{B241EDF7-8F3A-4F5B-9FF6-FA19CB55155C}" destId="{95CB6A44-4BDF-44F5-9F97-2CED5D3DB8D2}" srcOrd="0" destOrd="0" parTransId="{67E73C2A-BF49-436D-BB91-FBE54167948D}" sibTransId="{9CBE2115-797C-4504-9635-85833917F7BD}"/>
    <dgm:cxn modelId="{7C4CA185-7C73-4E0A-ACFB-256308D20280}" type="presOf" srcId="{3F97EBF1-B0BD-4DEE-A212-1B43959A7CD9}" destId="{B6C42146-C4C3-4B76-8C47-863F0216D990}" srcOrd="0" destOrd="0" presId="urn:microsoft.com/office/officeart/2005/8/layout/hierarchy1"/>
    <dgm:cxn modelId="{8B58B189-3EBE-4E19-AD6D-C2BB8C508B63}" srcId="{B241EDF7-8F3A-4F5B-9FF6-FA19CB55155C}" destId="{6EA3A4C3-5555-4A0F-A08B-AC7AC8A10687}" srcOrd="1" destOrd="0" parTransId="{9E2984D0-396A-48EE-B275-6E3AB31DB7B4}" sibTransId="{D7278385-7B03-4DC9-8571-84DA2A57DF38}"/>
    <dgm:cxn modelId="{BBD3098A-C52F-4B2E-A4E8-344D20CB30E0}" type="presOf" srcId="{9E2984D0-396A-48EE-B275-6E3AB31DB7B4}" destId="{E6758652-1A07-4AEB-839C-3663D11FD04B}" srcOrd="0" destOrd="0" presId="urn:microsoft.com/office/officeart/2005/8/layout/hierarchy1"/>
    <dgm:cxn modelId="{17D4D290-C427-4B76-B0B1-CF26EDA5B2CF}" type="presOf" srcId="{C445AB79-00FF-4248-B9E8-77515C381AB8}" destId="{D8C0A32F-5FF9-465F-ABF0-99C56A5F5648}" srcOrd="0" destOrd="0" presId="urn:microsoft.com/office/officeart/2005/8/layout/hierarchy1"/>
    <dgm:cxn modelId="{9652ECB4-956D-41BF-B9D6-66F4060974F6}" type="presOf" srcId="{7A62FFAB-C98B-47F8-B404-30D5D6F3D792}" destId="{4B106142-A5E7-4243-98F3-3B3D67DECA81}" srcOrd="0" destOrd="0" presId="urn:microsoft.com/office/officeart/2005/8/layout/hierarchy1"/>
    <dgm:cxn modelId="{9F8232B8-469F-4C28-861B-66C7ADCFDFEB}" type="presOf" srcId="{3C5966B4-3C60-4DE2-B3BB-4691A31134E7}" destId="{DB773997-6E1E-4474-AC7A-2E1C2838F65C}" srcOrd="0" destOrd="0" presId="urn:microsoft.com/office/officeart/2005/8/layout/hierarchy1"/>
    <dgm:cxn modelId="{070A0DD4-0F5A-4873-8FF4-B423F3403FE2}" type="presOf" srcId="{2077E03E-119F-46C2-BAC5-3097ACB812D1}" destId="{57919F35-4D9D-45A8-A1D5-11A6C6B31CA9}" srcOrd="0" destOrd="0" presId="urn:microsoft.com/office/officeart/2005/8/layout/hierarchy1"/>
    <dgm:cxn modelId="{B434A6EB-4E46-4C32-BA14-83E519444D22}" srcId="{40B7E9A9-4DFF-48FC-A691-2178CB9D95D8}" destId="{7A62FFAB-C98B-47F8-B404-30D5D6F3D792}" srcOrd="0" destOrd="0" parTransId="{09546FC9-A419-40D5-AA04-594D45E2AEE4}" sibTransId="{6E2D0AEB-6BE6-46DF-9D92-4A8D175EE812}"/>
    <dgm:cxn modelId="{F230D0ED-AE65-4975-B1B7-605FB7D81453}" type="presOf" srcId="{4667D9B4-B485-4C4C-A808-D6C33CCD6701}" destId="{08806C7A-6B1C-464A-893B-F0E8616A19A0}" srcOrd="0" destOrd="0" presId="urn:microsoft.com/office/officeart/2005/8/layout/hierarchy1"/>
    <dgm:cxn modelId="{5F8AD3A1-077E-4155-8212-172C557AC30A}" type="presParOf" srcId="{7ACA098F-4A82-4FA2-9B9D-B6EEED436B66}" destId="{CAF3E81C-1B98-41F0-B4D2-42E1EFE73B8B}" srcOrd="0" destOrd="0" presId="urn:microsoft.com/office/officeart/2005/8/layout/hierarchy1"/>
    <dgm:cxn modelId="{D9F15DE9-330B-4559-A38F-55FFDB9E4111}" type="presParOf" srcId="{CAF3E81C-1B98-41F0-B4D2-42E1EFE73B8B}" destId="{60075642-7CFF-4C6D-92EC-F7D4B2A8F075}" srcOrd="0" destOrd="0" presId="urn:microsoft.com/office/officeart/2005/8/layout/hierarchy1"/>
    <dgm:cxn modelId="{B5540818-7AB4-4D7D-A64B-94BFF4724D46}" type="presParOf" srcId="{60075642-7CFF-4C6D-92EC-F7D4B2A8F075}" destId="{7913A335-06F7-46B2-8790-DF71C731F7B5}" srcOrd="0" destOrd="0" presId="urn:microsoft.com/office/officeart/2005/8/layout/hierarchy1"/>
    <dgm:cxn modelId="{E90270EF-A102-4969-AB4A-661E02DCC6E9}" type="presParOf" srcId="{60075642-7CFF-4C6D-92EC-F7D4B2A8F075}" destId="{4B106142-A5E7-4243-98F3-3B3D67DECA81}" srcOrd="1" destOrd="0" presId="urn:microsoft.com/office/officeart/2005/8/layout/hierarchy1"/>
    <dgm:cxn modelId="{8B6D8401-46FF-4EB8-9C47-293757A7FAC3}" type="presParOf" srcId="{CAF3E81C-1B98-41F0-B4D2-42E1EFE73B8B}" destId="{AECEA2C1-A9A1-4E42-B3B4-4F4AB680E5FC}" srcOrd="1" destOrd="0" presId="urn:microsoft.com/office/officeart/2005/8/layout/hierarchy1"/>
    <dgm:cxn modelId="{8EF3A35C-EF29-4990-ACEE-EB341CF2F90E}" type="presParOf" srcId="{AECEA2C1-A9A1-4E42-B3B4-4F4AB680E5FC}" destId="{DB773997-6E1E-4474-AC7A-2E1C2838F65C}" srcOrd="0" destOrd="0" presId="urn:microsoft.com/office/officeart/2005/8/layout/hierarchy1"/>
    <dgm:cxn modelId="{42351A9D-D5A4-4304-AD0D-AE5C0FA64DBE}" type="presParOf" srcId="{AECEA2C1-A9A1-4E42-B3B4-4F4AB680E5FC}" destId="{F6C5EA3D-1E00-4627-B8A9-646AE551251A}" srcOrd="1" destOrd="0" presId="urn:microsoft.com/office/officeart/2005/8/layout/hierarchy1"/>
    <dgm:cxn modelId="{6FDC204C-4D44-43E4-A616-B68D5A90F3F1}" type="presParOf" srcId="{F6C5EA3D-1E00-4627-B8A9-646AE551251A}" destId="{CA3C2EFE-198A-4DDE-A973-36531E3391CA}" srcOrd="0" destOrd="0" presId="urn:microsoft.com/office/officeart/2005/8/layout/hierarchy1"/>
    <dgm:cxn modelId="{FB5CE4AD-84E7-471B-98AC-32D8B339B27E}" type="presParOf" srcId="{CA3C2EFE-198A-4DDE-A973-36531E3391CA}" destId="{F1AE748D-550C-4B01-8029-B517A997F508}" srcOrd="0" destOrd="0" presId="urn:microsoft.com/office/officeart/2005/8/layout/hierarchy1"/>
    <dgm:cxn modelId="{76ABEDE5-F5D5-4367-B159-DF5F59D28A23}" type="presParOf" srcId="{CA3C2EFE-198A-4DDE-A973-36531E3391CA}" destId="{C120E28E-CE53-49E4-911D-3B21E15B03FB}" srcOrd="1" destOrd="0" presId="urn:microsoft.com/office/officeart/2005/8/layout/hierarchy1"/>
    <dgm:cxn modelId="{6FDF714C-72DC-44CE-97C4-BFF08B89C4F3}" type="presParOf" srcId="{F6C5EA3D-1E00-4627-B8A9-646AE551251A}" destId="{87F55ED6-AE09-4D57-8270-3EDFE982AAF9}" srcOrd="1" destOrd="0" presId="urn:microsoft.com/office/officeart/2005/8/layout/hierarchy1"/>
    <dgm:cxn modelId="{5907E445-48DE-46DB-8C21-007599F431DF}" type="presParOf" srcId="{87F55ED6-AE09-4D57-8270-3EDFE982AAF9}" destId="{AB84ADC7-2708-4AC8-8E43-4D8FCFA74084}" srcOrd="0" destOrd="0" presId="urn:microsoft.com/office/officeart/2005/8/layout/hierarchy1"/>
    <dgm:cxn modelId="{C34A2DDB-1F17-478D-AA50-82D06041B2FA}" type="presParOf" srcId="{87F55ED6-AE09-4D57-8270-3EDFE982AAF9}" destId="{751644F2-CA97-4EB6-9F83-1533BFD1EBC5}" srcOrd="1" destOrd="0" presId="urn:microsoft.com/office/officeart/2005/8/layout/hierarchy1"/>
    <dgm:cxn modelId="{FEF08063-6948-42B2-9140-DB696AF789FA}" type="presParOf" srcId="{751644F2-CA97-4EB6-9F83-1533BFD1EBC5}" destId="{349E15AF-2D29-46D4-8092-C4C31DE7F581}" srcOrd="0" destOrd="0" presId="urn:microsoft.com/office/officeart/2005/8/layout/hierarchy1"/>
    <dgm:cxn modelId="{ED812B8A-FC3F-4811-A53A-FEE19EA22AFA}" type="presParOf" srcId="{349E15AF-2D29-46D4-8092-C4C31DE7F581}" destId="{33C49696-646F-4995-91E8-A3B2CC803B5B}" srcOrd="0" destOrd="0" presId="urn:microsoft.com/office/officeart/2005/8/layout/hierarchy1"/>
    <dgm:cxn modelId="{DF5FCF46-C68F-4086-927A-FC0569013C92}" type="presParOf" srcId="{349E15AF-2D29-46D4-8092-C4C31DE7F581}" destId="{AE7CCBA4-01A1-43C9-ACF5-BB7BC39E1254}" srcOrd="1" destOrd="0" presId="urn:microsoft.com/office/officeart/2005/8/layout/hierarchy1"/>
    <dgm:cxn modelId="{FF0989DB-A00D-420F-954B-1EF9B8EAF276}" type="presParOf" srcId="{751644F2-CA97-4EB6-9F83-1533BFD1EBC5}" destId="{93619871-983A-44B6-B54C-3E3774602040}" srcOrd="1" destOrd="0" presId="urn:microsoft.com/office/officeart/2005/8/layout/hierarchy1"/>
    <dgm:cxn modelId="{FD8DBC2B-FA26-404F-A330-1FBBA36DFFD2}" type="presParOf" srcId="{87F55ED6-AE09-4D57-8270-3EDFE982AAF9}" destId="{E6758652-1A07-4AEB-839C-3663D11FD04B}" srcOrd="2" destOrd="0" presId="urn:microsoft.com/office/officeart/2005/8/layout/hierarchy1"/>
    <dgm:cxn modelId="{80D6A42D-BA39-4379-8704-A33D68550F10}" type="presParOf" srcId="{87F55ED6-AE09-4D57-8270-3EDFE982AAF9}" destId="{5DBFBD1C-FD6D-42E8-9F54-1CF0488DA159}" srcOrd="3" destOrd="0" presId="urn:microsoft.com/office/officeart/2005/8/layout/hierarchy1"/>
    <dgm:cxn modelId="{7FF667B8-7E17-4ECA-9280-A6F0F983A64F}" type="presParOf" srcId="{5DBFBD1C-FD6D-42E8-9F54-1CF0488DA159}" destId="{424DB5AD-2AF6-479E-97DF-19E8C71D01BE}" srcOrd="0" destOrd="0" presId="urn:microsoft.com/office/officeart/2005/8/layout/hierarchy1"/>
    <dgm:cxn modelId="{AE34FB7C-B529-4958-914B-15D5E44A657E}" type="presParOf" srcId="{424DB5AD-2AF6-479E-97DF-19E8C71D01BE}" destId="{6B664A7F-DE6B-489F-9888-95DD59A30E0E}" srcOrd="0" destOrd="0" presId="urn:microsoft.com/office/officeart/2005/8/layout/hierarchy1"/>
    <dgm:cxn modelId="{4E85E6DC-CFC1-4523-A19D-BE293E347CB8}" type="presParOf" srcId="{424DB5AD-2AF6-479E-97DF-19E8C71D01BE}" destId="{4F3F734F-59CC-44C9-B9DB-11DD7656263C}" srcOrd="1" destOrd="0" presId="urn:microsoft.com/office/officeart/2005/8/layout/hierarchy1"/>
    <dgm:cxn modelId="{7915CCF8-E62B-4684-B25B-D71A189F479F}" type="presParOf" srcId="{5DBFBD1C-FD6D-42E8-9F54-1CF0488DA159}" destId="{E773A844-1AEA-4ADA-A47B-51C41581CC2A}" srcOrd="1" destOrd="0" presId="urn:microsoft.com/office/officeart/2005/8/layout/hierarchy1"/>
    <dgm:cxn modelId="{50257608-5DFB-4F61-8B91-79B5F322CA56}" type="presParOf" srcId="{AECEA2C1-A9A1-4E42-B3B4-4F4AB680E5FC}" destId="{D8C0A32F-5FF9-465F-ABF0-99C56A5F5648}" srcOrd="2" destOrd="0" presId="urn:microsoft.com/office/officeart/2005/8/layout/hierarchy1"/>
    <dgm:cxn modelId="{544BFDA2-0986-4AF5-B2CD-06FEF183F505}" type="presParOf" srcId="{AECEA2C1-A9A1-4E42-B3B4-4F4AB680E5FC}" destId="{AB086AF6-EAEA-46E2-8501-9BD0AD671626}" srcOrd="3" destOrd="0" presId="urn:microsoft.com/office/officeart/2005/8/layout/hierarchy1"/>
    <dgm:cxn modelId="{75091042-002F-46FD-B88E-CC845E700312}" type="presParOf" srcId="{AB086AF6-EAEA-46E2-8501-9BD0AD671626}" destId="{483959DD-2A68-4DC1-975B-EA6CD8569C8E}" srcOrd="0" destOrd="0" presId="urn:microsoft.com/office/officeart/2005/8/layout/hierarchy1"/>
    <dgm:cxn modelId="{02398732-7409-45E4-9556-84111911E6B4}" type="presParOf" srcId="{483959DD-2A68-4DC1-975B-EA6CD8569C8E}" destId="{2CB0F8A0-4AC4-4B01-906B-8ECA8C86933E}" srcOrd="0" destOrd="0" presId="urn:microsoft.com/office/officeart/2005/8/layout/hierarchy1"/>
    <dgm:cxn modelId="{10FDF644-408A-415E-B62F-332F7E25D999}" type="presParOf" srcId="{483959DD-2A68-4DC1-975B-EA6CD8569C8E}" destId="{08806C7A-6B1C-464A-893B-F0E8616A19A0}" srcOrd="1" destOrd="0" presId="urn:microsoft.com/office/officeart/2005/8/layout/hierarchy1"/>
    <dgm:cxn modelId="{DE6D9F38-7521-42DD-B56B-4514BFBEBBA0}" type="presParOf" srcId="{AB086AF6-EAEA-46E2-8501-9BD0AD671626}" destId="{A3B3BBF6-28C4-4F8E-BF7A-B438206E4BAB}" srcOrd="1" destOrd="0" presId="urn:microsoft.com/office/officeart/2005/8/layout/hierarchy1"/>
    <dgm:cxn modelId="{2E48F7B1-FB00-49E9-A6AF-53F55AB3062F}" type="presParOf" srcId="{A3B3BBF6-28C4-4F8E-BF7A-B438206E4BAB}" destId="{73EB4441-6B95-46CF-BFB8-EE9FF75484E3}" srcOrd="0" destOrd="0" presId="urn:microsoft.com/office/officeart/2005/8/layout/hierarchy1"/>
    <dgm:cxn modelId="{F6102B6D-1F09-4015-A43D-7F7688C6504A}" type="presParOf" srcId="{A3B3BBF6-28C4-4F8E-BF7A-B438206E4BAB}" destId="{7923B6C0-72B5-4B57-8EF2-B1F42F5CE3CC}" srcOrd="1" destOrd="0" presId="urn:microsoft.com/office/officeart/2005/8/layout/hierarchy1"/>
    <dgm:cxn modelId="{F02CBCEA-550F-45DE-9F43-F6CA4FF3F6C7}" type="presParOf" srcId="{7923B6C0-72B5-4B57-8EF2-B1F42F5CE3CC}" destId="{77DC6464-5332-4B02-8109-B4ABB05A4B70}" srcOrd="0" destOrd="0" presId="urn:microsoft.com/office/officeart/2005/8/layout/hierarchy1"/>
    <dgm:cxn modelId="{83330E7B-E8F3-487F-B9DB-30064E5DA271}" type="presParOf" srcId="{77DC6464-5332-4B02-8109-B4ABB05A4B70}" destId="{75C48CD8-F99A-47B2-9234-21A394CD3C1C}" srcOrd="0" destOrd="0" presId="urn:microsoft.com/office/officeart/2005/8/layout/hierarchy1"/>
    <dgm:cxn modelId="{51E168E1-37DC-46C6-957B-4379C9EBAD69}" type="presParOf" srcId="{77DC6464-5332-4B02-8109-B4ABB05A4B70}" destId="{B6C42146-C4C3-4B76-8C47-863F0216D990}" srcOrd="1" destOrd="0" presId="urn:microsoft.com/office/officeart/2005/8/layout/hierarchy1"/>
    <dgm:cxn modelId="{7690A1A1-2400-490E-865A-C14059596AC3}" type="presParOf" srcId="{7923B6C0-72B5-4B57-8EF2-B1F42F5CE3CC}" destId="{C1846480-6ED1-498A-A977-9D744B1D5D86}" srcOrd="1" destOrd="0" presId="urn:microsoft.com/office/officeart/2005/8/layout/hierarchy1"/>
    <dgm:cxn modelId="{FAD7F300-0193-44AE-975D-3F698C125493}" type="presParOf" srcId="{A3B3BBF6-28C4-4F8E-BF7A-B438206E4BAB}" destId="{57919F35-4D9D-45A8-A1D5-11A6C6B31CA9}" srcOrd="2" destOrd="0" presId="urn:microsoft.com/office/officeart/2005/8/layout/hierarchy1"/>
    <dgm:cxn modelId="{EE8A4571-67CD-4246-9D23-3A818C60D7F6}" type="presParOf" srcId="{A3B3BBF6-28C4-4F8E-BF7A-B438206E4BAB}" destId="{9A201A2B-EAC6-443A-8C57-0D8B94E325D9}" srcOrd="3" destOrd="0" presId="urn:microsoft.com/office/officeart/2005/8/layout/hierarchy1"/>
    <dgm:cxn modelId="{39C49F70-D7CE-4A57-B0FD-4686C6F21753}" type="presParOf" srcId="{9A201A2B-EAC6-443A-8C57-0D8B94E325D9}" destId="{04ED4E14-6168-4936-8BC2-E2718BC9B9AD}" srcOrd="0" destOrd="0" presId="urn:microsoft.com/office/officeart/2005/8/layout/hierarchy1"/>
    <dgm:cxn modelId="{6F72BF61-B525-47CF-BBCE-8AD6A5036E64}" type="presParOf" srcId="{04ED4E14-6168-4936-8BC2-E2718BC9B9AD}" destId="{DD75FEC1-A745-4C07-8FB6-DBB3169F4D25}" srcOrd="0" destOrd="0" presId="urn:microsoft.com/office/officeart/2005/8/layout/hierarchy1"/>
    <dgm:cxn modelId="{ED166CB7-9E6E-4210-98B7-886690704DCE}" type="presParOf" srcId="{04ED4E14-6168-4936-8BC2-E2718BC9B9AD}" destId="{928E3F91-10B1-468B-8D2C-A55ECA8AD266}" srcOrd="1" destOrd="0" presId="urn:microsoft.com/office/officeart/2005/8/layout/hierarchy1"/>
    <dgm:cxn modelId="{D6104E14-518B-4463-945E-DF439146EBF1}" type="presParOf" srcId="{9A201A2B-EAC6-443A-8C57-0D8B94E325D9}" destId="{86683FE5-BB95-4A76-A912-A4CA10CC9113}" srcOrd="1" destOrd="0" presId="urn:microsoft.com/office/officeart/2005/8/layout/hierarchy1"/>
  </dgm:cxnLst>
  <dgm:bg/>
  <dgm:whole/>
  <dgm:extLst>
    <a:ext uri="http://schemas.microsoft.com/office/drawing/2008/diagram">
      <dsp:dataModelExt xmlns:dsp="http://schemas.microsoft.com/office/drawing/2008/diagram" relId="rId10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7919F35-4D9D-45A8-A1D5-11A6C6B31CA9}">
      <dsp:nvSpPr>
        <dsp:cNvPr id="0" name=""/>
        <dsp:cNvSpPr/>
      </dsp:nvSpPr>
      <dsp:spPr>
        <a:xfrm>
          <a:off x="2825354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3EB4441-6B95-46CF-BFB8-EE9FF75484E3}">
      <dsp:nvSpPr>
        <dsp:cNvPr id="0" name=""/>
        <dsp:cNvSpPr/>
      </dsp:nvSpPr>
      <dsp:spPr>
        <a:xfrm>
          <a:off x="2339937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8C0A32F-5FF9-465F-ABF0-99C56A5F5648}">
      <dsp:nvSpPr>
        <dsp:cNvPr id="0" name=""/>
        <dsp:cNvSpPr/>
      </dsp:nvSpPr>
      <dsp:spPr>
        <a:xfrm>
          <a:off x="1854521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970833" y="157429"/>
              </a:lnTo>
              <a:lnTo>
                <a:pt x="970833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6758652-1A07-4AEB-839C-3663D11FD04B}">
      <dsp:nvSpPr>
        <dsp:cNvPr id="0" name=""/>
        <dsp:cNvSpPr/>
      </dsp:nvSpPr>
      <dsp:spPr>
        <a:xfrm>
          <a:off x="883688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57429"/>
              </a:lnTo>
              <a:lnTo>
                <a:pt x="485416" y="157429"/>
              </a:lnTo>
              <a:lnTo>
                <a:pt x="485416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B84ADC7-2708-4AC8-8E43-4D8FCFA74084}">
      <dsp:nvSpPr>
        <dsp:cNvPr id="0" name=""/>
        <dsp:cNvSpPr/>
      </dsp:nvSpPr>
      <dsp:spPr>
        <a:xfrm>
          <a:off x="398271" y="1416773"/>
          <a:ext cx="485416" cy="231014"/>
        </a:xfrm>
        <a:custGeom>
          <a:avLst/>
          <a:gdLst/>
          <a:ahLst/>
          <a:cxnLst/>
          <a:rect l="0" t="0" r="0" b="0"/>
          <a:pathLst>
            <a:path>
              <a:moveTo>
                <a:pt x="485416" y="0"/>
              </a:moveTo>
              <a:lnTo>
                <a:pt x="485416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B773997-6E1E-4474-AC7A-2E1C2838F65C}">
      <dsp:nvSpPr>
        <dsp:cNvPr id="0" name=""/>
        <dsp:cNvSpPr/>
      </dsp:nvSpPr>
      <dsp:spPr>
        <a:xfrm>
          <a:off x="883688" y="681367"/>
          <a:ext cx="970833" cy="231014"/>
        </a:xfrm>
        <a:custGeom>
          <a:avLst/>
          <a:gdLst/>
          <a:ahLst/>
          <a:cxnLst/>
          <a:rect l="0" t="0" r="0" b="0"/>
          <a:pathLst>
            <a:path>
              <a:moveTo>
                <a:pt x="970833" y="0"/>
              </a:moveTo>
              <a:lnTo>
                <a:pt x="970833" y="157429"/>
              </a:lnTo>
              <a:lnTo>
                <a:pt x="0" y="157429"/>
              </a:lnTo>
              <a:lnTo>
                <a:pt x="0" y="231014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913A335-06F7-46B2-8790-DF71C731F7B5}">
      <dsp:nvSpPr>
        <dsp:cNvPr id="0" name=""/>
        <dsp:cNvSpPr/>
      </dsp:nvSpPr>
      <dsp:spPr>
        <a:xfrm>
          <a:off x="1457362" y="176975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B106142-A5E7-4243-98F3-3B3D67DECA81}">
      <dsp:nvSpPr>
        <dsp:cNvPr id="0" name=""/>
        <dsp:cNvSpPr/>
      </dsp:nvSpPr>
      <dsp:spPr>
        <a:xfrm>
          <a:off x="1545619" y="260820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机器学习</a:t>
          </a:r>
        </a:p>
      </dsp:txBody>
      <dsp:txXfrm>
        <a:off x="1560392" y="275593"/>
        <a:ext cx="764772" cy="474845"/>
      </dsp:txXfrm>
    </dsp:sp>
    <dsp:sp modelId="{F1AE748D-550C-4B01-8029-B517A997F508}">
      <dsp:nvSpPr>
        <dsp:cNvPr id="0" name=""/>
        <dsp:cNvSpPr/>
      </dsp:nvSpPr>
      <dsp:spPr>
        <a:xfrm>
          <a:off x="486529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C120E28E-CE53-49E4-911D-3B21E15B03FB}">
      <dsp:nvSpPr>
        <dsp:cNvPr id="0" name=""/>
        <dsp:cNvSpPr/>
      </dsp:nvSpPr>
      <dsp:spPr>
        <a:xfrm>
          <a:off x="574786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监督学习</a:t>
          </a:r>
        </a:p>
      </dsp:txBody>
      <dsp:txXfrm>
        <a:off x="589559" y="1010999"/>
        <a:ext cx="764772" cy="474845"/>
      </dsp:txXfrm>
    </dsp:sp>
    <dsp:sp modelId="{33C49696-646F-4995-91E8-A3B2CC803B5B}">
      <dsp:nvSpPr>
        <dsp:cNvPr id="0" name=""/>
        <dsp:cNvSpPr/>
      </dsp:nvSpPr>
      <dsp:spPr>
        <a:xfrm>
          <a:off x="1112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AE7CCBA4-01A1-43C9-ACF5-BB7BC39E1254}">
      <dsp:nvSpPr>
        <dsp:cNvPr id="0" name=""/>
        <dsp:cNvSpPr/>
      </dsp:nvSpPr>
      <dsp:spPr>
        <a:xfrm>
          <a:off x="89370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回归问题（预测值）</a:t>
          </a:r>
        </a:p>
      </dsp:txBody>
      <dsp:txXfrm>
        <a:off x="104143" y="1746405"/>
        <a:ext cx="764772" cy="474845"/>
      </dsp:txXfrm>
    </dsp:sp>
    <dsp:sp modelId="{6B664A7F-DE6B-489F-9888-95DD59A30E0E}">
      <dsp:nvSpPr>
        <dsp:cNvPr id="0" name=""/>
        <dsp:cNvSpPr/>
      </dsp:nvSpPr>
      <dsp:spPr>
        <a:xfrm>
          <a:off x="971945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3F734F-59CC-44C9-B9DB-11DD7656263C}">
      <dsp:nvSpPr>
        <dsp:cNvPr id="0" name=""/>
        <dsp:cNvSpPr/>
      </dsp:nvSpPr>
      <dsp:spPr>
        <a:xfrm>
          <a:off x="1060203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分类问题</a:t>
          </a:r>
        </a:p>
      </dsp:txBody>
      <dsp:txXfrm>
        <a:off x="1074976" y="1746405"/>
        <a:ext cx="764772" cy="474845"/>
      </dsp:txXfrm>
    </dsp:sp>
    <dsp:sp modelId="{2CB0F8A0-4AC4-4B01-906B-8ECA8C86933E}">
      <dsp:nvSpPr>
        <dsp:cNvPr id="0" name=""/>
        <dsp:cNvSpPr/>
      </dsp:nvSpPr>
      <dsp:spPr>
        <a:xfrm>
          <a:off x="2428195" y="912381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08806C7A-6B1C-464A-893B-F0E8616A19A0}">
      <dsp:nvSpPr>
        <dsp:cNvPr id="0" name=""/>
        <dsp:cNvSpPr/>
      </dsp:nvSpPr>
      <dsp:spPr>
        <a:xfrm>
          <a:off x="2516452" y="996226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无监督学习</a:t>
          </a:r>
        </a:p>
      </dsp:txBody>
      <dsp:txXfrm>
        <a:off x="2531225" y="1010999"/>
        <a:ext cx="764772" cy="474845"/>
      </dsp:txXfrm>
    </dsp:sp>
    <dsp:sp modelId="{75C48CD8-F99A-47B2-9234-21A394CD3C1C}">
      <dsp:nvSpPr>
        <dsp:cNvPr id="0" name=""/>
        <dsp:cNvSpPr/>
      </dsp:nvSpPr>
      <dsp:spPr>
        <a:xfrm>
          <a:off x="1942778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B6C42146-C4C3-4B76-8C47-863F0216D990}">
      <dsp:nvSpPr>
        <dsp:cNvPr id="0" name=""/>
        <dsp:cNvSpPr/>
      </dsp:nvSpPr>
      <dsp:spPr>
        <a:xfrm>
          <a:off x="2031036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没有标签的蔟</a:t>
          </a:r>
        </a:p>
      </dsp:txBody>
      <dsp:txXfrm>
        <a:off x="2045809" y="1746405"/>
        <a:ext cx="764772" cy="474845"/>
      </dsp:txXfrm>
    </dsp:sp>
    <dsp:sp modelId="{DD75FEC1-A745-4C07-8FB6-DBB3169F4D25}">
      <dsp:nvSpPr>
        <dsp:cNvPr id="0" name=""/>
        <dsp:cNvSpPr/>
      </dsp:nvSpPr>
      <dsp:spPr>
        <a:xfrm>
          <a:off x="2913611" y="1647787"/>
          <a:ext cx="794318" cy="504391"/>
        </a:xfrm>
        <a:prstGeom prst="roundRect">
          <a:avLst>
            <a:gd name="adj" fmla="val 10000"/>
          </a:avLst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928E3F91-10B1-468B-8D2C-A55ECA8AD266}">
      <dsp:nvSpPr>
        <dsp:cNvPr id="0" name=""/>
        <dsp:cNvSpPr/>
      </dsp:nvSpPr>
      <dsp:spPr>
        <a:xfrm>
          <a:off x="3001869" y="1731632"/>
          <a:ext cx="794318" cy="504391"/>
        </a:xfrm>
        <a:prstGeom prst="roundRect">
          <a:avLst>
            <a:gd name="adj" fmla="val 10000"/>
          </a:avLst>
        </a:prstGeom>
        <a:solidFill>
          <a:schemeClr val="lt1">
            <a:alpha val="90000"/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45720" tIns="45720" rIns="45720" bIns="457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zh-CN" altLang="en-US" sz="1200" kern="1200"/>
            <a:t>混合声音的分离</a:t>
          </a:r>
        </a:p>
      </dsp:txBody>
      <dsp:txXfrm>
        <a:off x="3016642" y="1746405"/>
        <a:ext cx="764772" cy="474845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ierarchy1">
  <dgm:title val=""/>
  <dgm:desc val=""/>
  <dgm:catLst>
    <dgm:cat type="hierarchy" pri="2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21">
          <dgm:prSet phldr="1"/>
        </dgm:pt>
        <dgm:pt modelId="22">
          <dgm:prSet phldr="1"/>
        </dgm:pt>
        <dgm:pt modelId="3">
          <dgm:prSet phldr="1"/>
        </dgm:pt>
        <dgm:pt modelId="31">
          <dgm:prSet phldr="1"/>
        </dgm:pt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" destId="22" srcOrd="1" destOrd="0"/>
        <dgm:cxn modelId="33" srcId="3" destId="31" srcOrd="0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</dgm:ptLst>
      <dgm:cxnLst>
        <dgm:cxn modelId="2" srcId="0" destId="1" srcOrd="0" destOrd="0"/>
        <dgm:cxn modelId="13" srcId="1" destId="11" srcOrd="0" destOrd="0"/>
        <dgm:cxn modelId="14" srcId="1" destId="1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21"/>
        <dgm:pt modelId="211"/>
        <dgm:pt modelId="3"/>
        <dgm:pt modelId="31"/>
        <dgm:pt modelId="311"/>
      </dgm:ptLst>
      <dgm:cxnLst>
        <dgm:cxn modelId="4" srcId="0" destId="1" srcOrd="0" destOrd="0"/>
        <dgm:cxn modelId="5" srcId="1" destId="2" srcOrd="0" destOrd="0"/>
        <dgm:cxn modelId="6" srcId="1" destId="3" srcOrd="1" destOrd="0"/>
        <dgm:cxn modelId="23" srcId="2" destId="21" srcOrd="0" destOrd="0"/>
        <dgm:cxn modelId="24" srcId="21" destId="211" srcOrd="0" destOrd="0"/>
        <dgm:cxn modelId="33" srcId="3" destId="31" srcOrd="0" destOrd="0"/>
        <dgm:cxn modelId="34" srcId="31" destId="311" srcOrd="0" destOrd="0"/>
      </dgm:cxnLst>
      <dgm:bg/>
      <dgm:whole/>
    </dgm:dataModel>
  </dgm:clrData>
  <dgm:layoutNode name="hierChild1">
    <dgm:varLst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primFontSz" for="des" ptType="node" op="equ" val="65"/>
      <dgm:constr type="w" for="des" forName="composite" refType="w"/>
      <dgm:constr type="h" for="des" forName="composite" refType="w" refFor="des" refForName="composite" fact="0.667"/>
      <dgm:constr type="w" for="des" forName="composite2" refType="w" refFor="des" refForName="composite"/>
      <dgm:constr type="h" for="des" forName="composite2" refType="h" refFor="des" refForName="composite"/>
      <dgm:constr type="w" for="des" forName="composite3" refType="w" refFor="des" refForName="composite"/>
      <dgm:constr type="h" for="des" forName="composite3" refType="h" refFor="des" refForName="composite"/>
      <dgm:constr type="w" for="des" forName="composite4" refType="w" refFor="des" refForName="composite"/>
      <dgm:constr type="h" for="des" forName="composite4" refType="h" refFor="des" refForName="composite"/>
      <dgm:constr type="w" for="des" forName="composite5" refType="w" refFor="des" refForName="composite"/>
      <dgm:constr type="h" for="des" forName="composite5" refType="h" refFor="des" refForName="composite"/>
      <dgm:constr type="sibSp" refType="w" refFor="des" refForName="composite" fact="0.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p" for="des" forName="hierRoot1" refType="h" refFor="des" refForName="composite" fact="0.25"/>
      <dgm:constr type="sp" for="des" forName="hierRoot2" refType="sp" refFor="des" refForName="hierRoot1"/>
      <dgm:constr type="sp" for="des" forName="hierRoot3" refType="sp" refFor="des" refForName="hierRoot1"/>
      <dgm:constr type="sp" for="des" forName="hierRoot4" refType="sp" refFor="des" refForName="hierRoot1"/>
      <dgm:constr type="sp" for="des" forName="hierRoot5" refType="sp" refFor="des" refForName="hierRoot1"/>
    </dgm:constrLst>
    <dgm:ruleLst/>
    <dgm:forEach name="Name3" axis="ch">
      <dgm:forEach name="Name4" axis="self" ptType="node">
        <dgm:layoutNode name="hierRoot1">
          <dgm:alg type="hierRoot"/>
          <dgm:shape xmlns:r="http://schemas.openxmlformats.org/officeDocument/2006/relationships" r:blip="">
            <dgm:adjLst/>
          </dgm:shape>
          <dgm:presOf/>
          <dgm:constrLst>
            <dgm:constr type="bendDist" for="des" ptType="parTrans" refType="sp" fact="0.5"/>
          </dgm:constrLst>
          <dgm:ruleLst/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onstrLst>
              <dgm:constr type="w" for="ch" forName="background" refType="w" fact="0.9"/>
              <dgm:constr type="h" for="ch" forName="background" refType="w" refFor="ch" refForName="background" fact="0.635"/>
              <dgm:constr type="t" for="ch" forName="background"/>
              <dgm:constr type="l" for="ch" forName="background"/>
              <dgm:constr type="w" for="ch" forName="text" refType="w" fact="0.9"/>
              <dgm:constr type="h" for="ch" forName="text" refType="w" refFor="ch" refForName="text" fact="0.635"/>
              <dgm:constr type="t" for="ch" forName="text" refType="w" fact="0.095"/>
              <dgm:constr type="l" for="ch" forName="text" refType="w" fact="0.1"/>
            </dgm:constrLst>
            <dgm:ruleLst/>
            <dgm:layoutNode name="background" styleLbl="node0" moveWith="text">
              <dgm:alg type="sp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/>
              <dgm:constrLst/>
              <dgm:ruleLst/>
            </dgm:layoutNode>
            <dgm:layoutNode name="text" styleLbl="fgAcc0">
              <dgm:varLst>
                <dgm:chPref val="3"/>
              </dgm:varLst>
              <dgm:alg type="tx"/>
              <dgm:shape xmlns:r="http://schemas.openxmlformats.org/officeDocument/2006/relationships" type="roundRect" r:blip="">
                <dgm:adjLst>
                  <dgm:adj idx="1" val="0.1"/>
                </dgm:adjLst>
              </dgm:shape>
              <dgm:presOf axis="self"/>
              <dgm:constrLst>
                <dgm:constr type="tMarg" refType="primFontSz" fact="0.3"/>
                <dgm:constr type="bMarg" refType="primFontSz" fact="0.3"/>
                <dgm:constr type="lMarg" refType="primFontSz" fact="0.3"/>
                <dgm:constr type="rMarg" refType="primFontSz" fact="0.3"/>
              </dgm:constrLst>
              <dgm:ruleLst>
                <dgm:rule type="primFontSz" val="5" fact="NaN" max="NaN"/>
              </dgm:ruleLst>
            </dgm:layoutNode>
          </dgm:layoutNode>
          <dgm:layoutNode name="hierChild2">
            <dgm:choose name="Name5">
              <dgm:if name="Name6" func="var" arg="dir" op="equ" val="norm">
                <dgm:alg type="hierChild">
                  <dgm:param type="linDir" val="fromL"/>
                </dgm:alg>
              </dgm:if>
              <dgm:else name="Name7">
                <dgm:alg type="hierChild">
                  <dgm:param type="linDir" val="fromR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Name8" axis="ch">
              <dgm:forEach name="Name9" axis="self" ptType="parTrans" cnt="1">
                <dgm:layoutNode name="Name10">
                  <dgm:alg type="conn">
                    <dgm:param type="dim" val="1D"/>
                    <dgm:param type="endSty" val="noArr"/>
                    <dgm:param type="connRout" val="bend"/>
                    <dgm:param type="bendPt" val="end"/>
                    <dgm:param type="begPts" val="bCtr"/>
                    <dgm:param type="endPts" val="tCtr"/>
                    <dgm:param type="srcNode" val="background"/>
                    <dgm:param type="dstNode" val="background2"/>
                  </dgm:alg>
                  <dgm:shape xmlns:r="http://schemas.openxmlformats.org/officeDocument/2006/relationships" type="conn" r:blip="" zOrderOff="-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forEach name="Name11" axis="self" ptType="node">
                <dgm:layoutNode name="hierRoot2">
                  <dgm:alg type="hierRoot"/>
                  <dgm:shape xmlns:r="http://schemas.openxmlformats.org/officeDocument/2006/relationships" r:blip="">
                    <dgm:adjLst/>
                  </dgm:shape>
                  <dgm:presOf/>
                  <dgm:constrLst>
                    <dgm:constr type="bendDist" for="des" ptType="parTrans" refType="sp" fact="0.5"/>
                  </dgm:constrLst>
                  <dgm:ruleLst/>
                  <dgm:layoutNode name="composite2">
                    <dgm:alg type="composite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w" for="ch" forName="background2" refType="w" fact="0.9"/>
                      <dgm:constr type="h" for="ch" forName="background2" refType="w" refFor="ch" refForName="background2" fact="0.635"/>
                      <dgm:constr type="t" for="ch" forName="background2"/>
                      <dgm:constr type="l" for="ch" forName="background2"/>
                      <dgm:constr type="w" for="ch" forName="text2" refType="w" fact="0.9"/>
                      <dgm:constr type="h" for="ch" forName="text2" refType="w" refFor="ch" refForName="text2" fact="0.635"/>
                      <dgm:constr type="t" for="ch" forName="text2" refType="w" fact="0.095"/>
                      <dgm:constr type="l" for="ch" forName="text2" refType="w" fact="0.1"/>
                    </dgm:constrLst>
                    <dgm:ruleLst/>
                    <dgm:layoutNode name="background2" moveWith="text2">
                      <dgm:alg type="sp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/>
                      <dgm:constrLst/>
                      <dgm:ruleLst/>
                    </dgm:layoutNode>
                    <dgm:layoutNode name="text2" styleLbl="fgAcc2">
                      <dgm:varLst>
                        <dgm:chPref val="3"/>
                      </dgm:varLst>
                      <dgm:alg type="tx"/>
                      <dgm:shape xmlns:r="http://schemas.openxmlformats.org/officeDocument/2006/relationships" type="roundRect" r:blip="">
                        <dgm:adjLst>
                          <dgm:adj idx="1" val="0.1"/>
                        </dgm:adjLst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</dgm:layoutNode>
                  <dgm:layoutNode name="hierChild3">
                    <dgm:choose name="Name12">
                      <dgm:if name="Name13" func="var" arg="dir" op="equ" val="norm">
                        <dgm:alg type="hierChild">
                          <dgm:param type="linDir" val="fromL"/>
                        </dgm:alg>
                      </dgm:if>
                      <dgm:else name="Name14">
                        <dgm:alg type="hierChild">
                          <dgm:param type="linDir" val="fromR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constrLst/>
                    <dgm:ruleLst/>
                    <dgm:forEach name="Name15" axis="ch">
                      <dgm:forEach name="Name16" axis="self" ptType="parTrans" cnt="1">
                        <dgm:layoutNode name="Name17">
                          <dgm:alg type="conn">
                            <dgm:param type="dim" val="1D"/>
                            <dgm:param type="endSty" val="noArr"/>
                            <dgm:param type="connRout" val="bend"/>
                            <dgm:param type="bendPt" val="end"/>
                            <dgm:param type="begPts" val="bCtr"/>
                            <dgm:param type="endPts" val="tCtr"/>
                            <dgm:param type="srcNode" val="background2"/>
                            <dgm:param type="dstNode" val="background3"/>
                          </dgm:alg>
                          <dgm:shape xmlns:r="http://schemas.openxmlformats.org/officeDocument/2006/relationships" type="conn" r:blip="" zOrderOff="-999">
                            <dgm:adjLst/>
                          </dgm:shape>
                          <dgm:presOf axis="self"/>
                          <dgm:constrLst>
                            <dgm:constr type="begPad"/>
                            <dgm:constr type="endPad"/>
                          </dgm:constrLst>
                          <dgm:ruleLst/>
                        </dgm:layoutNode>
                      </dgm:forEach>
                      <dgm:forEach name="Name18" axis="self" ptType="node">
                        <dgm:layoutNode name="hierRoot3">
                          <dgm:alg type="hierRoot"/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constrLst>
                            <dgm:constr type="bendDist" for="des" ptType="parTrans" refType="sp" fact="0.5"/>
                          </dgm:constrLst>
                          <dgm:ruleLst/>
                          <dgm:layoutNode name="composite3">
                            <dgm:alg type="composite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w" for="ch" forName="background3" refType="w" fact="0.9"/>
                              <dgm:constr type="h" for="ch" forName="background3" refType="w" refFor="ch" refForName="background3" fact="0.635"/>
                              <dgm:constr type="t" for="ch" forName="background3"/>
                              <dgm:constr type="l" for="ch" forName="background3"/>
                              <dgm:constr type="w" for="ch" forName="text3" refType="w" fact="0.9"/>
                              <dgm:constr type="h" for="ch" forName="text3" refType="w" refFor="ch" refForName="text3" fact="0.635"/>
                              <dgm:constr type="t" for="ch" forName="text3" refType="w" fact="0.095"/>
                              <dgm:constr type="l" for="ch" forName="text3" refType="w" fact="0.1"/>
                            </dgm:constrLst>
                            <dgm:ruleLst/>
                            <dgm:layoutNode name="background3" moveWith="text3">
                              <dgm:alg type="sp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/>
                              <dgm:constrLst/>
                              <dgm:ruleLst/>
                            </dgm:layoutNode>
                            <dgm:layoutNode name="text3" styleLbl="fgAcc3">
                              <dgm:varLst>
                                <dgm:chPref val="3"/>
                              </dgm:varLst>
                              <dgm:alg type="tx"/>
                              <dgm:shape xmlns:r="http://schemas.openxmlformats.org/officeDocument/2006/relationships" type="roundRect" r:blip="">
                                <dgm:adjLst>
                                  <dgm:adj idx="1" val="0.1"/>
                                </dgm:adjLst>
                              </dgm:shape>
                              <dgm:presOf axis="self"/>
                              <dgm:constrLst>
                                <dgm:constr type="tMarg" refType="primFontSz" fact="0.3"/>
                                <dgm:constr type="bMarg" refType="primFontSz" fact="0.3"/>
                                <dgm:constr type="lMarg" refType="primFontSz" fact="0.3"/>
                                <dgm:constr type="rMarg" refType="primFontSz" fact="0.3"/>
                              </dgm:constrLst>
                              <dgm:ruleLst>
                                <dgm:rule type="primFontSz" val="5" fact="NaN" max="NaN"/>
                              </dgm:ruleLst>
                            </dgm:layoutNode>
                          </dgm:layoutNode>
                          <dgm:layoutNode name="hierChild4">
                            <dgm:choose name="Name19">
                              <dgm:if name="Name20" func="var" arg="dir" op="equ" val="norm">
                                <dgm:alg type="hierChild">
                                  <dgm:param type="linDir" val="fromL"/>
                                </dgm:alg>
                              </dgm:if>
                              <dgm:else name="Name21">
                                <dgm:alg type="hierChild">
                                  <dgm:param type="linDir" val="fromR"/>
                                </dgm:alg>
                              </dgm:else>
                            </dgm:choose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/>
                            <dgm:ruleLst/>
                            <dgm:forEach name="repeat" axis="ch">
                              <dgm:forEach name="Name22" axis="self" ptType="parTrans" cnt="1">
                                <dgm:layoutNode name="Name23">
                                  <dgm:choose name="Name24">
                                    <dgm:if name="Name25" axis="self" func="depth" op="lte" val="4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3"/>
                                        <dgm:param type="dstNode" val="background4"/>
                                      </dgm:alg>
                                    </dgm:if>
                                    <dgm:else name="Name26">
                                      <dgm:alg type="conn">
                                        <dgm:param type="dim" val="1D"/>
                                        <dgm:param type="endSty" val="noArr"/>
                                        <dgm:param type="connRout" val="bend"/>
                                        <dgm:param type="bendPt" val="end"/>
                                        <dgm:param type="begPts" val="bCtr"/>
                                        <dgm:param type="endPts" val="tCtr"/>
                                        <dgm:param type="srcNode" val="background4"/>
                                        <dgm:param type="dstNode" val="background4"/>
                                      </dgm:alg>
                                    </dgm:else>
                                  </dgm:choose>
                                  <dgm:shape xmlns:r="http://schemas.openxmlformats.org/officeDocument/2006/relationships" type="conn" r:blip="" zOrderOff="-999">
                                    <dgm:adjLst/>
                                  </dgm:shape>
                                  <dgm:presOf axis="self"/>
                                  <dgm:constrLst>
                                    <dgm:constr type="begPad"/>
                                    <dgm:constr type="endPad"/>
                                  </dgm:constrLst>
                                  <dgm:ruleLst/>
                                </dgm:layoutNode>
                              </dgm:forEach>
                              <dgm:forEach name="Name27" axis="self" ptType="node">
                                <dgm:layoutNode name="hierRoot4">
                                  <dgm:alg type="hierRoot"/>
                                  <dgm:shape xmlns:r="http://schemas.openxmlformats.org/officeDocument/2006/relationships" r:blip="">
                                    <dgm:adjLst/>
                                  </dgm:shape>
                                  <dgm:presOf/>
                                  <dgm:constrLst>
                                    <dgm:constr type="bendDist" for="des" ptType="parTrans" refType="sp" fact="0.5"/>
                                  </dgm:constrLst>
                                  <dgm:ruleLst/>
                                  <dgm:layoutNode name="composite4">
                                    <dgm:alg type="composite"/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>
                                      <dgm:constr type="w" for="ch" forName="background4" refType="w" fact="0.9"/>
                                      <dgm:constr type="h" for="ch" forName="background4" refType="w" refFor="ch" refForName="background4" fact="0.635"/>
                                      <dgm:constr type="t" for="ch" forName="background4"/>
                                      <dgm:constr type="l" for="ch" forName="background4"/>
                                      <dgm:constr type="w" for="ch" forName="text4" refType="w" fact="0.9"/>
                                      <dgm:constr type="h" for="ch" forName="text4" refType="w" refFor="ch" refForName="text4" fact="0.635"/>
                                      <dgm:constr type="t" for="ch" forName="text4" refType="w" fact="0.095"/>
                                      <dgm:constr type="l" for="ch" forName="text4" refType="w" fact="0.1"/>
                                    </dgm:constrLst>
                                    <dgm:ruleLst/>
                                    <dgm:layoutNode name="background4" moveWith="text4">
                                      <dgm:alg type="sp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/>
                                      <dgm:constrLst/>
                                      <dgm:ruleLst/>
                                    </dgm:layoutNode>
                                    <dgm:layoutNode name="text4" styleLbl="fgAcc4">
                                      <dgm:varLst>
                                        <dgm:chPref val="3"/>
                                      </dgm:varLst>
                                      <dgm:alg type="tx"/>
                                      <dgm:shape xmlns:r="http://schemas.openxmlformats.org/officeDocument/2006/relationships" type="roundRect" r:blip="">
                                        <dgm:adjLst>
                                          <dgm:adj idx="1" val="0.1"/>
                                        </dgm:adjLst>
                                      </dgm:shape>
                                      <dgm:presOf axis="self"/>
                                      <dgm:constrLst>
                                        <dgm:constr type="tMarg" refType="primFontSz" fact="0.3"/>
                                        <dgm:constr type="bMarg" refType="primFontSz" fact="0.3"/>
                                        <dgm:constr type="lMarg" refType="primFontSz" fact="0.3"/>
                                        <dgm:constr type="rMarg" refType="primFontSz" fact="0.3"/>
                                      </dgm:constrLst>
                                      <dgm:ruleLst>
                                        <dgm:rule type="primFontSz" val="5" fact="NaN" max="NaN"/>
                                      </dgm:ruleLst>
                                    </dgm:layoutNode>
                                  </dgm:layoutNode>
                                  <dgm:layoutNode name="hierChild5">
                                    <dgm:choose name="Name28">
                                      <dgm:if name="Name29" func="var" arg="dir" op="equ" val="norm">
                                        <dgm:alg type="hierChild">
                                          <dgm:param type="linDir" val="fromL"/>
                                        </dgm:alg>
                                      </dgm:if>
                                      <dgm:else name="Name30">
                                        <dgm:alg type="hierChild">
                                          <dgm:param type="linDir" val="fromR"/>
                                        </dgm:alg>
                                      </dgm:else>
                                    </dgm:choose>
                                    <dgm:shape xmlns:r="http://schemas.openxmlformats.org/officeDocument/2006/relationships" r:blip="">
                                      <dgm:adjLst/>
                                    </dgm:shape>
                                    <dgm:presOf/>
                                    <dgm:constrLst/>
                                    <dgm:ruleLst/>
                                    <dgm:forEach name="Name31" ref="repeat"/>
                                  </dgm:layoutNode>
                                </dgm:layoutNode>
                              </dgm:forEach>
                            </dgm:forEach>
                          </dgm:layoutNode>
                        </dgm:layoutNode>
                      </dgm:forEach>
                    </dgm:forEach>
                  </dgm:layoutNode>
                </dgm:layoutNode>
              </dgm:forEach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1262</TotalTime>
  <Pages>12</Pages>
  <Words>348</Words>
  <Characters>1986</Characters>
  <Application>Microsoft Office Word</Application>
  <DocSecurity>0</DocSecurity>
  <Lines>16</Lines>
  <Paragraphs>4</Paragraphs>
  <ScaleCrop>false</ScaleCrop>
  <Company/>
  <LinksUpToDate>false</LinksUpToDate>
  <CharactersWithSpaces>2330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伦恺 杨</dc:creator>
  <cp:keywords/>
  <dc:description/>
  <cp:lastModifiedBy>伦恺 杨</cp:lastModifiedBy>
  <cp:revision>5</cp:revision>
  <dcterms:created xsi:type="dcterms:W3CDTF">2019-03-13T04:58:00Z</dcterms:created>
  <dcterms:modified xsi:type="dcterms:W3CDTF">2019-03-14T14:18:00Z</dcterms:modified>
</cp:coreProperties>
</file>