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500" w:rsidRDefault="005E404B">
      <w:r>
        <w:rPr>
          <w:rFonts w:hint="eastAsia"/>
        </w:rPr>
        <w:t xml:space="preserve">7.4 </w:t>
      </w:r>
      <w:r>
        <w:rPr>
          <w:rFonts w:hint="eastAsia"/>
        </w:rPr>
        <w:t>机器翻译</w:t>
      </w:r>
    </w:p>
    <w:p w:rsidR="0074633A" w:rsidRDefault="005E404B">
      <w:r>
        <w:rPr>
          <w:rFonts w:hint="eastAsia"/>
        </w:rPr>
        <w:t>在本节最后，</w:t>
      </w:r>
      <w:r>
        <w:t>我们来</w:t>
      </w:r>
      <w:r>
        <w:rPr>
          <w:rFonts w:hint="eastAsia"/>
        </w:rPr>
        <w:t>看机器翻译问题的评估方法。</w:t>
      </w:r>
      <w:r w:rsidR="00323025">
        <w:rPr>
          <w:rFonts w:hint="eastAsia"/>
        </w:rPr>
        <w:t>类似的自然语言处理相关问题，比如问答系统、</w:t>
      </w:r>
      <w:r w:rsidR="00323025">
        <w:t>对话</w:t>
      </w:r>
      <w:r w:rsidR="00323025">
        <w:rPr>
          <w:rFonts w:hint="eastAsia"/>
        </w:rPr>
        <w:t>系统、</w:t>
      </w:r>
      <w:r w:rsidR="00323025">
        <w:t>看图说话</w:t>
      </w:r>
      <w:r w:rsidR="00323025">
        <w:rPr>
          <w:rFonts w:hint="eastAsia"/>
        </w:rPr>
        <w:t>问题等都需要一个评判结果的指标。</w:t>
      </w:r>
      <w:r w:rsidR="001D3999">
        <w:rPr>
          <w:rFonts w:hint="eastAsia"/>
        </w:rPr>
        <w:t>最简单有效的方法当然是通过人工评估打分，</w:t>
      </w:r>
      <w:r w:rsidR="001D3999">
        <w:t>但是</w:t>
      </w:r>
      <w:r w:rsidR="001D3999">
        <w:rPr>
          <w:rFonts w:hint="eastAsia"/>
        </w:rPr>
        <w:t>数据量大起来以后每个模型都用人评不太现实，</w:t>
      </w:r>
      <w:r w:rsidR="001D3999">
        <w:t>所以</w:t>
      </w:r>
      <w:r w:rsidR="001273C1">
        <w:rPr>
          <w:rFonts w:hint="eastAsia"/>
        </w:rPr>
        <w:t>需要一个度量模型好坏的</w:t>
      </w:r>
      <w:r w:rsidR="0087038C">
        <w:rPr>
          <w:rFonts w:hint="eastAsia"/>
        </w:rPr>
        <w:t>方法。</w:t>
      </w:r>
      <w:r w:rsidR="004B2245">
        <w:rPr>
          <w:rFonts w:hint="eastAsia"/>
        </w:rPr>
        <w:t>大体可以通过两种方法评价，</w:t>
      </w:r>
      <w:r w:rsidR="004B2245">
        <w:t>一种基于</w:t>
      </w:r>
      <w:r w:rsidR="004B2245">
        <w:rPr>
          <w:rFonts w:hint="eastAsia"/>
        </w:rPr>
        <w:t>word</w:t>
      </w:r>
      <w:r w:rsidR="004B2245">
        <w:rPr>
          <w:rFonts w:hint="eastAsia"/>
        </w:rPr>
        <w:t>，就是看目标和预测值有几个</w:t>
      </w:r>
      <w:r w:rsidR="004B2245">
        <w:rPr>
          <w:rFonts w:hint="eastAsia"/>
        </w:rPr>
        <w:t>word</w:t>
      </w:r>
      <w:r w:rsidR="004B2245">
        <w:rPr>
          <w:rFonts w:hint="eastAsia"/>
        </w:rPr>
        <w:t>重合</w:t>
      </w:r>
      <w:r w:rsidR="00DF22D0">
        <w:rPr>
          <w:rFonts w:hint="eastAsia"/>
        </w:rPr>
        <w:t>；</w:t>
      </w:r>
      <w:r w:rsidR="00DF22D0">
        <w:t>一种是</w:t>
      </w:r>
      <w:r w:rsidR="00DF22D0">
        <w:rPr>
          <w:rFonts w:hint="eastAsia"/>
        </w:rPr>
        <w:t>基于</w:t>
      </w:r>
      <w:r w:rsidR="00DF22D0">
        <w:rPr>
          <w:rFonts w:hint="eastAsia"/>
        </w:rPr>
        <w:t>word</w:t>
      </w:r>
      <w:r w:rsidR="00DF22D0">
        <w:t>-embedding</w:t>
      </w:r>
      <w:r w:rsidR="00DF22D0">
        <w:rPr>
          <w:rFonts w:hint="eastAsia"/>
        </w:rPr>
        <w:t>，</w:t>
      </w:r>
      <w:r w:rsidR="00DF22D0">
        <w:t>即</w:t>
      </w:r>
      <w:r w:rsidR="00DF22D0">
        <w:rPr>
          <w:rFonts w:hint="eastAsia"/>
        </w:rPr>
        <w:t>计算</w:t>
      </w:r>
      <w:r w:rsidR="00DF22D0">
        <w:rPr>
          <w:rFonts w:hint="eastAsia"/>
        </w:rPr>
        <w:t>word</w:t>
      </w:r>
      <w:r w:rsidR="00EC392A">
        <w:t>s</w:t>
      </w:r>
      <w:r w:rsidR="00DF22D0">
        <w:rPr>
          <w:rFonts w:hint="eastAsia"/>
        </w:rPr>
        <w:t>之间</w:t>
      </w:r>
      <w:r w:rsidR="00DF22D0">
        <w:rPr>
          <w:rFonts w:hint="eastAsia"/>
        </w:rPr>
        <w:t>embedding</w:t>
      </w:r>
      <w:r w:rsidR="00DF22D0">
        <w:rPr>
          <w:rFonts w:hint="eastAsia"/>
        </w:rPr>
        <w:t>的相似度</w:t>
      </w:r>
      <w:r w:rsidR="00293109">
        <w:rPr>
          <w:rFonts w:hint="eastAsia"/>
        </w:rPr>
        <w:t>。</w:t>
      </w:r>
      <w:r w:rsidR="00C95747">
        <w:rPr>
          <w:rFonts w:hint="eastAsia"/>
        </w:rPr>
        <w:t>基于</w:t>
      </w:r>
      <w:r w:rsidR="00C95747">
        <w:rPr>
          <w:rFonts w:hint="eastAsia"/>
        </w:rPr>
        <w:t>word</w:t>
      </w:r>
      <w:r w:rsidR="00C95747">
        <w:rPr>
          <w:rFonts w:hint="eastAsia"/>
        </w:rPr>
        <w:t>的方法</w:t>
      </w:r>
      <w:r w:rsidR="0038549C" w:rsidRPr="0038549C">
        <w:rPr>
          <w:rFonts w:hint="eastAsia"/>
        </w:rPr>
        <w:t xml:space="preserve">BLEU (Papineni et al., 2002) </w:t>
      </w:r>
      <w:r w:rsidR="00F126CA">
        <w:rPr>
          <w:rFonts w:hint="eastAsia"/>
        </w:rPr>
        <w:t xml:space="preserve">, </w:t>
      </w:r>
      <w:r w:rsidR="0038549C" w:rsidRPr="0038549C">
        <w:rPr>
          <w:rFonts w:hint="eastAsia"/>
        </w:rPr>
        <w:t xml:space="preserve">METEOR(Banerjee </w:t>
      </w:r>
      <w:r w:rsidR="00D94C33">
        <w:t>&amp;</w:t>
      </w:r>
      <w:r w:rsidR="0038549C" w:rsidRPr="0038549C">
        <w:rPr>
          <w:rFonts w:hint="eastAsia"/>
        </w:rPr>
        <w:t xml:space="preserve"> Lavie, 2005)</w:t>
      </w:r>
      <w:r w:rsidR="00F126CA">
        <w:t xml:space="preserve"> </w:t>
      </w:r>
      <w:r w:rsidR="00F126CA">
        <w:rPr>
          <w:rFonts w:hint="eastAsia"/>
        </w:rPr>
        <w:t>和</w:t>
      </w:r>
      <w:r w:rsidR="00F126CA" w:rsidRPr="00F126CA">
        <w:t>ROUGE (Lin, 2004)</w:t>
      </w:r>
      <w:r w:rsidR="00017E4D">
        <w:rPr>
          <w:rFonts w:hint="eastAsia"/>
        </w:rPr>
        <w:t>通常用于</w:t>
      </w:r>
      <w:r w:rsidR="00B77366">
        <w:rPr>
          <w:rFonts w:hint="eastAsia"/>
        </w:rPr>
        <w:t>机器翻译</w:t>
      </w:r>
      <w:r w:rsidR="002D4B41">
        <w:rPr>
          <w:rFonts w:hint="eastAsia"/>
        </w:rPr>
        <w:t>。</w:t>
      </w:r>
    </w:p>
    <w:p w:rsidR="0074633A" w:rsidRDefault="0074633A"/>
    <w:p w:rsidR="00D82B21" w:rsidRDefault="00D82B21">
      <w:r>
        <w:rPr>
          <w:rFonts w:hint="eastAsia"/>
        </w:rPr>
        <w:t>基于</w:t>
      </w:r>
      <w:r>
        <w:rPr>
          <w:rFonts w:hint="eastAsia"/>
        </w:rPr>
        <w:t>word</w:t>
      </w:r>
      <w:r>
        <w:rPr>
          <w:rFonts w:hint="eastAsia"/>
        </w:rPr>
        <w:t>的方法：</w:t>
      </w:r>
    </w:p>
    <w:p w:rsidR="004F4FCD" w:rsidRDefault="004F4FCD" w:rsidP="003349F9">
      <w:pPr>
        <w:ind w:left="420" w:firstLine="420"/>
      </w:pPr>
      <w:r>
        <w:rPr>
          <w:rFonts w:hint="eastAsia"/>
        </w:rPr>
        <w:t>预测</w:t>
      </w:r>
      <w:r>
        <w:t xml:space="preserve"> A: Mary is going to fly from B to A. </w:t>
      </w:r>
    </w:p>
    <w:p w:rsidR="004F4FCD" w:rsidRDefault="004F4FCD" w:rsidP="004F4FCD">
      <w:r>
        <w:tab/>
      </w:r>
      <w:r>
        <w:tab/>
      </w:r>
      <w:r>
        <w:rPr>
          <w:rFonts w:hint="eastAsia"/>
        </w:rPr>
        <w:t>预测</w:t>
      </w:r>
      <w:r>
        <w:t xml:space="preserve"> B: Mary is going from A to B.</w:t>
      </w:r>
    </w:p>
    <w:p w:rsidR="004F4FCD" w:rsidRDefault="004F4FCD" w:rsidP="004F4FCD">
      <w:r>
        <w:tab/>
      </w:r>
      <w:r>
        <w:tab/>
      </w:r>
      <w:r>
        <w:rPr>
          <w:rFonts w:hint="eastAsia"/>
        </w:rPr>
        <w:t>目标句</w:t>
      </w:r>
      <w:r>
        <w:t>: Mary is going to fly from A to B.</w:t>
      </w:r>
    </w:p>
    <w:p w:rsidR="004F4FCD" w:rsidRDefault="004F4FCD">
      <w:pPr>
        <w:rPr>
          <w:rFonts w:hint="eastAsia"/>
        </w:rPr>
      </w:pPr>
    </w:p>
    <w:p w:rsidR="00D82B21" w:rsidRDefault="00D82B21" w:rsidP="00D82B21">
      <w:pPr>
        <w:pStyle w:val="a5"/>
        <w:numPr>
          <w:ilvl w:val="0"/>
          <w:numId w:val="1"/>
        </w:numPr>
        <w:ind w:firstLineChars="0"/>
      </w:pPr>
      <w:r>
        <w:t>Precision &amp; Recall</w:t>
      </w:r>
    </w:p>
    <w:p w:rsidR="00D82B21" w:rsidRDefault="00D82B21" w:rsidP="00D82B21">
      <w:pPr>
        <w:ind w:firstLine="420"/>
      </w:pPr>
      <w:r>
        <w:rPr>
          <w:rFonts w:hint="eastAsia"/>
        </w:rPr>
        <w:t>最容易想到的做法：</w:t>
      </w:r>
    </w:p>
    <w:p w:rsidR="00D82B21" w:rsidRDefault="00D82B21" w:rsidP="00D82B21">
      <w:pPr>
        <w:ind w:firstLine="420"/>
      </w:pPr>
      <w:r>
        <w:tab/>
      </w:r>
      <w:r w:rsidR="0002772D">
        <w:t>P</w:t>
      </w:r>
      <w:r>
        <w:t>r</w:t>
      </w:r>
      <w:r w:rsidR="0002772D">
        <w:t>ecicion = num(</w:t>
      </w:r>
      <w:r w:rsidR="00250271">
        <w:rPr>
          <w:rFonts w:hint="eastAsia"/>
        </w:rPr>
        <w:t>重合词数</w:t>
      </w:r>
      <w:r w:rsidR="0002772D">
        <w:t>) / length(</w:t>
      </w:r>
      <w:r w:rsidR="00250271">
        <w:rPr>
          <w:rFonts w:hint="eastAsia"/>
        </w:rPr>
        <w:t>预测句</w:t>
      </w:r>
      <w:r w:rsidR="0002772D">
        <w:t>)</w:t>
      </w:r>
    </w:p>
    <w:p w:rsidR="0002772D" w:rsidRDefault="0002772D" w:rsidP="00D82B21">
      <w:pPr>
        <w:ind w:firstLine="420"/>
      </w:pPr>
      <w:r>
        <w:tab/>
        <w:t>Recall = num(</w:t>
      </w:r>
      <w:r w:rsidR="00250271">
        <w:rPr>
          <w:rFonts w:hint="eastAsia"/>
        </w:rPr>
        <w:t>重合词数</w:t>
      </w:r>
      <w:r>
        <w:t>) / length(</w:t>
      </w:r>
      <w:r w:rsidR="00250271">
        <w:rPr>
          <w:rFonts w:hint="eastAsia"/>
        </w:rPr>
        <w:t>目标句</w:t>
      </w:r>
      <w:r>
        <w:t>)</w:t>
      </w:r>
    </w:p>
    <w:p w:rsidR="00720153" w:rsidRDefault="00720153" w:rsidP="00D82B21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其中，</w:t>
      </w:r>
      <w:r>
        <w:t>重合</w:t>
      </w:r>
      <w:r>
        <w:rPr>
          <w:rFonts w:hint="eastAsia"/>
        </w:rPr>
        <w:t>词数是指</w:t>
      </w:r>
      <w:r w:rsidR="000939B0">
        <w:rPr>
          <w:rFonts w:hint="eastAsia"/>
        </w:rPr>
        <w:t>预测句和目标句的重合</w:t>
      </w:r>
      <w:r w:rsidR="004A7CB9">
        <w:rPr>
          <w:rFonts w:hint="eastAsia"/>
        </w:rPr>
        <w:t>词</w:t>
      </w:r>
      <w:r w:rsidR="000939B0">
        <w:rPr>
          <w:rFonts w:hint="eastAsia"/>
        </w:rPr>
        <w:t>。</w:t>
      </w:r>
    </w:p>
    <w:p w:rsidR="00D82B21" w:rsidRDefault="004113D7">
      <w:r>
        <w:tab/>
      </w:r>
      <w:r>
        <w:rPr>
          <w:rFonts w:hint="eastAsia"/>
        </w:rPr>
        <w:t>评价：</w:t>
      </w:r>
      <w:r w:rsidR="00E8439E">
        <w:t>不</w:t>
      </w:r>
      <w:r>
        <w:t>靠谱</w:t>
      </w:r>
      <w:r>
        <w:rPr>
          <w:rFonts w:hint="eastAsia"/>
        </w:rPr>
        <w:t>。</w:t>
      </w:r>
    </w:p>
    <w:p w:rsidR="001C288A" w:rsidRDefault="001C288A">
      <w:r>
        <w:tab/>
      </w:r>
      <w:r>
        <w:tab/>
      </w:r>
      <w:r>
        <w:rPr>
          <w:rFonts w:hint="eastAsia"/>
        </w:rPr>
        <w:t>预测</w:t>
      </w:r>
      <w:r>
        <w:rPr>
          <w:rFonts w:hint="eastAsia"/>
        </w:rPr>
        <w:t xml:space="preserve">A: </w:t>
      </w:r>
      <w:r>
        <w:t>precision = 1</w:t>
      </w:r>
      <w:r>
        <w:rPr>
          <w:rFonts w:hint="eastAsia"/>
        </w:rPr>
        <w:t xml:space="preserve">, </w:t>
      </w:r>
      <w:r>
        <w:t>recall = 1</w:t>
      </w:r>
    </w:p>
    <w:p w:rsidR="001C288A" w:rsidRDefault="001C288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预测</w:t>
      </w:r>
      <w:r>
        <w:rPr>
          <w:rFonts w:hint="eastAsia"/>
        </w:rPr>
        <w:t>B: precision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1, recall</w:t>
      </w:r>
      <w:r>
        <w:t xml:space="preserve"> = </w:t>
      </w:r>
      <w:r w:rsidR="006057D2">
        <w:t>7/9</w:t>
      </w:r>
    </w:p>
    <w:p w:rsidR="004113D7" w:rsidRDefault="004113D7" w:rsidP="004F4FCD">
      <w:pPr>
        <w:rPr>
          <w:rFonts w:hint="eastAsia"/>
        </w:rPr>
      </w:pPr>
      <w:r>
        <w:tab/>
      </w:r>
      <w:r>
        <w:tab/>
      </w:r>
      <w:r w:rsidR="00292D66">
        <w:rPr>
          <w:rFonts w:hint="eastAsia"/>
        </w:rPr>
        <w:t>所以</w:t>
      </w:r>
      <w:r w:rsidR="00292D66">
        <w:rPr>
          <w:rFonts w:hint="eastAsia"/>
        </w:rPr>
        <w:t>A</w:t>
      </w:r>
      <w:r w:rsidR="00292D66">
        <w:rPr>
          <w:rFonts w:hint="eastAsia"/>
        </w:rPr>
        <w:t>比</w:t>
      </w:r>
      <w:r w:rsidR="00292D66">
        <w:rPr>
          <w:rFonts w:hint="eastAsia"/>
        </w:rPr>
        <w:t>B</w:t>
      </w:r>
      <w:r w:rsidR="00292D66">
        <w:rPr>
          <w:rFonts w:hint="eastAsia"/>
        </w:rPr>
        <w:t>翻译的好？</w:t>
      </w:r>
    </w:p>
    <w:p w:rsidR="00AC477E" w:rsidRPr="00D772B5" w:rsidRDefault="00AC477E">
      <w:pPr>
        <w:rPr>
          <w:rFonts w:hint="eastAsia"/>
        </w:rPr>
      </w:pPr>
    </w:p>
    <w:p w:rsidR="0074633A" w:rsidRDefault="00987431" w:rsidP="00D82B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BLEU</w:t>
      </w:r>
    </w:p>
    <w:p w:rsidR="006A72D2" w:rsidRDefault="006A72D2" w:rsidP="006A72D2">
      <w:pPr>
        <w:pStyle w:val="a5"/>
        <w:ind w:left="360" w:firstLineChars="0" w:firstLine="0"/>
        <w:rPr>
          <w:rFonts w:hint="eastAsia"/>
        </w:rPr>
      </w:pPr>
      <w:r>
        <w:t>IBM</w:t>
      </w:r>
      <w:r>
        <w:rPr>
          <w:rFonts w:hint="eastAsia"/>
        </w:rPr>
        <w:t>于</w:t>
      </w:r>
      <w:r>
        <w:rPr>
          <w:rFonts w:hint="eastAsia"/>
        </w:rPr>
        <w:t>2002</w:t>
      </w:r>
      <w:r>
        <w:rPr>
          <w:rFonts w:hint="eastAsia"/>
        </w:rPr>
        <w:t>年提出。</w:t>
      </w:r>
    </w:p>
    <w:p w:rsidR="00D772B5" w:rsidRDefault="006656E4" w:rsidP="000C0A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 w:rsidR="00E65CD2">
        <w:rPr>
          <w:rFonts w:hint="eastAsia"/>
        </w:rPr>
        <w:t>n</w:t>
      </w:r>
      <w:r w:rsidR="008758F8">
        <w:t>-gram precision</w:t>
      </w:r>
      <w:r>
        <w:rPr>
          <w:rFonts w:hint="eastAsia"/>
        </w:rPr>
        <w:t>代替</w:t>
      </w:r>
      <w:r>
        <w:rPr>
          <w:rFonts w:hint="eastAsia"/>
        </w:rPr>
        <w:t>word</w:t>
      </w:r>
      <w:r>
        <w:t xml:space="preserve"> precision</w:t>
      </w:r>
      <w:r w:rsidR="00B516DB">
        <w:t xml:space="preserve">. </w:t>
      </w:r>
      <w:r w:rsidR="00B516DB">
        <w:rPr>
          <w:rFonts w:hint="eastAsia"/>
        </w:rPr>
        <w:t>最后的</w:t>
      </w:r>
      <w:r>
        <w:rPr>
          <w:rFonts w:hint="eastAsia"/>
        </w:rPr>
        <w:t>分数是</w:t>
      </w:r>
      <w:r w:rsidR="00E722B0">
        <w:rPr>
          <w:rFonts w:hint="eastAsia"/>
        </w:rPr>
        <w:t>所有</w:t>
      </w:r>
      <w:r>
        <w:rPr>
          <w:rFonts w:hint="eastAsia"/>
        </w:rPr>
        <w:t>n</w:t>
      </w:r>
      <w:r>
        <w:t>-gram precision</w:t>
      </w:r>
      <w:r w:rsidR="00E92817">
        <w:rPr>
          <w:rFonts w:hint="eastAsia"/>
        </w:rPr>
        <w:t>的几何均值</w:t>
      </w:r>
    </w:p>
    <w:p w:rsidR="000C0ADB" w:rsidRDefault="00BD79B5" w:rsidP="000C0A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bre</w:t>
      </w:r>
      <w:r>
        <w:t>vity penalty</w:t>
      </w:r>
      <w:r w:rsidR="00C03DB5">
        <w:rPr>
          <w:rFonts w:hint="eastAsia"/>
        </w:rPr>
        <w:t>抑制太短的句子</w:t>
      </w:r>
      <w:r w:rsidR="00D07B94">
        <w:rPr>
          <w:rFonts w:hint="eastAsia"/>
        </w:rPr>
        <w:t>得分过高。</w:t>
      </w:r>
      <w:r w:rsidR="00DD2468">
        <w:rPr>
          <w:rFonts w:hint="eastAsia"/>
        </w:rPr>
        <w:t>由于</w:t>
      </w:r>
      <w:r w:rsidR="00DD2468">
        <w:rPr>
          <w:rFonts w:hint="eastAsia"/>
        </w:rPr>
        <w:t>n</w:t>
      </w:r>
      <w:r w:rsidR="00DD2468">
        <w:t>-gram precision</w:t>
      </w:r>
      <w:r w:rsidR="00DD2468">
        <w:rPr>
          <w:rFonts w:hint="eastAsia"/>
        </w:rPr>
        <w:t>天然对长句有惩罚作用</w:t>
      </w:r>
      <w:r w:rsidR="00F76E86">
        <w:rPr>
          <w:rFonts w:hint="eastAsia"/>
        </w:rPr>
        <w:t>（</w:t>
      </w:r>
      <w:r w:rsidR="00FF5F92">
        <w:rPr>
          <w:rFonts w:hint="eastAsia"/>
        </w:rPr>
        <w:t>分母大</w:t>
      </w:r>
      <w:r w:rsidR="00F76E86">
        <w:t>）</w:t>
      </w:r>
      <w:r w:rsidR="00D41DFC">
        <w:rPr>
          <w:rFonts w:hint="eastAsia"/>
        </w:rPr>
        <w:t>，</w:t>
      </w:r>
      <w:r w:rsidR="00D41DFC">
        <w:t>就容易</w:t>
      </w:r>
      <w:r w:rsidR="00D41DFC">
        <w:rPr>
          <w:rFonts w:hint="eastAsia"/>
        </w:rPr>
        <w:t>产生短句得分过高的情况，</w:t>
      </w:r>
      <w:r w:rsidR="00D41DFC">
        <w:t>为此</w:t>
      </w:r>
      <w:bookmarkStart w:id="0" w:name="_GoBack"/>
      <w:bookmarkEnd w:id="0"/>
    </w:p>
    <w:p w:rsidR="00DC2F03" w:rsidRDefault="00DC2F03" w:rsidP="00DC2F03">
      <w:pPr>
        <w:pStyle w:val="a5"/>
        <w:ind w:left="720" w:firstLineChars="0" w:firstLine="0"/>
      </w:pPr>
    </w:p>
    <w:p w:rsidR="00994A81" w:rsidRDefault="00994A81" w:rsidP="00DC2F03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最终，</w:t>
      </w:r>
      <w:r w:rsidR="00BD4FE0">
        <w:rPr>
          <w:rFonts w:hint="eastAsia"/>
        </w:rPr>
        <w:t>BP</w:t>
      </w:r>
      <w:r w:rsidR="00BD4FE0">
        <w:t>=</w:t>
      </w:r>
      <w:r w:rsidR="00005184">
        <w:rPr>
          <w:noProof/>
        </w:rPr>
        <w:drawing>
          <wp:inline distT="0" distB="0" distL="0" distR="0" wp14:anchorId="453A8308" wp14:editId="4E777649">
            <wp:extent cx="1905000" cy="60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8F8" w:rsidRDefault="00DB0F55" w:rsidP="0097725B">
      <w:pPr>
        <w:pStyle w:val="a5"/>
        <w:ind w:left="360" w:firstLineChars="0" w:firstLine="0"/>
      </w:pPr>
      <w:r>
        <w:tab/>
      </w:r>
      <w:r>
        <w:tab/>
        <w:t xml:space="preserve">BLEU = </w:t>
      </w:r>
      <m:oMath>
        <m:r>
          <w:rPr>
            <w:rFonts w:ascii="Cambria Math" w:hAnsi="Cambria Math"/>
          </w:rPr>
          <m:t>BP</m:t>
        </m:r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∏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precision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</w:p>
    <w:p w:rsidR="00733FF3" w:rsidRDefault="00733FF3" w:rsidP="0097725B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评价：</w:t>
      </w:r>
      <w:r>
        <w:t>比较靠谱</w:t>
      </w:r>
    </w:p>
    <w:p w:rsidR="004C555A" w:rsidRDefault="004C555A" w:rsidP="0097725B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以</w:t>
      </w:r>
      <w:r>
        <w:t>N-gram</w:t>
      </w:r>
      <w:r>
        <w:rPr>
          <w:rFonts w:hint="eastAsia"/>
        </w:rPr>
        <w:t>中</w:t>
      </w:r>
      <w:r w:rsidR="006A30A9">
        <w:rPr>
          <w:rFonts w:hint="eastAsia"/>
        </w:rPr>
        <w:t>最大</w:t>
      </w:r>
      <w:r>
        <w:rPr>
          <w:rFonts w:hint="eastAsia"/>
        </w:rPr>
        <w:t>N</w:t>
      </w:r>
      <w:r>
        <w:t>=3</w:t>
      </w:r>
      <w:r w:rsidR="006A30A9">
        <w:rPr>
          <w:rFonts w:hint="eastAsia"/>
        </w:rPr>
        <w:t>为例</w:t>
      </w:r>
      <w:r w:rsidR="00E12C16">
        <w:rPr>
          <w:rFonts w:hint="eastAsia"/>
        </w:rPr>
        <w:t>，</w:t>
      </w:r>
    </w:p>
    <w:tbl>
      <w:tblPr>
        <w:tblStyle w:val="a7"/>
        <w:tblW w:w="0" w:type="auto"/>
        <w:tblInd w:w="1241" w:type="dxa"/>
        <w:tblLayout w:type="fixed"/>
        <w:tblLook w:val="04A0" w:firstRow="1" w:lastRow="0" w:firstColumn="1" w:lastColumn="0" w:noHBand="0" w:noVBand="1"/>
      </w:tblPr>
      <w:tblGrid>
        <w:gridCol w:w="1939"/>
        <w:gridCol w:w="1939"/>
        <w:gridCol w:w="1939"/>
      </w:tblGrid>
      <w:tr w:rsidR="003041B1" w:rsidTr="003A724F">
        <w:tc>
          <w:tcPr>
            <w:tcW w:w="1939" w:type="dxa"/>
          </w:tcPr>
          <w:p w:rsidR="00DF7175" w:rsidRDefault="00DF7175" w:rsidP="003A724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Metric</w:t>
            </w:r>
          </w:p>
        </w:tc>
        <w:tc>
          <w:tcPr>
            <w:tcW w:w="1939" w:type="dxa"/>
          </w:tcPr>
          <w:p w:rsidR="003041B1" w:rsidRDefault="00DF7175" w:rsidP="003A724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预测</w:t>
            </w:r>
            <w:r>
              <w:rPr>
                <w:rFonts w:hint="eastAsia"/>
              </w:rPr>
              <w:t>A</w:t>
            </w:r>
          </w:p>
        </w:tc>
        <w:tc>
          <w:tcPr>
            <w:tcW w:w="1939" w:type="dxa"/>
          </w:tcPr>
          <w:p w:rsidR="003041B1" w:rsidRDefault="00DF7175" w:rsidP="003A724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预测</w:t>
            </w:r>
            <w:r>
              <w:rPr>
                <w:rFonts w:hint="eastAsia"/>
              </w:rPr>
              <w:t>B</w:t>
            </w:r>
          </w:p>
        </w:tc>
      </w:tr>
      <w:tr w:rsidR="003041B1" w:rsidTr="003A724F">
        <w:tc>
          <w:tcPr>
            <w:tcW w:w="1939" w:type="dxa"/>
          </w:tcPr>
          <w:p w:rsidR="003041B1" w:rsidRDefault="00DF7175" w:rsidP="003A724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-gram precision</w:t>
            </w:r>
          </w:p>
        </w:tc>
        <w:tc>
          <w:tcPr>
            <w:tcW w:w="1939" w:type="dxa"/>
          </w:tcPr>
          <w:p w:rsidR="003041B1" w:rsidRDefault="00525E28" w:rsidP="003A724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/9</w:t>
            </w:r>
          </w:p>
        </w:tc>
        <w:tc>
          <w:tcPr>
            <w:tcW w:w="1939" w:type="dxa"/>
          </w:tcPr>
          <w:p w:rsidR="003041B1" w:rsidRDefault="005F7EB6" w:rsidP="003A724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7/7</w:t>
            </w:r>
          </w:p>
        </w:tc>
      </w:tr>
      <w:tr w:rsidR="00DF7175" w:rsidTr="003A724F">
        <w:tc>
          <w:tcPr>
            <w:tcW w:w="1939" w:type="dxa"/>
          </w:tcPr>
          <w:p w:rsidR="00DF7175" w:rsidRDefault="00DF7175" w:rsidP="00DF7175">
            <w:pPr>
              <w:pStyle w:val="a5"/>
              <w:ind w:firstLineChars="0" w:firstLine="0"/>
              <w:rPr>
                <w:rFonts w:hint="eastAsia"/>
              </w:rPr>
            </w:pPr>
            <w:r>
              <w:t>2-gram precision</w:t>
            </w:r>
          </w:p>
        </w:tc>
        <w:tc>
          <w:tcPr>
            <w:tcW w:w="1939" w:type="dxa"/>
          </w:tcPr>
          <w:p w:rsidR="00DF7175" w:rsidRDefault="00525E28" w:rsidP="00DF717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/8</w:t>
            </w:r>
          </w:p>
        </w:tc>
        <w:tc>
          <w:tcPr>
            <w:tcW w:w="1939" w:type="dxa"/>
          </w:tcPr>
          <w:p w:rsidR="00DF7175" w:rsidRDefault="00164EFF" w:rsidP="00DF717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5/6</w:t>
            </w:r>
          </w:p>
        </w:tc>
      </w:tr>
      <w:tr w:rsidR="00DF7175" w:rsidTr="003A724F">
        <w:tc>
          <w:tcPr>
            <w:tcW w:w="1939" w:type="dxa"/>
          </w:tcPr>
          <w:p w:rsidR="00DF7175" w:rsidRDefault="00DF7175" w:rsidP="00DF717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-gram precision</w:t>
            </w:r>
          </w:p>
        </w:tc>
        <w:tc>
          <w:tcPr>
            <w:tcW w:w="1939" w:type="dxa"/>
          </w:tcPr>
          <w:p w:rsidR="00DF7175" w:rsidRDefault="009A2926" w:rsidP="00DF717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/7</w:t>
            </w:r>
          </w:p>
        </w:tc>
        <w:tc>
          <w:tcPr>
            <w:tcW w:w="1939" w:type="dxa"/>
          </w:tcPr>
          <w:p w:rsidR="00DF7175" w:rsidRDefault="00C52DA8" w:rsidP="00DF717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3/5</w:t>
            </w:r>
          </w:p>
        </w:tc>
      </w:tr>
      <w:tr w:rsidR="00DF7175" w:rsidTr="003A724F">
        <w:tc>
          <w:tcPr>
            <w:tcW w:w="1939" w:type="dxa"/>
          </w:tcPr>
          <w:p w:rsidR="00DF7175" w:rsidRDefault="00B75DA0" w:rsidP="00DF7175">
            <w:pPr>
              <w:pStyle w:val="a5"/>
              <w:ind w:firstLineChars="0" w:firstLine="0"/>
              <w:rPr>
                <w:rFonts w:hint="eastAsia"/>
              </w:rPr>
            </w:pPr>
            <w:r>
              <w:t>Brevity penalty</w:t>
            </w:r>
          </w:p>
        </w:tc>
        <w:tc>
          <w:tcPr>
            <w:tcW w:w="1939" w:type="dxa"/>
          </w:tcPr>
          <w:p w:rsidR="00DF7175" w:rsidRDefault="00C31AA6" w:rsidP="00DF717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9/9</w:t>
            </w:r>
          </w:p>
        </w:tc>
        <w:tc>
          <w:tcPr>
            <w:tcW w:w="1939" w:type="dxa"/>
          </w:tcPr>
          <w:p w:rsidR="00DF7175" w:rsidRDefault="00C31AA6" w:rsidP="00DF717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7/9</w:t>
            </w:r>
          </w:p>
        </w:tc>
      </w:tr>
      <w:tr w:rsidR="00DF7175" w:rsidTr="003A724F">
        <w:tc>
          <w:tcPr>
            <w:tcW w:w="1939" w:type="dxa"/>
          </w:tcPr>
          <w:p w:rsidR="00DF7175" w:rsidRDefault="00DF7428" w:rsidP="00DF717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BLEU</w:t>
            </w:r>
          </w:p>
        </w:tc>
        <w:tc>
          <w:tcPr>
            <w:tcW w:w="1939" w:type="dxa"/>
          </w:tcPr>
          <w:p w:rsidR="00DF7175" w:rsidRDefault="00A71681" w:rsidP="00DF717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36%</w:t>
            </w:r>
          </w:p>
        </w:tc>
        <w:tc>
          <w:tcPr>
            <w:tcW w:w="1939" w:type="dxa"/>
          </w:tcPr>
          <w:p w:rsidR="00DF7175" w:rsidRDefault="00F35D1B" w:rsidP="00DF717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39%</w:t>
            </w:r>
          </w:p>
        </w:tc>
      </w:tr>
    </w:tbl>
    <w:p w:rsidR="004B4423" w:rsidRDefault="004B4423">
      <w:pPr>
        <w:rPr>
          <w:rFonts w:hint="eastAsia"/>
        </w:rPr>
      </w:pPr>
    </w:p>
    <w:p w:rsidR="00987431" w:rsidRDefault="00987431" w:rsidP="00D82B21">
      <w:pPr>
        <w:pStyle w:val="a5"/>
        <w:numPr>
          <w:ilvl w:val="0"/>
          <w:numId w:val="1"/>
        </w:numPr>
        <w:ind w:firstLineChars="0"/>
      </w:pPr>
      <w:r>
        <w:t>METEOR</w:t>
      </w:r>
    </w:p>
    <w:p w:rsidR="00000000" w:rsidRPr="00972E84" w:rsidRDefault="006A1592" w:rsidP="003430F4">
      <w:pPr>
        <w:ind w:firstLine="360"/>
      </w:pPr>
      <w:r>
        <w:rPr>
          <w:rFonts w:hint="eastAsia"/>
        </w:rPr>
        <w:t>METEOR</w:t>
      </w:r>
      <w:r w:rsidR="00972E84">
        <w:rPr>
          <w:rFonts w:hint="eastAsia"/>
        </w:rPr>
        <w:t>全名：</w:t>
      </w:r>
      <w:r w:rsidR="00B12E1C" w:rsidRPr="00972E84">
        <w:t>Metric for Evaluation of Translation with Explicit Ordering</w:t>
      </w:r>
    </w:p>
    <w:p w:rsidR="004B4423" w:rsidRPr="00972E84" w:rsidRDefault="004B4423" w:rsidP="00972E84">
      <w:pPr>
        <w:ind w:left="360"/>
        <w:rPr>
          <w:rFonts w:hint="eastAsia"/>
        </w:rPr>
      </w:pPr>
    </w:p>
    <w:p w:rsidR="00987431" w:rsidRDefault="00987431" w:rsidP="00D82B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ROUGE</w:t>
      </w:r>
    </w:p>
    <w:p w:rsidR="0074633A" w:rsidRDefault="0074633A"/>
    <w:p w:rsidR="001D3999" w:rsidRDefault="000C3819">
      <w:pPr>
        <w:rPr>
          <w:rFonts w:hint="eastAsia"/>
        </w:rPr>
      </w:pPr>
      <w:r w:rsidRPr="00ED4A4D">
        <w:rPr>
          <w:rFonts w:hint="eastAsia"/>
          <w:b/>
        </w:rPr>
        <w:t>需要注意的是</w:t>
      </w:r>
      <w:r>
        <w:rPr>
          <w:rFonts w:hint="eastAsia"/>
        </w:rPr>
        <w:t>，</w:t>
      </w:r>
      <w:r w:rsidR="002D4B41">
        <w:t>对话</w:t>
      </w:r>
      <w:r w:rsidR="002D4B41">
        <w:rPr>
          <w:rFonts w:hint="eastAsia"/>
        </w:rPr>
        <w:t>系统和机器翻译</w:t>
      </w:r>
      <w:r w:rsidR="00135943">
        <w:rPr>
          <w:rFonts w:hint="eastAsia"/>
        </w:rPr>
        <w:t>任务看似相似</w:t>
      </w:r>
      <w:r w:rsidR="002D4B41">
        <w:rPr>
          <w:rFonts w:hint="eastAsia"/>
        </w:rPr>
        <w:t>，可以同样采用这些方法，</w:t>
      </w:r>
      <w:r w:rsidR="00EB6121">
        <w:t>但</w:t>
      </w:r>
      <w:r w:rsidR="00EB6121">
        <w:rPr>
          <w:rFonts w:hint="eastAsia"/>
        </w:rPr>
        <w:t>效果并不好，</w:t>
      </w:r>
      <w:r w:rsidR="00EB6121">
        <w:t>因为</w:t>
      </w:r>
      <w:r w:rsidR="00EB6121">
        <w:rPr>
          <w:rFonts w:hint="eastAsia"/>
        </w:rPr>
        <w:t>对话系统需要判别给定对话中</w:t>
      </w:r>
      <w:r w:rsidR="00175EBE">
        <w:rPr>
          <w:rFonts w:hint="eastAsia"/>
        </w:rPr>
        <w:t>的</w:t>
      </w:r>
      <w:r w:rsidR="00EB6121">
        <w:rPr>
          <w:rFonts w:hint="eastAsia"/>
        </w:rPr>
        <w:t>有效回复</w:t>
      </w:r>
      <w:r w:rsidR="00E4792B">
        <w:rPr>
          <w:rFonts w:hint="eastAsia"/>
        </w:rPr>
        <w:t>数</w:t>
      </w:r>
      <w:r w:rsidR="00EB6121">
        <w:rPr>
          <w:rFonts w:hint="eastAsia"/>
        </w:rPr>
        <w:t>。</w:t>
      </w:r>
      <w:r w:rsidR="00CA4113">
        <w:rPr>
          <w:rFonts w:hint="eastAsia"/>
        </w:rPr>
        <w:t>详见</w:t>
      </w:r>
      <w:r w:rsidR="00F83A30">
        <w:rPr>
          <w:rFonts w:hint="eastAsia"/>
        </w:rPr>
        <w:t>&lt;</w:t>
      </w:r>
      <w:r w:rsidR="00F83A30" w:rsidRPr="00F83A30">
        <w:t xml:space="preserve">How </w:t>
      </w:r>
      <w:r w:rsidR="00F83A30" w:rsidRPr="00FA391A">
        <w:rPr>
          <w:b/>
        </w:rPr>
        <w:t>NOT</w:t>
      </w:r>
      <w:r w:rsidR="00F83A30" w:rsidRPr="00F83A30">
        <w:t xml:space="preserve"> To Evaluate Your Dialogue System: An Empirical Study of Unsupervised Evaluation Metrics for Dialogue Response Generation</w:t>
      </w:r>
      <w:r w:rsidR="00F83A30">
        <w:t>&gt;</w:t>
      </w:r>
      <w:r w:rsidR="003727AE">
        <w:rPr>
          <w:rFonts w:hint="eastAsia"/>
        </w:rPr>
        <w:t>。</w:t>
      </w:r>
      <w:r w:rsidR="001F1561">
        <w:rPr>
          <w:rFonts w:hint="eastAsia"/>
        </w:rPr>
        <w:t>该文指出在对话系统中（不管是</w:t>
      </w:r>
      <w:r w:rsidR="001F1561">
        <w:rPr>
          <w:rFonts w:hint="eastAsia"/>
        </w:rPr>
        <w:t>retrieval</w:t>
      </w:r>
      <w:r w:rsidR="001F1561">
        <w:t xml:space="preserve">-based </w:t>
      </w:r>
      <w:r w:rsidR="001F1561">
        <w:rPr>
          <w:rFonts w:hint="eastAsia"/>
        </w:rPr>
        <w:t>方法还是</w:t>
      </w:r>
      <w:r w:rsidR="001F1561">
        <w:rPr>
          <w:rFonts w:hint="eastAsia"/>
        </w:rPr>
        <w:t>generation</w:t>
      </w:r>
      <w:r w:rsidR="001F1561">
        <w:t>-based</w:t>
      </w:r>
      <w:r w:rsidR="00440C9A">
        <w:rPr>
          <w:rFonts w:hint="eastAsia"/>
        </w:rPr>
        <w:t>方法</w:t>
      </w:r>
      <w:r w:rsidR="001F1561">
        <w:t>）</w:t>
      </w:r>
      <w:r w:rsidR="004C39FC">
        <w:rPr>
          <w:rFonts w:hint="eastAsia"/>
        </w:rPr>
        <w:t>，</w:t>
      </w:r>
      <w:r w:rsidR="00A23B95">
        <w:rPr>
          <w:rFonts w:hint="eastAsia"/>
        </w:rPr>
        <w:t>尽管</w:t>
      </w:r>
      <w:r w:rsidR="004C39FC">
        <w:rPr>
          <w:rFonts w:hint="eastAsia"/>
        </w:rPr>
        <w:t>上述指标</w:t>
      </w:r>
      <w:r w:rsidR="00CB5563">
        <w:rPr>
          <w:rFonts w:hint="eastAsia"/>
        </w:rPr>
        <w:t>的值</w:t>
      </w:r>
      <w:r w:rsidR="00373DB5">
        <w:rPr>
          <w:rFonts w:hint="eastAsia"/>
        </w:rPr>
        <w:t>最近</w:t>
      </w:r>
      <w:r w:rsidR="00CB5563">
        <w:rPr>
          <w:rFonts w:hint="eastAsia"/>
        </w:rPr>
        <w:t>一直在涨，但它们</w:t>
      </w:r>
      <w:r w:rsidR="004C39FC">
        <w:rPr>
          <w:rFonts w:hint="eastAsia"/>
        </w:rPr>
        <w:t>和</w:t>
      </w:r>
      <w:r w:rsidR="00CB5563">
        <w:rPr>
          <w:rFonts w:hint="eastAsia"/>
        </w:rPr>
        <w:t>人工评价相关性并不强</w:t>
      </w:r>
      <w:r w:rsidR="002C4157">
        <w:rPr>
          <w:rFonts w:hint="eastAsia"/>
        </w:rPr>
        <w:t>，</w:t>
      </w:r>
      <w:r w:rsidR="002C4157">
        <w:rPr>
          <w:rFonts w:hint="eastAsia"/>
        </w:rPr>
        <w:t xml:space="preserve"> </w:t>
      </w:r>
      <w:r w:rsidR="002C4157">
        <w:rPr>
          <w:rFonts w:hint="eastAsia"/>
        </w:rPr>
        <w:t>也就是不能真正度量</w:t>
      </w:r>
      <w:r w:rsidR="00DE526E">
        <w:rPr>
          <w:rFonts w:hint="eastAsia"/>
        </w:rPr>
        <w:t>对话系统的好坏</w:t>
      </w:r>
      <w:r w:rsidR="00CB5563">
        <w:rPr>
          <w:rFonts w:hint="eastAsia"/>
        </w:rPr>
        <w:t>。</w:t>
      </w:r>
    </w:p>
    <w:sectPr w:rsidR="001D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E1C" w:rsidRDefault="00B12E1C" w:rsidP="005E404B">
      <w:r>
        <w:separator/>
      </w:r>
    </w:p>
  </w:endnote>
  <w:endnote w:type="continuationSeparator" w:id="0">
    <w:p w:rsidR="00B12E1C" w:rsidRDefault="00B12E1C" w:rsidP="005E4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E1C" w:rsidRDefault="00B12E1C" w:rsidP="005E404B">
      <w:r>
        <w:separator/>
      </w:r>
    </w:p>
  </w:footnote>
  <w:footnote w:type="continuationSeparator" w:id="0">
    <w:p w:rsidR="00B12E1C" w:rsidRDefault="00B12E1C" w:rsidP="005E4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B782C"/>
    <w:multiLevelType w:val="hybridMultilevel"/>
    <w:tmpl w:val="54EA1F18"/>
    <w:lvl w:ilvl="0" w:tplc="33CC5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F87DAF"/>
    <w:multiLevelType w:val="hybridMultilevel"/>
    <w:tmpl w:val="F9B8CED0"/>
    <w:lvl w:ilvl="0" w:tplc="898C27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2F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AA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FCE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7AE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667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068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42C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947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C8E341B"/>
    <w:multiLevelType w:val="hybridMultilevel"/>
    <w:tmpl w:val="7AE6398E"/>
    <w:lvl w:ilvl="0" w:tplc="244AB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30"/>
    <w:rsid w:val="00005184"/>
    <w:rsid w:val="00017E4D"/>
    <w:rsid w:val="00023F2B"/>
    <w:rsid w:val="0002772D"/>
    <w:rsid w:val="00030390"/>
    <w:rsid w:val="000939B0"/>
    <w:rsid w:val="000C0ADB"/>
    <w:rsid w:val="000C3819"/>
    <w:rsid w:val="001124E5"/>
    <w:rsid w:val="001273C1"/>
    <w:rsid w:val="00135943"/>
    <w:rsid w:val="00152418"/>
    <w:rsid w:val="00164EFF"/>
    <w:rsid w:val="00175EBE"/>
    <w:rsid w:val="001C288A"/>
    <w:rsid w:val="001D3999"/>
    <w:rsid w:val="001F1561"/>
    <w:rsid w:val="001F3473"/>
    <w:rsid w:val="00250271"/>
    <w:rsid w:val="002606EE"/>
    <w:rsid w:val="00292D66"/>
    <w:rsid w:val="00293109"/>
    <w:rsid w:val="002C4157"/>
    <w:rsid w:val="002D4B41"/>
    <w:rsid w:val="003041B1"/>
    <w:rsid w:val="00323025"/>
    <w:rsid w:val="003349F9"/>
    <w:rsid w:val="003424D0"/>
    <w:rsid w:val="003430F4"/>
    <w:rsid w:val="003727AE"/>
    <w:rsid w:val="00373DB5"/>
    <w:rsid w:val="0038549C"/>
    <w:rsid w:val="003A724F"/>
    <w:rsid w:val="004113D7"/>
    <w:rsid w:val="00440C9A"/>
    <w:rsid w:val="004961B7"/>
    <w:rsid w:val="004A7CB9"/>
    <w:rsid w:val="004B2245"/>
    <w:rsid w:val="004B4423"/>
    <w:rsid w:val="004C39FC"/>
    <w:rsid w:val="004C555A"/>
    <w:rsid w:val="004F4FCD"/>
    <w:rsid w:val="00503293"/>
    <w:rsid w:val="00525E28"/>
    <w:rsid w:val="00537EE7"/>
    <w:rsid w:val="005B2C90"/>
    <w:rsid w:val="005B3676"/>
    <w:rsid w:val="005B46FF"/>
    <w:rsid w:val="005C6006"/>
    <w:rsid w:val="005E404B"/>
    <w:rsid w:val="005F7EB6"/>
    <w:rsid w:val="006057D2"/>
    <w:rsid w:val="00633930"/>
    <w:rsid w:val="006656E4"/>
    <w:rsid w:val="0068400D"/>
    <w:rsid w:val="006A1592"/>
    <w:rsid w:val="006A30A9"/>
    <w:rsid w:val="006A72D2"/>
    <w:rsid w:val="006E570A"/>
    <w:rsid w:val="00720153"/>
    <w:rsid w:val="00733FF3"/>
    <w:rsid w:val="0074633A"/>
    <w:rsid w:val="00772CE7"/>
    <w:rsid w:val="007E7A93"/>
    <w:rsid w:val="00841462"/>
    <w:rsid w:val="0087038C"/>
    <w:rsid w:val="008758F8"/>
    <w:rsid w:val="008968EF"/>
    <w:rsid w:val="008C04DB"/>
    <w:rsid w:val="008C3921"/>
    <w:rsid w:val="00972E84"/>
    <w:rsid w:val="00973659"/>
    <w:rsid w:val="0097725B"/>
    <w:rsid w:val="00987431"/>
    <w:rsid w:val="00994A81"/>
    <w:rsid w:val="009A2926"/>
    <w:rsid w:val="009C3A4D"/>
    <w:rsid w:val="009F4038"/>
    <w:rsid w:val="00A23B95"/>
    <w:rsid w:val="00A43F7A"/>
    <w:rsid w:val="00A53839"/>
    <w:rsid w:val="00A556A1"/>
    <w:rsid w:val="00A71681"/>
    <w:rsid w:val="00A80D29"/>
    <w:rsid w:val="00AA3DDE"/>
    <w:rsid w:val="00AC477E"/>
    <w:rsid w:val="00B12E1C"/>
    <w:rsid w:val="00B516DB"/>
    <w:rsid w:val="00B75DA0"/>
    <w:rsid w:val="00B77366"/>
    <w:rsid w:val="00BD4FE0"/>
    <w:rsid w:val="00BD79B5"/>
    <w:rsid w:val="00C03DB5"/>
    <w:rsid w:val="00C31AA6"/>
    <w:rsid w:val="00C3520C"/>
    <w:rsid w:val="00C52DA8"/>
    <w:rsid w:val="00C95747"/>
    <w:rsid w:val="00CA4113"/>
    <w:rsid w:val="00CB5563"/>
    <w:rsid w:val="00D07B94"/>
    <w:rsid w:val="00D41DFC"/>
    <w:rsid w:val="00D57DCF"/>
    <w:rsid w:val="00D772B5"/>
    <w:rsid w:val="00D82B21"/>
    <w:rsid w:val="00D94C33"/>
    <w:rsid w:val="00DB0F55"/>
    <w:rsid w:val="00DC2F03"/>
    <w:rsid w:val="00DD2468"/>
    <w:rsid w:val="00DE526E"/>
    <w:rsid w:val="00DF22D0"/>
    <w:rsid w:val="00DF7175"/>
    <w:rsid w:val="00DF7428"/>
    <w:rsid w:val="00E12C16"/>
    <w:rsid w:val="00E4792B"/>
    <w:rsid w:val="00E65CD2"/>
    <w:rsid w:val="00E722B0"/>
    <w:rsid w:val="00E8439E"/>
    <w:rsid w:val="00E92817"/>
    <w:rsid w:val="00E97500"/>
    <w:rsid w:val="00EB6121"/>
    <w:rsid w:val="00EC392A"/>
    <w:rsid w:val="00ED0746"/>
    <w:rsid w:val="00ED4A4D"/>
    <w:rsid w:val="00EE6FDF"/>
    <w:rsid w:val="00F126CA"/>
    <w:rsid w:val="00F35D1B"/>
    <w:rsid w:val="00F76E86"/>
    <w:rsid w:val="00F83A30"/>
    <w:rsid w:val="00FA391A"/>
    <w:rsid w:val="00FF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2F1265-6902-430C-941B-826B3731F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0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04B"/>
    <w:rPr>
      <w:sz w:val="18"/>
      <w:szCs w:val="18"/>
    </w:rPr>
  </w:style>
  <w:style w:type="paragraph" w:styleId="a5">
    <w:name w:val="List Paragraph"/>
    <w:basedOn w:val="a"/>
    <w:uiPriority w:val="34"/>
    <w:qFormat/>
    <w:rsid w:val="00D82B21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DB0F55"/>
    <w:rPr>
      <w:color w:val="808080"/>
    </w:rPr>
  </w:style>
  <w:style w:type="table" w:styleId="a7">
    <w:name w:val="Table Grid"/>
    <w:basedOn w:val="a1"/>
    <w:uiPriority w:val="39"/>
    <w:rsid w:val="00304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2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215</Words>
  <Characters>1226</Characters>
  <Application>Microsoft Office Word</Application>
  <DocSecurity>0</DocSecurity>
  <Lines>10</Lines>
  <Paragraphs>2</Paragraphs>
  <ScaleCrop>false</ScaleCrop>
  <Company>BaiDu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Zhang,Ruiqing(IDL)</dc:creator>
  <cp:keywords/>
  <dc:description/>
  <cp:lastModifiedBy>Zhang,Ruiqing(IDL)</cp:lastModifiedBy>
  <cp:revision>128</cp:revision>
  <dcterms:created xsi:type="dcterms:W3CDTF">2016-07-07T00:04:00Z</dcterms:created>
  <dcterms:modified xsi:type="dcterms:W3CDTF">2016-07-07T02:07:00Z</dcterms:modified>
</cp:coreProperties>
</file>