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671BF" w14:textId="77777777" w:rsidR="003224FC" w:rsidRPr="008245FC" w:rsidRDefault="003224FC" w:rsidP="00C36B12">
      <w:pPr>
        <w:rPr>
          <w:rFonts w:ascii="Hiragino Sans GB W3" w:eastAsia="Hiragino Sans GB W3" w:hAnsi="Hiragino Sans GB W3"/>
          <w:sz w:val="22"/>
        </w:rPr>
      </w:pPr>
      <w:r w:rsidRPr="008245FC">
        <w:rPr>
          <w:rFonts w:ascii="Hiragino Sans GB W3" w:eastAsia="Hiragino Sans GB W3" w:hAnsi="Hiragino Sans GB W3" w:hint="eastAsia"/>
          <w:sz w:val="22"/>
        </w:rPr>
        <w:t>摘要</w:t>
      </w:r>
    </w:p>
    <w:p w14:paraId="41F66675" w14:textId="77777777" w:rsidR="00BD6597" w:rsidRPr="008245FC" w:rsidRDefault="004B703D" w:rsidP="00C36B12">
      <w:pPr>
        <w:widowControl/>
        <w:shd w:val="clear" w:color="auto" w:fill="FFFFFF"/>
        <w:spacing w:line="360" w:lineRule="auto"/>
        <w:ind w:leftChars="-1" w:left="-2" w:firstLineChars="236" w:firstLine="519"/>
        <w:rPr>
          <w:rFonts w:ascii="Hiragino Sans GB W3" w:eastAsia="Hiragino Sans GB W3" w:hAnsi="Hiragino Sans GB W3" w:cs="Arial"/>
          <w:color w:val="333333"/>
          <w:kern w:val="0"/>
          <w:sz w:val="22"/>
        </w:rPr>
      </w:pPr>
      <w:r w:rsidRPr="008245FC">
        <w:rPr>
          <w:rFonts w:ascii="Hiragino Sans GB W3" w:eastAsia="Hiragino Sans GB W3" w:hAnsi="Hiragino Sans GB W3" w:hint="eastAsia"/>
          <w:sz w:val="22"/>
        </w:rPr>
        <w:t>脑机接口</w:t>
      </w:r>
      <w:r w:rsidR="00333FBA" w:rsidRPr="008245FC">
        <w:rPr>
          <w:rFonts w:ascii="Hiragino Sans GB W3" w:eastAsia="Hiragino Sans GB W3" w:hAnsi="Hiragino Sans GB W3" w:hint="eastAsia"/>
          <w:sz w:val="22"/>
        </w:rPr>
        <w:t>（Brain Machine Interface, BCI）</w:t>
      </w:r>
      <w:r w:rsidRPr="008245FC">
        <w:rPr>
          <w:rFonts w:ascii="Hiragino Sans GB W3" w:eastAsia="Hiragino Sans GB W3" w:hAnsi="Hiragino Sans GB W3" w:hint="eastAsia"/>
          <w:sz w:val="22"/>
        </w:rPr>
        <w:t>是一</w:t>
      </w:r>
      <w:r w:rsidR="007970AF" w:rsidRPr="008245FC">
        <w:rPr>
          <w:rFonts w:ascii="Hiragino Sans GB W3" w:eastAsia="Hiragino Sans GB W3" w:hAnsi="Hiragino Sans GB W3" w:hint="eastAsia"/>
          <w:sz w:val="22"/>
        </w:rPr>
        <w:t>个</w:t>
      </w:r>
      <w:r w:rsidRPr="008245FC">
        <w:rPr>
          <w:rFonts w:ascii="Hiragino Sans GB W3" w:eastAsia="Hiragino Sans GB W3" w:hAnsi="Hiragino Sans GB W3" w:hint="eastAsia"/>
          <w:sz w:val="22"/>
        </w:rPr>
        <w:t>完成大脑</w:t>
      </w:r>
      <w:r w:rsidR="007023D4" w:rsidRPr="008245FC">
        <w:rPr>
          <w:rFonts w:ascii="Hiragino Sans GB W3" w:eastAsia="Hiragino Sans GB W3" w:hAnsi="Hiragino Sans GB W3" w:hint="eastAsia"/>
          <w:sz w:val="22"/>
        </w:rPr>
        <w:t>神经元</w:t>
      </w:r>
      <w:r w:rsidRPr="008245FC">
        <w:rPr>
          <w:rFonts w:ascii="Hiragino Sans GB W3" w:eastAsia="Hiragino Sans GB W3" w:hAnsi="Hiragino Sans GB W3" w:hint="eastAsia"/>
          <w:sz w:val="22"/>
        </w:rPr>
        <w:t>和外部机器互联</w:t>
      </w:r>
      <w:r w:rsidR="007023D4" w:rsidRPr="008245FC">
        <w:rPr>
          <w:rFonts w:ascii="Hiragino Sans GB W3" w:eastAsia="Hiragino Sans GB W3" w:hAnsi="Hiragino Sans GB W3" w:hint="eastAsia"/>
          <w:sz w:val="22"/>
        </w:rPr>
        <w:t>，通信与控制</w:t>
      </w:r>
      <w:r w:rsidR="008D3E94" w:rsidRPr="008245FC">
        <w:rPr>
          <w:rFonts w:ascii="Hiragino Sans GB W3" w:eastAsia="Hiragino Sans GB W3" w:hAnsi="Hiragino Sans GB W3" w:hint="eastAsia"/>
          <w:sz w:val="22"/>
        </w:rPr>
        <w:t>的接口</w:t>
      </w:r>
      <w:r w:rsidRPr="008245FC">
        <w:rPr>
          <w:rFonts w:ascii="Hiragino Sans GB W3" w:eastAsia="Hiragino Sans GB W3" w:hAnsi="Hiragino Sans GB W3" w:hint="eastAsia"/>
          <w:sz w:val="22"/>
        </w:rPr>
        <w:t>。</w:t>
      </w:r>
      <w:r w:rsidR="00813BBC" w:rsidRPr="008245FC">
        <w:rPr>
          <w:rFonts w:ascii="Hiragino Sans GB W3" w:eastAsia="Hiragino Sans GB W3" w:hAnsi="Hiragino Sans GB W3" w:hint="eastAsia"/>
          <w:sz w:val="22"/>
        </w:rPr>
        <w:t>脑机接口可以</w:t>
      </w:r>
      <w:r w:rsidR="00897998" w:rsidRPr="008245FC">
        <w:rPr>
          <w:rFonts w:ascii="Hiragino Sans GB W3" w:eastAsia="Hiragino Sans GB W3" w:hAnsi="Hiragino Sans GB W3" w:hint="eastAsia"/>
          <w:sz w:val="22"/>
        </w:rPr>
        <w:t>代替受损的神经系统，</w:t>
      </w:r>
      <w:r w:rsidR="000E1E9C" w:rsidRPr="008245FC">
        <w:rPr>
          <w:rFonts w:ascii="Hiragino Sans GB W3" w:eastAsia="Hiragino Sans GB W3" w:hAnsi="Hiragino Sans GB W3" w:hint="eastAsia"/>
          <w:sz w:val="22"/>
        </w:rPr>
        <w:t>通过大脑信号采集，</w:t>
      </w:r>
      <w:r w:rsidR="0031458B" w:rsidRPr="008245FC">
        <w:rPr>
          <w:rFonts w:ascii="Hiragino Sans GB W3" w:eastAsia="Hiragino Sans GB W3" w:hAnsi="Hiragino Sans GB W3" w:hint="eastAsia"/>
          <w:sz w:val="22"/>
        </w:rPr>
        <w:t>信号处理，解码为计算机指令，反馈这四步，</w:t>
      </w:r>
      <w:r w:rsidR="00813BBC" w:rsidRPr="008245FC">
        <w:rPr>
          <w:rFonts w:ascii="Hiragino Sans GB W3" w:eastAsia="Hiragino Sans GB W3" w:hAnsi="Hiragino Sans GB W3" w:hint="eastAsia"/>
          <w:sz w:val="22"/>
        </w:rPr>
        <w:t>为残障人士提供</w:t>
      </w:r>
      <w:r w:rsidR="00D61982" w:rsidRPr="008245FC">
        <w:rPr>
          <w:rFonts w:ascii="Hiragino Sans GB W3" w:eastAsia="Hiragino Sans GB W3" w:hAnsi="Hiragino Sans GB W3" w:hint="eastAsia"/>
          <w:sz w:val="22"/>
        </w:rPr>
        <w:t>自动化服务。</w:t>
      </w:r>
      <w:r w:rsidR="00244CAD" w:rsidRPr="008245FC">
        <w:rPr>
          <w:rFonts w:ascii="Hiragino Sans GB W3" w:eastAsia="Hiragino Sans GB W3" w:hAnsi="Hiragino Sans GB W3" w:hint="eastAsia"/>
          <w:sz w:val="22"/>
        </w:rPr>
        <w:t>本文主要研究植入式脑电信号处理，压缩，以及</w:t>
      </w:r>
      <w:r w:rsidR="0091337A" w:rsidRPr="008245FC">
        <w:rPr>
          <w:rFonts w:ascii="Hiragino Sans GB W3" w:eastAsia="Hiragino Sans GB W3" w:hAnsi="Hiragino Sans GB W3" w:hint="eastAsia"/>
          <w:sz w:val="22"/>
          <w:highlight w:val="yellow"/>
        </w:rPr>
        <w:t>xx</w:t>
      </w:r>
      <w:r w:rsidR="002B2692" w:rsidRPr="008245FC">
        <w:rPr>
          <w:rFonts w:ascii="Hiragino Sans GB W3" w:eastAsia="Hiragino Sans GB W3" w:hAnsi="Hiragino Sans GB W3" w:hint="eastAsia"/>
          <w:sz w:val="22"/>
        </w:rPr>
        <w:t>脑电信号的</w:t>
      </w:r>
      <w:r w:rsidR="00A1475E" w:rsidRPr="008245FC">
        <w:rPr>
          <w:rFonts w:ascii="Hiragino Sans GB W3" w:eastAsia="Hiragino Sans GB W3" w:hAnsi="Hiragino Sans GB W3" w:hint="eastAsia"/>
          <w:sz w:val="22"/>
        </w:rPr>
        <w:t>解码。</w:t>
      </w:r>
      <w:r w:rsidR="009B2BDF" w:rsidRPr="008245FC">
        <w:rPr>
          <w:rFonts w:ascii="Hiragino Sans GB W3" w:eastAsia="Hiragino Sans GB W3" w:hAnsi="Hiragino Sans GB W3" w:hint="eastAsia"/>
          <w:sz w:val="22"/>
        </w:rPr>
        <w:t>植入式脑电信号具有高采样率，多通道</w:t>
      </w:r>
      <w:r w:rsidR="0022771C" w:rsidRPr="008245FC">
        <w:rPr>
          <w:rFonts w:ascii="Hiragino Sans GB W3" w:eastAsia="Hiragino Sans GB W3" w:hAnsi="Hiragino Sans GB W3" w:hint="eastAsia"/>
          <w:sz w:val="22"/>
        </w:rPr>
        <w:t>，高分辨率的性质，因此压缩对于信号</w:t>
      </w:r>
      <w:r w:rsidR="009B2BDF" w:rsidRPr="008245FC">
        <w:rPr>
          <w:rFonts w:ascii="Hiragino Sans GB W3" w:eastAsia="Hiragino Sans GB W3" w:hAnsi="Hiragino Sans GB W3" w:hint="eastAsia"/>
          <w:sz w:val="22"/>
        </w:rPr>
        <w:t>存储和传输都</w:t>
      </w:r>
      <w:r w:rsidR="00F40016" w:rsidRPr="008245FC">
        <w:rPr>
          <w:rFonts w:ascii="Hiragino Sans GB W3" w:eastAsia="Hiragino Sans GB W3" w:hAnsi="Hiragino Sans GB W3" w:hint="eastAsia"/>
          <w:sz w:val="22"/>
        </w:rPr>
        <w:t>是必不可少的环节</w:t>
      </w:r>
      <w:r w:rsidR="009B2BDF" w:rsidRPr="008245FC">
        <w:rPr>
          <w:rFonts w:ascii="Hiragino Sans GB W3" w:eastAsia="Hiragino Sans GB W3" w:hAnsi="Hiragino Sans GB W3" w:hint="eastAsia"/>
          <w:sz w:val="22"/>
        </w:rPr>
        <w:t>；</w:t>
      </w:r>
      <w:r w:rsidR="00631B0D" w:rsidRPr="008245FC">
        <w:rPr>
          <w:rFonts w:ascii="Hiragino Sans GB W3" w:eastAsia="Hiragino Sans GB W3" w:hAnsi="Hiragino Sans GB W3" w:hint="eastAsia"/>
          <w:sz w:val="22"/>
        </w:rPr>
        <w:t>另一个脑机接口的核心工作是神经信号的解码，即将神经信号翻译成</w:t>
      </w:r>
      <w:r w:rsidR="00CE690F" w:rsidRPr="008245FC">
        <w:rPr>
          <w:rFonts w:ascii="Hiragino Sans GB W3" w:eastAsia="Hiragino Sans GB W3" w:hAnsi="Hiragino Sans GB W3" w:hint="eastAsia"/>
          <w:sz w:val="22"/>
        </w:rPr>
        <w:t>运动</w:t>
      </w:r>
      <w:r w:rsidR="00FE28DA" w:rsidRPr="008245FC">
        <w:rPr>
          <w:rFonts w:ascii="Hiragino Sans GB W3" w:eastAsia="Hiragino Sans GB W3" w:hAnsi="Hiragino Sans GB W3" w:hint="eastAsia"/>
          <w:sz w:val="22"/>
        </w:rPr>
        <w:t>指令</w:t>
      </w:r>
      <w:r w:rsidR="00631B0D" w:rsidRPr="008245FC">
        <w:rPr>
          <w:rFonts w:ascii="Hiragino Sans GB W3" w:eastAsia="Hiragino Sans GB W3" w:hAnsi="Hiragino Sans GB W3" w:hint="eastAsia"/>
          <w:sz w:val="22"/>
        </w:rPr>
        <w:t>，</w:t>
      </w:r>
      <w:r w:rsidR="00D42D39" w:rsidRPr="008245FC">
        <w:rPr>
          <w:rFonts w:ascii="Hiragino Sans GB W3" w:eastAsia="Hiragino Sans GB W3" w:hAnsi="Hiragino Sans GB W3" w:hint="eastAsia"/>
          <w:sz w:val="22"/>
        </w:rPr>
        <w:t>只有正确地解码才能</w:t>
      </w:r>
      <w:r w:rsidR="00253F84" w:rsidRPr="008245FC">
        <w:rPr>
          <w:rFonts w:ascii="Hiragino Sans GB W3" w:eastAsia="Hiragino Sans GB W3" w:hAnsi="Hiragino Sans GB W3" w:hint="eastAsia"/>
          <w:sz w:val="22"/>
        </w:rPr>
        <w:t>实现</w:t>
      </w:r>
      <w:r w:rsidR="00A876EE" w:rsidRPr="008245FC">
        <w:rPr>
          <w:rFonts w:ascii="Hiragino Sans GB W3" w:eastAsia="Hiragino Sans GB W3" w:hAnsi="Hiragino Sans GB W3" w:hint="eastAsia"/>
          <w:sz w:val="22"/>
        </w:rPr>
        <w:t>BCI</w:t>
      </w:r>
      <w:r w:rsidR="00F40016" w:rsidRPr="008245FC">
        <w:rPr>
          <w:rFonts w:ascii="Hiragino Sans GB W3" w:eastAsia="Hiragino Sans GB W3" w:hAnsi="Hiragino Sans GB W3" w:hint="eastAsia"/>
          <w:sz w:val="22"/>
        </w:rPr>
        <w:t>执行</w:t>
      </w:r>
      <w:r w:rsidR="00F71134" w:rsidRPr="008245FC">
        <w:rPr>
          <w:rFonts w:ascii="Hiragino Sans GB W3" w:eastAsia="Hiragino Sans GB W3" w:hAnsi="Hiragino Sans GB W3" w:hint="eastAsia"/>
          <w:sz w:val="22"/>
        </w:rPr>
        <w:t>符合用户意愿。</w:t>
      </w:r>
    </w:p>
    <w:p w14:paraId="24C56794" w14:textId="77777777" w:rsidR="00233509" w:rsidRPr="008245FC" w:rsidRDefault="00C925B7" w:rsidP="00C36B12">
      <w:pPr>
        <w:widowControl/>
        <w:shd w:val="clear" w:color="auto" w:fill="FFFFFF"/>
        <w:spacing w:line="360" w:lineRule="auto"/>
        <w:ind w:leftChars="-1" w:left="-2" w:firstLineChars="236" w:firstLine="519"/>
        <w:rPr>
          <w:rFonts w:ascii="Hiragino Sans GB W3" w:eastAsia="Hiragino Sans GB W3" w:hAnsi="Hiragino Sans GB W3"/>
          <w:sz w:val="22"/>
        </w:rPr>
      </w:pPr>
      <w:r w:rsidRPr="008245FC">
        <w:rPr>
          <w:rFonts w:ascii="Hiragino Sans GB W3" w:eastAsia="Hiragino Sans GB W3" w:hAnsi="Hiragino Sans GB W3" w:hint="eastAsia"/>
          <w:sz w:val="22"/>
        </w:rPr>
        <w:t>在压缩方面，过去的</w:t>
      </w:r>
      <w:r w:rsidR="00CF1795" w:rsidRPr="008245FC">
        <w:rPr>
          <w:rFonts w:ascii="Hiragino Sans GB W3" w:eastAsia="Hiragino Sans GB W3" w:hAnsi="Hiragino Sans GB W3" w:hint="eastAsia"/>
          <w:sz w:val="22"/>
        </w:rPr>
        <w:t>神经信号压缩</w:t>
      </w:r>
      <w:r w:rsidRPr="008245FC">
        <w:rPr>
          <w:rFonts w:ascii="Hiragino Sans GB W3" w:eastAsia="Hiragino Sans GB W3" w:hAnsi="Hiragino Sans GB W3" w:hint="eastAsia"/>
          <w:sz w:val="22"/>
        </w:rPr>
        <w:t>工作</w:t>
      </w:r>
      <w:r w:rsidR="00103D69" w:rsidRPr="008245FC">
        <w:rPr>
          <w:rFonts w:ascii="Hiragino Sans GB W3" w:eastAsia="Hiragino Sans GB W3" w:hAnsi="Hiragino Sans GB W3" w:hint="eastAsia"/>
          <w:sz w:val="22"/>
        </w:rPr>
        <w:t>主要</w:t>
      </w:r>
      <w:r w:rsidR="005576EB" w:rsidRPr="008245FC">
        <w:rPr>
          <w:rFonts w:ascii="Hiragino Sans GB W3" w:eastAsia="Hiragino Sans GB W3" w:hAnsi="Hiragino Sans GB W3" w:hint="eastAsia"/>
          <w:sz w:val="22"/>
        </w:rPr>
        <w:t>关注于非植入式脑电信号</w:t>
      </w:r>
      <w:r w:rsidR="00A5306F" w:rsidRPr="008245FC">
        <w:rPr>
          <w:rFonts w:ascii="Hiragino Sans GB W3" w:eastAsia="Hiragino Sans GB W3" w:hAnsi="Hiragino Sans GB W3" w:hint="eastAsia"/>
          <w:sz w:val="22"/>
        </w:rPr>
        <w:t>，</w:t>
      </w:r>
      <w:r w:rsidR="00302ECD" w:rsidRPr="008245FC">
        <w:rPr>
          <w:rFonts w:ascii="Hiragino Sans GB W3" w:eastAsia="Hiragino Sans GB W3" w:hAnsi="Hiragino Sans GB W3" w:hint="eastAsia"/>
          <w:sz w:val="22"/>
        </w:rPr>
        <w:t>如EEG（脑电图）</w:t>
      </w:r>
      <w:r w:rsidR="00350772" w:rsidRPr="008245FC">
        <w:rPr>
          <w:rFonts w:ascii="Hiragino Sans GB W3" w:eastAsia="Hiragino Sans GB W3" w:hAnsi="Hiragino Sans GB W3" w:hint="eastAsia"/>
          <w:sz w:val="22"/>
        </w:rPr>
        <w:t>，EMG（肌电图）等，</w:t>
      </w:r>
      <w:r w:rsidR="002B1D1C" w:rsidRPr="008245FC">
        <w:rPr>
          <w:rFonts w:ascii="Hiragino Sans GB W3" w:eastAsia="Hiragino Sans GB W3" w:hAnsi="Hiragino Sans GB W3" w:hint="eastAsia"/>
          <w:sz w:val="22"/>
        </w:rPr>
        <w:t>这些方法都应用了相关信号的特性。</w:t>
      </w:r>
      <w:r w:rsidR="00EC1538" w:rsidRPr="008245FC">
        <w:rPr>
          <w:rFonts w:ascii="Hiragino Sans GB W3" w:eastAsia="Hiragino Sans GB W3" w:hAnsi="Hiragino Sans GB W3" w:hint="eastAsia"/>
          <w:sz w:val="22"/>
        </w:rPr>
        <w:t>但这些</w:t>
      </w:r>
      <w:r w:rsidR="002D5ED4" w:rsidRPr="008245FC">
        <w:rPr>
          <w:rFonts w:ascii="Hiragino Sans GB W3" w:eastAsia="Hiragino Sans GB W3" w:hAnsi="Hiragino Sans GB W3" w:hint="eastAsia"/>
          <w:sz w:val="22"/>
        </w:rPr>
        <w:t>信号</w:t>
      </w:r>
      <w:r w:rsidR="009642BC" w:rsidRPr="008245FC">
        <w:rPr>
          <w:rFonts w:ascii="Hiragino Sans GB W3" w:eastAsia="Hiragino Sans GB W3" w:hAnsi="Hiragino Sans GB W3" w:hint="eastAsia"/>
          <w:sz w:val="22"/>
        </w:rPr>
        <w:t>同</w:t>
      </w:r>
      <w:r w:rsidR="00EC1538" w:rsidRPr="008245FC">
        <w:rPr>
          <w:rFonts w:ascii="Hiragino Sans GB W3" w:eastAsia="Hiragino Sans GB W3" w:hAnsi="Hiragino Sans GB W3" w:hint="eastAsia"/>
          <w:sz w:val="22"/>
        </w:rPr>
        <w:t>植入式信号有很大差异</w:t>
      </w:r>
      <w:r w:rsidR="00DF7627" w:rsidRPr="008245FC">
        <w:rPr>
          <w:rFonts w:ascii="Hiragino Sans GB W3" w:eastAsia="Hiragino Sans GB W3" w:hAnsi="Hiragino Sans GB W3" w:hint="eastAsia"/>
          <w:sz w:val="22"/>
        </w:rPr>
        <w:t>，</w:t>
      </w:r>
      <w:r w:rsidR="002B798E" w:rsidRPr="008245FC">
        <w:rPr>
          <w:rFonts w:ascii="Hiragino Sans GB W3" w:eastAsia="Hiragino Sans GB W3" w:hAnsi="Hiragino Sans GB W3" w:hint="eastAsia"/>
          <w:sz w:val="22"/>
        </w:rPr>
        <w:t>它们的有效信息都在低频部分，可以直接通过高频滤波器获得有效信号，</w:t>
      </w:r>
      <w:r w:rsidR="00DF7627" w:rsidRPr="008245FC">
        <w:rPr>
          <w:rFonts w:ascii="Hiragino Sans GB W3" w:eastAsia="Hiragino Sans GB W3" w:hAnsi="Hiragino Sans GB W3" w:hint="eastAsia"/>
          <w:sz w:val="22"/>
        </w:rPr>
        <w:t>而植入式脑机接口</w:t>
      </w:r>
      <w:r w:rsidR="002B798E" w:rsidRPr="008245FC">
        <w:rPr>
          <w:rFonts w:ascii="Hiragino Sans GB W3" w:eastAsia="Hiragino Sans GB W3" w:hAnsi="Hiragino Sans GB W3" w:hint="eastAsia"/>
          <w:sz w:val="22"/>
        </w:rPr>
        <w:t>获得</w:t>
      </w:r>
      <w:r w:rsidR="00DF7627" w:rsidRPr="008245FC">
        <w:rPr>
          <w:rFonts w:ascii="Hiragino Sans GB W3" w:eastAsia="Hiragino Sans GB W3" w:hAnsi="Hiragino Sans GB W3" w:hint="eastAsia"/>
          <w:sz w:val="22"/>
        </w:rPr>
        <w:t>的信号</w:t>
      </w:r>
      <w:r w:rsidR="002B798E" w:rsidRPr="008245FC">
        <w:rPr>
          <w:rFonts w:ascii="Hiragino Sans GB W3" w:eastAsia="Hiragino Sans GB W3" w:hAnsi="Hiragino Sans GB W3" w:hint="eastAsia"/>
          <w:sz w:val="22"/>
        </w:rPr>
        <w:t>中高频部分包括神经元锋电位（spike）</w:t>
      </w:r>
      <w:r w:rsidR="00B7437E" w:rsidRPr="008245FC">
        <w:rPr>
          <w:rFonts w:ascii="Hiragino Sans GB W3" w:eastAsia="Hiragino Sans GB W3" w:hAnsi="Hiragino Sans GB W3" w:hint="eastAsia"/>
          <w:sz w:val="22"/>
        </w:rPr>
        <w:t>，它能有效</w:t>
      </w:r>
      <w:r w:rsidR="00A62E5E" w:rsidRPr="008245FC">
        <w:rPr>
          <w:rFonts w:ascii="Hiragino Sans GB W3" w:eastAsia="Hiragino Sans GB W3" w:hAnsi="Hiragino Sans GB W3" w:hint="eastAsia"/>
          <w:sz w:val="22"/>
        </w:rPr>
        <w:t>地进行</w:t>
      </w:r>
      <w:r w:rsidR="00B7437E" w:rsidRPr="008245FC">
        <w:rPr>
          <w:rFonts w:ascii="Hiragino Sans GB W3" w:eastAsia="Hiragino Sans GB W3" w:hAnsi="Hiragino Sans GB W3" w:hint="eastAsia"/>
          <w:sz w:val="22"/>
        </w:rPr>
        <w:t>神经活动</w:t>
      </w:r>
      <w:r w:rsidR="00A62E5E" w:rsidRPr="008245FC">
        <w:rPr>
          <w:rFonts w:ascii="Hiragino Sans GB W3" w:eastAsia="Hiragino Sans GB W3" w:hAnsi="Hiragino Sans GB W3" w:hint="eastAsia"/>
          <w:sz w:val="22"/>
        </w:rPr>
        <w:t>解码</w:t>
      </w:r>
      <w:r w:rsidR="004F54DC" w:rsidRPr="008245FC">
        <w:rPr>
          <w:rFonts w:ascii="Hiragino Sans GB W3" w:eastAsia="Hiragino Sans GB W3" w:hAnsi="Hiragino Sans GB W3" w:hint="eastAsia"/>
          <w:sz w:val="22"/>
        </w:rPr>
        <w:t>，</w:t>
      </w:r>
      <w:r w:rsidR="00A34939" w:rsidRPr="008245FC">
        <w:rPr>
          <w:rFonts w:ascii="Hiragino Sans GB W3" w:eastAsia="Hiragino Sans GB W3" w:hAnsi="Hiragino Sans GB W3" w:hint="eastAsia"/>
          <w:sz w:val="22"/>
        </w:rPr>
        <w:t>因</w:t>
      </w:r>
      <w:r w:rsidR="00904CB1" w:rsidRPr="008245FC">
        <w:rPr>
          <w:rFonts w:ascii="Hiragino Sans GB W3" w:eastAsia="Hiragino Sans GB W3" w:hAnsi="Hiragino Sans GB W3" w:hint="eastAsia"/>
          <w:sz w:val="22"/>
        </w:rPr>
        <w:t>而</w:t>
      </w:r>
      <w:r w:rsidR="00A34939" w:rsidRPr="008245FC">
        <w:rPr>
          <w:rFonts w:ascii="Hiragino Sans GB W3" w:eastAsia="Hiragino Sans GB W3" w:hAnsi="Hiragino Sans GB W3" w:hint="eastAsia"/>
          <w:sz w:val="22"/>
        </w:rPr>
        <w:t>不能丢弃</w:t>
      </w:r>
      <w:r w:rsidR="00971123" w:rsidRPr="008245FC">
        <w:rPr>
          <w:rFonts w:ascii="Hiragino Sans GB W3" w:eastAsia="Hiragino Sans GB W3" w:hAnsi="Hiragino Sans GB W3" w:hint="eastAsia"/>
          <w:sz w:val="22"/>
        </w:rPr>
        <w:t>。</w:t>
      </w:r>
      <w:r w:rsidR="00A45927" w:rsidRPr="008245FC">
        <w:rPr>
          <w:rFonts w:ascii="Hiragino Sans GB W3" w:eastAsia="Hiragino Sans GB W3" w:hAnsi="Hiragino Sans GB W3" w:hint="eastAsia"/>
          <w:sz w:val="22"/>
        </w:rPr>
        <w:t>所以，EEG等信号的压缩方法不能直接套用在植入式脑机接口获得的信号中。</w:t>
      </w:r>
      <w:r w:rsidR="00587632" w:rsidRPr="008245FC">
        <w:rPr>
          <w:rFonts w:ascii="Hiragino Sans GB W3" w:eastAsia="Hiragino Sans GB W3" w:hAnsi="Hiragino Sans GB W3" w:hint="eastAsia"/>
          <w:sz w:val="22"/>
        </w:rPr>
        <w:t>本文通过植入式电极研究大脑运动皮层信号</w:t>
      </w:r>
      <w:r w:rsidR="005C17DC" w:rsidRPr="008245FC">
        <w:rPr>
          <w:rFonts w:ascii="Hiragino Sans GB W3" w:eastAsia="Hiragino Sans GB W3" w:hAnsi="Hiragino Sans GB W3" w:hint="eastAsia"/>
          <w:sz w:val="22"/>
        </w:rPr>
        <w:t>性质</w:t>
      </w:r>
      <w:r w:rsidR="00587632" w:rsidRPr="008245FC">
        <w:rPr>
          <w:rFonts w:ascii="Hiragino Sans GB W3" w:eastAsia="Hiragino Sans GB W3" w:hAnsi="Hiragino Sans GB W3" w:hint="eastAsia"/>
          <w:sz w:val="22"/>
        </w:rPr>
        <w:t>，</w:t>
      </w:r>
      <w:r w:rsidR="00B768A6" w:rsidRPr="008245FC">
        <w:rPr>
          <w:rFonts w:ascii="Hiragino Sans GB W3" w:eastAsia="Hiragino Sans GB W3" w:hAnsi="Hiragino Sans GB W3" w:hint="eastAsia"/>
          <w:sz w:val="22"/>
        </w:rPr>
        <w:t>利用信道内部</w:t>
      </w:r>
      <w:r w:rsidR="005C17DC" w:rsidRPr="008245FC">
        <w:rPr>
          <w:rFonts w:ascii="Hiragino Sans GB W3" w:eastAsia="Hiragino Sans GB W3" w:hAnsi="Hiragino Sans GB W3" w:hint="eastAsia"/>
          <w:sz w:val="22"/>
        </w:rPr>
        <w:t>神经信号</w:t>
      </w:r>
      <w:r w:rsidR="00B768A6" w:rsidRPr="008245FC">
        <w:rPr>
          <w:rFonts w:ascii="Hiragino Sans GB W3" w:eastAsia="Hiragino Sans GB W3" w:hAnsi="Hiragino Sans GB W3" w:hint="eastAsia"/>
          <w:sz w:val="22"/>
        </w:rPr>
        <w:t>特性</w:t>
      </w:r>
      <w:r w:rsidR="00233509" w:rsidRPr="008245FC">
        <w:rPr>
          <w:rFonts w:ascii="Hiragino Sans GB W3" w:eastAsia="Hiragino Sans GB W3" w:hAnsi="Hiragino Sans GB W3" w:hint="eastAsia"/>
          <w:sz w:val="22"/>
        </w:rPr>
        <w:t>建立了一个完整的</w:t>
      </w:r>
      <w:r w:rsidR="000E00BE" w:rsidRPr="008245FC">
        <w:rPr>
          <w:rFonts w:ascii="Hiragino Sans GB W3" w:eastAsia="Hiragino Sans GB W3" w:hAnsi="Hiragino Sans GB W3" w:hint="eastAsia"/>
          <w:sz w:val="22"/>
        </w:rPr>
        <w:t>高保真</w:t>
      </w:r>
      <w:r w:rsidR="00CF20BD" w:rsidRPr="008245FC">
        <w:rPr>
          <w:rFonts w:ascii="Hiragino Sans GB W3" w:eastAsia="Hiragino Sans GB W3" w:hAnsi="Hiragino Sans GB W3" w:hint="eastAsia"/>
          <w:sz w:val="22"/>
        </w:rPr>
        <w:t>运动皮层信号压缩框架，</w:t>
      </w:r>
      <w:r w:rsidR="000F46F8" w:rsidRPr="008245FC">
        <w:rPr>
          <w:rFonts w:ascii="Hiragino Sans GB W3" w:eastAsia="Hiragino Sans GB W3" w:hAnsi="Hiragino Sans GB W3" w:hint="eastAsia"/>
          <w:sz w:val="22"/>
        </w:rPr>
        <w:t>达到</w:t>
      </w:r>
      <w:r w:rsidR="00CF20BD" w:rsidRPr="008245FC">
        <w:rPr>
          <w:rFonts w:ascii="Hiragino Sans GB W3" w:eastAsia="Hiragino Sans GB W3" w:hAnsi="Hiragino Sans GB W3" w:hint="eastAsia"/>
          <w:sz w:val="22"/>
        </w:rPr>
        <w:t>在维持</w:t>
      </w:r>
      <w:r w:rsidR="00970A32" w:rsidRPr="008245FC">
        <w:rPr>
          <w:rFonts w:ascii="Hiragino Sans GB W3" w:eastAsia="Hiragino Sans GB W3" w:hAnsi="Hiragino Sans GB W3" w:hint="eastAsia"/>
          <w:sz w:val="22"/>
        </w:rPr>
        <w:t>信噪比为36db</w:t>
      </w:r>
      <w:r w:rsidR="00CF20BD" w:rsidRPr="008245FC">
        <w:rPr>
          <w:rFonts w:ascii="Hiragino Sans GB W3" w:eastAsia="Hiragino Sans GB W3" w:hAnsi="Hiragino Sans GB W3" w:hint="eastAsia"/>
          <w:sz w:val="22"/>
        </w:rPr>
        <w:t>下</w:t>
      </w:r>
      <w:r w:rsidR="00970A32" w:rsidRPr="008245FC">
        <w:rPr>
          <w:rFonts w:ascii="Hiragino Sans GB W3" w:eastAsia="Hiragino Sans GB W3" w:hAnsi="Hiragino Sans GB W3" w:hint="eastAsia"/>
          <w:sz w:val="22"/>
        </w:rPr>
        <w:t>压缩比例为18%</w:t>
      </w:r>
      <w:r w:rsidR="00884527" w:rsidRPr="008245FC">
        <w:rPr>
          <w:rFonts w:ascii="Hiragino Sans GB W3" w:eastAsia="Hiragino Sans GB W3" w:hAnsi="Hiragino Sans GB W3" w:hint="eastAsia"/>
          <w:sz w:val="22"/>
        </w:rPr>
        <w:t>，并</w:t>
      </w:r>
      <w:r w:rsidR="00134945" w:rsidRPr="008245FC">
        <w:rPr>
          <w:rFonts w:ascii="Hiragino Sans GB W3" w:eastAsia="Hiragino Sans GB W3" w:hAnsi="Hiragino Sans GB W3" w:hint="eastAsia"/>
          <w:sz w:val="22"/>
        </w:rPr>
        <w:t>以92%的保真度保存</w:t>
      </w:r>
      <w:r w:rsidR="00C30932" w:rsidRPr="008245FC">
        <w:rPr>
          <w:rFonts w:ascii="Hiragino Sans GB W3" w:eastAsia="Hiragino Sans GB W3" w:hAnsi="Hiragino Sans GB W3" w:hint="eastAsia"/>
          <w:sz w:val="22"/>
        </w:rPr>
        <w:t>神经元锋电位</w:t>
      </w:r>
      <w:r w:rsidR="005D3D10" w:rsidRPr="008245FC">
        <w:rPr>
          <w:rFonts w:ascii="Hiragino Sans GB W3" w:eastAsia="Hiragino Sans GB W3" w:hAnsi="Hiragino Sans GB W3" w:hint="eastAsia"/>
          <w:sz w:val="22"/>
        </w:rPr>
        <w:t>信号</w:t>
      </w:r>
      <w:r w:rsidR="004E181F" w:rsidRPr="008245FC">
        <w:rPr>
          <w:rFonts w:ascii="Hiragino Sans GB W3" w:eastAsia="Hiragino Sans GB W3" w:hAnsi="Hiragino Sans GB W3" w:hint="eastAsia"/>
          <w:sz w:val="22"/>
        </w:rPr>
        <w:t>，保证了重建效果。</w:t>
      </w:r>
    </w:p>
    <w:p w14:paraId="442360C6" w14:textId="77777777" w:rsidR="004B703D" w:rsidRPr="008245FC" w:rsidRDefault="00B35F2C" w:rsidP="00C36B12">
      <w:pPr>
        <w:widowControl/>
        <w:shd w:val="clear" w:color="auto" w:fill="FFFFFF"/>
        <w:spacing w:line="360" w:lineRule="auto"/>
        <w:ind w:leftChars="-1" w:left="-2" w:firstLineChars="236" w:firstLine="519"/>
        <w:rPr>
          <w:rFonts w:ascii="Hiragino Sans GB W3" w:eastAsia="Hiragino Sans GB W3" w:hAnsi="Hiragino Sans GB W3"/>
          <w:sz w:val="22"/>
        </w:rPr>
      </w:pPr>
      <w:r w:rsidRPr="008245FC">
        <w:rPr>
          <w:rFonts w:ascii="Hiragino Sans GB W3" w:eastAsia="Hiragino Sans GB W3" w:hAnsi="Hiragino Sans GB W3" w:hint="eastAsia"/>
          <w:sz w:val="22"/>
        </w:rPr>
        <w:t>在解码方面，</w:t>
      </w:r>
      <w:r w:rsidR="00790443" w:rsidRPr="008245FC">
        <w:rPr>
          <w:rFonts w:ascii="Hiragino Sans GB W3" w:eastAsia="Hiragino Sans GB W3" w:hAnsi="Hiragino Sans GB W3" w:hint="eastAsia"/>
          <w:sz w:val="22"/>
        </w:rPr>
        <w:t>……</w:t>
      </w:r>
      <w:r w:rsidR="00D67B99" w:rsidRPr="008245FC">
        <w:rPr>
          <w:rFonts w:ascii="Hiragino Sans GB W3" w:eastAsia="Hiragino Sans GB W3" w:hAnsi="Hiragino Sans GB W3" w:hint="eastAsia"/>
          <w:sz w:val="22"/>
        </w:rPr>
        <w:t>本文中，</w:t>
      </w:r>
      <w:r w:rsidRPr="008245FC">
        <w:rPr>
          <w:rFonts w:ascii="Hiragino Sans GB W3" w:eastAsia="Hiragino Sans GB W3" w:hAnsi="Hiragino Sans GB W3" w:hint="eastAsia"/>
          <w:sz w:val="22"/>
        </w:rPr>
        <w:t>我们将</w:t>
      </w:r>
      <w:r w:rsidR="00C54F06" w:rsidRPr="008245FC">
        <w:rPr>
          <w:rFonts w:ascii="Hiragino Sans GB W3" w:eastAsia="Hiragino Sans GB W3" w:hAnsi="Hiragino Sans GB W3" w:hint="eastAsia"/>
          <w:sz w:val="22"/>
        </w:rPr>
        <w:t>深度学习的方法应用于</w:t>
      </w:r>
      <w:r w:rsidR="0091337A" w:rsidRPr="008245FC">
        <w:rPr>
          <w:rFonts w:ascii="Hiragino Sans GB W3" w:eastAsia="Hiragino Sans GB W3" w:hAnsi="Hiragino Sans GB W3" w:hint="eastAsia"/>
          <w:sz w:val="22"/>
          <w:highlight w:val="yellow"/>
        </w:rPr>
        <w:t>xx</w:t>
      </w:r>
      <w:r w:rsidR="00C54F06" w:rsidRPr="008245FC">
        <w:rPr>
          <w:rFonts w:ascii="Hiragino Sans GB W3" w:eastAsia="Hiragino Sans GB W3" w:hAnsi="Hiragino Sans GB W3" w:hint="eastAsia"/>
          <w:sz w:val="22"/>
        </w:rPr>
        <w:t>信号，</w:t>
      </w:r>
      <w:r w:rsidR="00FF2061" w:rsidRPr="008245FC">
        <w:rPr>
          <w:rFonts w:ascii="Hiragino Sans GB W3" w:eastAsia="Hiragino Sans GB W3" w:hAnsi="Hiragino Sans GB W3" w:hint="eastAsia"/>
          <w:sz w:val="22"/>
        </w:rPr>
        <w:t>分别在空间和时间维度</w:t>
      </w:r>
      <w:r w:rsidR="003F2C98" w:rsidRPr="008245FC">
        <w:rPr>
          <w:rFonts w:ascii="Hiragino Sans GB W3" w:eastAsia="Hiragino Sans GB W3" w:hAnsi="Hiragino Sans GB W3" w:hint="eastAsia"/>
          <w:sz w:val="22"/>
        </w:rPr>
        <w:t>建立深度神经网络，</w:t>
      </w:r>
      <w:r w:rsidR="00096147" w:rsidRPr="008245FC">
        <w:rPr>
          <w:rFonts w:ascii="Hiragino Sans GB W3" w:eastAsia="Hiragino Sans GB W3" w:hAnsi="Hiragino Sans GB W3" w:hint="eastAsia"/>
          <w:sz w:val="22"/>
        </w:rPr>
        <w:t>结合神经信号的时序性</w:t>
      </w:r>
      <w:r w:rsidR="003F2C98" w:rsidRPr="008245FC">
        <w:rPr>
          <w:rFonts w:ascii="Hiragino Sans GB W3" w:eastAsia="Hiragino Sans GB W3" w:hAnsi="Hiragino Sans GB W3" w:hint="eastAsia"/>
          <w:sz w:val="22"/>
        </w:rPr>
        <w:t>提高解码准确性，完善模型。</w:t>
      </w:r>
    </w:p>
    <w:p w14:paraId="1C4454C3" w14:textId="77777777" w:rsidR="00640C89" w:rsidRPr="008245FC" w:rsidRDefault="00640C89" w:rsidP="00C36B12">
      <w:pPr>
        <w:widowControl/>
        <w:shd w:val="clear" w:color="auto" w:fill="FFFFFF"/>
        <w:spacing w:line="360" w:lineRule="auto"/>
        <w:ind w:leftChars="-1" w:left="-2" w:firstLineChars="236" w:firstLine="519"/>
        <w:rPr>
          <w:rFonts w:ascii="Hiragino Sans GB W3" w:eastAsia="Hiragino Sans GB W3" w:hAnsi="Hiragino Sans GB W3"/>
          <w:sz w:val="22"/>
        </w:rPr>
      </w:pPr>
      <w:r w:rsidRPr="008245FC">
        <w:rPr>
          <w:rFonts w:ascii="Hiragino Sans GB W3" w:eastAsia="Hiragino Sans GB W3" w:hAnsi="Hiragino Sans GB W3" w:hint="eastAsia"/>
          <w:sz w:val="22"/>
        </w:rPr>
        <w:t>本文工作实现了植入式脑机接口神经信号的</w:t>
      </w:r>
      <w:r w:rsidR="00C85FA8" w:rsidRPr="008245FC">
        <w:rPr>
          <w:rFonts w:ascii="Hiragino Sans GB W3" w:eastAsia="Hiragino Sans GB W3" w:hAnsi="Hiragino Sans GB W3" w:hint="eastAsia"/>
          <w:sz w:val="22"/>
        </w:rPr>
        <w:t>高保真压缩，</w:t>
      </w:r>
      <w:r w:rsidR="00A21DF1" w:rsidRPr="008245FC">
        <w:rPr>
          <w:rFonts w:ascii="Hiragino Sans GB W3" w:eastAsia="Hiragino Sans GB W3" w:hAnsi="Hiragino Sans GB W3" w:hint="eastAsia"/>
          <w:sz w:val="22"/>
          <w:highlight w:val="yellow"/>
        </w:rPr>
        <w:t>xx</w:t>
      </w:r>
      <w:r w:rsidR="00A21DF1" w:rsidRPr="008245FC">
        <w:rPr>
          <w:rFonts w:ascii="Hiragino Sans GB W3" w:eastAsia="Hiragino Sans GB W3" w:hAnsi="Hiragino Sans GB W3" w:hint="eastAsia"/>
          <w:sz w:val="22"/>
        </w:rPr>
        <w:t>信号的解码研究，主要创新点在于（1）</w:t>
      </w:r>
      <w:r w:rsidR="00F46D66" w:rsidRPr="008245FC">
        <w:rPr>
          <w:rFonts w:ascii="Hiragino Sans GB W3" w:eastAsia="Hiragino Sans GB W3" w:hAnsi="Hiragino Sans GB W3" w:hint="eastAsia"/>
          <w:sz w:val="22"/>
        </w:rPr>
        <w:t>对植入式脑电信号进行</w:t>
      </w:r>
      <w:r w:rsidR="0093440F" w:rsidRPr="008245FC">
        <w:rPr>
          <w:rFonts w:ascii="Hiragino Sans GB W3" w:eastAsia="Hiragino Sans GB W3" w:hAnsi="Hiragino Sans GB W3" w:hint="eastAsia"/>
          <w:sz w:val="22"/>
        </w:rPr>
        <w:t>光谱分析，</w:t>
      </w:r>
      <w:r w:rsidR="002E0978" w:rsidRPr="008245FC">
        <w:rPr>
          <w:rFonts w:ascii="Hiragino Sans GB W3" w:eastAsia="Hiragino Sans GB W3" w:hAnsi="Hiragino Sans GB W3" w:hint="eastAsia"/>
          <w:sz w:val="22"/>
        </w:rPr>
        <w:t>针对压缩问题提出了频谱-幅值</w:t>
      </w:r>
      <w:r w:rsidR="00E95312" w:rsidRPr="008245FC">
        <w:rPr>
          <w:rFonts w:ascii="Hiragino Sans GB W3" w:eastAsia="Hiragino Sans GB W3" w:hAnsi="Hiragino Sans GB W3" w:hint="eastAsia"/>
          <w:sz w:val="22"/>
        </w:rPr>
        <w:t>压缩框架，有效地完成了</w:t>
      </w:r>
      <w:r w:rsidR="00EC4FAA" w:rsidRPr="008245FC">
        <w:rPr>
          <w:rFonts w:ascii="Hiragino Sans GB W3" w:eastAsia="Hiragino Sans GB W3" w:hAnsi="Hiragino Sans GB W3" w:hint="eastAsia"/>
          <w:sz w:val="22"/>
        </w:rPr>
        <w:t>运动皮层信号压缩</w:t>
      </w:r>
      <w:r w:rsidR="009816F0" w:rsidRPr="008245FC">
        <w:rPr>
          <w:rFonts w:ascii="Hiragino Sans GB W3" w:eastAsia="Hiragino Sans GB W3" w:hAnsi="Hiragino Sans GB W3" w:hint="eastAsia"/>
          <w:sz w:val="22"/>
        </w:rPr>
        <w:t>，（2）</w:t>
      </w:r>
      <w:r w:rsidR="00D711B0" w:rsidRPr="008245FC">
        <w:rPr>
          <w:rFonts w:ascii="Hiragino Sans GB W3" w:eastAsia="Hiragino Sans GB W3" w:hAnsi="Hiragino Sans GB W3" w:hint="eastAsia"/>
          <w:sz w:val="22"/>
        </w:rPr>
        <w:t>通过</w:t>
      </w:r>
      <w:r w:rsidR="00500582" w:rsidRPr="008245FC">
        <w:rPr>
          <w:rFonts w:ascii="Hiragino Sans GB W3" w:eastAsia="Hiragino Sans GB W3" w:hAnsi="Hiragino Sans GB W3" w:hint="eastAsia"/>
          <w:sz w:val="22"/>
        </w:rPr>
        <w:t>神经网络</w:t>
      </w:r>
      <w:r w:rsidR="00F119EE" w:rsidRPr="008245FC">
        <w:rPr>
          <w:rFonts w:ascii="Hiragino Sans GB W3" w:eastAsia="Hiragino Sans GB W3" w:hAnsi="Hiragino Sans GB W3" w:hint="eastAsia"/>
          <w:sz w:val="22"/>
        </w:rPr>
        <w:t>对神经信号进行解码，</w:t>
      </w:r>
      <w:r w:rsidR="00496F96" w:rsidRPr="008245FC">
        <w:rPr>
          <w:rFonts w:ascii="Hiragino Sans GB W3" w:eastAsia="Hiragino Sans GB W3" w:hAnsi="Hiragino Sans GB W3" w:hint="eastAsia"/>
          <w:sz w:val="22"/>
        </w:rPr>
        <w:t>利用</w:t>
      </w:r>
      <w:r w:rsidR="00F524A5" w:rsidRPr="008245FC">
        <w:rPr>
          <w:rFonts w:ascii="Hiragino Sans GB W3" w:eastAsia="Hiragino Sans GB W3" w:hAnsi="Hiragino Sans GB W3" w:hint="eastAsia"/>
          <w:sz w:val="22"/>
        </w:rPr>
        <w:t>了信号的</w:t>
      </w:r>
      <w:r w:rsidR="00BF5E33" w:rsidRPr="008245FC">
        <w:rPr>
          <w:rFonts w:ascii="Hiragino Sans GB W3" w:eastAsia="Hiragino Sans GB W3" w:hAnsi="Hiragino Sans GB W3" w:hint="eastAsia"/>
          <w:sz w:val="22"/>
        </w:rPr>
        <w:t>空间结构与时序关系。</w:t>
      </w:r>
    </w:p>
    <w:p w14:paraId="04748599" w14:textId="77777777" w:rsidR="004B703D" w:rsidRPr="008245FC" w:rsidRDefault="004B703D" w:rsidP="00C36B12">
      <w:pPr>
        <w:rPr>
          <w:rFonts w:ascii="Hiragino Sans GB W3" w:eastAsia="Hiragino Sans GB W3" w:hAnsi="Hiragino Sans GB W3"/>
          <w:sz w:val="22"/>
        </w:rPr>
      </w:pPr>
    </w:p>
    <w:p w14:paraId="0536005F" w14:textId="77777777" w:rsidR="003224FC" w:rsidRPr="008245FC" w:rsidRDefault="00777633" w:rsidP="00C36B12">
      <w:pPr>
        <w:pStyle w:val="a3"/>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关键词：脑机接口，压缩，</w:t>
      </w:r>
      <w:r w:rsidR="00785B7A" w:rsidRPr="008245FC">
        <w:rPr>
          <w:rFonts w:ascii="Hiragino Sans GB W3" w:eastAsia="Hiragino Sans GB W3" w:hAnsi="Hiragino Sans GB W3" w:hint="eastAsia"/>
          <w:sz w:val="22"/>
        </w:rPr>
        <w:t>卷积神经网络，</w:t>
      </w:r>
      <w:r w:rsidR="00C53B64" w:rsidRPr="008245FC">
        <w:rPr>
          <w:rFonts w:ascii="Hiragino Sans GB W3" w:eastAsia="Hiragino Sans GB W3" w:hAnsi="Hiragino Sans GB W3" w:cs="Arial"/>
          <w:color w:val="191919"/>
          <w:kern w:val="0"/>
          <w:sz w:val="22"/>
        </w:rPr>
        <w:t>长短期记忆</w:t>
      </w:r>
      <w:r w:rsidR="00C53B64" w:rsidRPr="008245FC">
        <w:rPr>
          <w:rFonts w:ascii="Hiragino Sans GB W3" w:eastAsia="Hiragino Sans GB W3" w:hAnsi="Hiragino Sans GB W3" w:cs="Arial" w:hint="eastAsia"/>
          <w:color w:val="191919"/>
          <w:kern w:val="0"/>
          <w:sz w:val="22"/>
        </w:rPr>
        <w:t>方法，</w:t>
      </w:r>
      <w:r w:rsidR="006C360B" w:rsidRPr="008245FC">
        <w:rPr>
          <w:rFonts w:ascii="Hiragino Sans GB W3" w:eastAsia="Hiragino Sans GB W3" w:hAnsi="Hiragino Sans GB W3" w:cs="Arial" w:hint="eastAsia"/>
          <w:color w:val="191919"/>
          <w:kern w:val="0"/>
          <w:sz w:val="22"/>
        </w:rPr>
        <w:t>循环神经网络</w:t>
      </w:r>
    </w:p>
    <w:p w14:paraId="03B9026C" w14:textId="77777777" w:rsidR="00777633" w:rsidRPr="008245FC" w:rsidRDefault="00777633" w:rsidP="00C36B12">
      <w:pPr>
        <w:pStyle w:val="a3"/>
        <w:ind w:left="360" w:firstLineChars="0" w:firstLine="0"/>
        <w:rPr>
          <w:rFonts w:ascii="Hiragino Sans GB W3" w:eastAsia="Hiragino Sans GB W3" w:hAnsi="Hiragino Sans GB W3"/>
          <w:sz w:val="22"/>
        </w:rPr>
      </w:pPr>
    </w:p>
    <w:p w14:paraId="6B9EAEC4"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41A3849F"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3923A57F"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2790DBE5"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7B50A319"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5F8DFE26"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655BF29C" w14:textId="77777777" w:rsidR="0041258F" w:rsidRPr="008245FC" w:rsidRDefault="0041258F" w:rsidP="00C36B12">
      <w:pPr>
        <w:pStyle w:val="a3"/>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目录</w:t>
      </w:r>
    </w:p>
    <w:p w14:paraId="13773FB7" w14:textId="77777777" w:rsidR="0041258F" w:rsidRPr="008245FC" w:rsidRDefault="0041258F" w:rsidP="00C36B12">
      <w:pPr>
        <w:pStyle w:val="a3"/>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lastRenderedPageBreak/>
        <w:t>摘要</w:t>
      </w:r>
    </w:p>
    <w:p w14:paraId="60D3F851" w14:textId="77777777" w:rsidR="0041258F" w:rsidRPr="008245FC" w:rsidRDefault="0041258F"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绪论</w:t>
      </w:r>
    </w:p>
    <w:p w14:paraId="3EEA150A" w14:textId="77777777" w:rsidR="009861C0" w:rsidRPr="008245FC" w:rsidRDefault="009861C0" w:rsidP="00C36B12">
      <w:pPr>
        <w:pStyle w:val="a3"/>
        <w:numPr>
          <w:ilvl w:val="1"/>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研究背景与意义</w:t>
      </w:r>
    </w:p>
    <w:p w14:paraId="353603C4" w14:textId="77777777" w:rsidR="009861C0" w:rsidRPr="008245FC" w:rsidRDefault="009B60F1" w:rsidP="00C36B12">
      <w:pPr>
        <w:pStyle w:val="a3"/>
        <w:numPr>
          <w:ilvl w:val="2"/>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脑机接口介绍</w:t>
      </w:r>
    </w:p>
    <w:p w14:paraId="743B3597" w14:textId="77777777" w:rsidR="00545AE2" w:rsidRPr="008245FC" w:rsidRDefault="00C91777" w:rsidP="00C36B12">
      <w:pPr>
        <w:pStyle w:val="a3"/>
        <w:numPr>
          <w:ilvl w:val="2"/>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植入式脑机接口信号</w:t>
      </w:r>
      <w:r w:rsidR="0021548D" w:rsidRPr="008245FC">
        <w:rPr>
          <w:rFonts w:ascii="Hiragino Sans GB W3" w:eastAsia="Hiragino Sans GB W3" w:hAnsi="Hiragino Sans GB W3" w:hint="eastAsia"/>
          <w:sz w:val="22"/>
        </w:rPr>
        <w:t>分析</w:t>
      </w:r>
    </w:p>
    <w:p w14:paraId="1E83D553" w14:textId="77777777" w:rsidR="009B60F1" w:rsidRPr="008245FC" w:rsidRDefault="008501C2" w:rsidP="00C36B12">
      <w:pPr>
        <w:pStyle w:val="a3"/>
        <w:numPr>
          <w:ilvl w:val="1"/>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研究现状</w:t>
      </w:r>
    </w:p>
    <w:p w14:paraId="429B812E" w14:textId="77777777" w:rsidR="003F09AD" w:rsidRPr="008245FC" w:rsidRDefault="003F09AD" w:rsidP="00C36B12">
      <w:pPr>
        <w:pStyle w:val="a3"/>
        <w:numPr>
          <w:ilvl w:val="2"/>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脑电信号压缩</w:t>
      </w:r>
      <w:r w:rsidR="00FE01FE" w:rsidRPr="008245FC">
        <w:rPr>
          <w:rFonts w:ascii="Hiragino Sans GB W3" w:eastAsia="Hiragino Sans GB W3" w:hAnsi="Hiragino Sans GB W3" w:hint="eastAsia"/>
          <w:sz w:val="22"/>
        </w:rPr>
        <w:t>现状</w:t>
      </w:r>
    </w:p>
    <w:p w14:paraId="62B7AC1B" w14:textId="77777777" w:rsidR="00FE01FE" w:rsidRPr="008245FC" w:rsidRDefault="00FE01FE" w:rsidP="00C36B12">
      <w:pPr>
        <w:pStyle w:val="a3"/>
        <w:numPr>
          <w:ilvl w:val="2"/>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脑电信号解码现状</w:t>
      </w:r>
    </w:p>
    <w:p w14:paraId="3B528550" w14:textId="77777777" w:rsidR="00BB2AF5" w:rsidRPr="008245FC" w:rsidRDefault="002F6750" w:rsidP="00C36B12">
      <w:pPr>
        <w:pStyle w:val="a3"/>
        <w:numPr>
          <w:ilvl w:val="1"/>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研究目标</w:t>
      </w:r>
      <w:r w:rsidR="00BB2AF5" w:rsidRPr="008245FC">
        <w:rPr>
          <w:rFonts w:ascii="Hiragino Sans GB W3" w:eastAsia="Hiragino Sans GB W3" w:hAnsi="Hiragino Sans GB W3" w:hint="eastAsia"/>
          <w:sz w:val="22"/>
        </w:rPr>
        <w:t>与内容</w:t>
      </w:r>
    </w:p>
    <w:p w14:paraId="67D1316A" w14:textId="77777777" w:rsidR="0070182D" w:rsidRPr="008245FC" w:rsidRDefault="00EA7A33" w:rsidP="00C36B12">
      <w:pPr>
        <w:pStyle w:val="a3"/>
        <w:numPr>
          <w:ilvl w:val="1"/>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论文章节安排</w:t>
      </w:r>
    </w:p>
    <w:p w14:paraId="5F61AA2A" w14:textId="77777777" w:rsidR="00986760" w:rsidRPr="008245FC" w:rsidRDefault="002A09D0"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实验设计及信号处理</w:t>
      </w:r>
    </w:p>
    <w:p w14:paraId="40C9F45C" w14:textId="77777777" w:rsidR="00986760" w:rsidRPr="008245FC" w:rsidRDefault="00B60816" w:rsidP="00C36B12">
      <w:pPr>
        <w:pStyle w:val="a3"/>
        <w:numPr>
          <w:ilvl w:val="1"/>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猴子抓握实验</w:t>
      </w:r>
    </w:p>
    <w:p w14:paraId="1EB044DE" w14:textId="77777777" w:rsidR="0006461D" w:rsidRPr="008245FC" w:rsidRDefault="003D3923" w:rsidP="00C36B12">
      <w:pPr>
        <w:pStyle w:val="a3"/>
        <w:numPr>
          <w:ilvl w:val="2"/>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实验设计</w:t>
      </w:r>
    </w:p>
    <w:p w14:paraId="6B4EAB26" w14:textId="77777777" w:rsidR="0006461D" w:rsidRPr="008245FC" w:rsidRDefault="003D3923" w:rsidP="00C36B12">
      <w:pPr>
        <w:pStyle w:val="a3"/>
        <w:numPr>
          <w:ilvl w:val="2"/>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信号采集</w:t>
      </w:r>
    </w:p>
    <w:p w14:paraId="4408BAFA" w14:textId="77777777" w:rsidR="00986760" w:rsidRPr="008245FC" w:rsidRDefault="00986760" w:rsidP="00C36B12">
      <w:pPr>
        <w:pStyle w:val="a3"/>
        <w:numPr>
          <w:ilvl w:val="1"/>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Pr="008245FC">
        <w:rPr>
          <w:rFonts w:ascii="Hiragino Sans GB W3" w:eastAsia="Hiragino Sans GB W3" w:hAnsi="Hiragino Sans GB W3"/>
          <w:sz w:val="22"/>
        </w:rPr>
        <w:t>P</w:t>
      </w:r>
      <w:r w:rsidRPr="008245FC">
        <w:rPr>
          <w:rFonts w:ascii="Hiragino Sans GB W3" w:eastAsia="Hiragino Sans GB W3" w:hAnsi="Hiragino Sans GB W3" w:hint="eastAsia"/>
          <w:sz w:val="22"/>
        </w:rPr>
        <w:t>300</w:t>
      </w:r>
      <w:r w:rsidR="007337F0" w:rsidRPr="008245FC">
        <w:rPr>
          <w:rFonts w:ascii="Hiragino Sans GB W3" w:eastAsia="Hiragino Sans GB W3" w:hAnsi="Hiragino Sans GB W3" w:hint="eastAsia"/>
          <w:sz w:val="22"/>
        </w:rPr>
        <w:t>信号实验</w:t>
      </w:r>
    </w:p>
    <w:p w14:paraId="1DF9F17F" w14:textId="77777777" w:rsidR="003D3923" w:rsidRPr="008245FC" w:rsidRDefault="003D3923" w:rsidP="00C36B12">
      <w:pPr>
        <w:pStyle w:val="a3"/>
        <w:numPr>
          <w:ilvl w:val="2"/>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实验设计</w:t>
      </w:r>
    </w:p>
    <w:p w14:paraId="18B26576" w14:textId="77777777" w:rsidR="003D3923" w:rsidRPr="008245FC" w:rsidRDefault="003D3923" w:rsidP="00C36B12">
      <w:pPr>
        <w:pStyle w:val="a3"/>
        <w:numPr>
          <w:ilvl w:val="2"/>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信号采集</w:t>
      </w:r>
    </w:p>
    <w:p w14:paraId="0EEB2EEB" w14:textId="77777777" w:rsidR="006877FC" w:rsidRPr="008245FC" w:rsidRDefault="009B75BA"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运动皮层</w:t>
      </w:r>
      <w:r w:rsidR="00E22E1F" w:rsidRPr="008245FC">
        <w:rPr>
          <w:rFonts w:ascii="Hiragino Sans GB W3" w:eastAsia="Hiragino Sans GB W3" w:hAnsi="Hiragino Sans GB W3" w:hint="eastAsia"/>
          <w:sz w:val="22"/>
        </w:rPr>
        <w:t>神经信号压缩</w:t>
      </w:r>
    </w:p>
    <w:p w14:paraId="6F73B90C" w14:textId="77777777" w:rsidR="006877FC" w:rsidRPr="008245FC" w:rsidRDefault="006877FC" w:rsidP="00C36B12">
      <w:pPr>
        <w:pStyle w:val="a3"/>
        <w:numPr>
          <w:ilvl w:val="1"/>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9B75BA" w:rsidRPr="008245FC">
        <w:rPr>
          <w:rFonts w:ascii="Hiragino Sans GB W3" w:eastAsia="Hiragino Sans GB W3" w:hAnsi="Hiragino Sans GB W3" w:hint="eastAsia"/>
          <w:sz w:val="22"/>
        </w:rPr>
        <w:t>运动皮层</w:t>
      </w:r>
      <w:r w:rsidRPr="008245FC">
        <w:rPr>
          <w:rFonts w:ascii="Hiragino Sans GB W3" w:eastAsia="Hiragino Sans GB W3" w:hAnsi="Hiragino Sans GB W3" w:hint="eastAsia"/>
          <w:sz w:val="22"/>
        </w:rPr>
        <w:t>信号特性</w:t>
      </w:r>
    </w:p>
    <w:p w14:paraId="458EECBB" w14:textId="77777777" w:rsidR="006877FC" w:rsidRPr="008245FC" w:rsidRDefault="000019C3" w:rsidP="00C36B12">
      <w:pPr>
        <w:pStyle w:val="a3"/>
        <w:numPr>
          <w:ilvl w:val="1"/>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E34383" w:rsidRPr="008245FC">
        <w:rPr>
          <w:rFonts w:ascii="Hiragino Sans GB W3" w:eastAsia="Hiragino Sans GB W3" w:hAnsi="Hiragino Sans GB W3" w:hint="eastAsia"/>
          <w:sz w:val="22"/>
        </w:rPr>
        <w:t>压缩算法</w:t>
      </w:r>
      <w:r w:rsidR="000822FA" w:rsidRPr="008245FC">
        <w:rPr>
          <w:rFonts w:ascii="Hiragino Sans GB W3" w:eastAsia="Hiragino Sans GB W3" w:hAnsi="Hiragino Sans GB W3" w:hint="eastAsia"/>
          <w:sz w:val="22"/>
        </w:rPr>
        <w:t>设计</w:t>
      </w:r>
    </w:p>
    <w:p w14:paraId="171CA704" w14:textId="77777777" w:rsidR="006877FC" w:rsidRPr="008245FC" w:rsidRDefault="00EE7E1E" w:rsidP="00C36B12">
      <w:pPr>
        <w:pStyle w:val="a3"/>
        <w:numPr>
          <w:ilvl w:val="1"/>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两步编码</w:t>
      </w:r>
      <w:r w:rsidR="000019C3" w:rsidRPr="008245FC">
        <w:rPr>
          <w:rFonts w:ascii="Hiragino Sans GB W3" w:eastAsia="Hiragino Sans GB W3" w:hAnsi="Hiragino Sans GB W3" w:hint="eastAsia"/>
          <w:sz w:val="22"/>
        </w:rPr>
        <w:t>方法</w:t>
      </w:r>
    </w:p>
    <w:p w14:paraId="413FF934" w14:textId="77777777" w:rsidR="00EC2A88" w:rsidRPr="008245FC" w:rsidRDefault="00EC2A88" w:rsidP="00C36B12">
      <w:pPr>
        <w:pStyle w:val="a3"/>
        <w:numPr>
          <w:ilvl w:val="2"/>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LAC符号编码法</w:t>
      </w:r>
    </w:p>
    <w:p w14:paraId="4E4814EF" w14:textId="77777777" w:rsidR="00EC2A88" w:rsidRPr="008245FC" w:rsidRDefault="00EC2A88" w:rsidP="00C36B12">
      <w:pPr>
        <w:pStyle w:val="a3"/>
        <w:numPr>
          <w:ilvl w:val="2"/>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HAC量化</w:t>
      </w:r>
    </w:p>
    <w:p w14:paraId="3E57F4E2" w14:textId="77777777" w:rsidR="00AD796B" w:rsidRPr="008245FC" w:rsidRDefault="00AD796B" w:rsidP="00C36B12">
      <w:pPr>
        <w:pStyle w:val="a3"/>
        <w:numPr>
          <w:ilvl w:val="2"/>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混合无损编码</w:t>
      </w:r>
      <w:r w:rsidR="00560496" w:rsidRPr="008245FC">
        <w:rPr>
          <w:rFonts w:ascii="Hiragino Sans GB W3" w:eastAsia="Hiragino Sans GB W3" w:hAnsi="Hiragino Sans GB W3" w:hint="eastAsia"/>
          <w:sz w:val="22"/>
        </w:rPr>
        <w:t>方法</w:t>
      </w:r>
    </w:p>
    <w:p w14:paraId="4F5A56B2" w14:textId="77777777" w:rsidR="006877FC" w:rsidRPr="008245FC" w:rsidRDefault="0093063B" w:rsidP="00C36B12">
      <w:pPr>
        <w:pStyle w:val="a3"/>
        <w:numPr>
          <w:ilvl w:val="1"/>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8C0AD4" w:rsidRPr="008245FC">
        <w:rPr>
          <w:rFonts w:ascii="Hiragino Sans GB W3" w:eastAsia="Hiragino Sans GB W3" w:hAnsi="Hiragino Sans GB W3" w:hint="eastAsia"/>
          <w:sz w:val="22"/>
        </w:rPr>
        <w:t>压缩框架总流程</w:t>
      </w:r>
    </w:p>
    <w:p w14:paraId="57BCC746" w14:textId="77777777" w:rsidR="00F562A1" w:rsidRPr="008245FC" w:rsidRDefault="00B2669F"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基于卷积神经网络的</w:t>
      </w:r>
      <w:r w:rsidR="0045288E" w:rsidRPr="008245FC">
        <w:rPr>
          <w:rFonts w:ascii="Hiragino Sans GB W3" w:eastAsia="Hiragino Sans GB W3" w:hAnsi="Hiragino Sans GB W3" w:hint="eastAsia"/>
          <w:sz w:val="22"/>
          <w:highlight w:val="yellow"/>
        </w:rPr>
        <w:t>xx</w:t>
      </w:r>
      <w:r w:rsidR="0045288E" w:rsidRPr="008245FC">
        <w:rPr>
          <w:rFonts w:ascii="Hiragino Sans GB W3" w:eastAsia="Hiragino Sans GB W3" w:hAnsi="Hiragino Sans GB W3" w:hint="eastAsia"/>
          <w:sz w:val="22"/>
        </w:rPr>
        <w:t>信号</w:t>
      </w:r>
      <w:r w:rsidRPr="008245FC">
        <w:rPr>
          <w:rFonts w:ascii="Hiragino Sans GB W3" w:eastAsia="Hiragino Sans GB W3" w:hAnsi="Hiragino Sans GB W3" w:hint="eastAsia"/>
          <w:sz w:val="22"/>
        </w:rPr>
        <w:t>解码</w:t>
      </w:r>
    </w:p>
    <w:p w14:paraId="0035B5C1" w14:textId="77777777" w:rsidR="00F562A1" w:rsidRPr="008245FC" w:rsidRDefault="00F562A1" w:rsidP="00C36B12">
      <w:pPr>
        <w:pStyle w:val="a3"/>
        <w:numPr>
          <w:ilvl w:val="1"/>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795AD4" w:rsidRPr="008245FC">
        <w:rPr>
          <w:rFonts w:ascii="Hiragino Sans GB W3" w:eastAsia="Hiragino Sans GB W3" w:hAnsi="Hiragino Sans GB W3" w:hint="eastAsia"/>
          <w:sz w:val="22"/>
        </w:rPr>
        <w:t>深度学习介绍</w:t>
      </w:r>
    </w:p>
    <w:p w14:paraId="278A611E" w14:textId="77777777" w:rsidR="00B03E12" w:rsidRPr="008245FC" w:rsidRDefault="00B03E12" w:rsidP="00C36B12">
      <w:pPr>
        <w:pStyle w:val="a3"/>
        <w:numPr>
          <w:ilvl w:val="1"/>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神经网络的</w:t>
      </w:r>
      <w:r w:rsidR="00AF3944" w:rsidRPr="008245FC">
        <w:rPr>
          <w:rFonts w:ascii="Hiragino Sans GB W3" w:eastAsia="Hiragino Sans GB W3" w:hAnsi="Hiragino Sans GB W3" w:hint="eastAsia"/>
          <w:sz w:val="22"/>
        </w:rPr>
        <w:t>训练</w:t>
      </w:r>
    </w:p>
    <w:p w14:paraId="02BC71A1" w14:textId="77777777" w:rsidR="00963699" w:rsidRPr="008245FC" w:rsidRDefault="00963699" w:rsidP="00C36B12">
      <w:pPr>
        <w:pStyle w:val="a3"/>
        <w:numPr>
          <w:ilvl w:val="2"/>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Feed-forward</w:t>
      </w:r>
    </w:p>
    <w:p w14:paraId="125FD20E" w14:textId="77777777" w:rsidR="00963699" w:rsidRPr="008245FC" w:rsidRDefault="00963699" w:rsidP="00C36B12">
      <w:pPr>
        <w:pStyle w:val="a3"/>
        <w:numPr>
          <w:ilvl w:val="2"/>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Back-propagation</w:t>
      </w:r>
    </w:p>
    <w:p w14:paraId="010A2F25" w14:textId="77777777" w:rsidR="00F562A1" w:rsidRPr="008245FC" w:rsidRDefault="00F562A1" w:rsidP="00C36B12">
      <w:pPr>
        <w:pStyle w:val="a3"/>
        <w:numPr>
          <w:ilvl w:val="1"/>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卷积神经网络</w:t>
      </w:r>
      <w:r w:rsidR="00F748B4" w:rsidRPr="008245FC">
        <w:rPr>
          <w:rFonts w:ascii="Hiragino Sans GB W3" w:eastAsia="Hiragino Sans GB W3" w:hAnsi="Hiragino Sans GB W3" w:hint="eastAsia"/>
          <w:sz w:val="22"/>
        </w:rPr>
        <w:t>结构</w:t>
      </w:r>
    </w:p>
    <w:p w14:paraId="7EBF5091" w14:textId="77777777" w:rsidR="00F562A1" w:rsidRPr="008245FC" w:rsidRDefault="00F562A1" w:rsidP="00C36B12">
      <w:pPr>
        <w:pStyle w:val="a3"/>
        <w:numPr>
          <w:ilvl w:val="1"/>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BA18A1" w:rsidRPr="008245FC">
        <w:rPr>
          <w:rFonts w:ascii="Hiragino Sans GB W3" w:eastAsia="Hiragino Sans GB W3" w:hAnsi="Hiragino Sans GB W3" w:hint="eastAsia"/>
          <w:sz w:val="22"/>
        </w:rPr>
        <w:t>运用卷积神经网络</w:t>
      </w:r>
      <w:r w:rsidR="003B7D6E" w:rsidRPr="008245FC">
        <w:rPr>
          <w:rFonts w:ascii="Hiragino Sans GB W3" w:eastAsia="Hiragino Sans GB W3" w:hAnsi="Hiragino Sans GB W3" w:hint="eastAsia"/>
          <w:sz w:val="22"/>
        </w:rPr>
        <w:t>解码</w:t>
      </w:r>
      <w:r w:rsidR="00BA18A1" w:rsidRPr="008245FC">
        <w:rPr>
          <w:rFonts w:ascii="Hiragino Sans GB W3" w:eastAsia="Hiragino Sans GB W3" w:hAnsi="Hiragino Sans GB W3" w:hint="eastAsia"/>
          <w:sz w:val="22"/>
          <w:highlight w:val="yellow"/>
        </w:rPr>
        <w:t>xx</w:t>
      </w:r>
      <w:r w:rsidR="00BA18A1" w:rsidRPr="008245FC">
        <w:rPr>
          <w:rFonts w:ascii="Hiragino Sans GB W3" w:eastAsia="Hiragino Sans GB W3" w:hAnsi="Hiragino Sans GB W3" w:hint="eastAsia"/>
          <w:sz w:val="22"/>
        </w:rPr>
        <w:t>信号</w:t>
      </w:r>
    </w:p>
    <w:p w14:paraId="0C82B860" w14:textId="77777777" w:rsidR="00502240" w:rsidRPr="008245FC" w:rsidRDefault="00CD777C"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基于循环神经网络</w:t>
      </w:r>
      <w:r w:rsidR="00AD73BC" w:rsidRPr="008245FC">
        <w:rPr>
          <w:rFonts w:ascii="Hiragino Sans GB W3" w:eastAsia="Hiragino Sans GB W3" w:hAnsi="Hiragino Sans GB W3" w:hint="eastAsia"/>
          <w:sz w:val="22"/>
        </w:rPr>
        <w:t>的信号解码</w:t>
      </w:r>
    </w:p>
    <w:p w14:paraId="0DE7F6E5" w14:textId="77777777" w:rsidR="00502240" w:rsidRPr="008245FC" w:rsidRDefault="00502240" w:rsidP="00C36B12">
      <w:pPr>
        <w:pStyle w:val="a3"/>
        <w:numPr>
          <w:ilvl w:val="1"/>
          <w:numId w:val="10"/>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时序信号分类方法</w:t>
      </w:r>
    </w:p>
    <w:p w14:paraId="16F775A0" w14:textId="77777777" w:rsidR="00502240" w:rsidRPr="008245FC" w:rsidRDefault="00502240" w:rsidP="00C36B12">
      <w:pPr>
        <w:pStyle w:val="a3"/>
        <w:numPr>
          <w:ilvl w:val="1"/>
          <w:numId w:val="10"/>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8E7D3D" w:rsidRPr="008245FC">
        <w:rPr>
          <w:rFonts w:ascii="Hiragino Sans GB W3" w:eastAsia="Hiragino Sans GB W3" w:hAnsi="Hiragino Sans GB W3" w:hint="eastAsia"/>
          <w:sz w:val="22"/>
        </w:rPr>
        <w:t>循环神经网络</w:t>
      </w:r>
    </w:p>
    <w:p w14:paraId="2E684B13" w14:textId="77777777" w:rsidR="00502240" w:rsidRPr="008245FC" w:rsidRDefault="008E7D3D" w:rsidP="00C36B12">
      <w:pPr>
        <w:pStyle w:val="a3"/>
        <w:numPr>
          <w:ilvl w:val="1"/>
          <w:numId w:val="10"/>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Pr="008245FC">
        <w:rPr>
          <w:rFonts w:ascii="Hiragino Sans GB W3" w:eastAsia="Hiragino Sans GB W3" w:hAnsi="Hiragino Sans GB W3" w:cs="Arial"/>
          <w:color w:val="191919"/>
          <w:kern w:val="0"/>
          <w:sz w:val="22"/>
        </w:rPr>
        <w:t>长短期记忆</w:t>
      </w:r>
      <w:r w:rsidRPr="008245FC">
        <w:rPr>
          <w:rFonts w:ascii="Hiragino Sans GB W3" w:eastAsia="Hiragino Sans GB W3" w:hAnsi="Hiragino Sans GB W3" w:cs="Arial" w:hint="eastAsia"/>
          <w:color w:val="191919"/>
          <w:kern w:val="0"/>
          <w:sz w:val="22"/>
        </w:rPr>
        <w:t>网络</w:t>
      </w:r>
    </w:p>
    <w:p w14:paraId="7214EA78" w14:textId="77777777" w:rsidR="00502240" w:rsidRPr="008245FC" w:rsidRDefault="001F330B" w:rsidP="00C36B12">
      <w:pPr>
        <w:pStyle w:val="a3"/>
        <w:numPr>
          <w:ilvl w:val="1"/>
          <w:numId w:val="10"/>
        </w:numPr>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运用</w:t>
      </w:r>
      <w:r w:rsidR="00005E20" w:rsidRPr="008245FC">
        <w:rPr>
          <w:rFonts w:ascii="Hiragino Sans GB W3" w:eastAsia="Hiragino Sans GB W3" w:hAnsi="Hiragino Sans GB W3" w:hint="eastAsia"/>
          <w:sz w:val="22"/>
        </w:rPr>
        <w:t>循环神经网络</w:t>
      </w:r>
      <w:r w:rsidRPr="008245FC">
        <w:rPr>
          <w:rFonts w:ascii="Hiragino Sans GB W3" w:eastAsia="Hiragino Sans GB W3" w:hAnsi="Hiragino Sans GB W3" w:hint="eastAsia"/>
          <w:sz w:val="22"/>
        </w:rPr>
        <w:t>解码</w:t>
      </w:r>
      <w:r w:rsidRPr="008245FC">
        <w:rPr>
          <w:rFonts w:ascii="Hiragino Sans GB W3" w:eastAsia="Hiragino Sans GB W3" w:hAnsi="Hiragino Sans GB W3" w:hint="eastAsia"/>
          <w:sz w:val="22"/>
          <w:highlight w:val="yellow"/>
        </w:rPr>
        <w:t>xx</w:t>
      </w:r>
      <w:r w:rsidRPr="008245FC">
        <w:rPr>
          <w:rFonts w:ascii="Hiragino Sans GB W3" w:eastAsia="Hiragino Sans GB W3" w:hAnsi="Hiragino Sans GB W3" w:hint="eastAsia"/>
          <w:sz w:val="22"/>
        </w:rPr>
        <w:t>信号</w:t>
      </w:r>
    </w:p>
    <w:p w14:paraId="2774043E" w14:textId="77777777" w:rsidR="00AD73BC" w:rsidRPr="008245FC" w:rsidRDefault="007D3D54"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实验</w:t>
      </w:r>
      <w:r w:rsidR="00CC00AB" w:rsidRPr="008245FC">
        <w:rPr>
          <w:rFonts w:ascii="Hiragino Sans GB W3" w:eastAsia="Hiragino Sans GB W3" w:hAnsi="Hiragino Sans GB W3" w:hint="eastAsia"/>
          <w:sz w:val="22"/>
        </w:rPr>
        <w:t>结果</w:t>
      </w:r>
    </w:p>
    <w:p w14:paraId="28D381BC" w14:textId="77777777" w:rsidR="007D3D54" w:rsidRPr="008245FC" w:rsidRDefault="00182714"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总结与展望</w:t>
      </w:r>
    </w:p>
    <w:p w14:paraId="5524E083" w14:textId="77777777" w:rsidR="0041258F" w:rsidRPr="008245FC" w:rsidRDefault="0041258F" w:rsidP="00C36B12">
      <w:pPr>
        <w:rPr>
          <w:rFonts w:ascii="Hiragino Sans GB W3" w:eastAsia="Hiragino Sans GB W3" w:hAnsi="Hiragino Sans GB W3"/>
          <w:sz w:val="22"/>
        </w:rPr>
      </w:pPr>
    </w:p>
    <w:p w14:paraId="02C5EBEB" w14:textId="77777777" w:rsidR="0041258F" w:rsidRPr="008245FC" w:rsidRDefault="0041258F" w:rsidP="00C36B12">
      <w:pPr>
        <w:rPr>
          <w:rFonts w:ascii="Hiragino Sans GB W3" w:eastAsia="Hiragino Sans GB W3" w:hAnsi="Hiragino Sans GB W3"/>
          <w:sz w:val="22"/>
        </w:rPr>
      </w:pPr>
    </w:p>
    <w:p w14:paraId="7DF8402D" w14:textId="77777777" w:rsidR="0041258F" w:rsidRPr="008245FC" w:rsidRDefault="0041258F" w:rsidP="00C36B12">
      <w:pPr>
        <w:rPr>
          <w:rFonts w:ascii="Hiragino Sans GB W3" w:eastAsia="Hiragino Sans GB W3" w:hAnsi="Hiragino Sans GB W3"/>
          <w:sz w:val="22"/>
        </w:rPr>
      </w:pPr>
    </w:p>
    <w:p w14:paraId="37C30C31" w14:textId="77777777" w:rsidR="0041258F" w:rsidRPr="008245FC" w:rsidRDefault="0041258F" w:rsidP="00C36B12">
      <w:pPr>
        <w:rPr>
          <w:rFonts w:ascii="Hiragino Sans GB W3" w:eastAsia="Hiragino Sans GB W3" w:hAnsi="Hiragino Sans GB W3"/>
          <w:sz w:val="22"/>
        </w:rPr>
      </w:pPr>
    </w:p>
    <w:p w14:paraId="50B7785C" w14:textId="77777777" w:rsidR="0041258F" w:rsidRPr="008245FC" w:rsidRDefault="0041258F" w:rsidP="00C36B12">
      <w:pPr>
        <w:rPr>
          <w:rFonts w:ascii="Hiragino Sans GB W3" w:eastAsia="Hiragino Sans GB W3" w:hAnsi="Hiragino Sans GB W3"/>
          <w:sz w:val="22"/>
        </w:rPr>
      </w:pPr>
    </w:p>
    <w:p w14:paraId="299142FB" w14:textId="77777777" w:rsidR="0041258F" w:rsidRPr="008245FC" w:rsidRDefault="0041258F" w:rsidP="00C36B12">
      <w:pPr>
        <w:rPr>
          <w:rFonts w:ascii="Hiragino Sans GB W3" w:eastAsia="Hiragino Sans GB W3" w:hAnsi="Hiragino Sans GB W3"/>
          <w:sz w:val="22"/>
        </w:rPr>
      </w:pPr>
    </w:p>
    <w:p w14:paraId="44C35DB1" w14:textId="77777777" w:rsidR="0041258F" w:rsidRPr="008245FC" w:rsidRDefault="0041258F" w:rsidP="00C36B12">
      <w:pPr>
        <w:rPr>
          <w:rFonts w:ascii="Hiragino Sans GB W3" w:eastAsia="Hiragino Sans GB W3" w:hAnsi="Hiragino Sans GB W3"/>
          <w:sz w:val="22"/>
        </w:rPr>
      </w:pPr>
    </w:p>
    <w:p w14:paraId="15EE2638" w14:textId="77777777" w:rsidR="0041258F" w:rsidRPr="008245FC" w:rsidRDefault="0041258F" w:rsidP="00C36B12">
      <w:pPr>
        <w:rPr>
          <w:rFonts w:ascii="Hiragino Sans GB W3" w:eastAsia="Hiragino Sans GB W3" w:hAnsi="Hiragino Sans GB W3"/>
          <w:sz w:val="22"/>
        </w:rPr>
      </w:pPr>
    </w:p>
    <w:p w14:paraId="6C3D00CB" w14:textId="77777777" w:rsidR="0041258F" w:rsidRPr="008245FC" w:rsidRDefault="0041258F" w:rsidP="00C36B12">
      <w:pPr>
        <w:rPr>
          <w:rFonts w:ascii="Hiragino Sans GB W3" w:eastAsia="Hiragino Sans GB W3" w:hAnsi="Hiragino Sans GB W3"/>
          <w:sz w:val="22"/>
        </w:rPr>
      </w:pPr>
    </w:p>
    <w:p w14:paraId="7B544C66" w14:textId="77777777" w:rsidR="0041258F" w:rsidRPr="008245FC" w:rsidRDefault="0041258F" w:rsidP="00C36B12">
      <w:pPr>
        <w:rPr>
          <w:rFonts w:ascii="Hiragino Sans GB W3" w:eastAsia="Hiragino Sans GB W3" w:hAnsi="Hiragino Sans GB W3"/>
          <w:sz w:val="22"/>
        </w:rPr>
      </w:pPr>
    </w:p>
    <w:p w14:paraId="6C03F18B" w14:textId="77777777" w:rsidR="0041258F" w:rsidRPr="008245FC" w:rsidRDefault="0041258F" w:rsidP="00C36B12">
      <w:pPr>
        <w:rPr>
          <w:rFonts w:ascii="Hiragino Sans GB W3" w:eastAsia="Hiragino Sans GB W3" w:hAnsi="Hiragino Sans GB W3"/>
          <w:sz w:val="22"/>
        </w:rPr>
      </w:pPr>
    </w:p>
    <w:p w14:paraId="6E565183" w14:textId="77777777" w:rsidR="0041258F" w:rsidRPr="008245FC" w:rsidRDefault="0041258F" w:rsidP="00C36B12">
      <w:pPr>
        <w:rPr>
          <w:rFonts w:ascii="Hiragino Sans GB W3" w:eastAsia="Hiragino Sans GB W3" w:hAnsi="Hiragino Sans GB W3"/>
          <w:sz w:val="22"/>
        </w:rPr>
      </w:pPr>
    </w:p>
    <w:p w14:paraId="0081FDB6"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15EEF0FB" w14:textId="77777777" w:rsidR="00915075" w:rsidRPr="008245FC" w:rsidRDefault="00915075" w:rsidP="00C36B12">
      <w:pPr>
        <w:pStyle w:val="a3"/>
        <w:numPr>
          <w:ilvl w:val="0"/>
          <w:numId w:val="1"/>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神经科学概述</w:t>
      </w:r>
    </w:p>
    <w:p w14:paraId="0A9F9A11" w14:textId="77777777" w:rsidR="00915075" w:rsidRPr="008245FC" w:rsidRDefault="00915075" w:rsidP="00C36B12">
      <w:pPr>
        <w:pStyle w:val="a3"/>
        <w:numPr>
          <w:ilvl w:val="1"/>
          <w:numId w:val="2"/>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BCI 介绍</w:t>
      </w:r>
    </w:p>
    <w:p w14:paraId="27E624BA" w14:textId="77777777" w:rsidR="00915075" w:rsidRPr="008245FC" w:rsidRDefault="00915075" w:rsidP="00C36B12">
      <w:pPr>
        <w:pStyle w:val="a3"/>
        <w:ind w:left="84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color w:val="383838"/>
          <w:sz w:val="22"/>
        </w:rPr>
        <w:t xml:space="preserve">由于现代计算机技术和神经科学学科的迅速发展，人们已经可以将大脑中的运动与计算机设备相关联，通过机器捕捉大脑中各个通道的活动（Review见Van </w:t>
      </w:r>
      <w:proofErr w:type="spellStart"/>
      <w:r w:rsidRPr="008245FC">
        <w:rPr>
          <w:rFonts w:ascii="Hiragino Sans GB W3" w:eastAsia="Hiragino Sans GB W3" w:hAnsi="Hiragino Sans GB W3" w:cs="Helvetica"/>
          <w:color w:val="383838"/>
          <w:sz w:val="22"/>
        </w:rPr>
        <w:t>Gerven</w:t>
      </w:r>
      <w:proofErr w:type="spellEnd"/>
      <w:r w:rsidRPr="008245FC">
        <w:rPr>
          <w:rFonts w:ascii="Hiragino Sans GB W3" w:eastAsia="Hiragino Sans GB W3" w:hAnsi="Hiragino Sans GB W3" w:cs="Helvetica"/>
          <w:color w:val="383838"/>
          <w:sz w:val="22"/>
        </w:rPr>
        <w:t xml:space="preserve"> et al., 2009 和</w:t>
      </w:r>
      <w:proofErr w:type="spellStart"/>
      <w:r w:rsidRPr="008245FC">
        <w:rPr>
          <w:rFonts w:ascii="Hiragino Sans GB W3" w:eastAsia="Hiragino Sans GB W3" w:hAnsi="Hiragino Sans GB W3" w:cs="Helvetica"/>
          <w:color w:val="383838"/>
          <w:sz w:val="22"/>
        </w:rPr>
        <w:t>Wolpaw</w:t>
      </w:r>
      <w:proofErr w:type="spellEnd"/>
      <w:r w:rsidRPr="008245FC">
        <w:rPr>
          <w:rFonts w:ascii="Hiragino Sans GB W3" w:eastAsia="Hiragino Sans GB W3" w:hAnsi="Hiragino Sans GB W3" w:cs="Helvetica"/>
          <w:color w:val="383838"/>
          <w:sz w:val="22"/>
        </w:rPr>
        <w:t xml:space="preserve"> et al. 2002）。这种方法与应用统称为脑机接口（brain computer interface，或BCI），以探索大脑活动与特定神经状态的关系。其中特定的神经状态也叫做签名（signatures）。一个BCI需要包括</w:t>
      </w:r>
      <w:r w:rsidRPr="008245FC">
        <w:rPr>
          <w:rFonts w:ascii="Hiragino Sans GB W3" w:eastAsia="Hiragino Sans GB W3" w:hAnsi="Hiragino Sans GB W3" w:cs="Helvetica" w:hint="eastAsia"/>
          <w:color w:val="383838"/>
          <w:sz w:val="22"/>
        </w:rPr>
        <w:t>：</w:t>
      </w:r>
    </w:p>
    <w:p w14:paraId="431BCBA6" w14:textId="77777777" w:rsidR="00915075" w:rsidRPr="008245FC" w:rsidRDefault="00915075" w:rsidP="00C36B12">
      <w:pPr>
        <w:pStyle w:val="a3"/>
        <w:ind w:leftChars="600" w:left="126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宋体" w:hint="eastAsia"/>
          <w:color w:val="383838"/>
          <w:sz w:val="22"/>
        </w:rPr>
        <w:t>①</w:t>
      </w:r>
      <w:r w:rsidRPr="008245FC">
        <w:rPr>
          <w:rFonts w:ascii="Hiragino Sans GB W3" w:eastAsia="Hiragino Sans GB W3" w:hAnsi="Hiragino Sans GB W3" w:cs="Helvetica"/>
          <w:color w:val="383838"/>
          <w:sz w:val="22"/>
        </w:rPr>
        <w:t xml:space="preserve">记录大脑活动 </w:t>
      </w:r>
    </w:p>
    <w:p w14:paraId="1C6079DC" w14:textId="77777777" w:rsidR="00915075" w:rsidRPr="008245FC" w:rsidRDefault="00915075" w:rsidP="00C36B12">
      <w:pPr>
        <w:pStyle w:val="a3"/>
        <w:ind w:leftChars="600" w:left="126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宋体" w:hint="eastAsia"/>
          <w:color w:val="383838"/>
          <w:sz w:val="22"/>
        </w:rPr>
        <w:t>②</w:t>
      </w:r>
      <w:r w:rsidRPr="008245FC">
        <w:rPr>
          <w:rFonts w:ascii="Hiragino Sans GB W3" w:eastAsia="Hiragino Sans GB W3" w:hAnsi="Hiragino Sans GB W3" w:cs="Helvetica"/>
          <w:color w:val="383838"/>
          <w:sz w:val="22"/>
        </w:rPr>
        <w:t xml:space="preserve">提取并处理签名 </w:t>
      </w:r>
    </w:p>
    <w:p w14:paraId="3C2FA0EC" w14:textId="77777777" w:rsidR="00915075" w:rsidRPr="008245FC" w:rsidRDefault="00915075" w:rsidP="00C36B12">
      <w:pPr>
        <w:pStyle w:val="a3"/>
        <w:ind w:leftChars="600" w:left="126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宋体" w:hint="eastAsia"/>
          <w:color w:val="383838"/>
          <w:sz w:val="22"/>
        </w:rPr>
        <w:t>③</w:t>
      </w:r>
      <w:r w:rsidRPr="008245FC">
        <w:rPr>
          <w:rFonts w:ascii="Hiragino Sans GB W3" w:eastAsia="Hiragino Sans GB W3" w:hAnsi="Hiragino Sans GB W3" w:cs="Helvetica"/>
          <w:color w:val="383838"/>
          <w:sz w:val="22"/>
        </w:rPr>
        <w:t xml:space="preserve">将签名翻译成计算机指令 </w:t>
      </w:r>
    </w:p>
    <w:p w14:paraId="0A3D59D3" w14:textId="77777777" w:rsidR="00915075" w:rsidRPr="008245FC" w:rsidRDefault="00915075" w:rsidP="00C36B12">
      <w:pPr>
        <w:pStyle w:val="a3"/>
        <w:ind w:leftChars="600" w:left="126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hint="eastAsia"/>
          <w:color w:val="383838"/>
          <w:sz w:val="22"/>
        </w:rPr>
        <w:t>④</w:t>
      </w:r>
      <w:r w:rsidRPr="008245FC">
        <w:rPr>
          <w:rFonts w:ascii="Hiragino Sans GB W3" w:eastAsia="Hiragino Sans GB W3" w:hAnsi="Hiragino Sans GB W3" w:cs="Helvetica"/>
          <w:color w:val="383838"/>
          <w:sz w:val="22"/>
        </w:rPr>
        <w:t xml:space="preserve">最后返回给用户 </w:t>
      </w:r>
    </w:p>
    <w:p w14:paraId="6EABB031" w14:textId="77777777" w:rsidR="00915075" w:rsidRPr="008245FC" w:rsidRDefault="00915075" w:rsidP="00C36B12">
      <w:pPr>
        <w:pStyle w:val="a3"/>
        <w:ind w:left="84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color w:val="383838"/>
          <w:sz w:val="22"/>
        </w:rPr>
        <w:t>整个过程的技术。</w:t>
      </w:r>
    </w:p>
    <w:p w14:paraId="4B933F03" w14:textId="77777777" w:rsidR="00915075" w:rsidRPr="008245FC" w:rsidRDefault="00915075" w:rsidP="00C36B12">
      <w:pPr>
        <w:pStyle w:val="a3"/>
        <w:ind w:left="84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noProof/>
          <w:color w:val="383838"/>
          <w:sz w:val="22"/>
        </w:rPr>
        <w:drawing>
          <wp:inline distT="0" distB="0" distL="0" distR="0" wp14:anchorId="76E33664" wp14:editId="05AA86E7">
            <wp:extent cx="1880044" cy="1965960"/>
            <wp:effectExtent l="19050" t="0" r="5906" b="0"/>
            <wp:docPr id="2" name="图片 1" descr="bci_cycle_v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i_cycle_v2-2.png"/>
                    <pic:cNvPicPr/>
                  </pic:nvPicPr>
                  <pic:blipFill>
                    <a:blip r:embed="rId8" cstate="print"/>
                    <a:stretch>
                      <a:fillRect/>
                    </a:stretch>
                  </pic:blipFill>
                  <pic:spPr>
                    <a:xfrm>
                      <a:off x="0" y="0"/>
                      <a:ext cx="1880814" cy="1966765"/>
                    </a:xfrm>
                    <a:prstGeom prst="rect">
                      <a:avLst/>
                    </a:prstGeom>
                  </pic:spPr>
                </pic:pic>
              </a:graphicData>
            </a:graphic>
          </wp:inline>
        </w:drawing>
      </w:r>
    </w:p>
    <w:p w14:paraId="6AE52FA0" w14:textId="77777777" w:rsidR="00915075" w:rsidRPr="008245FC" w:rsidRDefault="00915075" w:rsidP="00C36B12">
      <w:pPr>
        <w:pStyle w:val="a3"/>
        <w:numPr>
          <w:ilvl w:val="1"/>
          <w:numId w:val="2"/>
        </w:numPr>
        <w:ind w:firstLineChars="0"/>
        <w:rPr>
          <w:rFonts w:ascii="Hiragino Sans GB W3" w:eastAsia="Hiragino Sans GB W3" w:hAnsi="Hiragino Sans GB W3" w:cs="Helvetica"/>
          <w:color w:val="383838"/>
          <w:sz w:val="22"/>
        </w:rPr>
      </w:pPr>
      <w:r w:rsidRPr="008245FC">
        <w:rPr>
          <w:rFonts w:ascii="Hiragino Sans GB W3" w:eastAsia="Hiragino Sans GB W3" w:hAnsi="Hiragino Sans GB W3" w:cs="Helvetica" w:hint="eastAsia"/>
          <w:color w:val="383838"/>
          <w:sz w:val="22"/>
        </w:rPr>
        <w:t>P300</w:t>
      </w:r>
    </w:p>
    <w:p w14:paraId="75610FA6" w14:textId="77777777" w:rsidR="00915075" w:rsidRPr="008245FC" w:rsidRDefault="00915075" w:rsidP="00C36B12">
      <w:pPr>
        <w:pStyle w:val="a3"/>
        <w:ind w:left="84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hint="eastAsia"/>
          <w:color w:val="383838"/>
          <w:sz w:val="22"/>
        </w:rPr>
        <w:t>现在有很多测量脑信号的技术，如fMRI （</w:t>
      </w:r>
      <w:r w:rsidRPr="008245FC">
        <w:rPr>
          <w:rFonts w:ascii="Hiragino Sans GB W3" w:eastAsia="Hiragino Sans GB W3" w:hAnsi="Hiragino Sans GB W3" w:cs="Helvetica"/>
          <w:color w:val="383838"/>
          <w:sz w:val="22"/>
        </w:rPr>
        <w:t>functional magnetic resonance imaging</w:t>
      </w:r>
      <w:r w:rsidRPr="008245FC">
        <w:rPr>
          <w:rFonts w:ascii="Hiragino Sans GB W3" w:eastAsia="Hiragino Sans GB W3" w:hAnsi="Hiragino Sans GB W3" w:cs="Helvetica" w:hint="eastAsia"/>
          <w:color w:val="383838"/>
          <w:sz w:val="22"/>
        </w:rPr>
        <w:t>，功能性磁共振成像），NIRS（</w:t>
      </w:r>
      <w:r w:rsidRPr="008245FC">
        <w:rPr>
          <w:rFonts w:ascii="Hiragino Sans GB W3" w:eastAsia="Hiragino Sans GB W3" w:hAnsi="Hiragino Sans GB W3" w:cs="Helvetica"/>
          <w:color w:val="383838"/>
          <w:sz w:val="22"/>
        </w:rPr>
        <w:t>near-infrared spectroscopy</w:t>
      </w:r>
      <w:r w:rsidRPr="008245FC">
        <w:rPr>
          <w:rFonts w:ascii="Hiragino Sans GB W3" w:eastAsia="Hiragino Sans GB W3" w:hAnsi="Hiragino Sans GB W3" w:cs="Helvetica" w:hint="eastAsia"/>
          <w:color w:val="383838"/>
          <w:sz w:val="22"/>
        </w:rPr>
        <w:t>，</w:t>
      </w:r>
      <w:r w:rsidRPr="008245FC">
        <w:rPr>
          <w:rFonts w:ascii="Hiragino Sans GB W3" w:eastAsia="Hiragino Sans GB W3" w:hAnsi="Hiragino Sans GB W3" w:cs="Helvetica"/>
          <w:color w:val="383838"/>
          <w:sz w:val="22"/>
        </w:rPr>
        <w:t>近红外光谱学</w:t>
      </w:r>
      <w:r w:rsidRPr="008245FC">
        <w:rPr>
          <w:rFonts w:ascii="Hiragino Sans GB W3" w:eastAsia="Hiragino Sans GB W3" w:hAnsi="Hiragino Sans GB W3" w:cs="Helvetica" w:hint="eastAsia"/>
          <w:color w:val="383838"/>
          <w:sz w:val="22"/>
        </w:rPr>
        <w:t>），EEG（</w:t>
      </w:r>
      <w:r w:rsidRPr="008245FC">
        <w:rPr>
          <w:rFonts w:ascii="Hiragino Sans GB W3" w:eastAsia="Hiragino Sans GB W3" w:hAnsi="Hiragino Sans GB W3" w:cs="Helvetica"/>
          <w:color w:val="383838"/>
          <w:sz w:val="22"/>
        </w:rPr>
        <w:t>Electroencephalograph</w:t>
      </w:r>
      <w:r w:rsidRPr="008245FC">
        <w:rPr>
          <w:rFonts w:ascii="Hiragino Sans GB W3" w:eastAsia="Hiragino Sans GB W3" w:hAnsi="Hiragino Sans GB W3" w:cs="Helvetica" w:hint="eastAsia"/>
          <w:color w:val="383838"/>
          <w:sz w:val="22"/>
        </w:rPr>
        <w:t>，脑电图），MEG（</w:t>
      </w:r>
      <w:proofErr w:type="spellStart"/>
      <w:r w:rsidRPr="008245FC">
        <w:rPr>
          <w:rFonts w:ascii="Hiragino Sans GB W3" w:eastAsia="Hiragino Sans GB W3" w:hAnsi="Hiragino Sans GB W3" w:cs="Helvetica"/>
          <w:color w:val="383838"/>
          <w:sz w:val="22"/>
        </w:rPr>
        <w:t>Magnetoencephalography</w:t>
      </w:r>
      <w:proofErr w:type="spellEnd"/>
      <w:r w:rsidRPr="008245FC">
        <w:rPr>
          <w:rFonts w:ascii="Hiragino Sans GB W3" w:eastAsia="Hiragino Sans GB W3" w:hAnsi="Hiragino Sans GB W3" w:cs="Helvetica" w:hint="eastAsia"/>
          <w:color w:val="383838"/>
          <w:sz w:val="22"/>
        </w:rPr>
        <w:t>，</w:t>
      </w:r>
      <w:r w:rsidRPr="008245FC">
        <w:rPr>
          <w:rFonts w:ascii="Hiragino Sans GB W3" w:eastAsia="Hiragino Sans GB W3" w:hAnsi="Hiragino Sans GB W3" w:cs="Helvetica"/>
          <w:color w:val="383838"/>
          <w:sz w:val="22"/>
        </w:rPr>
        <w:t>脑磁图</w:t>
      </w:r>
      <w:r w:rsidRPr="008245FC">
        <w:rPr>
          <w:rFonts w:ascii="Hiragino Sans GB W3" w:eastAsia="Hiragino Sans GB W3" w:hAnsi="Hiragino Sans GB W3" w:cs="Helvetica" w:hint="eastAsia"/>
          <w:color w:val="383838"/>
          <w:sz w:val="22"/>
        </w:rPr>
        <w:t>）等。针对不同的采集信号，其信号预处理方法也各不相同。但是BCI最基本的任务都是正确地识别“签名”并翻译成机器指令以完成用户的意愿。在P300拼写中，可以通过“oddball task”（如图）产生P300信号。这个oddball task是一个关于字符注意的实验，展现一串字符（如SSTSSSSTSS），其中出现频率高的称为标准刺激（如该信号序列中的S），频率低的称为异常刺激（如该信号序列中的T）。当出现一个异常刺激时，300ms后就会在EEG信号中产生一个正向偏移。这里标准刺激和异常刺激的差异可以用来识别所给刺激的类别，然后基于刺激发送信号给计算机指令执行。</w:t>
      </w:r>
    </w:p>
    <w:p w14:paraId="27A23D54" w14:textId="77777777" w:rsidR="00915075" w:rsidRPr="008245FC" w:rsidRDefault="00915075" w:rsidP="00C36B12">
      <w:pPr>
        <w:pStyle w:val="a3"/>
        <w:ind w:firstLineChars="0" w:firstLine="0"/>
        <w:rPr>
          <w:rFonts w:ascii="Hiragino Sans GB W3" w:eastAsia="Hiragino Sans GB W3" w:hAnsi="Hiragino Sans GB W3"/>
          <w:sz w:val="22"/>
        </w:rPr>
      </w:pPr>
      <w:r w:rsidRPr="008245FC">
        <w:rPr>
          <w:rFonts w:ascii="Hiragino Sans GB W3" w:eastAsia="Hiragino Sans GB W3" w:hAnsi="Hiragino Sans GB W3" w:hint="eastAsia"/>
          <w:noProof/>
          <w:sz w:val="22"/>
        </w:rPr>
        <w:lastRenderedPageBreak/>
        <w:drawing>
          <wp:inline distT="0" distB="0" distL="0" distR="0" wp14:anchorId="7A060708" wp14:editId="5448CA2C">
            <wp:extent cx="4122420" cy="983703"/>
            <wp:effectExtent l="19050" t="0" r="0" b="0"/>
            <wp:docPr id="1" name="图片 0" descr="p300_oddball_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00_oddball_st.png"/>
                    <pic:cNvPicPr/>
                  </pic:nvPicPr>
                  <pic:blipFill>
                    <a:blip r:embed="rId9" cstate="print"/>
                    <a:stretch>
                      <a:fillRect/>
                    </a:stretch>
                  </pic:blipFill>
                  <pic:spPr>
                    <a:xfrm>
                      <a:off x="0" y="0"/>
                      <a:ext cx="4123131" cy="983873"/>
                    </a:xfrm>
                    <a:prstGeom prst="rect">
                      <a:avLst/>
                    </a:prstGeom>
                  </pic:spPr>
                </pic:pic>
              </a:graphicData>
            </a:graphic>
          </wp:inline>
        </w:drawing>
      </w:r>
    </w:p>
    <w:p w14:paraId="16179A42" w14:textId="77777777" w:rsidR="00915075" w:rsidRPr="008245FC" w:rsidRDefault="00915075" w:rsidP="00C36B12">
      <w:pPr>
        <w:pStyle w:val="a3"/>
        <w:ind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Figure 2. 标准刺激（S）中的异常刺激（T）</w:t>
      </w:r>
    </w:p>
    <w:p w14:paraId="2285882E" w14:textId="77777777" w:rsidR="00915075" w:rsidRPr="008245FC" w:rsidRDefault="00915075" w:rsidP="00C36B12">
      <w:pPr>
        <w:pStyle w:val="a3"/>
        <w:ind w:left="840" w:firstLineChars="0" w:firstLine="0"/>
        <w:rPr>
          <w:rFonts w:ascii="Hiragino Sans GB W3" w:eastAsia="Hiragino Sans GB W3" w:hAnsi="Hiragino Sans GB W3"/>
          <w:sz w:val="22"/>
        </w:rPr>
      </w:pPr>
    </w:p>
    <w:p w14:paraId="77C61B02" w14:textId="77777777" w:rsidR="00915075" w:rsidRPr="008245FC" w:rsidRDefault="00915075" w:rsidP="00C36B12">
      <w:pPr>
        <w:pStyle w:val="a3"/>
        <w:ind w:left="84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在P300实验中，字母都展现在一个matrix中，其中同一时刻只有一行或一列亮起，具体哪一行或哪一列随机闪现。如下图所示，当一行一列相继闪烁的交点为指定字母时，测试者可以集中精神在头脑中进行简单计数或者确认，相应就会有P300产生。</w:t>
      </w:r>
    </w:p>
    <w:p w14:paraId="060714D1" w14:textId="77777777" w:rsidR="00915075" w:rsidRPr="008245FC" w:rsidRDefault="00915075" w:rsidP="00C36B12">
      <w:pPr>
        <w:pStyle w:val="a3"/>
        <w:ind w:left="840" w:firstLineChars="0" w:firstLine="0"/>
        <w:rPr>
          <w:rFonts w:ascii="Hiragino Sans GB W3" w:eastAsia="Hiragino Sans GB W3" w:hAnsi="Hiragino Sans GB W3"/>
          <w:sz w:val="22"/>
        </w:rPr>
      </w:pPr>
    </w:p>
    <w:p w14:paraId="58B6376B" w14:textId="77777777" w:rsidR="00915075" w:rsidRPr="008245FC" w:rsidRDefault="00915075" w:rsidP="00C36B12">
      <w:pPr>
        <w:pStyle w:val="a3"/>
        <w:numPr>
          <w:ilvl w:val="0"/>
          <w:numId w:val="1"/>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神经信号压缩</w:t>
      </w:r>
    </w:p>
    <w:p w14:paraId="6178E520" w14:textId="5D838BBE" w:rsidR="007F5348" w:rsidRPr="00F31155" w:rsidRDefault="007F5348" w:rsidP="00F31155">
      <w:pPr>
        <w:pStyle w:val="a3"/>
        <w:ind w:left="840" w:firstLineChars="0" w:firstLine="0"/>
        <w:rPr>
          <w:rFonts w:ascii="Hiragino Sans GB W3" w:eastAsia="Hiragino Sans GB W3" w:hAnsi="Hiragino Sans GB W3" w:cs="Helvetica"/>
          <w:color w:val="383838"/>
          <w:sz w:val="22"/>
        </w:rPr>
      </w:pPr>
      <w:r w:rsidRPr="00F31155">
        <w:rPr>
          <w:rFonts w:ascii="Hiragino Sans GB W3" w:eastAsia="Hiragino Sans GB W3" w:hAnsi="Hiragino Sans GB W3" w:cs="Helvetica" w:hint="eastAsia"/>
          <w:color w:val="383838"/>
          <w:sz w:val="22"/>
        </w:rPr>
        <w:t>在植入式脑机接口</w:t>
      </w:r>
      <w:r w:rsidR="00961C22" w:rsidRPr="00F31155">
        <w:rPr>
          <w:rFonts w:ascii="Hiragino Sans GB W3" w:eastAsia="Hiragino Sans GB W3" w:hAnsi="Hiragino Sans GB W3" w:cs="Helvetica" w:hint="eastAsia"/>
          <w:color w:val="383838"/>
          <w:sz w:val="22"/>
        </w:rPr>
        <w:t>（</w:t>
      </w:r>
      <w:r w:rsidR="00961C22" w:rsidRPr="00F31155">
        <w:rPr>
          <w:rFonts w:ascii="Hiragino Sans GB W3" w:eastAsia="Hiragino Sans GB W3" w:hAnsi="Hiragino Sans GB W3" w:cs="Helvetica"/>
          <w:color w:val="383838"/>
          <w:sz w:val="22"/>
        </w:rPr>
        <w:t>invasive Brain Machine Interface</w:t>
      </w:r>
      <w:r w:rsidR="00961C22" w:rsidRPr="00F31155">
        <w:rPr>
          <w:rFonts w:ascii="Hiragino Sans GB W3" w:eastAsia="Hiragino Sans GB W3" w:hAnsi="Hiragino Sans GB W3" w:cs="Helvetica" w:hint="eastAsia"/>
          <w:color w:val="383838"/>
          <w:sz w:val="22"/>
        </w:rPr>
        <w:t>）</w:t>
      </w:r>
      <w:r w:rsidRPr="00F31155">
        <w:rPr>
          <w:rFonts w:ascii="Hiragino Sans GB W3" w:eastAsia="Hiragino Sans GB W3" w:hAnsi="Hiragino Sans GB W3" w:cs="Helvetica" w:hint="eastAsia"/>
          <w:color w:val="383838"/>
          <w:sz w:val="22"/>
        </w:rPr>
        <w:t>中，</w:t>
      </w:r>
      <w:r w:rsidR="00D35EC6" w:rsidRPr="00F31155">
        <w:rPr>
          <w:rFonts w:ascii="Hiragino Sans GB W3" w:eastAsia="Hiragino Sans GB W3" w:hAnsi="Hiragino Sans GB W3" w:cs="Helvetica" w:hint="eastAsia"/>
          <w:color w:val="383838"/>
          <w:sz w:val="22"/>
        </w:rPr>
        <w:t>我们将</w:t>
      </w:r>
      <w:r w:rsidRPr="00F31155">
        <w:rPr>
          <w:rFonts w:ascii="Hiragino Sans GB W3" w:eastAsia="Hiragino Sans GB W3" w:hAnsi="Hiragino Sans GB W3" w:cs="Helvetica" w:hint="eastAsia"/>
          <w:color w:val="383838"/>
          <w:sz w:val="22"/>
        </w:rPr>
        <w:t>多电极阵列</w:t>
      </w:r>
      <w:r w:rsidR="00D15682" w:rsidRPr="00F31155">
        <w:rPr>
          <w:rFonts w:ascii="Hiragino Sans GB W3" w:eastAsia="Hiragino Sans GB W3" w:hAnsi="Hiragino Sans GB W3" w:cs="Helvetica" w:hint="eastAsia"/>
          <w:color w:val="383838"/>
          <w:sz w:val="22"/>
        </w:rPr>
        <w:t>（</w:t>
      </w:r>
      <w:r w:rsidR="00D15682" w:rsidRPr="00F31155">
        <w:rPr>
          <w:rFonts w:ascii="Hiragino Sans GB W3" w:eastAsia="Hiragino Sans GB W3" w:hAnsi="Hiragino Sans GB W3" w:cs="Helvetica"/>
          <w:color w:val="383838"/>
          <w:sz w:val="22"/>
        </w:rPr>
        <w:t>multi-electrode array</w:t>
      </w:r>
      <w:r w:rsidR="00F93DB5" w:rsidRPr="00F31155">
        <w:rPr>
          <w:rFonts w:ascii="Hiragino Sans GB W3" w:eastAsia="Hiragino Sans GB W3" w:hAnsi="Hiragino Sans GB W3" w:cs="Helvetica" w:hint="eastAsia"/>
          <w:color w:val="383838"/>
          <w:sz w:val="22"/>
        </w:rPr>
        <w:t>, MEA</w:t>
      </w:r>
      <w:r w:rsidR="00D15682" w:rsidRPr="00F31155">
        <w:rPr>
          <w:rFonts w:ascii="Hiragino Sans GB W3" w:eastAsia="Hiragino Sans GB W3" w:hAnsi="Hiragino Sans GB W3" w:cs="Helvetica" w:hint="eastAsia"/>
          <w:color w:val="383838"/>
          <w:sz w:val="22"/>
        </w:rPr>
        <w:t>）</w:t>
      </w:r>
      <w:r w:rsidRPr="00F31155">
        <w:rPr>
          <w:rFonts w:ascii="Hiragino Sans GB W3" w:eastAsia="Hiragino Sans GB W3" w:hAnsi="Hiragino Sans GB W3" w:cs="Helvetica" w:hint="eastAsia"/>
          <w:color w:val="383838"/>
          <w:sz w:val="22"/>
        </w:rPr>
        <w:t>植入大脑皮层</w:t>
      </w:r>
      <w:r w:rsidR="00D35EC6" w:rsidRPr="00F31155">
        <w:rPr>
          <w:rFonts w:ascii="Hiragino Sans GB W3" w:eastAsia="Hiragino Sans GB W3" w:hAnsi="Hiragino Sans GB W3" w:cs="Helvetica" w:hint="eastAsia"/>
          <w:color w:val="383838"/>
          <w:sz w:val="22"/>
        </w:rPr>
        <w:t>从而获取高质量的电神经信号。 这种信号</w:t>
      </w:r>
      <w:r w:rsidR="00196290" w:rsidRPr="00F31155">
        <w:rPr>
          <w:rFonts w:ascii="Hiragino Sans GB W3" w:eastAsia="Hiragino Sans GB W3" w:hAnsi="Hiragino Sans GB W3" w:cs="Helvetica" w:hint="eastAsia"/>
          <w:color w:val="383838"/>
          <w:sz w:val="22"/>
        </w:rPr>
        <w:t>的采样率为30kHz, 给数据存储和</w:t>
      </w:r>
      <w:r w:rsidR="0092057C" w:rsidRPr="00F31155">
        <w:rPr>
          <w:rFonts w:ascii="Hiragino Sans GB W3" w:eastAsia="Hiragino Sans GB W3" w:hAnsi="Hiragino Sans GB W3" w:cs="Helvetica" w:hint="eastAsia"/>
          <w:color w:val="383838"/>
          <w:sz w:val="22"/>
        </w:rPr>
        <w:t>传输带来了重大负荷， 所以我们需要对数据进行压缩</w:t>
      </w:r>
      <w:r w:rsidR="0039697A" w:rsidRPr="00F31155">
        <w:rPr>
          <w:rFonts w:ascii="Hiragino Sans GB W3" w:eastAsia="Hiragino Sans GB W3" w:hAnsi="Hiragino Sans GB W3" w:cs="Helvetica" w:hint="eastAsia"/>
          <w:color w:val="383838"/>
          <w:sz w:val="22"/>
        </w:rPr>
        <w:t>来降低数据量。</w:t>
      </w:r>
      <w:r w:rsidR="00CE0191" w:rsidRPr="00F31155">
        <w:rPr>
          <w:rFonts w:ascii="Hiragino Sans GB W3" w:eastAsia="Hiragino Sans GB W3" w:hAnsi="Hiragino Sans GB W3" w:cs="Helvetica" w:hint="eastAsia"/>
          <w:color w:val="383838"/>
          <w:sz w:val="22"/>
        </w:rPr>
        <w:t>在这一节中，我们结合大脑运动皮层神经电信号的特性，提出了一种高保真压缩算法。</w:t>
      </w:r>
      <w:r w:rsidR="00817AA0" w:rsidRPr="00F31155">
        <w:rPr>
          <w:rFonts w:ascii="Hiragino Sans GB W3" w:eastAsia="Hiragino Sans GB W3" w:hAnsi="Hiragino Sans GB W3" w:cs="Helvetica" w:hint="eastAsia"/>
          <w:color w:val="383838"/>
          <w:sz w:val="22"/>
        </w:rPr>
        <w:t>实验中，我们</w:t>
      </w:r>
      <w:r w:rsidR="008D0718" w:rsidRPr="00F31155">
        <w:rPr>
          <w:rFonts w:ascii="Hiragino Sans GB W3" w:eastAsia="Hiragino Sans GB W3" w:hAnsi="Hiragino Sans GB W3" w:cs="Helvetica" w:hint="eastAsia"/>
          <w:color w:val="383838"/>
          <w:sz w:val="22"/>
        </w:rPr>
        <w:t>将该算法应用于哺乳动物的大脑运动皮层信号，</w:t>
      </w:r>
      <w:r w:rsidR="00D524FF" w:rsidRPr="00F31155">
        <w:rPr>
          <w:rFonts w:ascii="Hiragino Sans GB W3" w:eastAsia="Hiragino Sans GB W3" w:hAnsi="Hiragino Sans GB W3" w:cs="Helvetica" w:hint="eastAsia"/>
          <w:color w:val="383838"/>
          <w:sz w:val="22"/>
        </w:rPr>
        <w:t>相对原信号</w:t>
      </w:r>
      <w:r w:rsidR="008D0718" w:rsidRPr="00F31155">
        <w:rPr>
          <w:rFonts w:ascii="Hiragino Sans GB W3" w:eastAsia="Hiragino Sans GB W3" w:hAnsi="Hiragino Sans GB W3" w:cs="Helvetica" w:hint="eastAsia"/>
          <w:color w:val="383838"/>
          <w:sz w:val="22"/>
        </w:rPr>
        <w:t>得到了18%的压缩率，</w:t>
      </w:r>
      <w:r w:rsidR="00E579A4" w:rsidRPr="00F31155">
        <w:rPr>
          <w:rFonts w:ascii="Hiragino Sans GB W3" w:eastAsia="Hiragino Sans GB W3" w:hAnsi="Hiragino Sans GB W3" w:cs="Helvetica" w:hint="eastAsia"/>
          <w:color w:val="383838"/>
          <w:sz w:val="22"/>
        </w:rPr>
        <w:t>而且没有对信号重建产生明显影响</w:t>
      </w:r>
      <w:r w:rsidR="00704C02" w:rsidRPr="00F31155">
        <w:rPr>
          <w:rFonts w:ascii="Hiragino Sans GB W3" w:eastAsia="Hiragino Sans GB W3" w:hAnsi="Hiragino Sans GB W3" w:cs="Helvetica" w:hint="eastAsia"/>
          <w:color w:val="383838"/>
          <w:sz w:val="22"/>
        </w:rPr>
        <w:t>。</w:t>
      </w:r>
      <w:r w:rsidR="00943FAF" w:rsidRPr="00F31155">
        <w:rPr>
          <w:rFonts w:ascii="Hiragino Sans GB W3" w:eastAsia="Hiragino Sans GB W3" w:hAnsi="Hiragino Sans GB W3" w:cs="Helvetica" w:hint="eastAsia"/>
          <w:color w:val="383838"/>
          <w:sz w:val="22"/>
        </w:rPr>
        <w:t>该方法的</w:t>
      </w:r>
      <w:r w:rsidR="00955728" w:rsidRPr="00F31155">
        <w:rPr>
          <w:rFonts w:ascii="Hiragino Sans GB W3" w:eastAsia="Hiragino Sans GB W3" w:hAnsi="Hiragino Sans GB W3" w:cs="Helvetica" w:hint="eastAsia"/>
          <w:color w:val="383838"/>
          <w:sz w:val="22"/>
        </w:rPr>
        <w:t>信噪比（signal to noise</w:t>
      </w:r>
      <w:r w:rsidR="00996DCE" w:rsidRPr="00F31155">
        <w:rPr>
          <w:rFonts w:ascii="Hiragino Sans GB W3" w:eastAsia="Hiragino Sans GB W3" w:hAnsi="Hiragino Sans GB W3" w:cs="Helvetica" w:hint="eastAsia"/>
          <w:color w:val="383838"/>
          <w:sz w:val="22"/>
        </w:rPr>
        <w:t xml:space="preserve"> ratio</w:t>
      </w:r>
      <w:r w:rsidR="00B80543" w:rsidRPr="00F31155">
        <w:rPr>
          <w:rFonts w:ascii="Hiragino Sans GB W3" w:eastAsia="Hiragino Sans GB W3" w:hAnsi="Hiragino Sans GB W3" w:cs="Helvetica" w:hint="eastAsia"/>
          <w:color w:val="383838"/>
          <w:sz w:val="22"/>
        </w:rPr>
        <w:t xml:space="preserve">, </w:t>
      </w:r>
      <w:r w:rsidR="00943FAF" w:rsidRPr="00F31155">
        <w:rPr>
          <w:rFonts w:ascii="Hiragino Sans GB W3" w:eastAsia="Hiragino Sans GB W3" w:hAnsi="Hiragino Sans GB W3" w:cs="Helvetica" w:hint="eastAsia"/>
          <w:color w:val="383838"/>
          <w:sz w:val="22"/>
        </w:rPr>
        <w:t>SNR</w:t>
      </w:r>
      <w:r w:rsidR="00955728" w:rsidRPr="00F31155">
        <w:rPr>
          <w:rFonts w:ascii="Hiragino Sans GB W3" w:eastAsia="Hiragino Sans GB W3" w:hAnsi="Hiragino Sans GB W3" w:cs="Helvetica" w:hint="eastAsia"/>
          <w:color w:val="383838"/>
          <w:sz w:val="22"/>
        </w:rPr>
        <w:t>）</w:t>
      </w:r>
      <w:r w:rsidR="00704C02" w:rsidRPr="00F31155">
        <w:rPr>
          <w:rFonts w:ascii="Hiragino Sans GB W3" w:eastAsia="Hiragino Sans GB W3" w:hAnsi="Hiragino Sans GB W3" w:cs="Helvetica" w:hint="eastAsia"/>
          <w:color w:val="383838"/>
          <w:sz w:val="22"/>
        </w:rPr>
        <w:t>达到36dB，</w:t>
      </w:r>
      <w:r w:rsidR="00833050" w:rsidRPr="00F31155">
        <w:rPr>
          <w:rFonts w:ascii="Hiragino Sans GB W3" w:eastAsia="Hiragino Sans GB W3" w:hAnsi="Hiragino Sans GB W3" w:cs="Helvetica" w:hint="eastAsia"/>
          <w:color w:val="383838"/>
          <w:sz w:val="22"/>
        </w:rPr>
        <w:t>而且spike信号也保存下来92%</w:t>
      </w:r>
      <w:r w:rsidR="00B14502" w:rsidRPr="00F31155">
        <w:rPr>
          <w:rFonts w:ascii="Hiragino Sans GB W3" w:eastAsia="Hiragino Sans GB W3" w:hAnsi="Hiragino Sans GB W3" w:cs="Helvetica" w:hint="eastAsia"/>
          <w:color w:val="383838"/>
          <w:sz w:val="22"/>
        </w:rPr>
        <w:t>，大幅</w:t>
      </w:r>
      <w:r w:rsidR="00140331" w:rsidRPr="00F31155">
        <w:rPr>
          <w:rFonts w:ascii="Hiragino Sans GB W3" w:eastAsia="Hiragino Sans GB W3" w:hAnsi="Hiragino Sans GB W3" w:cs="Helvetica" w:hint="eastAsia"/>
          <w:color w:val="383838"/>
          <w:sz w:val="22"/>
        </w:rPr>
        <w:t>超过</w:t>
      </w:r>
      <w:r w:rsidR="009B2743" w:rsidRPr="00F31155">
        <w:rPr>
          <w:rFonts w:ascii="Hiragino Sans GB W3" w:eastAsia="Hiragino Sans GB W3" w:hAnsi="Hiragino Sans GB W3" w:cs="Helvetica" w:hint="eastAsia"/>
          <w:color w:val="383838"/>
          <w:sz w:val="22"/>
        </w:rPr>
        <w:t>已有工作</w:t>
      </w:r>
      <w:r w:rsidR="00D0138B" w:rsidRPr="00F31155">
        <w:rPr>
          <w:rFonts w:ascii="Hiragino Sans GB W3" w:eastAsia="Hiragino Sans GB W3" w:hAnsi="Hiragino Sans GB W3" w:cs="Helvetica" w:hint="eastAsia"/>
          <w:color w:val="383838"/>
          <w:sz w:val="22"/>
        </w:rPr>
        <w:t>的效果</w:t>
      </w:r>
      <w:r w:rsidR="00140331" w:rsidRPr="00F31155">
        <w:rPr>
          <w:rFonts w:ascii="Hiragino Sans GB W3" w:eastAsia="Hiragino Sans GB W3" w:hAnsi="Hiragino Sans GB W3" w:cs="Helvetica" w:hint="eastAsia"/>
          <w:color w:val="383838"/>
          <w:sz w:val="22"/>
        </w:rPr>
        <w:t>。</w:t>
      </w:r>
    </w:p>
    <w:p w14:paraId="75FAF3FC" w14:textId="77777777" w:rsidR="00844861" w:rsidRPr="00F31155" w:rsidRDefault="00844861" w:rsidP="00F31155">
      <w:pPr>
        <w:pStyle w:val="a3"/>
        <w:ind w:left="840" w:firstLineChars="0" w:firstLine="0"/>
        <w:rPr>
          <w:rFonts w:ascii="Hiragino Sans GB W3" w:eastAsia="Hiragino Sans GB W3" w:hAnsi="Hiragino Sans GB W3" w:cs="Helvetica"/>
          <w:color w:val="383838"/>
          <w:sz w:val="22"/>
        </w:rPr>
      </w:pPr>
    </w:p>
    <w:p w14:paraId="376EF1F3" w14:textId="77777777" w:rsidR="00B72697" w:rsidRPr="00F31155" w:rsidRDefault="00B72697" w:rsidP="00F31155">
      <w:pPr>
        <w:pStyle w:val="a3"/>
        <w:ind w:left="840" w:firstLineChars="0" w:firstLine="0"/>
        <w:rPr>
          <w:rFonts w:ascii="Hiragino Sans GB W3" w:eastAsia="Hiragino Sans GB W3" w:hAnsi="Hiragino Sans GB W3" w:cs="Helvetica"/>
          <w:color w:val="383838"/>
          <w:sz w:val="22"/>
        </w:rPr>
      </w:pPr>
      <w:r w:rsidRPr="00F31155">
        <w:rPr>
          <w:rFonts w:ascii="Hiragino Sans GB W3" w:eastAsia="Hiragino Sans GB W3" w:hAnsi="Hiragino Sans GB W3" w:cs="Helvetica" w:hint="eastAsia"/>
          <w:color w:val="383838"/>
          <w:sz w:val="22"/>
        </w:rPr>
        <w:t>2.1</w:t>
      </w:r>
      <w:r w:rsidR="0050508D" w:rsidRPr="00F31155">
        <w:rPr>
          <w:rFonts w:ascii="Hiragino Sans GB W3" w:eastAsia="Hiragino Sans GB W3" w:hAnsi="Hiragino Sans GB W3" w:cs="Helvetica" w:hint="eastAsia"/>
          <w:color w:val="383838"/>
          <w:sz w:val="22"/>
        </w:rPr>
        <w:t>神经电信号</w:t>
      </w:r>
      <w:r w:rsidR="00D209CD" w:rsidRPr="00F31155">
        <w:rPr>
          <w:rFonts w:ascii="Hiragino Sans GB W3" w:eastAsia="Hiragino Sans GB W3" w:hAnsi="Hiragino Sans GB W3" w:cs="Helvetica" w:hint="eastAsia"/>
          <w:color w:val="383838"/>
          <w:sz w:val="22"/>
        </w:rPr>
        <w:t>（</w:t>
      </w:r>
      <w:proofErr w:type="spellStart"/>
      <w:r w:rsidR="00D209CD" w:rsidRPr="00F31155">
        <w:rPr>
          <w:rFonts w:ascii="Hiragino Sans GB W3" w:eastAsia="Hiragino Sans GB W3" w:hAnsi="Hiragino Sans GB W3" w:cs="Helvetica" w:hint="eastAsia"/>
          <w:color w:val="383838"/>
          <w:sz w:val="22"/>
        </w:rPr>
        <w:t>electroneurographic</w:t>
      </w:r>
      <w:proofErr w:type="spellEnd"/>
      <w:r w:rsidR="00D209CD" w:rsidRPr="00F31155">
        <w:rPr>
          <w:rFonts w:ascii="Hiragino Sans GB W3" w:eastAsia="Hiragino Sans GB W3" w:hAnsi="Hiragino Sans GB W3" w:cs="Helvetica" w:hint="eastAsia"/>
          <w:color w:val="383838"/>
          <w:sz w:val="22"/>
        </w:rPr>
        <w:t xml:space="preserve"> signal）</w:t>
      </w:r>
    </w:p>
    <w:p w14:paraId="3644C43B" w14:textId="77777777" w:rsidR="00817AA0" w:rsidRPr="00F31155" w:rsidRDefault="00B62985" w:rsidP="00F31155">
      <w:pPr>
        <w:pStyle w:val="a3"/>
        <w:ind w:left="840" w:firstLineChars="0" w:firstLine="0"/>
        <w:rPr>
          <w:rFonts w:ascii="Hiragino Sans GB W3" w:eastAsia="Hiragino Sans GB W3" w:hAnsi="Hiragino Sans GB W3" w:cs="Helvetica" w:hint="eastAsia"/>
          <w:color w:val="383838"/>
          <w:sz w:val="22"/>
        </w:rPr>
      </w:pPr>
      <w:r w:rsidRPr="00F31155">
        <w:rPr>
          <w:rFonts w:ascii="Hiragino Sans GB W3" w:eastAsia="Hiragino Sans GB W3" w:hAnsi="Hiragino Sans GB W3" w:cs="Helvetica" w:hint="eastAsia"/>
          <w:color w:val="383838"/>
          <w:sz w:val="22"/>
        </w:rPr>
        <w:t>我们</w:t>
      </w:r>
      <w:r w:rsidR="00747AB0" w:rsidRPr="00F31155">
        <w:rPr>
          <w:rFonts w:ascii="Hiragino Sans GB W3" w:eastAsia="Hiragino Sans GB W3" w:hAnsi="Hiragino Sans GB W3" w:cs="Helvetica" w:hint="eastAsia"/>
          <w:color w:val="383838"/>
          <w:sz w:val="22"/>
        </w:rPr>
        <w:t>已经</w:t>
      </w:r>
      <w:r w:rsidRPr="00F31155">
        <w:rPr>
          <w:rFonts w:ascii="Hiragino Sans GB W3" w:eastAsia="Hiragino Sans GB W3" w:hAnsi="Hiragino Sans GB W3" w:cs="Helvetica" w:hint="eastAsia"/>
          <w:color w:val="383838"/>
          <w:sz w:val="22"/>
        </w:rPr>
        <w:t>在第一章</w:t>
      </w:r>
      <w:r w:rsidR="00814B0F" w:rsidRPr="00F31155">
        <w:rPr>
          <w:rFonts w:ascii="Hiragino Sans GB W3" w:eastAsia="Hiragino Sans GB W3" w:hAnsi="Hiragino Sans GB W3" w:cs="Helvetica" w:hint="eastAsia"/>
          <w:color w:val="383838"/>
          <w:sz w:val="22"/>
        </w:rPr>
        <w:t>中介绍了</w:t>
      </w:r>
      <w:r w:rsidR="0075186C" w:rsidRPr="00F31155">
        <w:rPr>
          <w:rFonts w:ascii="Hiragino Sans GB W3" w:eastAsia="Hiragino Sans GB W3" w:hAnsi="Hiragino Sans GB W3" w:cs="Helvetica" w:hint="eastAsia"/>
          <w:color w:val="383838"/>
          <w:sz w:val="22"/>
        </w:rPr>
        <w:t>BMI</w:t>
      </w:r>
      <w:r w:rsidR="00B80DB6" w:rsidRPr="00F31155">
        <w:rPr>
          <w:rFonts w:ascii="Hiragino Sans GB W3" w:eastAsia="Hiragino Sans GB W3" w:hAnsi="Hiragino Sans GB W3" w:cs="Helvetica" w:hint="eastAsia"/>
          <w:color w:val="383838"/>
          <w:sz w:val="22"/>
        </w:rPr>
        <w:t>的简单构造及原理，这一节中，我们将介绍神经电信号的采集和特点。</w:t>
      </w:r>
      <w:r w:rsidR="00EB56AF" w:rsidRPr="00F31155">
        <w:rPr>
          <w:rFonts w:ascii="Hiragino Sans GB W3" w:eastAsia="Hiragino Sans GB W3" w:hAnsi="Hiragino Sans GB W3" w:cs="Helvetica" w:hint="eastAsia"/>
          <w:color w:val="383838"/>
          <w:sz w:val="22"/>
        </w:rPr>
        <w:t>脑机接口可以分为植入式和非植入式，</w:t>
      </w:r>
      <w:r w:rsidR="0022651D" w:rsidRPr="00F31155">
        <w:rPr>
          <w:rFonts w:ascii="Hiragino Sans GB W3" w:eastAsia="Hiragino Sans GB W3" w:hAnsi="Hiragino Sans GB W3" w:cs="Helvetica" w:hint="eastAsia"/>
          <w:color w:val="383838"/>
          <w:sz w:val="22"/>
        </w:rPr>
        <w:t>非植入式方法，如头皮电信号（</w:t>
      </w:r>
      <w:r w:rsidR="006C05D4" w:rsidRPr="00F31155">
        <w:rPr>
          <w:rFonts w:ascii="Hiragino Sans GB W3" w:eastAsia="Hiragino Sans GB W3" w:hAnsi="Hiragino Sans GB W3" w:cs="Helvetica" w:hint="eastAsia"/>
          <w:color w:val="383838"/>
          <w:sz w:val="22"/>
        </w:rPr>
        <w:t xml:space="preserve">scalp </w:t>
      </w:r>
      <w:r w:rsidR="006C05D4" w:rsidRPr="00F31155">
        <w:rPr>
          <w:rFonts w:ascii="Hiragino Sans GB W3" w:eastAsia="Hiragino Sans GB W3" w:hAnsi="Hiragino Sans GB W3" w:cs="Helvetica"/>
          <w:color w:val="383838"/>
          <w:sz w:val="22"/>
        </w:rPr>
        <w:t>electroencephalogram</w:t>
      </w:r>
      <w:r w:rsidR="0001458E" w:rsidRPr="00F31155">
        <w:rPr>
          <w:rFonts w:ascii="Hiragino Sans GB W3" w:eastAsia="Hiragino Sans GB W3" w:hAnsi="Hiragino Sans GB W3" w:cs="Helvetica" w:hint="eastAsia"/>
          <w:color w:val="383838"/>
          <w:sz w:val="22"/>
        </w:rPr>
        <w:t>,</w:t>
      </w:r>
      <w:r w:rsidR="006C05D4" w:rsidRPr="00F31155">
        <w:rPr>
          <w:rFonts w:ascii="Hiragino Sans GB W3" w:eastAsia="Hiragino Sans GB W3" w:hAnsi="Hiragino Sans GB W3" w:cs="Helvetica" w:hint="eastAsia"/>
          <w:color w:val="383838"/>
          <w:sz w:val="22"/>
        </w:rPr>
        <w:t xml:space="preserve"> </w:t>
      </w:r>
      <w:r w:rsidR="006C05D4" w:rsidRPr="00F31155">
        <w:rPr>
          <w:rFonts w:ascii="Hiragino Sans GB W3" w:eastAsia="Hiragino Sans GB W3" w:hAnsi="Hiragino Sans GB W3" w:cs="Helvetica"/>
          <w:color w:val="383838"/>
          <w:sz w:val="22"/>
        </w:rPr>
        <w:t>EEG）</w:t>
      </w:r>
      <w:r w:rsidR="003822FA" w:rsidRPr="00F31155">
        <w:rPr>
          <w:rFonts w:ascii="Hiragino Sans GB W3" w:eastAsia="Hiragino Sans GB W3" w:hAnsi="Hiragino Sans GB W3" w:cs="Helvetica" w:hint="eastAsia"/>
          <w:color w:val="383838"/>
          <w:sz w:val="22"/>
        </w:rPr>
        <w:t>易于获取，但是信号精度很差</w:t>
      </w:r>
      <w:r w:rsidR="008321F2" w:rsidRPr="00F31155">
        <w:rPr>
          <w:rFonts w:ascii="Hiragino Sans GB W3" w:eastAsia="Hiragino Sans GB W3" w:hAnsi="Hiragino Sans GB W3" w:cs="Helvetica" w:hint="eastAsia"/>
          <w:color w:val="383838"/>
          <w:sz w:val="22"/>
        </w:rPr>
        <w:t>，采样率也相应很低</w:t>
      </w:r>
      <w:r w:rsidR="003822FA" w:rsidRPr="00F31155">
        <w:rPr>
          <w:rFonts w:ascii="Hiragino Sans GB W3" w:eastAsia="Hiragino Sans GB W3" w:hAnsi="Hiragino Sans GB W3" w:cs="Helvetica" w:hint="eastAsia"/>
          <w:color w:val="383838"/>
          <w:sz w:val="22"/>
        </w:rPr>
        <w:t>。</w:t>
      </w:r>
      <w:r w:rsidR="008321F2" w:rsidRPr="00F31155">
        <w:rPr>
          <w:rFonts w:ascii="Hiragino Sans GB W3" w:eastAsia="Hiragino Sans GB W3" w:hAnsi="Hiragino Sans GB W3" w:cs="Helvetica" w:hint="eastAsia"/>
          <w:color w:val="383838"/>
          <w:sz w:val="22"/>
        </w:rPr>
        <w:t>相反，</w:t>
      </w:r>
      <w:r w:rsidR="00DC59E8" w:rsidRPr="00F31155">
        <w:rPr>
          <w:rFonts w:ascii="Hiragino Sans GB W3" w:eastAsia="Hiragino Sans GB W3" w:hAnsi="Hiragino Sans GB W3" w:cs="Helvetica" w:hint="eastAsia"/>
          <w:color w:val="383838"/>
          <w:sz w:val="22"/>
        </w:rPr>
        <w:t>植入式</w:t>
      </w:r>
      <w:r w:rsidR="001F3A15" w:rsidRPr="00F31155">
        <w:rPr>
          <w:rFonts w:ascii="Hiragino Sans GB W3" w:eastAsia="Hiragino Sans GB W3" w:hAnsi="Hiragino Sans GB W3" w:cs="Helvetica" w:hint="eastAsia"/>
          <w:color w:val="383838"/>
          <w:sz w:val="22"/>
        </w:rPr>
        <w:t>脑机接口用外科手术的方法将电极植入大脑皮层进行信号采集，</w:t>
      </w:r>
      <w:r w:rsidR="006F203E" w:rsidRPr="00F31155">
        <w:rPr>
          <w:rFonts w:ascii="Hiragino Sans GB W3" w:eastAsia="Hiragino Sans GB W3" w:hAnsi="Hiragino Sans GB W3" w:cs="Helvetica" w:hint="eastAsia"/>
          <w:color w:val="383838"/>
          <w:sz w:val="22"/>
        </w:rPr>
        <w:t>可以采集到很高精度的细胞外神经元信号。在单个神经元中这种高精度信号包含神经锋电位（</w:t>
      </w:r>
      <w:r w:rsidR="00904774" w:rsidRPr="00F31155">
        <w:rPr>
          <w:rFonts w:ascii="Hiragino Sans GB W3" w:eastAsia="Hiragino Sans GB W3" w:hAnsi="Hiragino Sans GB W3" w:cs="Helvetica" w:hint="eastAsia"/>
          <w:color w:val="383838"/>
          <w:sz w:val="22"/>
        </w:rPr>
        <w:t>spike</w:t>
      </w:r>
      <w:r w:rsidR="006F203E" w:rsidRPr="00F31155">
        <w:rPr>
          <w:rFonts w:ascii="Hiragino Sans GB W3" w:eastAsia="Hiragino Sans GB W3" w:hAnsi="Hiragino Sans GB W3" w:cs="Helvetica" w:hint="eastAsia"/>
          <w:color w:val="383838"/>
          <w:sz w:val="22"/>
        </w:rPr>
        <w:t>）</w:t>
      </w:r>
      <w:r w:rsidR="00904774" w:rsidRPr="00F31155">
        <w:rPr>
          <w:rFonts w:ascii="Hiragino Sans GB W3" w:eastAsia="Hiragino Sans GB W3" w:hAnsi="Hiragino Sans GB W3" w:cs="Helvetica" w:hint="eastAsia"/>
          <w:color w:val="383838"/>
          <w:sz w:val="22"/>
        </w:rPr>
        <w:t>，或者叫做动作电位（action potential）</w:t>
      </w:r>
      <w:r w:rsidR="00ED4243" w:rsidRPr="00F31155">
        <w:rPr>
          <w:rFonts w:ascii="Hiragino Sans GB W3" w:eastAsia="Hiragino Sans GB W3" w:hAnsi="Hiragino Sans GB W3" w:cs="Helvetica" w:hint="eastAsia"/>
          <w:color w:val="383838"/>
          <w:sz w:val="22"/>
        </w:rPr>
        <w:t>。</w:t>
      </w:r>
      <w:r w:rsidR="00D50FEA" w:rsidRPr="00F31155">
        <w:rPr>
          <w:rFonts w:ascii="Hiragino Sans GB W3" w:eastAsia="Hiragino Sans GB W3" w:hAnsi="Hiragino Sans GB W3" w:cs="Helvetica" w:hint="eastAsia"/>
          <w:color w:val="383838"/>
          <w:sz w:val="22"/>
        </w:rPr>
        <w:t>当神经元被激发的时候就会在神经元膜上产生离子电流，导致</w:t>
      </w:r>
      <w:r w:rsidR="0037597A" w:rsidRPr="00F31155">
        <w:rPr>
          <w:rFonts w:ascii="Hiragino Sans GB W3" w:eastAsia="Hiragino Sans GB W3" w:hAnsi="Hiragino Sans GB W3" w:cs="Helvetica" w:hint="eastAsia"/>
          <w:color w:val="383838"/>
          <w:sz w:val="22"/>
        </w:rPr>
        <w:t>细胞去极化（depolarize）并激发出一个spike信号。</w:t>
      </w:r>
    </w:p>
    <w:p w14:paraId="77B4E57E" w14:textId="77777777" w:rsidR="00814C23" w:rsidRPr="00F31155" w:rsidRDefault="00814C23" w:rsidP="00F31155">
      <w:pPr>
        <w:pStyle w:val="a3"/>
        <w:ind w:left="840" w:firstLineChars="0" w:firstLine="0"/>
        <w:rPr>
          <w:rFonts w:ascii="Hiragino Sans GB W3" w:eastAsia="Hiragino Sans GB W3" w:hAnsi="Hiragino Sans GB W3" w:cs="Helvetica" w:hint="eastAsia"/>
          <w:color w:val="383838"/>
          <w:sz w:val="22"/>
        </w:rPr>
      </w:pPr>
    </w:p>
    <w:p w14:paraId="0DC7A5E8" w14:textId="7CE20548" w:rsidR="001100B9" w:rsidRPr="00F31155" w:rsidRDefault="00814C23" w:rsidP="00F31155">
      <w:pPr>
        <w:pStyle w:val="a3"/>
        <w:ind w:left="840" w:firstLineChars="0" w:firstLine="0"/>
        <w:rPr>
          <w:rFonts w:ascii="Hiragino Sans GB W3" w:eastAsia="Hiragino Sans GB W3" w:hAnsi="Hiragino Sans GB W3" w:cs="Helvetica" w:hint="eastAsia"/>
          <w:color w:val="383838"/>
          <w:sz w:val="22"/>
        </w:rPr>
      </w:pPr>
      <w:r w:rsidRPr="00F31155">
        <w:rPr>
          <w:rFonts w:ascii="Hiragino Sans GB W3" w:eastAsia="Hiragino Sans GB W3" w:hAnsi="Hiragino Sans GB W3" w:cs="Helvetica" w:hint="eastAsia"/>
          <w:color w:val="383838"/>
          <w:sz w:val="22"/>
        </w:rPr>
        <w:t>本章中我们将专注于</w:t>
      </w:r>
      <w:r w:rsidR="00576611" w:rsidRPr="00F31155">
        <w:rPr>
          <w:rFonts w:ascii="Hiragino Sans GB W3" w:eastAsia="Hiragino Sans GB W3" w:hAnsi="Hiragino Sans GB W3" w:cs="Helvetica" w:hint="eastAsia"/>
          <w:color w:val="383838"/>
          <w:sz w:val="22"/>
        </w:rPr>
        <w:t>运动皮层神经信号。</w:t>
      </w:r>
      <w:r w:rsidR="00E3672D" w:rsidRPr="00F31155">
        <w:rPr>
          <w:rFonts w:ascii="Hiragino Sans GB W3" w:eastAsia="Hiragino Sans GB W3" w:hAnsi="Hiragino Sans GB W3" w:cs="Helvetica" w:hint="eastAsia"/>
          <w:color w:val="383838"/>
          <w:sz w:val="22"/>
        </w:rPr>
        <w:t>作为大脑皮层的一个重要部分</w:t>
      </w:r>
      <w:r w:rsidR="001B2F86" w:rsidRPr="00F31155">
        <w:rPr>
          <w:rFonts w:ascii="Hiragino Sans GB W3" w:eastAsia="Hiragino Sans GB W3" w:hAnsi="Hiragino Sans GB W3" w:cs="Helvetica" w:hint="eastAsia"/>
          <w:color w:val="383838"/>
          <w:sz w:val="22"/>
        </w:rPr>
        <w:t>，运动皮层负责计划，控制并执行人体主动行为。</w:t>
      </w:r>
      <w:r w:rsidR="00087760" w:rsidRPr="00F31155">
        <w:rPr>
          <w:rFonts w:ascii="Hiragino Sans GB W3" w:eastAsia="Hiragino Sans GB W3" w:hAnsi="Hiragino Sans GB W3" w:cs="Helvetica" w:hint="eastAsia"/>
          <w:color w:val="383838"/>
          <w:sz w:val="22"/>
        </w:rPr>
        <w:t>在运动皮层功能的相关研究中，</w:t>
      </w:r>
      <w:r w:rsidR="00DE4BC6" w:rsidRPr="00F31155">
        <w:rPr>
          <w:rFonts w:ascii="Hiragino Sans GB W3" w:eastAsia="Hiragino Sans GB W3" w:hAnsi="Hiragino Sans GB W3" w:cs="Helvetica" w:hint="eastAsia"/>
          <w:color w:val="383838"/>
          <w:sz w:val="22"/>
        </w:rPr>
        <w:t>电极阵列所采集的多通道信号</w:t>
      </w:r>
      <w:r w:rsidR="00D5410A" w:rsidRPr="00F31155">
        <w:rPr>
          <w:rFonts w:ascii="Hiragino Sans GB W3" w:eastAsia="Hiragino Sans GB W3" w:hAnsi="Hiragino Sans GB W3" w:cs="Helvetica" w:hint="eastAsia"/>
          <w:color w:val="383838"/>
          <w:sz w:val="22"/>
        </w:rPr>
        <w:t>通常在每个通道</w:t>
      </w:r>
      <w:r w:rsidR="00F563A9" w:rsidRPr="00F31155">
        <w:rPr>
          <w:rFonts w:ascii="Hiragino Sans GB W3" w:eastAsia="Hiragino Sans GB W3" w:hAnsi="Hiragino Sans GB W3" w:cs="Helvetica" w:hint="eastAsia"/>
          <w:color w:val="383838"/>
          <w:sz w:val="22"/>
        </w:rPr>
        <w:t>进行分频。</w:t>
      </w:r>
      <w:r w:rsidR="00666C04" w:rsidRPr="00F31155">
        <w:rPr>
          <w:rFonts w:ascii="Hiragino Sans GB W3" w:eastAsia="Hiragino Sans GB W3" w:hAnsi="Hiragino Sans GB W3" w:cs="Helvetica" w:hint="eastAsia"/>
          <w:color w:val="383838"/>
          <w:sz w:val="22"/>
        </w:rPr>
        <w:t>通道中信号</w:t>
      </w:r>
      <w:r w:rsidR="00F26F60" w:rsidRPr="00F31155">
        <w:rPr>
          <w:rFonts w:ascii="Hiragino Sans GB W3" w:eastAsia="Hiragino Sans GB W3" w:hAnsi="Hiragino Sans GB W3" w:cs="Helvetica" w:hint="eastAsia"/>
          <w:color w:val="383838"/>
          <w:sz w:val="22"/>
        </w:rPr>
        <w:t>低频部分（截止频率在100Hz）</w:t>
      </w:r>
      <w:r w:rsidR="00666C04" w:rsidRPr="00F31155">
        <w:rPr>
          <w:rFonts w:ascii="Hiragino Sans GB W3" w:eastAsia="Hiragino Sans GB W3" w:hAnsi="Hiragino Sans GB W3" w:cs="Helvetica" w:hint="eastAsia"/>
          <w:color w:val="383838"/>
          <w:sz w:val="22"/>
        </w:rPr>
        <w:t>对应</w:t>
      </w:r>
      <w:r w:rsidR="00DC76FB" w:rsidRPr="00F31155">
        <w:rPr>
          <w:rFonts w:ascii="Hiragino Sans GB W3" w:eastAsia="Hiragino Sans GB W3" w:hAnsi="Hiragino Sans GB W3" w:cs="Helvetica" w:hint="eastAsia"/>
          <w:color w:val="383838"/>
          <w:sz w:val="22"/>
        </w:rPr>
        <w:t>神经信号的</w:t>
      </w:r>
      <w:r w:rsidR="00523DE8" w:rsidRPr="00F31155">
        <w:rPr>
          <w:rFonts w:ascii="Hiragino Sans GB W3" w:eastAsia="Hiragino Sans GB W3" w:hAnsi="Hiragino Sans GB W3" w:cs="Helvetica" w:hint="eastAsia"/>
          <w:color w:val="383838"/>
          <w:sz w:val="22"/>
        </w:rPr>
        <w:t>局部场电位（local field potential, LFP），</w:t>
      </w:r>
      <w:r w:rsidR="00E60251" w:rsidRPr="00F31155">
        <w:rPr>
          <w:rFonts w:ascii="Hiragino Sans GB W3" w:eastAsia="Hiragino Sans GB W3" w:hAnsi="Hiragino Sans GB W3" w:cs="Helvetica" w:hint="eastAsia"/>
          <w:color w:val="383838"/>
          <w:sz w:val="22"/>
        </w:rPr>
        <w:t>而中频到高频部分对应于动作电位（spikes）。</w:t>
      </w:r>
      <w:r w:rsidR="000572B0" w:rsidRPr="00F31155">
        <w:rPr>
          <w:rFonts w:ascii="Hiragino Sans GB W3" w:eastAsia="Hiragino Sans GB W3" w:hAnsi="Hiragino Sans GB W3" w:cs="Helvetica" w:hint="eastAsia"/>
          <w:color w:val="383838"/>
          <w:sz w:val="22"/>
        </w:rPr>
        <w:t>LFP主要源于前突触行为，</w:t>
      </w:r>
      <w:r w:rsidR="00BC18D6" w:rsidRPr="00F31155">
        <w:rPr>
          <w:rFonts w:ascii="Hiragino Sans GB W3" w:eastAsia="Hiragino Sans GB W3" w:hAnsi="Hiragino Sans GB W3" w:cs="Helvetica" w:hint="eastAsia"/>
          <w:color w:val="383838"/>
          <w:sz w:val="22"/>
        </w:rPr>
        <w:t>反映了很多树突行为的平均电流。</w:t>
      </w:r>
      <w:r w:rsidR="00E43D5E" w:rsidRPr="00F31155">
        <w:rPr>
          <w:rFonts w:ascii="Hiragino Sans GB W3" w:eastAsia="Hiragino Sans GB W3" w:hAnsi="Hiragino Sans GB W3" w:cs="Helvetica" w:hint="eastAsia"/>
          <w:color w:val="383838"/>
          <w:sz w:val="22"/>
        </w:rPr>
        <w:t>与之相反，</w:t>
      </w:r>
      <w:r w:rsidR="001100B9" w:rsidRPr="00F31155">
        <w:rPr>
          <w:rFonts w:ascii="Hiragino Sans GB W3" w:eastAsia="Hiragino Sans GB W3" w:hAnsi="Hiragino Sans GB W3" w:cs="Helvetica"/>
          <w:color w:val="383838"/>
          <w:sz w:val="22"/>
        </w:rPr>
        <w:t>S</w:t>
      </w:r>
      <w:r w:rsidR="001100B9" w:rsidRPr="00F31155">
        <w:rPr>
          <w:rFonts w:ascii="Hiragino Sans GB W3" w:eastAsia="Hiragino Sans GB W3" w:hAnsi="Hiragino Sans GB W3" w:cs="Helvetica" w:hint="eastAsia"/>
          <w:color w:val="383838"/>
          <w:sz w:val="22"/>
        </w:rPr>
        <w:t>pike</w:t>
      </w:r>
      <w:r w:rsidR="00E43D5E" w:rsidRPr="00F31155">
        <w:rPr>
          <w:rFonts w:ascii="Hiragino Sans GB W3" w:eastAsia="Hiragino Sans GB W3" w:hAnsi="Hiragino Sans GB W3" w:cs="Helvetica" w:hint="eastAsia"/>
          <w:color w:val="383838"/>
          <w:sz w:val="22"/>
        </w:rPr>
        <w:t>主要反映兴奋神经元的行为。LFP和spike信号对神经解码都很重要。对于运动皮层而言，spike通常的持续时间小于1毫秒，</w:t>
      </w:r>
      <w:r w:rsidR="00F93DB5" w:rsidRPr="00F31155">
        <w:rPr>
          <w:rFonts w:ascii="Hiragino Sans GB W3" w:eastAsia="Hiragino Sans GB W3" w:hAnsi="Hiragino Sans GB W3" w:cs="Helvetica" w:hint="eastAsia"/>
          <w:color w:val="383838"/>
          <w:sz w:val="22"/>
        </w:rPr>
        <w:t>因此需要用</w:t>
      </w:r>
      <w:r w:rsidR="00BB4E6E" w:rsidRPr="00F31155">
        <w:rPr>
          <w:rFonts w:ascii="Hiragino Sans GB W3" w:eastAsia="Hiragino Sans GB W3" w:hAnsi="Hiragino Sans GB W3" w:cs="Helvetica" w:hint="eastAsia"/>
          <w:color w:val="383838"/>
          <w:sz w:val="22"/>
        </w:rPr>
        <w:t>高分辨率设备</w:t>
      </w:r>
      <w:r w:rsidR="00A548F9" w:rsidRPr="00F31155">
        <w:rPr>
          <w:rFonts w:ascii="Hiragino Sans GB W3" w:eastAsia="Hiragino Sans GB W3" w:hAnsi="Hiragino Sans GB W3" w:cs="Helvetica" w:hint="eastAsia"/>
          <w:color w:val="383838"/>
          <w:sz w:val="22"/>
        </w:rPr>
        <w:t>进行信号采集。</w:t>
      </w:r>
      <w:r w:rsidR="00BB4E6E" w:rsidRPr="00F31155">
        <w:rPr>
          <w:rFonts w:ascii="Hiragino Sans GB W3" w:eastAsia="Hiragino Sans GB W3" w:hAnsi="Hiragino Sans GB W3" w:cs="Helvetica" w:hint="eastAsia"/>
          <w:color w:val="383838"/>
          <w:sz w:val="22"/>
        </w:rPr>
        <w:t>这里我们用</w:t>
      </w:r>
      <w:r w:rsidR="00A548F9" w:rsidRPr="00F31155">
        <w:rPr>
          <w:rFonts w:ascii="Hiragino Sans GB W3" w:eastAsia="Hiragino Sans GB W3" w:hAnsi="Hiragino Sans GB W3" w:cs="Helvetica" w:hint="eastAsia"/>
          <w:color w:val="383838"/>
          <w:sz w:val="22"/>
        </w:rPr>
        <w:t>多电极阵列</w:t>
      </w:r>
      <w:r w:rsidR="00BB4E6E" w:rsidRPr="00F31155">
        <w:rPr>
          <w:rFonts w:ascii="Hiragino Sans GB W3" w:eastAsia="Hiragino Sans GB W3" w:hAnsi="Hiragino Sans GB W3" w:cs="Helvetica" w:hint="eastAsia"/>
          <w:color w:val="383838"/>
          <w:sz w:val="22"/>
        </w:rPr>
        <w:t>刺入细胞去采集数以百计的</w:t>
      </w:r>
      <w:r w:rsidR="000C78E0" w:rsidRPr="00F31155">
        <w:rPr>
          <w:rFonts w:ascii="Hiragino Sans GB W3" w:eastAsia="Hiragino Sans GB W3" w:hAnsi="Hiragino Sans GB W3" w:cs="Helvetica" w:hint="eastAsia"/>
          <w:color w:val="383838"/>
          <w:sz w:val="22"/>
        </w:rPr>
        <w:t>感兴趣神经元的信号。</w:t>
      </w:r>
      <w:r w:rsidR="00800BFA" w:rsidRPr="00F31155">
        <w:rPr>
          <w:rFonts w:ascii="Hiragino Sans GB W3" w:eastAsia="Hiragino Sans GB W3" w:hAnsi="Hiragino Sans GB W3" w:cs="Helvetica" w:hint="eastAsia"/>
          <w:color w:val="383838"/>
          <w:sz w:val="22"/>
        </w:rPr>
        <w:t>哺乳动物运动皮层神经元信号通常以20-30kHz的频率采集128个通道，</w:t>
      </w:r>
      <w:r w:rsidR="00FE699E" w:rsidRPr="00F31155">
        <w:rPr>
          <w:rFonts w:ascii="Hiragino Sans GB W3" w:eastAsia="Hiragino Sans GB W3" w:hAnsi="Hiragino Sans GB W3" w:cs="Helvetica" w:hint="eastAsia"/>
          <w:color w:val="383838"/>
          <w:sz w:val="22"/>
        </w:rPr>
        <w:t>以保证可以完好保存spike</w:t>
      </w:r>
      <w:r w:rsidR="004071EB" w:rsidRPr="00F31155">
        <w:rPr>
          <w:rFonts w:ascii="Hiragino Sans GB W3" w:eastAsia="Hiragino Sans GB W3" w:hAnsi="Hiragino Sans GB W3" w:cs="Helvetica" w:hint="eastAsia"/>
          <w:color w:val="383838"/>
          <w:sz w:val="22"/>
        </w:rPr>
        <w:t>细节。</w:t>
      </w:r>
      <w:r w:rsidR="005A2E23" w:rsidRPr="00F31155">
        <w:rPr>
          <w:rFonts w:ascii="Hiragino Sans GB W3" w:eastAsia="Hiragino Sans GB W3" w:hAnsi="Hiragino Sans GB W3" w:cs="Helvetica" w:hint="eastAsia"/>
          <w:color w:val="383838"/>
          <w:sz w:val="22"/>
        </w:rPr>
        <w:t>这样，</w:t>
      </w:r>
      <w:r w:rsidR="00B6009B" w:rsidRPr="00F31155">
        <w:rPr>
          <w:rFonts w:ascii="Hiragino Sans GB W3" w:eastAsia="Hiragino Sans GB W3" w:hAnsi="Hiragino Sans GB W3" w:cs="Helvetica" w:hint="eastAsia"/>
          <w:color w:val="383838"/>
          <w:sz w:val="22"/>
        </w:rPr>
        <w:t>以16-bit的A/D分辨率计算，</w:t>
      </w:r>
      <w:r w:rsidR="008618EA" w:rsidRPr="00F31155">
        <w:rPr>
          <w:rFonts w:ascii="Hiragino Sans GB W3" w:eastAsia="Hiragino Sans GB W3" w:hAnsi="Hiragino Sans GB W3" w:cs="Helvetica" w:hint="eastAsia"/>
          <w:color w:val="383838"/>
          <w:sz w:val="22"/>
        </w:rPr>
        <w:t>如果采样率为30kHz，</w:t>
      </w:r>
      <w:r w:rsidR="004808B5" w:rsidRPr="00F31155">
        <w:rPr>
          <w:rFonts w:ascii="Hiragino Sans GB W3" w:eastAsia="Hiragino Sans GB W3" w:hAnsi="Hiragino Sans GB W3" w:cs="Helvetica" w:hint="eastAsia"/>
          <w:color w:val="383838"/>
          <w:sz w:val="22"/>
        </w:rPr>
        <w:t>那么128个通道的信号</w:t>
      </w:r>
      <w:r w:rsidR="00A5548C" w:rsidRPr="00F31155">
        <w:rPr>
          <w:rFonts w:ascii="Hiragino Sans GB W3" w:eastAsia="Hiragino Sans GB W3" w:hAnsi="Hiragino Sans GB W3" w:cs="Helvetica" w:hint="eastAsia"/>
          <w:color w:val="383838"/>
          <w:sz w:val="22"/>
        </w:rPr>
        <w:t>就会以7.68MB/s的速度进行采集。换句话说，</w:t>
      </w:r>
      <w:r w:rsidR="004808B5" w:rsidRPr="00F31155">
        <w:rPr>
          <w:rFonts w:ascii="Hiragino Sans GB W3" w:eastAsia="Hiragino Sans GB W3" w:hAnsi="Hiragino Sans GB W3" w:cs="Helvetica" w:hint="eastAsia"/>
          <w:color w:val="383838"/>
          <w:sz w:val="22"/>
        </w:rPr>
        <w:t>一小</w:t>
      </w:r>
      <w:r w:rsidR="004808B5" w:rsidRPr="00F31155">
        <w:rPr>
          <w:rFonts w:ascii="Hiragino Sans GB W3" w:eastAsia="Hiragino Sans GB W3" w:hAnsi="Hiragino Sans GB W3" w:cs="Helvetica" w:hint="eastAsia"/>
          <w:color w:val="383838"/>
          <w:sz w:val="22"/>
        </w:rPr>
        <w:lastRenderedPageBreak/>
        <w:t>时内的信号</w:t>
      </w:r>
      <w:r w:rsidR="00210F37" w:rsidRPr="00F31155">
        <w:rPr>
          <w:rFonts w:ascii="Hiragino Sans GB W3" w:eastAsia="Hiragino Sans GB W3" w:hAnsi="Hiragino Sans GB W3" w:cs="Helvetica" w:hint="eastAsia"/>
          <w:color w:val="383838"/>
          <w:sz w:val="22"/>
        </w:rPr>
        <w:t>量</w:t>
      </w:r>
      <w:r w:rsidR="004808B5" w:rsidRPr="00F31155">
        <w:rPr>
          <w:rFonts w:ascii="Hiragino Sans GB W3" w:eastAsia="Hiragino Sans GB W3" w:hAnsi="Hiragino Sans GB W3" w:cs="Helvetica" w:hint="eastAsia"/>
          <w:color w:val="383838"/>
          <w:sz w:val="22"/>
        </w:rPr>
        <w:t>就积累到</w:t>
      </w:r>
      <w:r w:rsidR="00FF4863" w:rsidRPr="00F31155">
        <w:rPr>
          <w:rFonts w:ascii="Hiragino Sans GB W3" w:eastAsia="Hiragino Sans GB W3" w:hAnsi="Hiragino Sans GB W3" w:cs="Helvetica" w:hint="eastAsia"/>
          <w:color w:val="383838"/>
          <w:sz w:val="22"/>
        </w:rPr>
        <w:t>28.8GB，</w:t>
      </w:r>
      <w:r w:rsidR="00541318" w:rsidRPr="00F31155">
        <w:rPr>
          <w:rFonts w:ascii="Hiragino Sans GB W3" w:eastAsia="Hiragino Sans GB W3" w:hAnsi="Hiragino Sans GB W3" w:cs="Helvetica" w:hint="eastAsia"/>
          <w:color w:val="383838"/>
          <w:sz w:val="22"/>
        </w:rPr>
        <w:t>这对信号的存储和传输都带来了巨大</w:t>
      </w:r>
      <w:r w:rsidR="00EB6E92" w:rsidRPr="00F31155">
        <w:rPr>
          <w:rFonts w:ascii="Hiragino Sans GB W3" w:eastAsia="Hiragino Sans GB W3" w:hAnsi="Hiragino Sans GB W3" w:cs="Helvetica" w:hint="eastAsia"/>
          <w:color w:val="383838"/>
          <w:sz w:val="22"/>
        </w:rPr>
        <w:t>挑战。所以，我们要对信号进行压缩。</w:t>
      </w:r>
    </w:p>
    <w:p w14:paraId="05F184BC" w14:textId="77777777" w:rsidR="00EB6E92" w:rsidRPr="00F31155" w:rsidRDefault="00EB6E92" w:rsidP="00F31155">
      <w:pPr>
        <w:pStyle w:val="a3"/>
        <w:ind w:left="840" w:firstLineChars="0" w:firstLine="0"/>
        <w:rPr>
          <w:rFonts w:ascii="Hiragino Sans GB W3" w:eastAsia="Hiragino Sans GB W3" w:hAnsi="Hiragino Sans GB W3" w:cs="Helvetica" w:hint="eastAsia"/>
          <w:color w:val="383838"/>
          <w:sz w:val="22"/>
        </w:rPr>
      </w:pPr>
    </w:p>
    <w:p w14:paraId="1D7DD13A" w14:textId="766D3C30" w:rsidR="00EB6E92" w:rsidRPr="00F31155" w:rsidRDefault="00245EA8" w:rsidP="00F31155">
      <w:pPr>
        <w:pStyle w:val="a3"/>
        <w:ind w:left="840" w:firstLineChars="0" w:firstLine="0"/>
        <w:rPr>
          <w:rFonts w:ascii="Hiragino Sans GB W3" w:eastAsia="Hiragino Sans GB W3" w:hAnsi="Hiragino Sans GB W3" w:cs="Helvetica" w:hint="eastAsia"/>
          <w:color w:val="383838"/>
          <w:sz w:val="22"/>
        </w:rPr>
      </w:pPr>
      <w:r w:rsidRPr="00F31155">
        <w:rPr>
          <w:rFonts w:ascii="Hiragino Sans GB W3" w:eastAsia="Hiragino Sans GB W3" w:hAnsi="Hiragino Sans GB W3" w:cs="Helvetica" w:hint="eastAsia"/>
          <w:color w:val="383838"/>
          <w:sz w:val="22"/>
        </w:rPr>
        <w:t>尽管</w:t>
      </w:r>
      <w:r w:rsidR="00C10631" w:rsidRPr="00F31155">
        <w:rPr>
          <w:rFonts w:ascii="Hiragino Sans GB W3" w:eastAsia="Hiragino Sans GB W3" w:hAnsi="Hiragino Sans GB W3" w:cs="Helvetica" w:hint="eastAsia"/>
          <w:color w:val="383838"/>
          <w:sz w:val="22"/>
        </w:rPr>
        <w:t>BMI系统已经建立得比较完善了，</w:t>
      </w:r>
      <w:r w:rsidR="00432F3D" w:rsidRPr="00F31155">
        <w:rPr>
          <w:rFonts w:ascii="Hiragino Sans GB W3" w:eastAsia="Hiragino Sans GB W3" w:hAnsi="Hiragino Sans GB W3" w:cs="Helvetica" w:hint="eastAsia"/>
          <w:color w:val="383838"/>
          <w:sz w:val="22"/>
        </w:rPr>
        <w:t>脑皮层胞外信号的</w:t>
      </w:r>
      <w:r w:rsidR="00CB0240" w:rsidRPr="00F31155">
        <w:rPr>
          <w:rFonts w:ascii="Hiragino Sans GB W3" w:eastAsia="Hiragino Sans GB W3" w:hAnsi="Hiragino Sans GB W3" w:cs="Helvetica" w:hint="eastAsia"/>
          <w:color w:val="383838"/>
          <w:sz w:val="22"/>
        </w:rPr>
        <w:t>记录并没有</w:t>
      </w:r>
      <w:r w:rsidR="00890C29" w:rsidRPr="00F31155">
        <w:rPr>
          <w:rFonts w:ascii="Hiragino Sans GB W3" w:eastAsia="Hiragino Sans GB W3" w:hAnsi="Hiragino Sans GB W3" w:cs="Helvetica" w:hint="eastAsia"/>
          <w:color w:val="383838"/>
          <w:sz w:val="22"/>
        </w:rPr>
        <w:t>深入研究过。</w:t>
      </w:r>
      <w:r w:rsidR="00A765BD" w:rsidRPr="00F31155">
        <w:rPr>
          <w:rFonts w:ascii="Hiragino Sans GB W3" w:eastAsia="Hiragino Sans GB W3" w:hAnsi="Hiragino Sans GB W3" w:cs="Helvetica" w:hint="eastAsia"/>
          <w:color w:val="383838"/>
          <w:sz w:val="22"/>
        </w:rPr>
        <w:t>在Electromyography（EMG）和Electroencephalography(EEG)信号的压缩上</w:t>
      </w:r>
      <w:r w:rsidR="00E37447" w:rsidRPr="00F31155">
        <w:rPr>
          <w:rFonts w:ascii="Hiragino Sans GB W3" w:eastAsia="Hiragino Sans GB W3" w:hAnsi="Hiragino Sans GB W3" w:cs="Helvetica" w:hint="eastAsia"/>
          <w:color w:val="383838"/>
          <w:sz w:val="22"/>
        </w:rPr>
        <w:t>有</w:t>
      </w:r>
      <w:r w:rsidR="00A765BD" w:rsidRPr="00F31155">
        <w:rPr>
          <w:rFonts w:ascii="Hiragino Sans GB W3" w:eastAsia="Hiragino Sans GB W3" w:hAnsi="Hiragino Sans GB W3" w:cs="Helvetica" w:hint="eastAsia"/>
          <w:color w:val="383838"/>
          <w:sz w:val="22"/>
        </w:rPr>
        <w:t>过</w:t>
      </w:r>
      <w:r w:rsidR="00E37447" w:rsidRPr="00F31155">
        <w:rPr>
          <w:rFonts w:ascii="Hiragino Sans GB W3" w:eastAsia="Hiragino Sans GB W3" w:hAnsi="Hiragino Sans GB W3" w:cs="Helvetica" w:hint="eastAsia"/>
          <w:color w:val="383838"/>
          <w:sz w:val="22"/>
        </w:rPr>
        <w:t>一些相关工作</w:t>
      </w:r>
      <w:r w:rsidR="008A4CF5" w:rsidRPr="00F31155">
        <w:rPr>
          <w:rFonts w:ascii="Hiragino Sans GB W3" w:eastAsia="Hiragino Sans GB W3" w:hAnsi="Hiragino Sans GB W3" w:cs="Helvetica" w:hint="eastAsia"/>
          <w:color w:val="383838"/>
          <w:sz w:val="22"/>
          <w:highlight w:val="yellow"/>
        </w:rPr>
        <w:t>\cite{}</w:t>
      </w:r>
      <w:r w:rsidR="00E37447" w:rsidRPr="00F31155">
        <w:rPr>
          <w:rFonts w:ascii="Hiragino Sans GB W3" w:eastAsia="Hiragino Sans GB W3" w:hAnsi="Hiragino Sans GB W3" w:cs="Helvetica" w:hint="eastAsia"/>
          <w:color w:val="383838"/>
          <w:sz w:val="22"/>
        </w:rPr>
        <w:t>，</w:t>
      </w:r>
      <w:r w:rsidR="00012CB9" w:rsidRPr="00F31155">
        <w:rPr>
          <w:rFonts w:ascii="Hiragino Sans GB W3" w:eastAsia="Hiragino Sans GB W3" w:hAnsi="Hiragino Sans GB W3" w:cs="Helvetica" w:hint="eastAsia"/>
          <w:color w:val="383838"/>
          <w:sz w:val="22"/>
        </w:rPr>
        <w:t>为了有效压缩，</w:t>
      </w:r>
      <w:r w:rsidR="00FC02F6" w:rsidRPr="00F31155">
        <w:rPr>
          <w:rFonts w:ascii="Hiragino Sans GB W3" w:eastAsia="Hiragino Sans GB W3" w:hAnsi="Hiragino Sans GB W3" w:cs="Helvetica" w:hint="eastAsia"/>
          <w:color w:val="383838"/>
          <w:sz w:val="22"/>
        </w:rPr>
        <w:t>他们都结合了所处理信号的信号特性</w:t>
      </w:r>
      <w:r w:rsidR="00012CB9" w:rsidRPr="00F31155">
        <w:rPr>
          <w:rFonts w:ascii="Hiragino Sans GB W3" w:eastAsia="Hiragino Sans GB W3" w:hAnsi="Hiragino Sans GB W3" w:cs="Helvetica" w:hint="eastAsia"/>
          <w:color w:val="383838"/>
          <w:sz w:val="22"/>
        </w:rPr>
        <w:t>。</w:t>
      </w:r>
      <w:r w:rsidR="00455A1A" w:rsidRPr="00F31155">
        <w:rPr>
          <w:rFonts w:ascii="Hiragino Sans GB W3" w:eastAsia="Hiragino Sans GB W3" w:hAnsi="Hiragino Sans GB W3" w:cs="Helvetica" w:hint="eastAsia"/>
          <w:color w:val="383838"/>
          <w:sz w:val="22"/>
        </w:rPr>
        <w:t>但是植入式胞外信号与之相差甚远。</w:t>
      </w:r>
    </w:p>
    <w:p w14:paraId="236D5851" w14:textId="77777777" w:rsidR="00DA6157" w:rsidRPr="00F31155" w:rsidRDefault="00DA6157" w:rsidP="00F31155">
      <w:pPr>
        <w:pStyle w:val="a3"/>
        <w:ind w:left="840" w:firstLineChars="0" w:firstLine="0"/>
        <w:rPr>
          <w:rFonts w:ascii="Hiragino Sans GB W3" w:eastAsia="Hiragino Sans GB W3" w:hAnsi="Hiragino Sans GB W3" w:cs="Helvetica" w:hint="eastAsia"/>
          <w:color w:val="383838"/>
          <w:sz w:val="22"/>
        </w:rPr>
      </w:pPr>
    </w:p>
    <w:p w14:paraId="7B55FA3C" w14:textId="66DF9E42" w:rsidR="00193ACA" w:rsidRPr="00F31155" w:rsidRDefault="00567272" w:rsidP="00F31155">
      <w:pPr>
        <w:pStyle w:val="a3"/>
        <w:ind w:left="840" w:firstLineChars="0" w:firstLine="0"/>
        <w:rPr>
          <w:rFonts w:ascii="Hiragino Sans GB W3" w:eastAsia="Hiragino Sans GB W3" w:hAnsi="Hiragino Sans GB W3" w:cs="Helvetica" w:hint="eastAsia"/>
          <w:color w:val="383838"/>
          <w:sz w:val="22"/>
        </w:rPr>
      </w:pPr>
      <w:r w:rsidRPr="00F31155">
        <w:rPr>
          <w:rFonts w:ascii="Hiragino Sans GB W3" w:eastAsia="Hiragino Sans GB W3" w:hAnsi="Hiragino Sans GB W3" w:cs="Helvetica" w:hint="eastAsia"/>
          <w:color w:val="383838"/>
          <w:sz w:val="22"/>
        </w:rPr>
        <w:t>现有多通道压缩算法</w:t>
      </w:r>
      <w:r w:rsidR="00756AEE" w:rsidRPr="00F31155">
        <w:rPr>
          <w:rFonts w:ascii="Hiragino Sans GB W3" w:eastAsia="Hiragino Sans GB W3" w:hAnsi="Hiragino Sans GB W3" w:cs="Helvetica" w:hint="eastAsia"/>
          <w:color w:val="383838"/>
          <w:sz w:val="22"/>
        </w:rPr>
        <w:t>从两种思路进行实现。</w:t>
      </w:r>
      <w:r w:rsidR="005A2C84" w:rsidRPr="00F31155">
        <w:rPr>
          <w:rFonts w:ascii="Hiragino Sans GB W3" w:eastAsia="Hiragino Sans GB W3" w:hAnsi="Hiragino Sans GB W3" w:cs="Helvetica" w:hint="eastAsia"/>
          <w:color w:val="383838"/>
          <w:sz w:val="22"/>
        </w:rPr>
        <w:t>一种是</w:t>
      </w:r>
      <w:r w:rsidR="002B302C" w:rsidRPr="00F31155">
        <w:rPr>
          <w:rFonts w:ascii="Hiragino Sans GB W3" w:eastAsia="Hiragino Sans GB W3" w:hAnsi="Hiragino Sans GB W3" w:cs="Helvetica" w:hint="eastAsia"/>
          <w:color w:val="383838"/>
          <w:sz w:val="22"/>
        </w:rPr>
        <w:t>应用通道内特性</w:t>
      </w:r>
      <w:r w:rsidR="005A2C84" w:rsidRPr="00F31155">
        <w:rPr>
          <w:rFonts w:ascii="Hiragino Sans GB W3" w:eastAsia="Hiragino Sans GB W3" w:hAnsi="Hiragino Sans GB W3" w:cs="Helvetica" w:hint="eastAsia"/>
          <w:color w:val="383838"/>
          <w:sz w:val="22"/>
        </w:rPr>
        <w:t>对每个通道的信号分别进行压缩，</w:t>
      </w:r>
      <w:r w:rsidR="00FD45DC" w:rsidRPr="00F31155">
        <w:rPr>
          <w:rFonts w:ascii="Hiragino Sans GB W3" w:eastAsia="Hiragino Sans GB W3" w:hAnsi="Hiragino Sans GB W3" w:cs="Helvetica" w:hint="eastAsia"/>
          <w:color w:val="383838"/>
          <w:sz w:val="22"/>
        </w:rPr>
        <w:t>另一种是用通道间相关性同时对所有通道的信号进行压缩。</w:t>
      </w:r>
      <w:r w:rsidR="00A32786" w:rsidRPr="00F31155">
        <w:rPr>
          <w:rFonts w:ascii="Hiragino Sans GB W3" w:eastAsia="Hiragino Sans GB W3" w:hAnsi="Hiragino Sans GB W3" w:cs="Helvetica" w:hint="eastAsia"/>
          <w:color w:val="383838"/>
          <w:sz w:val="22"/>
        </w:rPr>
        <w:t>从第一个思路出发，</w:t>
      </w:r>
      <w:r w:rsidR="006B2083" w:rsidRPr="00F31155">
        <w:rPr>
          <w:rFonts w:ascii="Hiragino Sans GB W3" w:eastAsia="Hiragino Sans GB W3" w:hAnsi="Hiragino Sans GB W3" w:cs="Helvetica" w:hint="eastAsia"/>
          <w:color w:val="383838"/>
          <w:sz w:val="22"/>
        </w:rPr>
        <w:t>Weber等人</w:t>
      </w:r>
      <w:r w:rsidR="00633414" w:rsidRPr="00F31155">
        <w:rPr>
          <w:rFonts w:ascii="Hiragino Sans GB W3" w:eastAsia="Hiragino Sans GB W3" w:hAnsi="Hiragino Sans GB W3" w:cs="Helvetica" w:hint="eastAsia"/>
          <w:color w:val="383838"/>
          <w:sz w:val="22"/>
        </w:rPr>
        <w:t>通过基于小波的编码器对老鼠</w:t>
      </w:r>
      <w:r w:rsidR="00193ACA" w:rsidRPr="00F31155">
        <w:rPr>
          <w:rFonts w:ascii="Hiragino Sans GB W3" w:eastAsia="Hiragino Sans GB W3" w:hAnsi="Hiragino Sans GB W3" w:cs="Helvetica"/>
          <w:color w:val="383838"/>
          <w:sz w:val="22"/>
        </w:rPr>
        <w:t>躯体感觉皮质</w:t>
      </w:r>
      <w:r w:rsidR="00633414" w:rsidRPr="00F31155">
        <w:rPr>
          <w:rFonts w:ascii="Hiragino Sans GB W3" w:eastAsia="Hiragino Sans GB W3" w:hAnsi="Hiragino Sans GB W3" w:cs="Helvetica" w:hint="eastAsia"/>
          <w:color w:val="383838"/>
          <w:sz w:val="22"/>
        </w:rPr>
        <w:t>进行压缩，</w:t>
      </w:r>
      <w:r w:rsidR="001F4663" w:rsidRPr="00F31155">
        <w:rPr>
          <w:rFonts w:ascii="Hiragino Sans GB W3" w:eastAsia="Hiragino Sans GB W3" w:hAnsi="Hiragino Sans GB W3" w:cs="Helvetica" w:hint="eastAsia"/>
          <w:color w:val="383838"/>
          <w:sz w:val="22"/>
        </w:rPr>
        <w:t>然后这种方法代价是丢掉了25%的spike，对于后期的信号还原和分析并不</w:t>
      </w:r>
      <w:r w:rsidR="00215C7C" w:rsidRPr="00F31155">
        <w:rPr>
          <w:rFonts w:ascii="Hiragino Sans GB W3" w:eastAsia="Hiragino Sans GB W3" w:hAnsi="Hiragino Sans GB W3" w:cs="Helvetica" w:hint="eastAsia"/>
          <w:color w:val="383838"/>
          <w:sz w:val="22"/>
        </w:rPr>
        <w:t>理想。Chen等人对老鼠的S1区域进行研究，</w:t>
      </w:r>
      <w:r w:rsidR="009A3FA6" w:rsidRPr="00F31155">
        <w:rPr>
          <w:rFonts w:ascii="Hiragino Sans GB W3" w:eastAsia="Hiragino Sans GB W3" w:hAnsi="Hiragino Sans GB W3" w:cs="Helvetica" w:hint="eastAsia"/>
          <w:color w:val="383838"/>
          <w:sz w:val="22"/>
        </w:rPr>
        <w:t>通过自适应信号量化</w:t>
      </w:r>
      <w:r w:rsidR="00502B36" w:rsidRPr="00F31155">
        <w:rPr>
          <w:rFonts w:ascii="Hiragino Sans GB W3" w:eastAsia="Hiragino Sans GB W3" w:hAnsi="Hiragino Sans GB W3" w:cs="Helvetica" w:hint="eastAsia"/>
          <w:color w:val="383838"/>
          <w:sz w:val="22"/>
        </w:rPr>
        <w:t>在信噪比保持25db的时候达到的压缩率高于25%，</w:t>
      </w:r>
      <w:r w:rsidR="00E403D2" w:rsidRPr="00F31155">
        <w:rPr>
          <w:rFonts w:ascii="Hiragino Sans GB W3" w:eastAsia="Hiragino Sans GB W3" w:hAnsi="Hiragino Sans GB W3" w:cs="Helvetica" w:hint="eastAsia"/>
          <w:color w:val="383838"/>
          <w:sz w:val="22"/>
        </w:rPr>
        <w:t>那么</w:t>
      </w:r>
      <w:r w:rsidR="00916E3E" w:rsidRPr="00F31155">
        <w:rPr>
          <w:rFonts w:ascii="Hiragino Sans GB W3" w:eastAsia="Hiragino Sans GB W3" w:hAnsi="Hiragino Sans GB W3" w:cs="Helvetica" w:hint="eastAsia"/>
          <w:color w:val="383838"/>
          <w:sz w:val="22"/>
        </w:rPr>
        <w:t>信号压缩</w:t>
      </w:r>
      <w:r w:rsidR="009573B7" w:rsidRPr="00F31155">
        <w:rPr>
          <w:rFonts w:ascii="Hiragino Sans GB W3" w:eastAsia="Hiragino Sans GB W3" w:hAnsi="Hiragino Sans GB W3" w:cs="Helvetica" w:hint="eastAsia"/>
          <w:color w:val="383838"/>
          <w:sz w:val="22"/>
        </w:rPr>
        <w:t>率和信号质量都得不到保证。为了改善他们的工作，Chen从第二种思路出发</w:t>
      </w:r>
      <w:r w:rsidR="0064530A" w:rsidRPr="00F31155">
        <w:rPr>
          <w:rFonts w:ascii="Hiragino Sans GB W3" w:eastAsia="Hiragino Sans GB W3" w:hAnsi="Hiragino Sans GB W3" w:cs="Helvetica" w:hint="eastAsia"/>
          <w:color w:val="383838"/>
          <w:sz w:val="22"/>
        </w:rPr>
        <w:t>，利用通道间的信号相关性，在25db信噪比的情况下，将压缩率降至5%。</w:t>
      </w:r>
      <w:r w:rsidR="00BC76CF" w:rsidRPr="00F31155">
        <w:rPr>
          <w:rFonts w:ascii="Hiragino Sans GB W3" w:eastAsia="Hiragino Sans GB W3" w:hAnsi="Hiragino Sans GB W3" w:cs="Helvetica" w:hint="eastAsia"/>
          <w:color w:val="383838"/>
          <w:sz w:val="22"/>
        </w:rPr>
        <w:t>然而，以上几种方法都丢失了太多信号细节，白费了采集来的高分辨率信号。</w:t>
      </w:r>
    </w:p>
    <w:p w14:paraId="4817C253" w14:textId="13ABBADE" w:rsidR="00C5321A" w:rsidRPr="00F31155" w:rsidRDefault="00C5321A" w:rsidP="00F31155">
      <w:pPr>
        <w:pStyle w:val="a3"/>
        <w:ind w:left="840" w:firstLineChars="0" w:firstLine="0"/>
        <w:rPr>
          <w:rFonts w:ascii="Hiragino Sans GB W3" w:eastAsia="Hiragino Sans GB W3" w:hAnsi="Hiragino Sans GB W3" w:cs="Helvetica" w:hint="eastAsia"/>
          <w:color w:val="383838"/>
          <w:sz w:val="22"/>
        </w:rPr>
      </w:pPr>
    </w:p>
    <w:p w14:paraId="34A189A5" w14:textId="1F44C486" w:rsidR="006A3350" w:rsidRPr="00F31155" w:rsidRDefault="00792495" w:rsidP="00F31155">
      <w:pPr>
        <w:pStyle w:val="a3"/>
        <w:ind w:left="840" w:firstLineChars="0" w:firstLine="0"/>
        <w:rPr>
          <w:rFonts w:ascii="Hiragino Sans GB W3" w:eastAsia="Hiragino Sans GB W3" w:hAnsi="Hiragino Sans GB W3" w:cs="Helvetica" w:hint="eastAsia"/>
          <w:color w:val="383838"/>
          <w:sz w:val="22"/>
        </w:rPr>
      </w:pPr>
      <w:r w:rsidRPr="00F31155">
        <w:rPr>
          <w:rFonts w:ascii="Hiragino Sans GB W3" w:eastAsia="Hiragino Sans GB W3" w:hAnsi="Hiragino Sans GB W3" w:cs="Helvetica" w:hint="eastAsia"/>
          <w:color w:val="383838"/>
          <w:sz w:val="22"/>
        </w:rPr>
        <w:t>本章中，我们提出了一个运动皮层胞外信号</w:t>
      </w:r>
      <w:r w:rsidR="00301A7B" w:rsidRPr="00F31155">
        <w:rPr>
          <w:rFonts w:ascii="Hiragino Sans GB W3" w:eastAsia="Hiragino Sans GB W3" w:hAnsi="Hiragino Sans GB W3" w:cs="Helvetica" w:hint="eastAsia"/>
          <w:color w:val="383838"/>
          <w:sz w:val="22"/>
        </w:rPr>
        <w:t>的高保真压缩框架。 首先，我们讨论这种信号的3个特性：</w:t>
      </w:r>
      <w:r w:rsidR="001966BD" w:rsidRPr="00F31155">
        <w:rPr>
          <w:rFonts w:ascii="Hiragino Sans GB W3" w:eastAsia="Hiragino Sans GB W3" w:hAnsi="Hiragino Sans GB W3" w:cs="Helvetica" w:hint="eastAsia"/>
          <w:color w:val="383838"/>
          <w:sz w:val="22"/>
        </w:rPr>
        <w:t>1) 信号能量集中在低频；2）</w:t>
      </w:r>
      <w:r w:rsidR="00927FE5" w:rsidRPr="00F31155">
        <w:rPr>
          <w:rFonts w:ascii="Hiragino Sans GB W3" w:eastAsia="Hiragino Sans GB W3" w:hAnsi="Hiragino Sans GB W3" w:cs="Helvetica" w:hint="eastAsia"/>
          <w:color w:val="383838"/>
          <w:sz w:val="22"/>
        </w:rPr>
        <w:t>离散余先变换系数</w:t>
      </w:r>
      <w:r w:rsidR="008C39FA" w:rsidRPr="00F31155">
        <w:rPr>
          <w:rFonts w:ascii="Hiragino Sans GB W3" w:eastAsia="Hiragino Sans GB W3" w:hAnsi="Hiragino Sans GB W3" w:cs="Helvetica" w:hint="eastAsia"/>
          <w:color w:val="383838"/>
          <w:sz w:val="22"/>
        </w:rPr>
        <w:t>中的高频部分可能对英语spike的激活模式</w:t>
      </w:r>
      <w:r w:rsidR="000E7CD8" w:rsidRPr="00F31155">
        <w:rPr>
          <w:rFonts w:ascii="Hiragino Sans GB W3" w:eastAsia="Hiragino Sans GB W3" w:hAnsi="Hiragino Sans GB W3" w:cs="Helvetica" w:hint="eastAsia"/>
          <w:color w:val="383838"/>
          <w:sz w:val="22"/>
        </w:rPr>
        <w:t xml:space="preserve"> 3）</w:t>
      </w:r>
      <w:r w:rsidR="00AC283E" w:rsidRPr="00F31155">
        <w:rPr>
          <w:rFonts w:ascii="Hiragino Sans GB W3" w:eastAsia="Hiragino Sans GB W3" w:hAnsi="Hiragino Sans GB W3" w:cs="Helvetica" w:hint="eastAsia"/>
          <w:color w:val="383838"/>
          <w:sz w:val="22"/>
        </w:rPr>
        <w:t>通道间相关性不稳定。根据特性（2），我们提出了</w:t>
      </w:r>
      <w:r w:rsidR="000779E6" w:rsidRPr="00F31155">
        <w:rPr>
          <w:rFonts w:ascii="Hiragino Sans GB W3" w:eastAsia="Hiragino Sans GB W3" w:hAnsi="Hiragino Sans GB W3" w:cs="Helvetica" w:hint="eastAsia"/>
          <w:color w:val="383838"/>
          <w:sz w:val="22"/>
        </w:rPr>
        <w:t>一个新颖的幅值滤波器，</w:t>
      </w:r>
      <w:r w:rsidR="004E763D" w:rsidRPr="00F31155">
        <w:rPr>
          <w:rFonts w:ascii="Hiragino Sans GB W3" w:eastAsia="Hiragino Sans GB W3" w:hAnsi="Hiragino Sans GB W3" w:cs="Helvetica" w:hint="eastAsia"/>
          <w:color w:val="383838"/>
          <w:sz w:val="22"/>
        </w:rPr>
        <w:t>将离散余先变换系数按幅值，而不是按频率分为两部分。低幅值成分由一个符号编</w:t>
      </w:r>
      <w:r w:rsidR="00ED10E6" w:rsidRPr="00F31155">
        <w:rPr>
          <w:rFonts w:ascii="Hiragino Sans GB W3" w:eastAsia="Hiragino Sans GB W3" w:hAnsi="Hiragino Sans GB W3" w:cs="Helvetica" w:hint="eastAsia"/>
          <w:color w:val="383838"/>
          <w:sz w:val="22"/>
        </w:rPr>
        <w:t>码方法进行编码来降低全局失真；高幅值成分</w:t>
      </w:r>
      <w:r w:rsidR="005A16D0" w:rsidRPr="00F31155">
        <w:rPr>
          <w:rFonts w:ascii="Hiragino Sans GB W3" w:eastAsia="Hiragino Sans GB W3" w:hAnsi="Hiragino Sans GB W3" w:cs="Helvetica" w:hint="eastAsia"/>
          <w:color w:val="383838"/>
          <w:sz w:val="22"/>
        </w:rPr>
        <w:t>，包含主要信息和spike</w:t>
      </w:r>
      <w:r w:rsidR="0045011D" w:rsidRPr="00F31155">
        <w:rPr>
          <w:rFonts w:ascii="Hiragino Sans GB W3" w:eastAsia="Hiragino Sans GB W3" w:hAnsi="Hiragino Sans GB W3" w:cs="Helvetica" w:hint="eastAsia"/>
          <w:color w:val="383838"/>
          <w:sz w:val="22"/>
        </w:rPr>
        <w:t>，由另一步骤编码。这个步骤叫混合编码，</w:t>
      </w:r>
      <w:r w:rsidR="00B605F6" w:rsidRPr="00F31155">
        <w:rPr>
          <w:rFonts w:ascii="Hiragino Sans GB W3" w:eastAsia="Hiragino Sans GB W3" w:hAnsi="Hiragino Sans GB W3" w:cs="Helvetica" w:hint="eastAsia"/>
          <w:color w:val="383838"/>
          <w:sz w:val="22"/>
        </w:rPr>
        <w:t>包含哈弗曼编码和一个新颖的零长编码</w:t>
      </w:r>
      <w:r w:rsidR="00653D5E" w:rsidRPr="00F31155">
        <w:rPr>
          <w:rFonts w:ascii="Hiragino Sans GB W3" w:eastAsia="Hiragino Sans GB W3" w:hAnsi="Hiragino Sans GB W3" w:cs="Helvetica" w:hint="eastAsia"/>
          <w:color w:val="383838"/>
          <w:sz w:val="22"/>
        </w:rPr>
        <w:t>。</w:t>
      </w:r>
      <w:r w:rsidR="00FE4E2F" w:rsidRPr="00F31155">
        <w:rPr>
          <w:rFonts w:ascii="Hiragino Sans GB W3" w:eastAsia="Hiragino Sans GB W3" w:hAnsi="Hiragino Sans GB W3" w:cs="Helvetica" w:hint="eastAsia"/>
          <w:color w:val="383838"/>
          <w:sz w:val="22"/>
        </w:rPr>
        <w:t>我们的主要工作如下：</w:t>
      </w:r>
    </w:p>
    <w:p w14:paraId="2C341BED" w14:textId="77777777" w:rsidR="00FE4E2F" w:rsidRPr="00F31155" w:rsidRDefault="00FE4E2F" w:rsidP="00F31155">
      <w:pPr>
        <w:pStyle w:val="a3"/>
        <w:ind w:left="840" w:firstLineChars="0" w:firstLine="0"/>
        <w:rPr>
          <w:rFonts w:ascii="Hiragino Sans GB W3" w:eastAsia="Hiragino Sans GB W3" w:hAnsi="Hiragino Sans GB W3" w:cs="Helvetica" w:hint="eastAsia"/>
          <w:color w:val="383838"/>
          <w:sz w:val="22"/>
        </w:rPr>
      </w:pPr>
    </w:p>
    <w:p w14:paraId="6B389670" w14:textId="79A3522E" w:rsidR="008C749D" w:rsidRDefault="008C749D" w:rsidP="006C5438">
      <w:pPr>
        <w:pStyle w:val="a3"/>
        <w:numPr>
          <w:ilvl w:val="0"/>
          <w:numId w:val="13"/>
        </w:numPr>
        <w:ind w:firstLineChars="0"/>
        <w:rPr>
          <w:rFonts w:ascii="Hiragino Sans GB W3" w:eastAsia="Hiragino Sans GB W3" w:hAnsi="Hiragino Sans GB W3" w:hint="eastAsia"/>
          <w:sz w:val="22"/>
        </w:rPr>
      </w:pPr>
      <w:r>
        <w:rPr>
          <w:rFonts w:ascii="Hiragino Sans GB W3" w:eastAsia="Hiragino Sans GB W3" w:hAnsi="Hiragino Sans GB W3" w:hint="eastAsia"/>
          <w:sz w:val="22"/>
        </w:rPr>
        <w:t>设计了一种</w:t>
      </w:r>
      <w:r w:rsidR="00D83A61">
        <w:rPr>
          <w:rFonts w:ascii="Hiragino Sans GB W3" w:eastAsia="Hiragino Sans GB W3" w:hAnsi="Hiragino Sans GB W3" w:hint="eastAsia"/>
          <w:sz w:val="22"/>
        </w:rPr>
        <w:t>新颖的</w:t>
      </w:r>
      <w:r w:rsidR="004F20D2">
        <w:rPr>
          <w:rFonts w:ascii="Hiragino Sans GB W3" w:eastAsia="Hiragino Sans GB W3" w:hAnsi="Hiragino Sans GB W3" w:hint="eastAsia"/>
          <w:sz w:val="22"/>
        </w:rPr>
        <w:t>幅值滤波器，</w:t>
      </w:r>
      <w:r w:rsidR="006E0443">
        <w:rPr>
          <w:rFonts w:ascii="Hiragino Sans GB W3" w:eastAsia="Hiragino Sans GB W3" w:hAnsi="Hiragino Sans GB W3" w:hint="eastAsia"/>
          <w:sz w:val="22"/>
        </w:rPr>
        <w:t>它将离散余先变换系数根据幅值分为两部分</w:t>
      </w:r>
      <w:r w:rsidR="006C5438">
        <w:rPr>
          <w:rFonts w:ascii="Hiragino Sans GB W3" w:eastAsia="Hiragino Sans GB W3" w:hAnsi="Hiragino Sans GB W3" w:hint="eastAsia"/>
          <w:sz w:val="22"/>
        </w:rPr>
        <w:t>，这避免了spike信息的丢失。</w:t>
      </w:r>
    </w:p>
    <w:p w14:paraId="2999501E" w14:textId="2019E471" w:rsidR="006C5438" w:rsidRDefault="00272594" w:rsidP="006C5438">
      <w:pPr>
        <w:pStyle w:val="a3"/>
        <w:numPr>
          <w:ilvl w:val="0"/>
          <w:numId w:val="13"/>
        </w:numPr>
        <w:ind w:firstLineChars="0"/>
        <w:rPr>
          <w:rFonts w:ascii="Hiragino Sans GB W3" w:eastAsia="Hiragino Sans GB W3" w:hAnsi="Hiragino Sans GB W3" w:hint="eastAsia"/>
          <w:sz w:val="22"/>
        </w:rPr>
      </w:pPr>
      <w:r>
        <w:rPr>
          <w:rFonts w:ascii="Hiragino Sans GB W3" w:eastAsia="Hiragino Sans GB W3" w:hAnsi="Hiragino Sans GB W3" w:hint="eastAsia"/>
          <w:sz w:val="22"/>
        </w:rPr>
        <w:t>提出了一个</w:t>
      </w:r>
      <w:r w:rsidR="00F11E65">
        <w:rPr>
          <w:rFonts w:ascii="Hiragino Sans GB W3" w:eastAsia="Hiragino Sans GB W3" w:hAnsi="Hiragino Sans GB W3" w:hint="eastAsia"/>
          <w:sz w:val="22"/>
        </w:rPr>
        <w:t>符号编码方法，用来对低幅值成分进行编码，</w:t>
      </w:r>
      <w:r w:rsidR="00CF4464">
        <w:rPr>
          <w:rFonts w:ascii="Hiragino Sans GB W3" w:eastAsia="Hiragino Sans GB W3" w:hAnsi="Hiragino Sans GB W3" w:hint="eastAsia"/>
          <w:sz w:val="22"/>
        </w:rPr>
        <w:t>而不是简单丢弃。</w:t>
      </w:r>
      <w:r w:rsidR="00B87D8F">
        <w:rPr>
          <w:rFonts w:ascii="Hiragino Sans GB W3" w:eastAsia="Hiragino Sans GB W3" w:hAnsi="Hiragino Sans GB W3" w:hint="eastAsia"/>
          <w:sz w:val="22"/>
        </w:rPr>
        <w:t>这</w:t>
      </w:r>
      <w:r w:rsidR="00040317">
        <w:rPr>
          <w:rFonts w:ascii="Hiragino Sans GB W3" w:eastAsia="Hiragino Sans GB W3" w:hAnsi="Hiragino Sans GB W3" w:hint="eastAsia"/>
          <w:sz w:val="22"/>
        </w:rPr>
        <w:t>有效避免了</w:t>
      </w:r>
      <w:r w:rsidR="00B87D8F">
        <w:rPr>
          <w:rFonts w:ascii="Hiragino Sans GB W3" w:eastAsia="Hiragino Sans GB W3" w:hAnsi="Hiragino Sans GB W3" w:hint="eastAsia"/>
          <w:sz w:val="22"/>
        </w:rPr>
        <w:t>全局信号</w:t>
      </w:r>
      <w:r w:rsidR="00040317">
        <w:rPr>
          <w:rFonts w:ascii="Hiragino Sans GB W3" w:eastAsia="Hiragino Sans GB W3" w:hAnsi="Hiragino Sans GB W3" w:hint="eastAsia"/>
          <w:sz w:val="22"/>
        </w:rPr>
        <w:t>失真。</w:t>
      </w:r>
    </w:p>
    <w:p w14:paraId="48C9D255" w14:textId="7B824DCE" w:rsidR="00F33F86" w:rsidRDefault="007246F5" w:rsidP="006C5438">
      <w:pPr>
        <w:pStyle w:val="a3"/>
        <w:numPr>
          <w:ilvl w:val="0"/>
          <w:numId w:val="13"/>
        </w:numPr>
        <w:ind w:firstLineChars="0"/>
        <w:rPr>
          <w:rFonts w:ascii="Hiragino Sans GB W3" w:eastAsia="Hiragino Sans GB W3" w:hAnsi="Hiragino Sans GB W3" w:hint="eastAsia"/>
          <w:sz w:val="22"/>
        </w:rPr>
      </w:pPr>
      <w:r>
        <w:rPr>
          <w:rFonts w:ascii="Hiragino Sans GB W3" w:eastAsia="Hiragino Sans GB W3" w:hAnsi="Hiragino Sans GB W3" w:hint="eastAsia"/>
          <w:sz w:val="22"/>
        </w:rPr>
        <w:t>发明了一种合并哈弗曼编码和新颖的零长编码的混合编码方法，</w:t>
      </w:r>
      <w:r w:rsidR="00EA5B88">
        <w:rPr>
          <w:rFonts w:ascii="Hiragino Sans GB W3" w:eastAsia="Hiragino Sans GB W3" w:hAnsi="Hiragino Sans GB W3" w:hint="eastAsia"/>
          <w:sz w:val="22"/>
        </w:rPr>
        <w:t>用来对</w:t>
      </w:r>
      <w:r w:rsidR="00996108">
        <w:rPr>
          <w:rFonts w:ascii="Hiragino Sans GB W3" w:eastAsia="Hiragino Sans GB W3" w:hAnsi="Hiragino Sans GB W3" w:hint="eastAsia"/>
          <w:sz w:val="22"/>
        </w:rPr>
        <w:t>高幅值成分</w:t>
      </w:r>
      <w:r w:rsidR="0021598A">
        <w:rPr>
          <w:rFonts w:ascii="Hiragino Sans GB W3" w:eastAsia="Hiragino Sans GB W3" w:hAnsi="Hiragino Sans GB W3" w:hint="eastAsia"/>
          <w:sz w:val="22"/>
        </w:rPr>
        <w:t>和低幅值成分的索引</w:t>
      </w:r>
      <w:r w:rsidR="00996108">
        <w:rPr>
          <w:rFonts w:ascii="Hiragino Sans GB W3" w:eastAsia="Hiragino Sans GB W3" w:hAnsi="Hiragino Sans GB W3" w:hint="eastAsia"/>
          <w:sz w:val="22"/>
        </w:rPr>
        <w:t>进行编码</w:t>
      </w:r>
      <w:r w:rsidR="00313EBB">
        <w:rPr>
          <w:rFonts w:ascii="Hiragino Sans GB W3" w:eastAsia="Hiragino Sans GB W3" w:hAnsi="Hiragino Sans GB W3" w:hint="eastAsia"/>
          <w:sz w:val="22"/>
        </w:rPr>
        <w:t>。</w:t>
      </w:r>
      <w:r w:rsidR="007C4F55">
        <w:rPr>
          <w:rFonts w:ascii="Hiragino Sans GB W3" w:eastAsia="Hiragino Sans GB W3" w:hAnsi="Hiragino Sans GB W3" w:hint="eastAsia"/>
          <w:sz w:val="22"/>
        </w:rPr>
        <w:t>由此，spike信息得到了精准的结构化保存。</w:t>
      </w:r>
    </w:p>
    <w:p w14:paraId="342A4719" w14:textId="77777777" w:rsidR="006A3350" w:rsidRDefault="006A3350" w:rsidP="001100B9">
      <w:pPr>
        <w:pStyle w:val="a3"/>
        <w:ind w:left="360" w:firstLineChars="0" w:firstLine="0"/>
        <w:rPr>
          <w:rFonts w:ascii="Hiragino Sans GB W3" w:eastAsia="Hiragino Sans GB W3" w:hAnsi="Hiragino Sans GB W3" w:hint="eastAsia"/>
          <w:sz w:val="22"/>
        </w:rPr>
      </w:pPr>
    </w:p>
    <w:p w14:paraId="70553A27" w14:textId="1D20D8C0" w:rsidR="00D1226D" w:rsidRPr="00ED6BB8" w:rsidRDefault="00D1226D" w:rsidP="00ED6BB8">
      <w:pPr>
        <w:pStyle w:val="a3"/>
        <w:ind w:left="840" w:firstLineChars="0" w:firstLine="0"/>
        <w:rPr>
          <w:rFonts w:ascii="Hiragino Sans GB W3" w:eastAsia="Hiragino Sans GB W3" w:hAnsi="Hiragino Sans GB W3" w:cs="Helvetica" w:hint="eastAsia"/>
          <w:color w:val="383838"/>
          <w:sz w:val="22"/>
        </w:rPr>
      </w:pPr>
      <w:r w:rsidRPr="00ED6BB8">
        <w:rPr>
          <w:rFonts w:ascii="Hiragino Sans GB W3" w:eastAsia="Hiragino Sans GB W3" w:hAnsi="Hiragino Sans GB W3" w:cs="Helvetica" w:hint="eastAsia"/>
          <w:color w:val="383838"/>
          <w:sz w:val="22"/>
        </w:rPr>
        <w:t>最后，我们用一系列方法</w:t>
      </w:r>
      <w:r w:rsidR="00D0042B" w:rsidRPr="00ED6BB8">
        <w:rPr>
          <w:rFonts w:ascii="Hiragino Sans GB W3" w:eastAsia="Hiragino Sans GB W3" w:hAnsi="Hiragino Sans GB W3" w:cs="Helvetica" w:hint="eastAsia"/>
          <w:color w:val="383838"/>
          <w:sz w:val="22"/>
        </w:rPr>
        <w:t>测试我们提出的压缩框架，得到了平均信噪比36db，</w:t>
      </w:r>
      <w:r w:rsidR="00B0506C" w:rsidRPr="00ED6BB8">
        <w:rPr>
          <w:rFonts w:ascii="Hiragino Sans GB W3" w:eastAsia="Hiragino Sans GB W3" w:hAnsi="Hiragino Sans GB W3" w:cs="Helvetica" w:hint="eastAsia"/>
          <w:color w:val="383838"/>
          <w:sz w:val="22"/>
        </w:rPr>
        <w:t>压缩比18%的效果，而且spike保真率保持在92%以上，</w:t>
      </w:r>
      <w:r w:rsidR="00982180" w:rsidRPr="00ED6BB8">
        <w:rPr>
          <w:rFonts w:ascii="Hiragino Sans GB W3" w:eastAsia="Hiragino Sans GB W3" w:hAnsi="Hiragino Sans GB W3" w:cs="Helvetica" w:hint="eastAsia"/>
          <w:color w:val="383838"/>
          <w:sz w:val="22"/>
        </w:rPr>
        <w:t>保证了重构效果。</w:t>
      </w:r>
    </w:p>
    <w:p w14:paraId="1A302FD8" w14:textId="77777777" w:rsidR="003C2622" w:rsidRPr="00ED6BB8" w:rsidRDefault="003C2622" w:rsidP="00ED6BB8">
      <w:pPr>
        <w:pStyle w:val="a3"/>
        <w:ind w:left="840" w:firstLineChars="0" w:firstLine="0"/>
        <w:rPr>
          <w:rFonts w:ascii="Hiragino Sans GB W3" w:eastAsia="Hiragino Sans GB W3" w:hAnsi="Hiragino Sans GB W3" w:cs="Helvetica" w:hint="eastAsia"/>
          <w:color w:val="383838"/>
          <w:sz w:val="22"/>
        </w:rPr>
      </w:pPr>
    </w:p>
    <w:p w14:paraId="45A839A0" w14:textId="77777777" w:rsidR="003C2622" w:rsidRPr="00ED6BB8" w:rsidRDefault="003C2622" w:rsidP="00ED6BB8">
      <w:pPr>
        <w:pStyle w:val="a3"/>
        <w:ind w:left="840" w:firstLineChars="0" w:firstLine="0"/>
        <w:rPr>
          <w:rFonts w:ascii="Hiragino Sans GB W3" w:eastAsia="Hiragino Sans GB W3" w:hAnsi="Hiragino Sans GB W3" w:cs="Helvetica" w:hint="eastAsia"/>
          <w:color w:val="383838"/>
          <w:sz w:val="22"/>
        </w:rPr>
      </w:pPr>
    </w:p>
    <w:p w14:paraId="61B785E4" w14:textId="6E487D41" w:rsidR="003C2622" w:rsidRPr="00ED6BB8" w:rsidRDefault="00E3535B" w:rsidP="00ED6BB8">
      <w:pPr>
        <w:pStyle w:val="a3"/>
        <w:ind w:left="840" w:firstLineChars="0" w:firstLine="0"/>
        <w:rPr>
          <w:rFonts w:ascii="Hiragino Sans GB W3" w:eastAsia="Hiragino Sans GB W3" w:hAnsi="Hiragino Sans GB W3" w:cs="Helvetica" w:hint="eastAsia"/>
          <w:color w:val="383838"/>
          <w:sz w:val="22"/>
        </w:rPr>
      </w:pPr>
      <w:r w:rsidRPr="00ED6BB8">
        <w:rPr>
          <w:rFonts w:ascii="Hiragino Sans GB W3" w:eastAsia="Hiragino Sans GB W3" w:hAnsi="Hiragino Sans GB W3" w:cs="Helvetica" w:hint="eastAsia"/>
          <w:color w:val="383838"/>
          <w:sz w:val="22"/>
        </w:rPr>
        <w:t>2. 运动皮层胞外信号特点</w:t>
      </w:r>
    </w:p>
    <w:p w14:paraId="589862B4" w14:textId="65B017A5" w:rsidR="003C2622" w:rsidRPr="00ED6BB8" w:rsidRDefault="0015709A" w:rsidP="00ED6BB8">
      <w:pPr>
        <w:pStyle w:val="a3"/>
        <w:ind w:left="840" w:firstLineChars="0" w:firstLine="0"/>
        <w:rPr>
          <w:rFonts w:ascii="Hiragino Sans GB W3" w:eastAsia="Hiragino Sans GB W3" w:hAnsi="Hiragino Sans GB W3" w:cs="Helvetica" w:hint="eastAsia"/>
          <w:color w:val="383838"/>
          <w:sz w:val="22"/>
        </w:rPr>
      </w:pPr>
      <w:r w:rsidRPr="00ED6BB8">
        <w:rPr>
          <w:rFonts w:ascii="Hiragino Sans GB W3" w:eastAsia="Hiragino Sans GB W3" w:hAnsi="Hiragino Sans GB W3" w:cs="Helvetica" w:hint="eastAsia"/>
          <w:color w:val="383838"/>
          <w:sz w:val="22"/>
        </w:rPr>
        <w:t>为了在保证信号质量的同时进行有效压缩，</w:t>
      </w:r>
      <w:r w:rsidR="0092705E" w:rsidRPr="00ED6BB8">
        <w:rPr>
          <w:rFonts w:ascii="Hiragino Sans GB W3" w:eastAsia="Hiragino Sans GB W3" w:hAnsi="Hiragino Sans GB W3" w:cs="Helvetica" w:hint="eastAsia"/>
          <w:color w:val="383838"/>
          <w:sz w:val="22"/>
        </w:rPr>
        <w:t>我们在本节中多通道胞外信号的特点。</w:t>
      </w:r>
      <w:r w:rsidR="000954D2" w:rsidRPr="00ED6BB8">
        <w:rPr>
          <w:rFonts w:ascii="Hiragino Sans GB W3" w:eastAsia="Hiragino Sans GB W3" w:hAnsi="Hiragino Sans GB W3" w:cs="Helvetica" w:hint="eastAsia"/>
          <w:color w:val="383838"/>
          <w:sz w:val="22"/>
        </w:rPr>
        <w:t>我们的数据</w:t>
      </w:r>
      <w:r w:rsidR="00BF097A" w:rsidRPr="00ED6BB8">
        <w:rPr>
          <w:rFonts w:ascii="Hiragino Sans GB W3" w:eastAsia="Hiragino Sans GB W3" w:hAnsi="Hiragino Sans GB W3" w:cs="Helvetica" w:hint="eastAsia"/>
          <w:color w:val="383838"/>
          <w:sz w:val="22"/>
        </w:rPr>
        <w:t>将在实验部分进行详细描述。这里，我们从</w:t>
      </w:r>
      <w:r w:rsidR="007124AD" w:rsidRPr="00ED6BB8">
        <w:rPr>
          <w:rFonts w:ascii="Hiragino Sans GB W3" w:eastAsia="Hiragino Sans GB W3" w:hAnsi="Hiragino Sans GB W3" w:cs="Helvetica" w:hint="eastAsia"/>
          <w:color w:val="383838"/>
          <w:sz w:val="22"/>
        </w:rPr>
        <w:t>通道内特点到通道间相关性，</w:t>
      </w:r>
      <w:r w:rsidR="00BF097A" w:rsidRPr="00ED6BB8">
        <w:rPr>
          <w:rFonts w:ascii="Hiragino Sans GB W3" w:eastAsia="Hiragino Sans GB W3" w:hAnsi="Hiragino Sans GB W3" w:cs="Helvetica" w:hint="eastAsia"/>
          <w:color w:val="383838"/>
          <w:sz w:val="22"/>
        </w:rPr>
        <w:t>总结出三个特点</w:t>
      </w:r>
      <w:r w:rsidR="00B34262" w:rsidRPr="00ED6BB8">
        <w:rPr>
          <w:rFonts w:ascii="Hiragino Sans GB W3" w:eastAsia="Hiragino Sans GB W3" w:hAnsi="Hiragino Sans GB W3" w:cs="Helvetica" w:hint="eastAsia"/>
          <w:color w:val="383838"/>
          <w:sz w:val="22"/>
        </w:rPr>
        <w:t>：</w:t>
      </w:r>
    </w:p>
    <w:p w14:paraId="2F87F60D" w14:textId="77777777" w:rsidR="00B34262" w:rsidRDefault="00B34262" w:rsidP="001100B9">
      <w:pPr>
        <w:pStyle w:val="a3"/>
        <w:ind w:left="360" w:firstLineChars="0" w:firstLine="0"/>
        <w:rPr>
          <w:rFonts w:ascii="Hiragino Sans GB W3" w:eastAsia="Hiragino Sans GB W3" w:hAnsi="Hiragino Sans GB W3" w:hint="eastAsia"/>
          <w:sz w:val="22"/>
        </w:rPr>
      </w:pPr>
    </w:p>
    <w:p w14:paraId="0DF713C9" w14:textId="2A4D1DA8" w:rsidR="00B34262" w:rsidRDefault="00335D8B" w:rsidP="00B34262">
      <w:pPr>
        <w:pStyle w:val="a3"/>
        <w:numPr>
          <w:ilvl w:val="0"/>
          <w:numId w:val="14"/>
        </w:numPr>
        <w:ind w:firstLineChars="0"/>
        <w:rPr>
          <w:rFonts w:ascii="Hiragino Sans GB W3" w:eastAsia="Hiragino Sans GB W3" w:hAnsi="Hiragino Sans GB W3" w:hint="eastAsia"/>
          <w:sz w:val="22"/>
        </w:rPr>
      </w:pPr>
      <w:r>
        <w:rPr>
          <w:rFonts w:ascii="Hiragino Sans GB W3" w:eastAsia="Hiragino Sans GB W3" w:hAnsi="Hiragino Sans GB W3" w:hint="eastAsia"/>
          <w:sz w:val="22"/>
        </w:rPr>
        <w:t>信号能量</w:t>
      </w:r>
      <w:r w:rsidR="00B34262">
        <w:rPr>
          <w:rFonts w:ascii="Hiragino Sans GB W3" w:eastAsia="Hiragino Sans GB W3" w:hAnsi="Hiragino Sans GB W3" w:hint="eastAsia"/>
          <w:sz w:val="22"/>
        </w:rPr>
        <w:t>集中在低频：</w:t>
      </w:r>
    </w:p>
    <w:p w14:paraId="2492BA20" w14:textId="19B73610" w:rsidR="00FE1606" w:rsidRDefault="00135F45" w:rsidP="00AE15A5">
      <w:pPr>
        <w:widowControl/>
        <w:autoSpaceDE w:val="0"/>
        <w:autoSpaceDN w:val="0"/>
        <w:adjustRightInd w:val="0"/>
        <w:spacing w:after="240"/>
        <w:jc w:val="left"/>
        <w:rPr>
          <w:rFonts w:ascii="Hiragino Sans GB W3" w:eastAsia="Hiragino Sans GB W3" w:hAnsi="Hiragino Sans GB W3" w:hint="eastAsia"/>
          <w:sz w:val="22"/>
        </w:rPr>
      </w:pPr>
      <w:r>
        <w:rPr>
          <w:rFonts w:ascii="Hiragino Sans GB W3" w:eastAsia="Hiragino Sans GB W3" w:hAnsi="Hiragino Sans GB W3" w:hint="eastAsia"/>
          <w:sz w:val="22"/>
        </w:rPr>
        <w:lastRenderedPageBreak/>
        <w:t>为了研究所记录信号的频域特性，我们采用离散余弦变换（discrete cosine transformation, DCT）将数据先转换到频域</w:t>
      </w:r>
      <w:r w:rsidR="00312078">
        <w:rPr>
          <w:rFonts w:ascii="Hiragino Sans GB W3" w:eastAsia="Hiragino Sans GB W3" w:hAnsi="Hiragino Sans GB W3" w:hint="eastAsia"/>
          <w:sz w:val="22"/>
        </w:rPr>
        <w:t>。作为</w:t>
      </w:r>
      <w:r w:rsidR="00806312">
        <w:rPr>
          <w:rFonts w:ascii="Hiragino Sans GB W3" w:eastAsia="Hiragino Sans GB W3" w:hAnsi="Hiragino Sans GB W3" w:hint="eastAsia"/>
          <w:sz w:val="22"/>
        </w:rPr>
        <w:t>傅里叶变换</w:t>
      </w:r>
      <w:r w:rsidR="00312078">
        <w:rPr>
          <w:rFonts w:ascii="Hiragino Sans GB W3" w:eastAsia="Hiragino Sans GB W3" w:hAnsi="Hiragino Sans GB W3" w:hint="eastAsia"/>
          <w:sz w:val="22"/>
        </w:rPr>
        <w:t>的一个变种，</w:t>
      </w:r>
      <w:r w:rsidR="00F22402">
        <w:rPr>
          <w:rFonts w:ascii="Hiragino Sans GB W3" w:eastAsia="Hiragino Sans GB W3" w:hAnsi="Hiragino Sans GB W3" w:hint="eastAsia"/>
          <w:sz w:val="22"/>
        </w:rPr>
        <w:t>DCT系数得到的是一系列实数</w:t>
      </w:r>
      <w:r w:rsidR="00806312">
        <w:rPr>
          <w:rFonts w:ascii="Hiragino Sans GB W3" w:eastAsia="Hiragino Sans GB W3" w:hAnsi="Hiragino Sans GB W3" w:hint="eastAsia"/>
          <w:sz w:val="22"/>
        </w:rPr>
        <w:t>，处理起来比傅里叶变换</w:t>
      </w:r>
      <w:r w:rsidR="00FB3C12">
        <w:rPr>
          <w:rFonts w:ascii="Hiragino Sans GB W3" w:eastAsia="Hiragino Sans GB W3" w:hAnsi="Hiragino Sans GB W3" w:hint="eastAsia"/>
          <w:sz w:val="22"/>
        </w:rPr>
        <w:t>方便。</w:t>
      </w:r>
      <w:r w:rsidR="00BF103A">
        <w:rPr>
          <w:rFonts w:ascii="Hiragino Sans GB W3" w:eastAsia="Hiragino Sans GB W3" w:hAnsi="Hiragino Sans GB W3" w:hint="eastAsia"/>
          <w:sz w:val="22"/>
        </w:rPr>
        <w:t>变换后的DCT系数</w:t>
      </w:r>
      <w:r w:rsidR="0007361D">
        <w:rPr>
          <w:rFonts w:ascii="Hiragino Sans GB W3" w:eastAsia="Hiragino Sans GB W3" w:hAnsi="Hiragino Sans GB W3" w:hint="eastAsia"/>
          <w:sz w:val="22"/>
        </w:rPr>
        <w:t>用</w:t>
      </w:r>
      <w:r w:rsidR="00AE15A5">
        <w:rPr>
          <w:rFonts w:ascii="Times" w:hAnsi="Times" w:cs="Times"/>
          <w:kern w:val="0"/>
          <w:sz w:val="26"/>
          <w:szCs w:val="26"/>
        </w:rPr>
        <w:t>x</w:t>
      </w:r>
      <w:proofErr w:type="spellStart"/>
      <w:r w:rsidR="00AE15A5">
        <w:rPr>
          <w:rFonts w:ascii="Times" w:hAnsi="Times" w:cs="Times"/>
          <w:kern w:val="0"/>
          <w:position w:val="-3"/>
          <w:sz w:val="18"/>
          <w:szCs w:val="18"/>
        </w:rPr>
        <w:t>i</w:t>
      </w:r>
      <w:proofErr w:type="spellEnd"/>
      <w:r w:rsidR="00AE15A5">
        <w:rPr>
          <w:rFonts w:ascii="Times" w:hAnsi="Times" w:cs="Times"/>
          <w:kern w:val="0"/>
          <w:position w:val="-3"/>
          <w:sz w:val="18"/>
          <w:szCs w:val="18"/>
        </w:rPr>
        <w:t xml:space="preserve"> </w:t>
      </w:r>
      <w:r w:rsidR="00AE15A5">
        <w:rPr>
          <w:rFonts w:ascii="Times" w:hAnsi="Times" w:cs="Times"/>
          <w:kern w:val="0"/>
          <w:sz w:val="26"/>
          <w:szCs w:val="26"/>
        </w:rPr>
        <w:t>= [x</w:t>
      </w:r>
      <w:r w:rsidR="00AE15A5">
        <w:rPr>
          <w:rFonts w:ascii="Times" w:hAnsi="Times" w:cs="Times"/>
          <w:kern w:val="0"/>
          <w:position w:val="10"/>
          <w:sz w:val="18"/>
          <w:szCs w:val="18"/>
        </w:rPr>
        <w:t>1</w:t>
      </w:r>
      <w:proofErr w:type="spellStart"/>
      <w:r w:rsidR="00AE15A5">
        <w:rPr>
          <w:rFonts w:ascii="Times" w:hAnsi="Times" w:cs="Times"/>
          <w:kern w:val="0"/>
          <w:position w:val="-8"/>
          <w:sz w:val="18"/>
          <w:szCs w:val="18"/>
        </w:rPr>
        <w:t>i</w:t>
      </w:r>
      <w:proofErr w:type="spellEnd"/>
      <w:r w:rsidR="00AE15A5">
        <w:rPr>
          <w:rFonts w:ascii="Times" w:hAnsi="Times" w:cs="Times"/>
          <w:kern w:val="0"/>
          <w:position w:val="-8"/>
          <w:sz w:val="18"/>
          <w:szCs w:val="18"/>
        </w:rPr>
        <w:t xml:space="preserve"> </w:t>
      </w:r>
      <w:r w:rsidR="00AE15A5">
        <w:rPr>
          <w:rFonts w:ascii="Times" w:hAnsi="Times" w:cs="Times"/>
          <w:kern w:val="0"/>
          <w:sz w:val="26"/>
          <w:szCs w:val="26"/>
        </w:rPr>
        <w:t>, x</w:t>
      </w:r>
      <w:r w:rsidR="00AE15A5">
        <w:rPr>
          <w:rFonts w:ascii="Times" w:hAnsi="Times" w:cs="Times"/>
          <w:kern w:val="0"/>
          <w:position w:val="10"/>
          <w:sz w:val="18"/>
          <w:szCs w:val="18"/>
        </w:rPr>
        <w:t>2</w:t>
      </w:r>
      <w:proofErr w:type="spellStart"/>
      <w:r w:rsidR="00AE15A5">
        <w:rPr>
          <w:rFonts w:ascii="Times" w:hAnsi="Times" w:cs="Times"/>
          <w:kern w:val="0"/>
          <w:position w:val="-8"/>
          <w:sz w:val="18"/>
          <w:szCs w:val="18"/>
        </w:rPr>
        <w:t>i</w:t>
      </w:r>
      <w:proofErr w:type="spellEnd"/>
      <w:r w:rsidR="00AE15A5">
        <w:rPr>
          <w:rFonts w:ascii="Times" w:hAnsi="Times" w:cs="Times"/>
          <w:kern w:val="0"/>
          <w:position w:val="-8"/>
          <w:sz w:val="18"/>
          <w:szCs w:val="18"/>
        </w:rPr>
        <w:t xml:space="preserve"> </w:t>
      </w:r>
      <w:r w:rsidR="00AE15A5">
        <w:rPr>
          <w:rFonts w:ascii="Times" w:hAnsi="Times" w:cs="Times"/>
          <w:kern w:val="0"/>
          <w:sz w:val="26"/>
          <w:szCs w:val="26"/>
        </w:rPr>
        <w:t>, ..., x</w:t>
      </w:r>
      <w:r w:rsidR="00AE15A5">
        <w:rPr>
          <w:rFonts w:ascii="Times" w:hAnsi="Times" w:cs="Times"/>
          <w:kern w:val="0"/>
          <w:position w:val="10"/>
          <w:sz w:val="18"/>
          <w:szCs w:val="18"/>
        </w:rPr>
        <w:t>N</w:t>
      </w:r>
      <w:proofErr w:type="spellStart"/>
      <w:r w:rsidR="00AE15A5">
        <w:rPr>
          <w:rFonts w:ascii="Times" w:hAnsi="Times" w:cs="Times"/>
          <w:kern w:val="0"/>
          <w:position w:val="-8"/>
          <w:sz w:val="18"/>
          <w:szCs w:val="18"/>
        </w:rPr>
        <w:t>i</w:t>
      </w:r>
      <w:proofErr w:type="spellEnd"/>
      <w:r w:rsidR="00AE15A5">
        <w:rPr>
          <w:rFonts w:ascii="Times" w:hAnsi="Times" w:cs="Times"/>
          <w:kern w:val="0"/>
          <w:position w:val="-8"/>
          <w:sz w:val="18"/>
          <w:szCs w:val="18"/>
        </w:rPr>
        <w:t xml:space="preserve"> </w:t>
      </w:r>
      <w:r w:rsidR="00AE15A5">
        <w:rPr>
          <w:rFonts w:ascii="Times" w:hAnsi="Times" w:cs="Times"/>
          <w:kern w:val="0"/>
          <w:sz w:val="26"/>
          <w:szCs w:val="26"/>
        </w:rPr>
        <w:t>]</w:t>
      </w:r>
      <w:r w:rsidR="0007361D">
        <w:rPr>
          <w:rFonts w:ascii="Hiragino Sans GB W3" w:eastAsia="Hiragino Sans GB W3" w:hAnsi="Hiragino Sans GB W3" w:hint="eastAsia"/>
          <w:sz w:val="22"/>
        </w:rPr>
        <w:t>来表示，其中</w:t>
      </w:r>
      <w:r w:rsidR="00EB2D11">
        <w:rPr>
          <w:rFonts w:ascii="Times" w:hAnsi="Times" w:cs="Times"/>
          <w:kern w:val="0"/>
          <w:sz w:val="26"/>
          <w:szCs w:val="26"/>
        </w:rPr>
        <w:t>x</w:t>
      </w:r>
      <w:r w:rsidR="00EB2D11">
        <w:rPr>
          <w:rFonts w:ascii="Times" w:hAnsi="Times" w:cs="Times"/>
          <w:kern w:val="0"/>
          <w:position w:val="13"/>
          <w:sz w:val="18"/>
          <w:szCs w:val="18"/>
        </w:rPr>
        <w:t>j</w:t>
      </w:r>
      <w:proofErr w:type="spellStart"/>
      <w:r w:rsidR="00EB2D11">
        <w:rPr>
          <w:rFonts w:ascii="Times" w:hAnsi="Times" w:cs="Times"/>
          <w:kern w:val="0"/>
          <w:position w:val="-8"/>
          <w:sz w:val="18"/>
          <w:szCs w:val="18"/>
        </w:rPr>
        <w:t>i</w:t>
      </w:r>
      <w:proofErr w:type="spellEnd"/>
      <w:r w:rsidR="00EB2D11">
        <w:rPr>
          <w:rFonts w:ascii="Hiragino Sans GB W3" w:eastAsia="Hiragino Sans GB W3" w:hAnsi="Hiragino Sans GB W3" w:hint="eastAsia"/>
          <w:sz w:val="22"/>
        </w:rPr>
        <w:t>表示</w:t>
      </w:r>
      <w:r w:rsidR="00791869">
        <w:rPr>
          <w:rFonts w:ascii="Hiragino Sans GB W3" w:eastAsia="Hiragino Sans GB W3" w:hAnsi="Hiragino Sans GB W3" w:hint="eastAsia"/>
          <w:sz w:val="22"/>
        </w:rPr>
        <w:t>第</w:t>
      </w:r>
      <w:proofErr w:type="spellStart"/>
      <w:r w:rsidR="00791869">
        <w:rPr>
          <w:rFonts w:ascii="Hiragino Sans GB W3" w:eastAsia="Hiragino Sans GB W3" w:hAnsi="Hiragino Sans GB W3" w:hint="eastAsia"/>
          <w:sz w:val="22"/>
        </w:rPr>
        <w:t>i</w:t>
      </w:r>
      <w:proofErr w:type="spellEnd"/>
      <w:r w:rsidR="00917AF5">
        <w:rPr>
          <w:rFonts w:ascii="Hiragino Sans GB W3" w:eastAsia="Hiragino Sans GB W3" w:hAnsi="Hiragino Sans GB W3" w:hint="eastAsia"/>
          <w:sz w:val="22"/>
        </w:rPr>
        <w:t>个通道DCT系数</w:t>
      </w:r>
      <w:r w:rsidR="00791869">
        <w:rPr>
          <w:rFonts w:ascii="Hiragino Sans GB W3" w:eastAsia="Hiragino Sans GB W3" w:hAnsi="Hiragino Sans GB W3" w:hint="eastAsia"/>
          <w:sz w:val="22"/>
        </w:rPr>
        <w:t>中的第j个</w:t>
      </w:r>
      <w:r w:rsidR="00917AF5">
        <w:rPr>
          <w:rFonts w:ascii="Hiragino Sans GB W3" w:eastAsia="Hiragino Sans GB W3" w:hAnsi="Hiragino Sans GB W3" w:hint="eastAsia"/>
          <w:sz w:val="22"/>
        </w:rPr>
        <w:t>元素</w:t>
      </w:r>
      <w:r w:rsidR="00C602B5">
        <w:rPr>
          <w:rFonts w:ascii="Hiragino Sans GB W3" w:eastAsia="Hiragino Sans GB W3" w:hAnsi="Hiragino Sans GB W3" w:hint="eastAsia"/>
          <w:sz w:val="22"/>
        </w:rPr>
        <w:t>。</w:t>
      </w:r>
      <w:r w:rsidR="00443EAA">
        <w:rPr>
          <w:rFonts w:ascii="Hiragino Sans GB W3" w:eastAsia="Hiragino Sans GB W3" w:hAnsi="Hiragino Sans GB W3" w:hint="eastAsia"/>
          <w:sz w:val="22"/>
        </w:rPr>
        <w:t>那么</w:t>
      </w:r>
      <w:r w:rsidR="00914CE0">
        <w:rPr>
          <w:rFonts w:ascii="Hiragino Sans GB W3" w:eastAsia="Hiragino Sans GB W3" w:hAnsi="Hiragino Sans GB W3" w:hint="eastAsia"/>
          <w:sz w:val="22"/>
        </w:rPr>
        <w:t>整个数据集上</w:t>
      </w:r>
      <w:r w:rsidR="00195960">
        <w:rPr>
          <w:rFonts w:ascii="Hiragino Sans GB W3" w:eastAsia="Hiragino Sans GB W3" w:hAnsi="Hiragino Sans GB W3" w:hint="eastAsia"/>
          <w:sz w:val="22"/>
        </w:rPr>
        <w:t>低频</w:t>
      </w:r>
      <w:r w:rsidR="002936E2">
        <w:rPr>
          <w:rFonts w:ascii="Hiragino Sans GB W3" w:eastAsia="Hiragino Sans GB W3" w:hAnsi="Hiragino Sans GB W3" w:hint="eastAsia"/>
          <w:sz w:val="22"/>
        </w:rPr>
        <w:t>部分</w:t>
      </w:r>
      <w:r w:rsidR="00443EAA">
        <w:rPr>
          <w:rFonts w:ascii="Hiragino Sans GB W3" w:eastAsia="Hiragino Sans GB W3" w:hAnsi="Hiragino Sans GB W3" w:hint="eastAsia"/>
          <w:sz w:val="22"/>
        </w:rPr>
        <w:t>能量比例</w:t>
      </w:r>
      <w:r w:rsidR="00AA7A33">
        <w:rPr>
          <w:rFonts w:ascii="Hiragino Sans GB W3" w:eastAsia="Hiragino Sans GB W3" w:hAnsi="Hiragino Sans GB W3" w:hint="eastAsia"/>
          <w:sz w:val="22"/>
        </w:rPr>
        <w:t>为：</w:t>
      </w:r>
    </w:p>
    <w:p w14:paraId="24A1B99D" w14:textId="23DC86C0" w:rsidR="00AA7A33" w:rsidRPr="00EB2D11" w:rsidRDefault="001E4D71" w:rsidP="00AE15A5">
      <w:pPr>
        <w:widowControl/>
        <w:autoSpaceDE w:val="0"/>
        <w:autoSpaceDN w:val="0"/>
        <w:adjustRightInd w:val="0"/>
        <w:spacing w:after="240"/>
        <w:jc w:val="left"/>
        <w:rPr>
          <w:rFonts w:ascii="Times" w:hAnsi="Times" w:cs="Times" w:hint="eastAsia"/>
          <w:kern w:val="0"/>
          <w:sz w:val="24"/>
          <w:szCs w:val="24"/>
        </w:rPr>
      </w:pPr>
      <w:r>
        <w:rPr>
          <w:rFonts w:ascii="Times" w:hAnsi="Times" w:cs="Times"/>
          <w:noProof/>
          <w:kern w:val="0"/>
          <w:sz w:val="24"/>
          <w:szCs w:val="24"/>
        </w:rPr>
        <w:drawing>
          <wp:inline distT="0" distB="0" distL="0" distR="0" wp14:anchorId="34D6C90A" wp14:editId="16967B0D">
            <wp:extent cx="3335626" cy="700968"/>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626" cy="700968"/>
                    </a:xfrm>
                    <a:prstGeom prst="rect">
                      <a:avLst/>
                    </a:prstGeom>
                    <a:noFill/>
                    <a:ln>
                      <a:noFill/>
                    </a:ln>
                  </pic:spPr>
                </pic:pic>
              </a:graphicData>
            </a:graphic>
          </wp:inline>
        </w:drawing>
      </w:r>
    </w:p>
    <w:p w14:paraId="3602F0B1" w14:textId="29D87DDC" w:rsidR="00563862" w:rsidRDefault="00103F32" w:rsidP="00563862">
      <w:pPr>
        <w:widowControl/>
        <w:autoSpaceDE w:val="0"/>
        <w:autoSpaceDN w:val="0"/>
        <w:adjustRightInd w:val="0"/>
        <w:spacing w:after="240"/>
        <w:jc w:val="left"/>
        <w:rPr>
          <w:rFonts w:ascii="Hiragino Sans GB W3" w:eastAsia="Hiragino Sans GB W3" w:hAnsi="Hiragino Sans GB W3" w:hint="eastAsia"/>
          <w:sz w:val="22"/>
        </w:rPr>
      </w:pPr>
      <w:r>
        <w:rPr>
          <w:rFonts w:ascii="Hiragino Sans GB W3" w:eastAsia="Hiragino Sans GB W3" w:hAnsi="Hiragino Sans GB W3" w:hint="eastAsia"/>
          <w:sz w:val="22"/>
        </w:rPr>
        <w:t>式中，分母表示所有</w:t>
      </w:r>
      <w:r w:rsidR="009F62C3">
        <w:rPr>
          <w:rFonts w:ascii="Hiragino Sans GB W3" w:eastAsia="Hiragino Sans GB W3" w:hAnsi="Hiragino Sans GB W3" w:hint="eastAsia"/>
          <w:sz w:val="22"/>
        </w:rPr>
        <w:t>通道</w:t>
      </w:r>
      <w:r w:rsidR="0083543C">
        <w:rPr>
          <w:rFonts w:ascii="Hiragino Sans GB W3" w:eastAsia="Hiragino Sans GB W3" w:hAnsi="Hiragino Sans GB W3" w:hint="eastAsia"/>
          <w:sz w:val="22"/>
        </w:rPr>
        <w:t>总能量，</w:t>
      </w:r>
      <w:r w:rsidR="00662675">
        <w:rPr>
          <w:rFonts w:ascii="Hiragino Sans GB W3" w:eastAsia="Hiragino Sans GB W3" w:hAnsi="Hiragino Sans GB W3" w:hint="eastAsia"/>
          <w:sz w:val="22"/>
        </w:rPr>
        <w:t>分子为所有通道的前</w:t>
      </w:r>
      <w:r w:rsidR="00662675">
        <w:rPr>
          <w:rFonts w:ascii="Times" w:hAnsi="Times" w:cs="Times"/>
          <w:kern w:val="0"/>
          <w:sz w:val="26"/>
          <w:szCs w:val="26"/>
        </w:rPr>
        <w:t>T</w:t>
      </w:r>
      <w:r w:rsidR="00662675">
        <w:rPr>
          <w:rFonts w:ascii="Times" w:hAnsi="Times" w:cs="Times"/>
          <w:kern w:val="0"/>
          <w:position w:val="-3"/>
          <w:sz w:val="18"/>
          <w:szCs w:val="18"/>
        </w:rPr>
        <w:t>p0</w:t>
      </w:r>
      <w:r w:rsidR="00662675">
        <w:rPr>
          <w:rFonts w:ascii="Hiragino Sans GB W3" w:eastAsia="Hiragino Sans GB W3" w:hAnsi="Hiragino Sans GB W3" w:hint="eastAsia"/>
          <w:sz w:val="22"/>
        </w:rPr>
        <w:t>个DCT分量的总能量</w:t>
      </w:r>
      <w:r w:rsidR="00187500">
        <w:rPr>
          <w:rFonts w:ascii="Hiragino Sans GB W3" w:eastAsia="Hiragino Sans GB W3" w:hAnsi="Hiragino Sans GB W3" w:hint="eastAsia"/>
          <w:sz w:val="22"/>
        </w:rPr>
        <w:t>，即，</w:t>
      </w:r>
      <w:r w:rsidR="00A40A47">
        <w:rPr>
          <w:rFonts w:ascii="Hiragino Sans GB W3" w:eastAsia="Hiragino Sans GB W3" w:hAnsi="Hiragino Sans GB W3" w:hint="eastAsia"/>
          <w:sz w:val="22"/>
        </w:rPr>
        <w:t>以</w:t>
      </w:r>
      <w:r w:rsidR="00A40A47">
        <w:rPr>
          <w:rFonts w:ascii="Times" w:hAnsi="Times" w:cs="Times"/>
          <w:kern w:val="0"/>
          <w:sz w:val="26"/>
          <w:szCs w:val="26"/>
        </w:rPr>
        <w:t>T</w:t>
      </w:r>
      <w:r w:rsidR="00A40A47">
        <w:rPr>
          <w:rFonts w:ascii="Times" w:hAnsi="Times" w:cs="Times"/>
          <w:kern w:val="0"/>
          <w:position w:val="-3"/>
          <w:sz w:val="18"/>
          <w:szCs w:val="18"/>
        </w:rPr>
        <w:t>p0</w:t>
      </w:r>
      <w:r w:rsidR="00A40A47">
        <w:rPr>
          <w:rFonts w:ascii="Hiragino Sans GB W3" w:eastAsia="Hiragino Sans GB W3" w:hAnsi="Hiragino Sans GB W3" w:hint="eastAsia"/>
          <w:sz w:val="22"/>
        </w:rPr>
        <w:t>为截止频率，低频部分的能量</w:t>
      </w:r>
      <w:r w:rsidR="003E4F3E">
        <w:rPr>
          <w:rFonts w:ascii="Hiragino Sans GB W3" w:eastAsia="Hiragino Sans GB W3" w:hAnsi="Hiragino Sans GB W3" w:hint="eastAsia"/>
          <w:sz w:val="22"/>
        </w:rPr>
        <w:t>。在整个数据集上，</w:t>
      </w:r>
      <w:r w:rsidR="00060205">
        <w:rPr>
          <w:rFonts w:ascii="Hiragino Sans GB W3" w:eastAsia="Hiragino Sans GB W3" w:hAnsi="Hiragino Sans GB W3" w:hint="eastAsia"/>
          <w:sz w:val="22"/>
        </w:rPr>
        <w:t>我们将</w:t>
      </w:r>
      <w:r w:rsidR="003E4F3E">
        <w:rPr>
          <w:rFonts w:ascii="Hiragino Sans GB W3" w:eastAsia="Hiragino Sans GB W3" w:hAnsi="Hiragino Sans GB W3" w:hint="eastAsia"/>
          <w:sz w:val="22"/>
        </w:rPr>
        <w:t>P的平均</w:t>
      </w:r>
      <w:r w:rsidR="00060205">
        <w:rPr>
          <w:rFonts w:ascii="Hiragino Sans GB W3" w:eastAsia="Hiragino Sans GB W3" w:hAnsi="Hiragino Sans GB W3" w:hint="eastAsia"/>
          <w:sz w:val="22"/>
        </w:rPr>
        <w:t>值画在图</w:t>
      </w:r>
      <w:r w:rsidR="00BB67B8">
        <w:rPr>
          <w:rFonts w:ascii="Hiragino Sans GB W3" w:eastAsia="Hiragino Sans GB W3" w:hAnsi="Hiragino Sans GB W3" w:hint="eastAsia"/>
          <w:sz w:val="22"/>
        </w:rPr>
        <w:t>\ref{</w:t>
      </w:r>
      <w:proofErr w:type="spellStart"/>
      <w:r w:rsidR="00BB67B8">
        <w:rPr>
          <w:rFonts w:ascii="Hiragino Sans GB W3" w:eastAsia="Hiragino Sans GB W3" w:hAnsi="Hiragino Sans GB W3" w:hint="eastAsia"/>
          <w:sz w:val="22"/>
        </w:rPr>
        <w:t>fig:power</w:t>
      </w:r>
      <w:proofErr w:type="spellEnd"/>
      <w:r w:rsidR="00BB67B8">
        <w:rPr>
          <w:rFonts w:ascii="Hiragino Sans GB W3" w:eastAsia="Hiragino Sans GB W3" w:hAnsi="Hiragino Sans GB W3" w:hint="eastAsia"/>
          <w:sz w:val="22"/>
        </w:rPr>
        <w:t>}</w:t>
      </w:r>
      <w:r w:rsidR="001068A6">
        <w:rPr>
          <w:rFonts w:ascii="Hiragino Sans GB W3" w:eastAsia="Hiragino Sans GB W3" w:hAnsi="Hiragino Sans GB W3" w:hint="eastAsia"/>
          <w:sz w:val="22"/>
        </w:rPr>
        <w:t>，图中清晰表明了</w:t>
      </w:r>
      <w:r w:rsidR="00774EDF">
        <w:rPr>
          <w:rFonts w:ascii="Hiragino Sans GB W3" w:eastAsia="Hiragino Sans GB W3" w:hAnsi="Hiragino Sans GB W3" w:hint="eastAsia"/>
          <w:sz w:val="22"/>
        </w:rPr>
        <w:t>少量DCT分量占据了信号的主要能量。换句话说，</w:t>
      </w:r>
      <w:r w:rsidR="00CA3AD6">
        <w:rPr>
          <w:rFonts w:ascii="Hiragino Sans GB W3" w:eastAsia="Hiragino Sans GB W3" w:hAnsi="Hiragino Sans GB W3" w:hint="eastAsia"/>
          <w:sz w:val="22"/>
        </w:rPr>
        <w:t>相当大的能量集中在了低频部分。</w:t>
      </w:r>
    </w:p>
    <w:p w14:paraId="057137A8" w14:textId="77777777" w:rsidR="00F22402" w:rsidRDefault="00F22402" w:rsidP="00FE1606">
      <w:pPr>
        <w:ind w:left="720"/>
        <w:rPr>
          <w:rFonts w:ascii="Hiragino Sans GB W3" w:eastAsia="Hiragino Sans GB W3" w:hAnsi="Hiragino Sans GB W3" w:hint="eastAsia"/>
          <w:sz w:val="22"/>
        </w:rPr>
      </w:pPr>
    </w:p>
    <w:p w14:paraId="6370EDA3" w14:textId="77777777" w:rsidR="00F22402" w:rsidRPr="00FE1606" w:rsidRDefault="00F22402" w:rsidP="00FE1606">
      <w:pPr>
        <w:ind w:left="720"/>
        <w:rPr>
          <w:rFonts w:ascii="Hiragino Sans GB W3" w:eastAsia="Hiragino Sans GB W3" w:hAnsi="Hiragino Sans GB W3" w:hint="eastAsia"/>
          <w:sz w:val="22"/>
        </w:rPr>
      </w:pPr>
    </w:p>
    <w:p w14:paraId="22AC6AD3" w14:textId="43CA015A" w:rsidR="00B34262" w:rsidRDefault="001E5ED7" w:rsidP="00B34262">
      <w:pPr>
        <w:pStyle w:val="a3"/>
        <w:numPr>
          <w:ilvl w:val="0"/>
          <w:numId w:val="14"/>
        </w:numPr>
        <w:ind w:firstLineChars="0"/>
        <w:rPr>
          <w:rFonts w:ascii="Hiragino Sans GB W3" w:eastAsia="Hiragino Sans GB W3" w:hAnsi="Hiragino Sans GB W3" w:hint="eastAsia"/>
          <w:sz w:val="22"/>
        </w:rPr>
      </w:pPr>
      <w:r>
        <w:rPr>
          <w:rFonts w:ascii="Hiragino Sans GB W3" w:eastAsia="Hiragino Sans GB W3" w:hAnsi="Hiragino Sans GB W3" w:hint="eastAsia"/>
          <w:sz w:val="22"/>
        </w:rPr>
        <w:t>高频信号中存在显著峰值：</w:t>
      </w:r>
    </w:p>
    <w:p w14:paraId="2DFA7B0E" w14:textId="3AF7134C" w:rsidR="00F31155" w:rsidRDefault="008A137B" w:rsidP="00F31155">
      <w:pPr>
        <w:rPr>
          <w:rFonts w:ascii="Hiragino Sans GB W3" w:eastAsia="Hiragino Sans GB W3" w:hAnsi="Hiragino Sans GB W3" w:hint="eastAsia"/>
          <w:sz w:val="22"/>
        </w:rPr>
      </w:pPr>
      <w:r>
        <w:rPr>
          <w:rFonts w:ascii="Hiragino Sans GB W3" w:eastAsia="Hiragino Sans GB W3" w:hAnsi="Hiragino Sans GB W3" w:hint="eastAsia"/>
          <w:sz w:val="22"/>
        </w:rPr>
        <w:t>和其它自然信号（如图像）一样，</w:t>
      </w:r>
      <w:r w:rsidR="00B50A9E">
        <w:rPr>
          <w:rFonts w:ascii="Hiragino Sans GB W3" w:eastAsia="Hiragino Sans GB W3" w:hAnsi="Hiragino Sans GB W3" w:hint="eastAsia"/>
          <w:sz w:val="22"/>
        </w:rPr>
        <w:t>胞外信号的主要能力也集中在低频部分。然而，这样的信号</w:t>
      </w:r>
      <w:r w:rsidR="00C35C0E">
        <w:rPr>
          <w:rFonts w:ascii="Hiragino Sans GB W3" w:eastAsia="Hiragino Sans GB W3" w:hAnsi="Hiragino Sans GB W3" w:hint="eastAsia"/>
          <w:sz w:val="22"/>
        </w:rPr>
        <w:t>在中高频有所差异。如图\ref{</w:t>
      </w:r>
      <w:proofErr w:type="spellStart"/>
      <w:r w:rsidR="00C35C0E">
        <w:rPr>
          <w:rFonts w:ascii="Hiragino Sans GB W3" w:eastAsia="Hiragino Sans GB W3" w:hAnsi="Hiragino Sans GB W3" w:hint="eastAsia"/>
          <w:sz w:val="22"/>
        </w:rPr>
        <w:t>fig:remarkable_peak</w:t>
      </w:r>
      <w:proofErr w:type="spellEnd"/>
      <w:r w:rsidR="00C35C0E">
        <w:rPr>
          <w:rFonts w:ascii="Hiragino Sans GB W3" w:eastAsia="Hiragino Sans GB W3" w:hAnsi="Hiragino Sans GB W3" w:hint="eastAsia"/>
          <w:sz w:val="22"/>
        </w:rPr>
        <w:t>}</w:t>
      </w:r>
      <w:r w:rsidR="00E14455">
        <w:rPr>
          <w:rFonts w:ascii="Hiragino Sans GB W3" w:eastAsia="Hiragino Sans GB W3" w:hAnsi="Hiragino Sans GB W3" w:hint="eastAsia"/>
          <w:sz w:val="22"/>
        </w:rPr>
        <w:t>所示为中频部分的一部分截断</w:t>
      </w:r>
      <w:r w:rsidR="004C52B3">
        <w:rPr>
          <w:rFonts w:ascii="Hiragino Sans GB W3" w:eastAsia="Hiragino Sans GB W3" w:hAnsi="Hiragino Sans GB W3" w:hint="eastAsia"/>
          <w:sz w:val="22"/>
        </w:rPr>
        <w:t>光谱，</w:t>
      </w:r>
      <w:r w:rsidR="007B17D9">
        <w:rPr>
          <w:rFonts w:ascii="Hiragino Sans GB W3" w:eastAsia="Hiragino Sans GB W3" w:hAnsi="Hiragino Sans GB W3" w:hint="eastAsia"/>
          <w:sz w:val="22"/>
        </w:rPr>
        <w:t>可见在7325Hz处有一个明显的峰值，</w:t>
      </w:r>
      <w:r w:rsidR="00CC350E">
        <w:rPr>
          <w:rFonts w:ascii="Hiragino Sans GB W3" w:eastAsia="Hiragino Sans GB W3" w:hAnsi="Hiragino Sans GB W3" w:hint="eastAsia"/>
          <w:sz w:val="22"/>
        </w:rPr>
        <w:t>对应于</w:t>
      </w:r>
      <w:r w:rsidR="009E414B">
        <w:rPr>
          <w:rFonts w:ascii="Hiragino Sans GB W3" w:eastAsia="Hiragino Sans GB W3" w:hAnsi="Hiragino Sans GB W3" w:hint="eastAsia"/>
          <w:sz w:val="22"/>
        </w:rPr>
        <w:t>一个经常出现的神经元</w:t>
      </w:r>
      <w:r w:rsidR="001F24EB">
        <w:rPr>
          <w:rFonts w:ascii="Hiragino Sans GB W3" w:eastAsia="Hiragino Sans GB W3" w:hAnsi="Hiragino Sans GB W3" w:hint="eastAsia"/>
          <w:sz w:val="22"/>
        </w:rPr>
        <w:t>放电模式。</w:t>
      </w:r>
      <w:r w:rsidR="00847E22">
        <w:rPr>
          <w:rFonts w:ascii="Hiragino Sans GB W3" w:eastAsia="Hiragino Sans GB W3" w:hAnsi="Hiragino Sans GB W3" w:hint="eastAsia"/>
          <w:sz w:val="22"/>
        </w:rPr>
        <w:t>实际上，实验表明很多通道</w:t>
      </w:r>
      <w:r w:rsidR="005A651D">
        <w:rPr>
          <w:rFonts w:ascii="Hiragino Sans GB W3" w:eastAsia="Hiragino Sans GB W3" w:hAnsi="Hiragino Sans GB W3" w:hint="eastAsia"/>
          <w:sz w:val="22"/>
        </w:rPr>
        <w:t>共享这些具有峰值的频率，</w:t>
      </w:r>
      <w:r w:rsidR="00896230">
        <w:rPr>
          <w:rFonts w:ascii="Hiragino Sans GB W3" w:eastAsia="Hiragino Sans GB W3" w:hAnsi="Hiragino Sans GB W3" w:hint="eastAsia"/>
          <w:sz w:val="22"/>
        </w:rPr>
        <w:t>而一些通道没有。</w:t>
      </w:r>
      <w:r w:rsidR="009A1CD7">
        <w:rPr>
          <w:rFonts w:ascii="Hiragino Sans GB W3" w:eastAsia="Hiragino Sans GB W3" w:hAnsi="Hiragino Sans GB W3" w:hint="eastAsia"/>
          <w:sz w:val="22"/>
        </w:rPr>
        <w:t>这可以理解为</w:t>
      </w:r>
    </w:p>
    <w:p w14:paraId="2D413E7F" w14:textId="77777777" w:rsidR="00F31155" w:rsidRDefault="00F31155" w:rsidP="00F31155">
      <w:pPr>
        <w:rPr>
          <w:rFonts w:ascii="Hiragino Sans GB W3" w:eastAsia="Hiragino Sans GB W3" w:hAnsi="Hiragino Sans GB W3" w:hint="eastAsia"/>
          <w:sz w:val="22"/>
        </w:rPr>
      </w:pPr>
    </w:p>
    <w:p w14:paraId="3B07632E" w14:textId="77777777" w:rsidR="00F31155" w:rsidRPr="00F31155" w:rsidRDefault="00F31155" w:rsidP="00F31155">
      <w:pPr>
        <w:rPr>
          <w:rFonts w:ascii="Hiragino Sans GB W3" w:eastAsia="Hiragino Sans GB W3" w:hAnsi="Hiragino Sans GB W3" w:hint="eastAsia"/>
          <w:sz w:val="22"/>
        </w:rPr>
      </w:pPr>
    </w:p>
    <w:p w14:paraId="37A29FC1" w14:textId="0F9C54B9" w:rsidR="001E5ED7" w:rsidRDefault="00D63A29" w:rsidP="00B34262">
      <w:pPr>
        <w:pStyle w:val="a3"/>
        <w:numPr>
          <w:ilvl w:val="0"/>
          <w:numId w:val="14"/>
        </w:numPr>
        <w:ind w:firstLineChars="0"/>
        <w:rPr>
          <w:rFonts w:ascii="Hiragino Sans GB W3" w:eastAsia="Hiragino Sans GB W3" w:hAnsi="Hiragino Sans GB W3" w:hint="eastAsia"/>
          <w:sz w:val="22"/>
        </w:rPr>
      </w:pPr>
      <w:r>
        <w:rPr>
          <w:rFonts w:ascii="Hiragino Sans GB W3" w:eastAsia="Hiragino Sans GB W3" w:hAnsi="Hiragino Sans GB W3" w:hint="eastAsia"/>
          <w:sz w:val="22"/>
        </w:rPr>
        <w:t>不稳定的通道间</w:t>
      </w:r>
      <w:r w:rsidR="00084093">
        <w:rPr>
          <w:rFonts w:ascii="Hiragino Sans GB W3" w:eastAsia="Hiragino Sans GB W3" w:hAnsi="Hiragino Sans GB W3" w:hint="eastAsia"/>
          <w:sz w:val="22"/>
        </w:rPr>
        <w:t>信号</w:t>
      </w:r>
      <w:r>
        <w:rPr>
          <w:rFonts w:ascii="Hiragino Sans GB W3" w:eastAsia="Hiragino Sans GB W3" w:hAnsi="Hiragino Sans GB W3" w:hint="eastAsia"/>
          <w:sz w:val="22"/>
        </w:rPr>
        <w:t>相关性：</w:t>
      </w:r>
    </w:p>
    <w:p w14:paraId="5ABECF4C" w14:textId="3F6C8287" w:rsidR="00B34262" w:rsidRDefault="0085519D" w:rsidP="001100B9">
      <w:pPr>
        <w:pStyle w:val="a3"/>
        <w:ind w:left="360" w:firstLineChars="0" w:firstLine="0"/>
        <w:rPr>
          <w:rFonts w:ascii="Hiragino Sans GB W3" w:eastAsia="Hiragino Sans GB W3" w:hAnsi="Hiragino Sans GB W3" w:hint="eastAsia"/>
          <w:sz w:val="22"/>
        </w:rPr>
      </w:pPr>
      <w:r>
        <w:rPr>
          <w:rFonts w:ascii="Hiragino Sans GB W3" w:eastAsia="Hiragino Sans GB W3" w:hAnsi="Hiragino Sans GB W3" w:hint="eastAsia"/>
          <w:sz w:val="22"/>
        </w:rPr>
        <w:t>运动皮层</w:t>
      </w:r>
      <w:bookmarkStart w:id="0" w:name="_GoBack"/>
      <w:bookmarkEnd w:id="0"/>
    </w:p>
    <w:p w14:paraId="6523892C" w14:textId="77777777" w:rsidR="00B34262" w:rsidRDefault="00B34262" w:rsidP="001100B9">
      <w:pPr>
        <w:pStyle w:val="a3"/>
        <w:ind w:left="360" w:firstLineChars="0" w:firstLine="0"/>
        <w:rPr>
          <w:rFonts w:ascii="Hiragino Sans GB W3" w:eastAsia="Hiragino Sans GB W3" w:hAnsi="Hiragino Sans GB W3" w:hint="eastAsia"/>
          <w:sz w:val="22"/>
        </w:rPr>
      </w:pPr>
    </w:p>
    <w:p w14:paraId="003B4D87" w14:textId="77777777" w:rsidR="001100B9" w:rsidRPr="001100B9" w:rsidRDefault="001100B9" w:rsidP="001100B9">
      <w:pPr>
        <w:pStyle w:val="a3"/>
        <w:ind w:left="360" w:firstLineChars="0" w:firstLine="0"/>
        <w:rPr>
          <w:rFonts w:ascii="Hiragino Sans GB W3" w:eastAsia="Hiragino Sans GB W3" w:hAnsi="Hiragino Sans GB W3" w:hint="eastAsia"/>
          <w:sz w:val="22"/>
        </w:rPr>
      </w:pPr>
    </w:p>
    <w:p w14:paraId="0728D3D1" w14:textId="77777777" w:rsidR="00817AA0" w:rsidRPr="008245FC" w:rsidRDefault="00817AA0" w:rsidP="00C36B12">
      <w:pPr>
        <w:pStyle w:val="a3"/>
        <w:ind w:left="360" w:firstLineChars="0" w:firstLine="0"/>
        <w:rPr>
          <w:rFonts w:ascii="Hiragino Sans GB W3" w:eastAsia="Hiragino Sans GB W3" w:hAnsi="Hiragino Sans GB W3"/>
          <w:sz w:val="22"/>
        </w:rPr>
      </w:pPr>
    </w:p>
    <w:p w14:paraId="4452BE3C" w14:textId="77777777" w:rsidR="00817AA0" w:rsidRPr="008245FC" w:rsidRDefault="00817AA0" w:rsidP="00C36B12">
      <w:pPr>
        <w:pStyle w:val="a3"/>
        <w:ind w:left="360" w:firstLineChars="0" w:firstLine="0"/>
        <w:rPr>
          <w:rFonts w:ascii="Hiragino Sans GB W3" w:eastAsia="Hiragino Sans GB W3" w:hAnsi="Hiragino Sans GB W3"/>
          <w:sz w:val="22"/>
        </w:rPr>
      </w:pPr>
    </w:p>
    <w:p w14:paraId="3558DE50" w14:textId="77777777" w:rsidR="00915075" w:rsidRPr="008245FC" w:rsidRDefault="00915075" w:rsidP="00C36B12">
      <w:pPr>
        <w:pStyle w:val="a3"/>
        <w:numPr>
          <w:ilvl w:val="0"/>
          <w:numId w:val="1"/>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信号解码</w:t>
      </w:r>
    </w:p>
    <w:p w14:paraId="2D5566B9" w14:textId="77777777" w:rsidR="00915075" w:rsidRPr="008245FC" w:rsidRDefault="00915075" w:rsidP="00C36B12">
      <w:pPr>
        <w:pStyle w:val="a3"/>
        <w:numPr>
          <w:ilvl w:val="0"/>
          <w:numId w:val="1"/>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LSTM</w:t>
      </w:r>
    </w:p>
    <w:p w14:paraId="67C764BB" w14:textId="20BEBE1C" w:rsidR="002C424B" w:rsidRDefault="002C424B" w:rsidP="00AE40E5">
      <w:pPr>
        <w:pStyle w:val="a3"/>
        <w:widowControl/>
        <w:numPr>
          <w:ilvl w:val="0"/>
          <w:numId w:val="12"/>
        </w:numPr>
        <w:autoSpaceDE w:val="0"/>
        <w:autoSpaceDN w:val="0"/>
        <w:adjustRightInd w:val="0"/>
        <w:ind w:firstLineChars="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循环神经网络</w:t>
      </w:r>
    </w:p>
    <w:p w14:paraId="3F8EBCCF" w14:textId="77777777" w:rsidR="0068593E" w:rsidRPr="0068593E" w:rsidRDefault="0068593E" w:rsidP="0068593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68593E">
        <w:rPr>
          <w:rFonts w:ascii="Hiragino Sans GB W3" w:eastAsia="Hiragino Sans GB W3" w:hAnsi="Hiragino Sans GB W3" w:cs="Arial"/>
          <w:color w:val="191919"/>
          <w:kern w:val="0"/>
          <w:sz w:val="22"/>
        </w:rPr>
        <w:t>人</w:t>
      </w:r>
      <w:r w:rsidRPr="0068593E">
        <w:rPr>
          <w:rFonts w:ascii="Hiragino Sans GB W3" w:eastAsia="Hiragino Sans GB W3" w:hAnsi="Hiragino Sans GB W3" w:cs="Arial" w:hint="eastAsia"/>
          <w:color w:val="191919"/>
          <w:kern w:val="0"/>
          <w:sz w:val="22"/>
        </w:rPr>
        <w:t>类可以很快地</w:t>
      </w:r>
      <w:r w:rsidRPr="0068593E">
        <w:rPr>
          <w:rFonts w:ascii="Hiragino Sans GB W3" w:eastAsia="Hiragino Sans GB W3" w:hAnsi="Hiragino Sans GB W3" w:cs="Arial"/>
          <w:color w:val="191919"/>
          <w:kern w:val="0"/>
          <w:sz w:val="22"/>
        </w:rPr>
        <w:t>识别节奏模式序列，</w:t>
      </w:r>
      <w:r w:rsidRPr="0068593E">
        <w:rPr>
          <w:rFonts w:ascii="Hiragino Sans GB W3" w:eastAsia="Hiragino Sans GB W3" w:hAnsi="Hiragino Sans GB W3" w:cs="Arial" w:hint="eastAsia"/>
          <w:color w:val="191919"/>
          <w:kern w:val="0"/>
          <w:sz w:val="22"/>
        </w:rPr>
        <w:t>即那些有时间间隔的子模式。此外，</w:t>
      </w:r>
      <w:r w:rsidRPr="0068593E">
        <w:rPr>
          <w:rFonts w:ascii="Hiragino Sans GB W3" w:eastAsia="Hiragino Sans GB W3" w:hAnsi="Hiragino Sans GB W3" w:cs="Arial"/>
          <w:color w:val="191919"/>
          <w:kern w:val="0"/>
          <w:sz w:val="22"/>
        </w:rPr>
        <w:t>鼓手等</w:t>
      </w:r>
      <w:r w:rsidRPr="0068593E">
        <w:rPr>
          <w:rFonts w:ascii="Hiragino Sans GB W3" w:eastAsia="Hiragino Sans GB W3" w:hAnsi="Hiragino Sans GB W3" w:cs="Arial" w:hint="eastAsia"/>
          <w:color w:val="191919"/>
          <w:kern w:val="0"/>
          <w:sz w:val="22"/>
        </w:rPr>
        <w:t>演奏者也能根据运动命令生成有精确时间节奏的</w:t>
      </w:r>
      <w:r w:rsidRPr="0068593E">
        <w:rPr>
          <w:rFonts w:ascii="Hiragino Sans GB W3" w:eastAsia="Hiragino Sans GB W3" w:hAnsi="Hiragino Sans GB W3" w:cs="Arial"/>
          <w:color w:val="191919"/>
          <w:kern w:val="0"/>
          <w:sz w:val="22"/>
        </w:rPr>
        <w:t>节奏序列。这促使</w:t>
      </w:r>
      <w:r w:rsidRPr="0068593E">
        <w:rPr>
          <w:rFonts w:ascii="Hiragino Sans GB W3" w:eastAsia="Hiragino Sans GB W3" w:hAnsi="Hiragino Sans GB W3" w:cs="Arial" w:hint="eastAsia"/>
          <w:color w:val="191919"/>
          <w:kern w:val="0"/>
          <w:sz w:val="22"/>
        </w:rPr>
        <w:t>人们研究</w:t>
      </w:r>
      <w:r w:rsidRPr="0068593E">
        <w:rPr>
          <w:rFonts w:ascii="Hiragino Sans GB W3" w:eastAsia="Hiragino Sans GB W3" w:hAnsi="Hiragino Sans GB W3" w:cs="Arial"/>
          <w:color w:val="191919"/>
          <w:kern w:val="0"/>
          <w:sz w:val="22"/>
        </w:rPr>
        <w:t>人工系统</w:t>
      </w:r>
      <w:r w:rsidRPr="0068593E">
        <w:rPr>
          <w:rFonts w:ascii="Hiragino Sans GB W3" w:eastAsia="Hiragino Sans GB W3" w:hAnsi="Hiragino Sans GB W3" w:cs="Arial" w:hint="eastAsia"/>
          <w:color w:val="191919"/>
          <w:kern w:val="0"/>
          <w:sz w:val="22"/>
        </w:rPr>
        <w:t>，去</w:t>
      </w:r>
      <w:r w:rsidRPr="0068593E">
        <w:rPr>
          <w:rFonts w:ascii="Hiragino Sans GB W3" w:eastAsia="Hiragino Sans GB W3" w:hAnsi="Hiragino Sans GB W3" w:cs="Arial"/>
          <w:color w:val="191919"/>
          <w:kern w:val="0"/>
          <w:sz w:val="22"/>
        </w:rPr>
        <w:t>分离或产生</w:t>
      </w:r>
      <w:r w:rsidRPr="0068593E">
        <w:rPr>
          <w:rFonts w:ascii="Hiragino Sans GB W3" w:eastAsia="Hiragino Sans GB W3" w:hAnsi="Hiragino Sans GB W3" w:cs="Arial" w:hint="eastAsia"/>
          <w:color w:val="191919"/>
          <w:kern w:val="0"/>
          <w:sz w:val="22"/>
        </w:rPr>
        <w:t>通过事件间时间间隔长度</w:t>
      </w:r>
      <w:r w:rsidRPr="0068593E">
        <w:rPr>
          <w:rFonts w:ascii="Hiragino Sans GB W3" w:eastAsia="Hiragino Sans GB W3" w:hAnsi="Hiragino Sans GB W3" w:cs="Arial"/>
          <w:color w:val="191919"/>
          <w:kern w:val="0"/>
          <w:sz w:val="22"/>
        </w:rPr>
        <w:t>传递信息的</w:t>
      </w:r>
      <w:r w:rsidRPr="0068593E">
        <w:rPr>
          <w:rFonts w:ascii="Hiragino Sans GB W3" w:eastAsia="Hiragino Sans GB W3" w:hAnsi="Hiragino Sans GB W3" w:cs="Arial" w:hint="eastAsia"/>
          <w:color w:val="191919"/>
          <w:kern w:val="0"/>
          <w:sz w:val="22"/>
        </w:rPr>
        <w:t>模式。</w:t>
      </w:r>
    </w:p>
    <w:p w14:paraId="0185C7BA" w14:textId="77777777" w:rsidR="001D566B" w:rsidRDefault="001D566B" w:rsidP="00C36B12">
      <w:pPr>
        <w:ind w:left="360"/>
        <w:rPr>
          <w:rFonts w:ascii="Hiragino Sans GB W3" w:eastAsia="Hiragino Sans GB W3" w:hAnsi="Hiragino Sans GB W3" w:hint="eastAsia"/>
          <w:sz w:val="22"/>
        </w:rPr>
      </w:pPr>
    </w:p>
    <w:p w14:paraId="32DF73A8" w14:textId="1E9D4B08" w:rsidR="00C16A6C" w:rsidRDefault="00821473"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sidRPr="00AB7ADC">
        <w:rPr>
          <w:rFonts w:ascii="Hiragino Sans GB W3" w:eastAsia="Hiragino Sans GB W3" w:hAnsi="Hiragino Sans GB W3" w:cs="Arial" w:hint="eastAsia"/>
          <w:color w:val="191919"/>
          <w:kern w:val="0"/>
          <w:sz w:val="22"/>
        </w:rPr>
        <w:t>Deep Neural Network(DNN)通常在较难的learning问题上能够达到比较好的效果。在实际问题中有很多是时序信号，如语音识别, 连续（即字符无分割的）手写识别, 蛋白质分析，股市预测等。虽然这些问题无论是否有监督，都可以交给CNN或者DNN处理并达到较好效果</w:t>
      </w:r>
      <w:r w:rsidRPr="00AB7ADC">
        <w:rPr>
          <w:rFonts w:ascii="Hiragino Sans GB W3" w:eastAsia="Hiragino Sans GB W3" w:hAnsi="Hiragino Sans GB W3" w:cs="Arial"/>
          <w:color w:val="191919"/>
          <w:kern w:val="0"/>
          <w:sz w:val="22"/>
        </w:rPr>
        <w:t xml:space="preserve">\cite{abdel2014convolutional, </w:t>
      </w:r>
      <w:r w:rsidRPr="00AB7ADC">
        <w:rPr>
          <w:rFonts w:ascii="Hiragino Sans GB W3" w:eastAsia="Hiragino Sans GB W3" w:hAnsi="Hiragino Sans GB W3" w:cs="Arial"/>
          <w:color w:val="191919"/>
          <w:kern w:val="0"/>
          <w:sz w:val="22"/>
        </w:rPr>
        <w:lastRenderedPageBreak/>
        <w:t>lecun1995convolutional , ciresan2011convolutional, lecun1994word , lauer2007trainable , baldi1996hybrid , zhu2014stock}</w:t>
      </w:r>
      <w:r w:rsidRPr="00AB7ADC">
        <w:rPr>
          <w:rFonts w:ascii="Hiragino Sans GB W3" w:eastAsia="Hiragino Sans GB W3" w:hAnsi="Hiragino Sans GB W3" w:cs="Arial" w:hint="eastAsia"/>
          <w:color w:val="191919"/>
          <w:kern w:val="0"/>
          <w:sz w:val="22"/>
        </w:rPr>
        <w:t>，但是并不能完全利用上信号的时序性，而循环神经网络（recurrent neural network）可以利用神经元循环传递实现时序信号的分析。</w:t>
      </w:r>
    </w:p>
    <w:p w14:paraId="02EB4C67" w14:textId="77777777" w:rsidR="00CE27C6" w:rsidRDefault="00CE27C6"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4164D091" w14:textId="67D2C3DD" w:rsidR="00C16A6C" w:rsidRPr="00C96E5F" w:rsidRDefault="00C96E5F" w:rsidP="00C96E5F">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一个循环神经网络是一个结构中带反馈连接的神经网络。它可以学习并处理时序序列问题，而传统的机器学习算法由于没有考虑时间方面相关性可能并不善于解决</w:t>
      </w:r>
      <w:r w:rsidR="00D11D2B">
        <w:rPr>
          <w:rFonts w:ascii="Hiragino Sans GB W3" w:eastAsia="Hiragino Sans GB W3" w:hAnsi="Hiragino Sans GB W3" w:cs="Arial" w:hint="eastAsia"/>
          <w:color w:val="191919"/>
          <w:kern w:val="0"/>
          <w:sz w:val="22"/>
        </w:rPr>
        <w:t>这类问题</w:t>
      </w:r>
      <w:r w:rsidRPr="008245FC">
        <w:rPr>
          <w:rFonts w:ascii="Hiragino Sans GB W3" w:eastAsia="Hiragino Sans GB W3" w:hAnsi="Hiragino Sans GB W3" w:cs="Arial" w:hint="eastAsia"/>
          <w:color w:val="191919"/>
          <w:kern w:val="0"/>
          <w:sz w:val="22"/>
        </w:rPr>
        <w:t>。之前对于这种时序信号的处理方法是一些基于可学习可适应的方法，如隐马尔可夫模型</w:t>
      </w:r>
      <w:r>
        <w:rPr>
          <w:rFonts w:ascii="Hiragino Sans GB W3" w:eastAsia="Hiragino Sans GB W3" w:hAnsi="Hiragino Sans GB W3" w:cs="Arial" w:hint="eastAsia"/>
          <w:color w:val="191919"/>
          <w:kern w:val="0"/>
          <w:sz w:val="22"/>
        </w:rPr>
        <w:t>\cite{</w:t>
      </w:r>
      <w:r w:rsidRPr="00917A17">
        <w:rPr>
          <w:rFonts w:ascii="Hiragino Sans GB W3" w:eastAsia="Hiragino Sans GB W3" w:hAnsi="Hiragino Sans GB W3" w:cs="Arial"/>
          <w:color w:val="191919"/>
          <w:kern w:val="0"/>
          <w:sz w:val="22"/>
        </w:rPr>
        <w:t xml:space="preserve"> eddy1996hidden</w:t>
      </w:r>
      <w:r>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hint="eastAsia"/>
          <w:color w:val="191919"/>
          <w:kern w:val="0"/>
          <w:sz w:val="22"/>
        </w:rPr>
        <w:t>,前向网络等，但是在计算能力和物理意义上RNN都比这些方法能力强。</w:t>
      </w:r>
      <w:r w:rsidR="008F7B33">
        <w:rPr>
          <w:rFonts w:ascii="Hiragino Sans GB W3" w:eastAsia="Hiragino Sans GB W3" w:hAnsi="Hiragino Sans GB W3" w:cs="Arial" w:hint="eastAsia"/>
          <w:color w:val="191919"/>
          <w:kern w:val="0"/>
          <w:sz w:val="22"/>
        </w:rPr>
        <w:t>而且</w:t>
      </w:r>
      <w:r w:rsidR="00636BD9" w:rsidRPr="00AB7ADC">
        <w:rPr>
          <w:rFonts w:ascii="Hiragino Sans GB W3" w:eastAsia="Hiragino Sans GB W3" w:hAnsi="Hiragino Sans GB W3" w:cs="Arial" w:hint="eastAsia"/>
          <w:color w:val="191919"/>
          <w:kern w:val="0"/>
          <w:sz w:val="22"/>
        </w:rPr>
        <w:t>事件在时域上的信息很大程度上反映了时序</w:t>
      </w:r>
      <w:r w:rsidR="00636BD9" w:rsidRPr="008245FC">
        <w:rPr>
          <w:rFonts w:ascii="Hiragino Sans GB W3" w:eastAsia="Hiragino Sans GB W3" w:hAnsi="Hiragino Sans GB W3" w:cs="Arial"/>
          <w:color w:val="191919"/>
          <w:kern w:val="0"/>
          <w:sz w:val="22"/>
        </w:rPr>
        <w:t>任务</w:t>
      </w:r>
      <w:r w:rsidR="00636BD9" w:rsidRPr="008245FC">
        <w:rPr>
          <w:rFonts w:ascii="Hiragino Sans GB W3" w:eastAsia="Hiragino Sans GB W3" w:hAnsi="Hiragino Sans GB W3" w:cs="Arial" w:hint="eastAsia"/>
          <w:color w:val="191919"/>
          <w:kern w:val="0"/>
          <w:sz w:val="22"/>
        </w:rPr>
        <w:t>的重要信息</w:t>
      </w:r>
      <w:r w:rsidR="00636BD9" w:rsidRPr="008245FC">
        <w:rPr>
          <w:rFonts w:ascii="Hiragino Sans GB W3" w:eastAsia="Hiragino Sans GB W3" w:hAnsi="Hiragino Sans GB W3" w:cs="Arial"/>
          <w:color w:val="191919"/>
          <w:kern w:val="0"/>
          <w:sz w:val="22"/>
        </w:rPr>
        <w:t>，</w:t>
      </w:r>
      <w:r w:rsidR="00636BD9" w:rsidRPr="008245FC">
        <w:rPr>
          <w:rFonts w:ascii="Hiragino Sans GB W3" w:eastAsia="Hiragino Sans GB W3" w:hAnsi="Hiragino Sans GB W3" w:cs="Arial" w:hint="eastAsia"/>
          <w:color w:val="191919"/>
          <w:kern w:val="0"/>
          <w:sz w:val="22"/>
        </w:rPr>
        <w:t>如运动控制和节奏检测</w:t>
      </w:r>
      <w:r w:rsidR="00636BD9" w:rsidRPr="008245FC">
        <w:rPr>
          <w:rFonts w:ascii="Hiragino Sans GB W3" w:eastAsia="Hiragino Sans GB W3" w:hAnsi="Hiragino Sans GB W3" w:cs="Arial"/>
          <w:color w:val="191919"/>
          <w:kern w:val="0"/>
          <w:sz w:val="22"/>
        </w:rPr>
        <w:t>。隐马尔可夫模型往往忽视这一信息，</w:t>
      </w:r>
      <w:r w:rsidR="00636BD9" w:rsidRPr="008245FC">
        <w:rPr>
          <w:rFonts w:ascii="Hiragino Sans GB W3" w:eastAsia="Hiragino Sans GB W3" w:hAnsi="Hiragino Sans GB W3" w:cs="Arial" w:hint="eastAsia"/>
          <w:color w:val="191919"/>
          <w:kern w:val="0"/>
          <w:sz w:val="22"/>
        </w:rPr>
        <w:t>而循环神经网络</w:t>
      </w:r>
      <w:r w:rsidR="00636BD9" w:rsidRPr="008245FC">
        <w:rPr>
          <w:rFonts w:ascii="Hiragino Sans GB W3" w:eastAsia="Hiragino Sans GB W3" w:hAnsi="Hiragino Sans GB W3" w:cs="Arial"/>
          <w:color w:val="191919"/>
          <w:kern w:val="0"/>
          <w:sz w:val="22"/>
        </w:rPr>
        <w:t xml:space="preserve">（ </w:t>
      </w:r>
      <w:r w:rsidR="00636BD9">
        <w:rPr>
          <w:rFonts w:ascii="Hiragino Sans GB W3" w:eastAsia="Hiragino Sans GB W3" w:hAnsi="Hiragino Sans GB W3" w:cs="Arial" w:hint="eastAsia"/>
          <w:color w:val="191919"/>
          <w:kern w:val="0"/>
          <w:sz w:val="22"/>
        </w:rPr>
        <w:t xml:space="preserve">Recurrent Neural Network, </w:t>
      </w:r>
      <w:r w:rsidR="00636BD9" w:rsidRPr="008245FC">
        <w:rPr>
          <w:rFonts w:ascii="Hiragino Sans GB W3" w:eastAsia="Hiragino Sans GB W3" w:hAnsi="Hiragino Sans GB W3" w:cs="Arial"/>
          <w:color w:val="191919"/>
          <w:kern w:val="0"/>
          <w:sz w:val="22"/>
        </w:rPr>
        <w:t>RNNs</w:t>
      </w:r>
      <w:r w:rsidR="00636BD9">
        <w:rPr>
          <w:rFonts w:ascii="Hiragino Sans GB W3" w:eastAsia="Hiragino Sans GB W3" w:hAnsi="Hiragino Sans GB W3" w:cs="Arial" w:hint="eastAsia"/>
          <w:color w:val="191919"/>
          <w:kern w:val="0"/>
          <w:sz w:val="22"/>
        </w:rPr>
        <w:t>）</w:t>
      </w:r>
      <w:r w:rsidR="00636BD9" w:rsidRPr="008245FC">
        <w:rPr>
          <w:rFonts w:ascii="Hiragino Sans GB W3" w:eastAsia="Hiragino Sans GB W3" w:hAnsi="Hiragino Sans GB W3" w:cs="Arial"/>
          <w:color w:val="191919"/>
          <w:kern w:val="0"/>
          <w:sz w:val="22"/>
        </w:rPr>
        <w:t>可以</w:t>
      </w:r>
      <w:r w:rsidR="00636BD9" w:rsidRPr="008245FC">
        <w:rPr>
          <w:rFonts w:ascii="Hiragino Sans GB W3" w:eastAsia="Hiragino Sans GB W3" w:hAnsi="Hiragino Sans GB W3" w:cs="Arial" w:hint="eastAsia"/>
          <w:color w:val="191919"/>
          <w:kern w:val="0"/>
          <w:sz w:val="22"/>
        </w:rPr>
        <w:t>从根本上</w:t>
      </w:r>
      <w:r w:rsidR="00636BD9" w:rsidRPr="008245FC">
        <w:rPr>
          <w:rFonts w:ascii="Hiragino Sans GB W3" w:eastAsia="Hiragino Sans GB W3" w:hAnsi="Hiragino Sans GB W3" w:cs="Arial"/>
          <w:color w:val="191919"/>
          <w:kern w:val="0"/>
          <w:sz w:val="22"/>
        </w:rPr>
        <w:t>学习</w:t>
      </w:r>
      <w:r w:rsidR="00636BD9" w:rsidRPr="008245FC">
        <w:rPr>
          <w:rFonts w:ascii="Hiragino Sans GB W3" w:eastAsia="Hiragino Sans GB W3" w:hAnsi="Hiragino Sans GB W3" w:cs="Arial" w:hint="eastAsia"/>
          <w:color w:val="191919"/>
          <w:kern w:val="0"/>
          <w:sz w:val="22"/>
        </w:rPr>
        <w:t>应用这个信息。</w:t>
      </w:r>
      <w:r w:rsidR="00C16A6C" w:rsidRPr="00C96E5F">
        <w:rPr>
          <w:rFonts w:ascii="Hiragino Sans GB W3" w:eastAsia="Hiragino Sans GB W3" w:hAnsi="Hiragino Sans GB W3" w:cs="Arial"/>
          <w:color w:val="191919"/>
          <w:kern w:val="0"/>
          <w:sz w:val="22"/>
        </w:rPr>
        <w:t>隐马尔可夫模型（HMM）</w:t>
      </w:r>
      <w:r w:rsidR="00636BD9">
        <w:rPr>
          <w:rFonts w:ascii="Hiragino Sans GB W3" w:eastAsia="Hiragino Sans GB W3" w:hAnsi="Hiragino Sans GB W3" w:cs="Arial" w:hint="eastAsia"/>
          <w:color w:val="191919"/>
          <w:kern w:val="0"/>
          <w:sz w:val="22"/>
        </w:rPr>
        <w:t>能够</w:t>
      </w:r>
      <w:r w:rsidR="00C16A6C" w:rsidRPr="00C96E5F">
        <w:rPr>
          <w:rFonts w:ascii="Hiragino Sans GB W3" w:eastAsia="Hiragino Sans GB W3" w:hAnsi="Hiragino Sans GB W3" w:cs="Arial"/>
          <w:color w:val="191919"/>
          <w:kern w:val="0"/>
          <w:sz w:val="22"/>
        </w:rPr>
        <w:t>成功地</w:t>
      </w:r>
      <w:r w:rsidR="00C16A6C" w:rsidRPr="00C96E5F">
        <w:rPr>
          <w:rFonts w:ascii="Hiragino Sans GB W3" w:eastAsia="Hiragino Sans GB W3" w:hAnsi="Hiragino Sans GB W3" w:cs="Arial" w:hint="eastAsia"/>
          <w:color w:val="191919"/>
          <w:kern w:val="0"/>
          <w:sz w:val="22"/>
        </w:rPr>
        <w:t>应用</w:t>
      </w:r>
      <w:r w:rsidR="00C16A6C" w:rsidRPr="00C96E5F">
        <w:rPr>
          <w:rFonts w:ascii="Hiragino Sans GB W3" w:eastAsia="Hiragino Sans GB W3" w:hAnsi="Hiragino Sans GB W3" w:cs="Arial"/>
          <w:color w:val="191919"/>
          <w:kern w:val="0"/>
          <w:sz w:val="22"/>
        </w:rPr>
        <w:t>在语音识别，正是因为</w:t>
      </w:r>
      <w:r w:rsidR="00C16A6C" w:rsidRPr="00C96E5F">
        <w:rPr>
          <w:rFonts w:ascii="Hiragino Sans GB W3" w:eastAsia="Hiragino Sans GB W3" w:hAnsi="Hiragino Sans GB W3" w:cs="Arial" w:hint="eastAsia"/>
          <w:color w:val="191919"/>
          <w:kern w:val="0"/>
          <w:sz w:val="22"/>
        </w:rPr>
        <w:t>这种方法</w:t>
      </w:r>
      <w:r w:rsidR="00C16A6C" w:rsidRPr="00C96E5F">
        <w:rPr>
          <w:rFonts w:ascii="Hiragino Sans GB W3" w:eastAsia="Hiragino Sans GB W3" w:hAnsi="Hiragino Sans GB W3" w:cs="Arial"/>
          <w:color w:val="191919"/>
          <w:kern w:val="0"/>
          <w:sz w:val="22"/>
        </w:rPr>
        <w:t>不喜欢特定口语单词</w:t>
      </w:r>
      <w:r w:rsidR="00C16A6C" w:rsidRPr="00C96E5F">
        <w:rPr>
          <w:rFonts w:ascii="Hiragino Sans GB W3" w:eastAsia="Hiragino Sans GB W3" w:hAnsi="Hiragino Sans GB W3" w:cs="Arial" w:hint="eastAsia"/>
          <w:color w:val="191919"/>
          <w:kern w:val="0"/>
          <w:sz w:val="22"/>
        </w:rPr>
        <w:t>语速产生</w:t>
      </w:r>
      <w:r w:rsidR="00C16A6C" w:rsidRPr="00C96E5F">
        <w:rPr>
          <w:rFonts w:ascii="Hiragino Sans GB W3" w:eastAsia="Hiragino Sans GB W3" w:hAnsi="Hiragino Sans GB W3" w:cs="Arial"/>
          <w:color w:val="191919"/>
          <w:kern w:val="0"/>
          <w:sz w:val="22"/>
        </w:rPr>
        <w:t>的差异。</w:t>
      </w:r>
      <w:r w:rsidR="00C16A6C" w:rsidRPr="00C96E5F">
        <w:rPr>
          <w:rFonts w:ascii="Hiragino Sans GB W3" w:eastAsia="Hiragino Sans GB W3" w:hAnsi="Hiragino Sans GB W3" w:cs="Arial" w:hint="eastAsia"/>
          <w:color w:val="191919"/>
          <w:kern w:val="0"/>
          <w:sz w:val="22"/>
        </w:rPr>
        <w:t>而</w:t>
      </w:r>
      <w:r w:rsidR="00C16A6C" w:rsidRPr="00C96E5F">
        <w:rPr>
          <w:rFonts w:ascii="Hiragino Sans GB W3" w:eastAsia="Hiragino Sans GB W3" w:hAnsi="Hiragino Sans GB W3" w:cs="Arial"/>
          <w:color w:val="191919"/>
          <w:kern w:val="0"/>
          <w:sz w:val="22"/>
        </w:rPr>
        <w:t>如节奏检测，</w:t>
      </w:r>
      <w:r w:rsidR="00C16A6C" w:rsidRPr="00C96E5F">
        <w:rPr>
          <w:rFonts w:ascii="Hiragino Sans GB W3" w:eastAsia="Hiragino Sans GB W3" w:hAnsi="Hiragino Sans GB W3" w:cs="Arial" w:hint="eastAsia"/>
          <w:color w:val="191919"/>
          <w:kern w:val="0"/>
          <w:sz w:val="22"/>
        </w:rPr>
        <w:t>音乐</w:t>
      </w:r>
      <w:r w:rsidR="00C16A6C" w:rsidRPr="00C96E5F">
        <w:rPr>
          <w:rFonts w:ascii="Hiragino Sans GB W3" w:eastAsia="Hiragino Sans GB W3" w:hAnsi="Hiragino Sans GB W3" w:cs="Arial"/>
          <w:color w:val="191919"/>
          <w:kern w:val="0"/>
          <w:sz w:val="22"/>
        </w:rPr>
        <w:t>处理，</w:t>
      </w:r>
      <w:r w:rsidR="00C16A6C" w:rsidRPr="00C96E5F">
        <w:rPr>
          <w:rFonts w:ascii="Hiragino Sans GB W3" w:eastAsia="Hiragino Sans GB W3" w:hAnsi="Hiragino Sans GB W3" w:cs="Arial" w:hint="eastAsia"/>
          <w:color w:val="191919"/>
          <w:kern w:val="0"/>
          <w:sz w:val="22"/>
        </w:rPr>
        <w:t>和其他</w:t>
      </w:r>
      <w:r w:rsidR="00C16A6C" w:rsidRPr="00C96E5F">
        <w:rPr>
          <w:rFonts w:ascii="Hiragino Sans GB W3" w:eastAsia="Hiragino Sans GB W3" w:hAnsi="Hiragino Sans GB W3" w:cs="Arial"/>
          <w:color w:val="191919"/>
          <w:kern w:val="0"/>
          <w:sz w:val="22"/>
        </w:rPr>
        <w:t>本文</w:t>
      </w:r>
      <w:r w:rsidR="00C16A6C" w:rsidRPr="00C96E5F">
        <w:rPr>
          <w:rFonts w:ascii="Hiragino Sans GB W3" w:eastAsia="Hiragino Sans GB W3" w:hAnsi="Hiragino Sans GB W3" w:cs="Arial" w:hint="eastAsia"/>
          <w:color w:val="191919"/>
          <w:kern w:val="0"/>
          <w:sz w:val="22"/>
        </w:rPr>
        <w:t>中</w:t>
      </w:r>
      <w:r w:rsidR="00C16A6C" w:rsidRPr="00C96E5F">
        <w:rPr>
          <w:rFonts w:ascii="Hiragino Sans GB W3" w:eastAsia="Hiragino Sans GB W3" w:hAnsi="Hiragino Sans GB W3" w:cs="Arial"/>
          <w:color w:val="191919"/>
          <w:kern w:val="0"/>
          <w:sz w:val="22"/>
        </w:rPr>
        <w:t>所述的任务</w:t>
      </w:r>
      <w:r w:rsidR="00C16A6C" w:rsidRPr="00C96E5F">
        <w:rPr>
          <w:rFonts w:ascii="Hiragino Sans GB W3" w:eastAsia="Hiragino Sans GB W3" w:hAnsi="Hiragino Sans GB W3" w:cs="Arial" w:hint="eastAsia"/>
          <w:color w:val="191919"/>
          <w:kern w:val="0"/>
          <w:sz w:val="22"/>
        </w:rPr>
        <w:t>，都</w:t>
      </w:r>
      <w:r w:rsidR="00C16A6C" w:rsidRPr="00C96E5F">
        <w:rPr>
          <w:rFonts w:ascii="Hiragino Sans GB W3" w:eastAsia="Hiragino Sans GB W3" w:hAnsi="Hiragino Sans GB W3" w:cs="Arial"/>
          <w:color w:val="191919"/>
          <w:kern w:val="0"/>
          <w:sz w:val="22"/>
        </w:rPr>
        <w:t>需要精确的时间测量。</w:t>
      </w:r>
      <w:r w:rsidR="00C16A6C" w:rsidRPr="00C96E5F">
        <w:rPr>
          <w:rFonts w:ascii="Hiragino Sans GB W3" w:eastAsia="Hiragino Sans GB W3" w:hAnsi="Hiragino Sans GB W3" w:cs="Arial" w:hint="eastAsia"/>
          <w:color w:val="191919"/>
          <w:kern w:val="0"/>
          <w:sz w:val="22"/>
        </w:rPr>
        <w:t xml:space="preserve"> </w:t>
      </w:r>
      <w:r w:rsidR="00C16A6C" w:rsidRPr="00C96E5F">
        <w:rPr>
          <w:rFonts w:ascii="Hiragino Sans GB W3" w:eastAsia="Hiragino Sans GB W3" w:hAnsi="Hiragino Sans GB W3" w:cs="Arial"/>
          <w:color w:val="191919"/>
          <w:kern w:val="0"/>
          <w:sz w:val="22"/>
        </w:rPr>
        <w:t>虽然HMM可以通过</w:t>
      </w:r>
      <w:r w:rsidR="00C16A6C" w:rsidRPr="00C96E5F">
        <w:rPr>
          <w:rFonts w:ascii="Hiragino Sans GB W3" w:eastAsia="Hiragino Sans GB W3" w:hAnsi="Hiragino Sans GB W3" w:cs="Arial" w:hint="eastAsia"/>
          <w:color w:val="191919"/>
          <w:kern w:val="0"/>
          <w:sz w:val="22"/>
        </w:rPr>
        <w:t>给每个时间间隔单独创建一个内部状态来解决有限个时间间隔的问题</w:t>
      </w:r>
      <w:r w:rsidR="00C16A6C" w:rsidRPr="00C96E5F">
        <w:rPr>
          <w:rFonts w:ascii="Hiragino Sans GB W3" w:eastAsia="Hiragino Sans GB W3" w:hAnsi="Hiragino Sans GB W3" w:cs="Arial"/>
          <w:color w:val="191919"/>
          <w:kern w:val="0"/>
          <w:sz w:val="22"/>
        </w:rPr>
        <w:t>，</w:t>
      </w:r>
      <w:r w:rsidR="00C16A6C" w:rsidRPr="00C96E5F">
        <w:rPr>
          <w:rFonts w:ascii="Hiragino Sans GB W3" w:eastAsia="Hiragino Sans GB W3" w:hAnsi="Hiragino Sans GB W3" w:cs="Arial" w:hint="eastAsia"/>
          <w:color w:val="191919"/>
          <w:kern w:val="0"/>
          <w:sz w:val="22"/>
        </w:rPr>
        <w:t>但是</w:t>
      </w:r>
      <w:r w:rsidR="00C16A6C" w:rsidRPr="00C96E5F">
        <w:rPr>
          <w:rFonts w:ascii="Hiragino Sans GB W3" w:eastAsia="Hiragino Sans GB W3" w:hAnsi="Hiragino Sans GB W3" w:cs="Arial"/>
          <w:color w:val="191919"/>
          <w:kern w:val="0"/>
          <w:sz w:val="22"/>
        </w:rPr>
        <w:t>这</w:t>
      </w:r>
      <w:r w:rsidR="00C16A6C" w:rsidRPr="00C96E5F">
        <w:rPr>
          <w:rFonts w:ascii="Hiragino Sans GB W3" w:eastAsia="Hiragino Sans GB W3" w:hAnsi="Hiragino Sans GB W3" w:cs="Arial" w:hint="eastAsia"/>
          <w:color w:val="191919"/>
          <w:kern w:val="0"/>
          <w:sz w:val="22"/>
        </w:rPr>
        <w:t>样既</w:t>
      </w:r>
      <w:r w:rsidR="00C16A6C" w:rsidRPr="00C96E5F">
        <w:rPr>
          <w:rFonts w:ascii="Hiragino Sans GB W3" w:eastAsia="Hiragino Sans GB W3" w:hAnsi="Hiragino Sans GB W3" w:cs="Arial"/>
          <w:color w:val="191919"/>
          <w:kern w:val="0"/>
          <w:sz w:val="22"/>
        </w:rPr>
        <w:t>麻烦</w:t>
      </w:r>
      <w:r w:rsidR="00C16A6C" w:rsidRPr="00C96E5F">
        <w:rPr>
          <w:rFonts w:ascii="Hiragino Sans GB W3" w:eastAsia="Hiragino Sans GB W3" w:hAnsi="Hiragino Sans GB W3" w:cs="Arial" w:hint="eastAsia"/>
          <w:color w:val="191919"/>
          <w:kern w:val="0"/>
          <w:sz w:val="22"/>
        </w:rPr>
        <w:t>又</w:t>
      </w:r>
      <w:r w:rsidR="00C16A6C" w:rsidRPr="00C96E5F">
        <w:rPr>
          <w:rFonts w:ascii="Hiragino Sans GB W3" w:eastAsia="Hiragino Sans GB W3" w:hAnsi="Hiragino Sans GB W3" w:cs="Arial"/>
          <w:color w:val="191919"/>
          <w:kern w:val="0"/>
          <w:sz w:val="22"/>
        </w:rPr>
        <w:t>低效的，并且</w:t>
      </w:r>
      <w:r w:rsidR="00C16A6C" w:rsidRPr="00C96E5F">
        <w:rPr>
          <w:rFonts w:ascii="Hiragino Sans GB W3" w:eastAsia="Hiragino Sans GB W3" w:hAnsi="Hiragino Sans GB W3" w:cs="Arial" w:hint="eastAsia"/>
          <w:color w:val="191919"/>
          <w:kern w:val="0"/>
          <w:sz w:val="22"/>
        </w:rPr>
        <w:t>没有用到HMM的</w:t>
      </w:r>
      <w:r w:rsidR="00C16A6C" w:rsidRPr="00C96E5F">
        <w:rPr>
          <w:rFonts w:ascii="Hiragino Sans GB W3" w:eastAsia="Hiragino Sans GB W3" w:hAnsi="Hiragino Sans GB W3" w:cs="Arial"/>
          <w:color w:val="191919"/>
          <w:kern w:val="0"/>
          <w:sz w:val="22"/>
        </w:rPr>
        <w:t>非线性时序伸展</w:t>
      </w:r>
      <w:r w:rsidR="00C16A6C" w:rsidRPr="00C96E5F">
        <w:rPr>
          <w:rFonts w:ascii="Hiragino Sans GB W3" w:eastAsia="Hiragino Sans GB W3" w:hAnsi="Hiragino Sans GB W3" w:cs="Arial" w:hint="eastAsia"/>
          <w:color w:val="191919"/>
          <w:kern w:val="0"/>
          <w:sz w:val="22"/>
        </w:rPr>
        <w:t>不变性</w:t>
      </w:r>
      <w:r w:rsidR="00C16A6C" w:rsidRPr="00C96E5F">
        <w:rPr>
          <w:rFonts w:ascii="Hiragino Sans GB W3" w:eastAsia="Hiragino Sans GB W3" w:hAnsi="Hiragino Sans GB W3" w:cs="Arial"/>
          <w:color w:val="191919"/>
          <w:kern w:val="0"/>
          <w:sz w:val="22"/>
        </w:rPr>
        <w:t>。</w:t>
      </w:r>
    </w:p>
    <w:p w14:paraId="02BB5FD5" w14:textId="77777777" w:rsidR="001D566B" w:rsidRPr="00AB7ADC" w:rsidRDefault="001D566B"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6484CAA4" w14:textId="5F10EB26"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color w:val="191919"/>
          <w:kern w:val="0"/>
          <w:sz w:val="22"/>
        </w:rPr>
        <w:t>事实上，尽管隐马尔克夫模型和传统的离散符号语法学习设备被限制</w:t>
      </w:r>
      <w:r w:rsidRPr="008245FC">
        <w:rPr>
          <w:rFonts w:ascii="Hiragino Sans GB W3" w:eastAsia="Hiragino Sans GB W3" w:hAnsi="Hiragino Sans GB W3" w:cs="Arial" w:hint="eastAsia"/>
          <w:color w:val="191919"/>
          <w:kern w:val="0"/>
          <w:sz w:val="22"/>
        </w:rPr>
        <w:t>在</w:t>
      </w:r>
      <w:r w:rsidRPr="008245FC">
        <w:rPr>
          <w:rFonts w:ascii="Hiragino Sans GB W3" w:eastAsia="Hiragino Sans GB W3" w:hAnsi="Hiragino Sans GB W3" w:cs="Arial"/>
          <w:color w:val="191919"/>
          <w:kern w:val="0"/>
          <w:sz w:val="22"/>
        </w:rPr>
        <w:t>离散状态空间， RNNs在</w:t>
      </w:r>
      <w:r w:rsidRPr="008245FC">
        <w:rPr>
          <w:rFonts w:ascii="Hiragino Sans GB W3" w:eastAsia="Hiragino Sans GB W3" w:hAnsi="Hiragino Sans GB W3" w:cs="Arial" w:hint="eastAsia"/>
          <w:color w:val="191919"/>
          <w:kern w:val="0"/>
          <w:sz w:val="22"/>
        </w:rPr>
        <w:t>根本上</w:t>
      </w:r>
      <w:r w:rsidRPr="008245FC">
        <w:rPr>
          <w:rFonts w:ascii="Hiragino Sans GB W3" w:eastAsia="Hiragino Sans GB W3" w:hAnsi="Hiragino Sans GB W3" w:cs="Arial"/>
          <w:color w:val="191919"/>
          <w:kern w:val="0"/>
          <w:sz w:val="22"/>
        </w:rPr>
        <w:t>上适用于所有的序列学习任务，因为它们具有图灵能力</w:t>
      </w:r>
      <w:r>
        <w:rPr>
          <w:rFonts w:ascii="Hiragino Sans GB W3" w:eastAsia="Hiragino Sans GB W3" w:hAnsi="Hiragino Sans GB W3" w:cs="Arial" w:hint="eastAsia"/>
          <w:color w:val="191919"/>
          <w:kern w:val="0"/>
          <w:sz w:val="22"/>
        </w:rPr>
        <w:t>\cite{</w:t>
      </w:r>
      <w:r w:rsidRPr="00AB7ADC">
        <w:rPr>
          <w:rFonts w:ascii="Hiragino Sans GB W3" w:eastAsia="Hiragino Sans GB W3" w:hAnsi="Hiragino Sans GB W3" w:cs="Arial"/>
          <w:color w:val="191919"/>
          <w:kern w:val="0"/>
          <w:sz w:val="22"/>
        </w:rPr>
        <w:t xml:space="preserve"> siegelmann1995computational</w:t>
      </w:r>
      <w:r>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color w:val="191919"/>
          <w:kern w:val="0"/>
          <w:sz w:val="22"/>
        </w:rPr>
        <w:t>。典型的RNN</w:t>
      </w:r>
      <w:r>
        <w:rPr>
          <w:rFonts w:ascii="Hiragino Sans GB W3" w:eastAsia="Hiragino Sans GB W3" w:hAnsi="Hiragino Sans GB W3" w:cs="Arial"/>
          <w:color w:val="191919"/>
          <w:kern w:val="0"/>
          <w:sz w:val="22"/>
        </w:rPr>
        <w:t>学习算法</w:t>
      </w:r>
      <w:r w:rsidRPr="008245FC">
        <w:rPr>
          <w:rFonts w:ascii="Hiragino Sans GB W3" w:eastAsia="Hiragino Sans GB W3" w:hAnsi="Hiragino Sans GB W3" w:cs="Arial" w:hint="eastAsia"/>
          <w:color w:val="191919"/>
          <w:kern w:val="0"/>
          <w:sz w:val="22"/>
        </w:rPr>
        <w:t>在一个潜在抗噪算法的通用空间中</w:t>
      </w:r>
      <w:r w:rsidRPr="008245FC">
        <w:rPr>
          <w:rFonts w:ascii="Hiragino Sans GB W3" w:eastAsia="Hiragino Sans GB W3" w:hAnsi="Hiragino Sans GB W3" w:cs="Arial"/>
          <w:color w:val="191919"/>
          <w:kern w:val="0"/>
          <w:sz w:val="22"/>
        </w:rPr>
        <w:t>进行梯度下降</w:t>
      </w:r>
      <w:r>
        <w:rPr>
          <w:rFonts w:ascii="Hiragino Sans GB W3" w:eastAsia="Hiragino Sans GB W3" w:hAnsi="Hiragino Sans GB W3" w:cs="Arial" w:hint="eastAsia"/>
          <w:color w:val="191919"/>
          <w:kern w:val="0"/>
          <w:sz w:val="22"/>
        </w:rPr>
        <w:t>\cite{</w:t>
      </w:r>
      <w:r w:rsidRPr="00AB7ADC">
        <w:rPr>
          <w:rFonts w:ascii="Hiragino Sans GB W3" w:eastAsia="Hiragino Sans GB W3" w:hAnsi="Hiragino Sans GB W3" w:cs="Arial"/>
          <w:color w:val="191919"/>
          <w:kern w:val="0"/>
          <w:sz w:val="22"/>
        </w:rPr>
        <w:t xml:space="preserve"> pearlmutter1995gradient</w:t>
      </w:r>
      <w:r>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hint="eastAsia"/>
          <w:color w:val="191919"/>
          <w:kern w:val="0"/>
          <w:sz w:val="22"/>
        </w:rPr>
        <w:t>，这个通用算法</w:t>
      </w:r>
      <w:r w:rsidRPr="008245FC">
        <w:rPr>
          <w:rFonts w:ascii="Hiragino Sans GB W3" w:eastAsia="Hiragino Sans GB W3" w:hAnsi="Hiragino Sans GB W3" w:cs="Arial"/>
          <w:color w:val="191919"/>
          <w:kern w:val="0"/>
          <w:sz w:val="22"/>
        </w:rPr>
        <w:t>采用分布式，</w:t>
      </w:r>
      <w:r w:rsidRPr="008245FC">
        <w:rPr>
          <w:rFonts w:ascii="Hiragino Sans GB W3" w:eastAsia="Hiragino Sans GB W3" w:hAnsi="Hiragino Sans GB W3" w:cs="Arial" w:hint="eastAsia"/>
          <w:color w:val="191919"/>
          <w:kern w:val="0"/>
          <w:sz w:val="22"/>
        </w:rPr>
        <w:t>用连续值表示的内部状态来将</w:t>
      </w:r>
      <w:r w:rsidRPr="008245FC">
        <w:rPr>
          <w:rFonts w:ascii="Hiragino Sans GB W3" w:eastAsia="Hiragino Sans GB W3" w:hAnsi="Hiragino Sans GB W3" w:cs="Arial"/>
          <w:color w:val="191919"/>
          <w:kern w:val="0"/>
          <w:sz w:val="22"/>
        </w:rPr>
        <w:t>实值的输入序列</w:t>
      </w:r>
      <w:r w:rsidRPr="008245FC">
        <w:rPr>
          <w:rFonts w:ascii="Hiragino Sans GB W3" w:eastAsia="Hiragino Sans GB W3" w:hAnsi="Hiragino Sans GB W3" w:cs="Arial" w:hint="eastAsia"/>
          <w:color w:val="191919"/>
          <w:kern w:val="0"/>
          <w:sz w:val="22"/>
        </w:rPr>
        <w:t>映射为</w:t>
      </w:r>
      <w:r w:rsidRPr="008245FC">
        <w:rPr>
          <w:rFonts w:ascii="Hiragino Sans GB W3" w:eastAsia="Hiragino Sans GB W3" w:hAnsi="Hiragino Sans GB W3" w:cs="Arial"/>
          <w:color w:val="191919"/>
          <w:kern w:val="0"/>
          <w:sz w:val="22"/>
        </w:rPr>
        <w:t>实值输出序列。</w:t>
      </w:r>
      <w:r w:rsidR="007F4D14">
        <w:rPr>
          <w:rFonts w:ascii="Hiragino Sans GB W3" w:eastAsia="Hiragino Sans GB W3" w:hAnsi="Hiragino Sans GB W3" w:cs="Arial" w:hint="eastAsia"/>
          <w:color w:val="191919"/>
          <w:kern w:val="0"/>
          <w:sz w:val="22"/>
        </w:rPr>
        <w:t>所以</w:t>
      </w:r>
      <w:r w:rsidR="007F4D14" w:rsidRPr="008245FC">
        <w:rPr>
          <w:rFonts w:ascii="Hiragino Sans GB W3" w:eastAsia="Hiragino Sans GB W3" w:hAnsi="Hiragino Sans GB W3" w:cs="Arial" w:hint="eastAsia"/>
          <w:color w:val="191919"/>
          <w:kern w:val="0"/>
          <w:sz w:val="22"/>
        </w:rPr>
        <w:t>循环</w:t>
      </w:r>
      <w:r w:rsidR="007F4D14" w:rsidRPr="008245FC">
        <w:rPr>
          <w:rFonts w:ascii="Hiragino Sans GB W3" w:eastAsia="Hiragino Sans GB W3" w:hAnsi="Hiragino Sans GB W3" w:cs="Arial"/>
          <w:color w:val="191919"/>
          <w:kern w:val="0"/>
          <w:sz w:val="22"/>
        </w:rPr>
        <w:t>神经网络</w:t>
      </w:r>
      <w:r w:rsidR="007F4D14" w:rsidRPr="008245FC">
        <w:rPr>
          <w:rFonts w:ascii="Hiragino Sans GB W3" w:eastAsia="Hiragino Sans GB W3" w:hAnsi="Hiragino Sans GB W3" w:cs="Arial" w:hint="eastAsia"/>
          <w:color w:val="191919"/>
          <w:kern w:val="0"/>
          <w:sz w:val="22"/>
        </w:rPr>
        <w:t>在识别</w:t>
      </w:r>
      <w:r w:rsidR="007F4D14" w:rsidRPr="008245FC">
        <w:rPr>
          <w:rFonts w:ascii="Hiragino Sans GB W3" w:eastAsia="Hiragino Sans GB W3" w:hAnsi="Hiragino Sans GB W3" w:cs="Arial"/>
          <w:color w:val="191919"/>
          <w:kern w:val="0"/>
          <w:sz w:val="22"/>
        </w:rPr>
        <w:t>由时间距离定义的模式</w:t>
      </w:r>
      <w:r w:rsidR="007F4D14" w:rsidRPr="008245FC">
        <w:rPr>
          <w:rFonts w:ascii="Hiragino Sans GB W3" w:eastAsia="Hiragino Sans GB W3" w:hAnsi="Hiragino Sans GB W3" w:cs="Arial" w:hint="eastAsia"/>
          <w:color w:val="191919"/>
          <w:kern w:val="0"/>
          <w:sz w:val="22"/>
        </w:rPr>
        <w:t>上</w:t>
      </w:r>
      <w:r w:rsidR="007F4D14" w:rsidRPr="008245FC">
        <w:rPr>
          <w:rFonts w:ascii="Hiragino Sans GB W3" w:eastAsia="Hiragino Sans GB W3" w:hAnsi="Hiragino Sans GB W3" w:cs="Arial"/>
          <w:color w:val="191919"/>
          <w:kern w:val="0"/>
          <w:sz w:val="22"/>
        </w:rPr>
        <w:t>更有希望。</w:t>
      </w:r>
      <w:r w:rsidRPr="008245FC">
        <w:rPr>
          <w:rFonts w:ascii="Hiragino Sans GB W3" w:eastAsia="Hiragino Sans GB W3" w:hAnsi="Hiragino Sans GB W3" w:cs="Arial"/>
          <w:color w:val="191919"/>
          <w:kern w:val="0"/>
          <w:sz w:val="22"/>
        </w:rPr>
        <w:t>混合HMM的RNN</w:t>
      </w:r>
      <w:r w:rsidRPr="008245FC">
        <w:rPr>
          <w:rFonts w:ascii="Hiragino Sans GB W3" w:eastAsia="Hiragino Sans GB W3" w:hAnsi="Hiragino Sans GB W3" w:cs="Arial" w:hint="eastAsia"/>
          <w:color w:val="191919"/>
          <w:kern w:val="0"/>
          <w:sz w:val="22"/>
        </w:rPr>
        <w:t>方法</w:t>
      </w:r>
      <w:r>
        <w:rPr>
          <w:rFonts w:ascii="Hiragino Sans GB W3" w:eastAsia="Hiragino Sans GB W3" w:hAnsi="Hiragino Sans GB W3" w:cs="Arial" w:hint="eastAsia"/>
          <w:color w:val="191919"/>
          <w:kern w:val="0"/>
          <w:sz w:val="22"/>
        </w:rPr>
        <w:t>\cite{</w:t>
      </w:r>
      <w:r w:rsidRPr="00AB7ADC">
        <w:rPr>
          <w:rFonts w:ascii="Hiragino Sans GB W3" w:eastAsia="Hiragino Sans GB W3" w:hAnsi="Hiragino Sans GB W3" w:cs="Arial"/>
          <w:color w:val="191919"/>
          <w:kern w:val="0"/>
          <w:sz w:val="22"/>
        </w:rPr>
        <w:t xml:space="preserve"> bengio1995input</w:t>
      </w:r>
      <w:r>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color w:val="191919"/>
          <w:kern w:val="0"/>
          <w:sz w:val="22"/>
        </w:rPr>
        <w:t>可能能够结合两种方法的优点，但就我们所知，从未被</w:t>
      </w:r>
      <w:r w:rsidRPr="008245FC">
        <w:rPr>
          <w:rFonts w:ascii="Hiragino Sans GB W3" w:eastAsia="Hiragino Sans GB W3" w:hAnsi="Hiragino Sans GB W3" w:cs="Arial" w:hint="eastAsia"/>
          <w:color w:val="191919"/>
          <w:kern w:val="0"/>
          <w:sz w:val="22"/>
        </w:rPr>
        <w:t>用</w:t>
      </w:r>
      <w:r w:rsidRPr="008245FC">
        <w:rPr>
          <w:rFonts w:ascii="Hiragino Sans GB W3" w:eastAsia="Hiragino Sans GB W3" w:hAnsi="Hiragino Sans GB W3" w:cs="Arial"/>
          <w:color w:val="191919"/>
          <w:kern w:val="0"/>
          <w:sz w:val="22"/>
        </w:rPr>
        <w:t>到准确的事件</w:t>
      </w:r>
      <w:r w:rsidRPr="008245FC">
        <w:rPr>
          <w:rFonts w:ascii="Hiragino Sans GB W3" w:eastAsia="Hiragino Sans GB W3" w:hAnsi="Hiragino Sans GB W3" w:cs="Arial" w:hint="eastAsia"/>
          <w:color w:val="191919"/>
          <w:kern w:val="0"/>
          <w:sz w:val="22"/>
        </w:rPr>
        <w:t>计时</w:t>
      </w:r>
      <w:r w:rsidRPr="008245FC">
        <w:rPr>
          <w:rFonts w:ascii="Hiragino Sans GB W3" w:eastAsia="Hiragino Sans GB W3" w:hAnsi="Hiragino Sans GB W3" w:cs="Arial"/>
          <w:color w:val="191919"/>
          <w:kern w:val="0"/>
          <w:sz w:val="22"/>
        </w:rPr>
        <w:t>的问题。</w:t>
      </w:r>
    </w:p>
    <w:p w14:paraId="555EF2C8" w14:textId="77777777"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3694D081" w14:textId="1369F6DD"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color w:val="191919"/>
          <w:kern w:val="0"/>
          <w:sz w:val="22"/>
        </w:rPr>
        <w:t>一种新型的RNN</w:t>
      </w:r>
      <w:r w:rsidRPr="008245FC">
        <w:rPr>
          <w:rFonts w:ascii="Hiragino Sans GB W3" w:eastAsia="Hiragino Sans GB W3" w:hAnsi="Hiragino Sans GB W3" w:cs="Arial" w:hint="eastAsia"/>
          <w:color w:val="191919"/>
          <w:kern w:val="0"/>
          <w:sz w:val="22"/>
        </w:rPr>
        <w:t>——</w:t>
      </w:r>
      <w:r w:rsidRPr="008245FC">
        <w:rPr>
          <w:rFonts w:ascii="Hiragino Sans GB W3" w:eastAsia="Hiragino Sans GB W3" w:hAnsi="Hiragino Sans GB W3" w:cs="Arial"/>
          <w:color w:val="191919"/>
          <w:kern w:val="0"/>
          <w:sz w:val="22"/>
        </w:rPr>
        <w:t>长短期记忆</w:t>
      </w:r>
      <w:r w:rsidRPr="00AB7ADC">
        <w:rPr>
          <w:rFonts w:ascii="Hiragino Sans GB W3" w:eastAsia="Hiragino Sans GB W3" w:hAnsi="Hiragino Sans GB W3" w:cs="Arial"/>
          <w:color w:val="191919"/>
          <w:kern w:val="0"/>
          <w:sz w:val="22"/>
        </w:rPr>
        <w:t>Long Short-Term Memory</w:t>
      </w:r>
      <w:r>
        <w:rPr>
          <w:rFonts w:ascii="Hiragino Sans GB W3" w:eastAsia="Hiragino Sans GB W3" w:hAnsi="Hiragino Sans GB W3" w:cs="Arial" w:hint="eastAsia"/>
          <w:color w:val="191919"/>
          <w:kern w:val="0"/>
          <w:sz w:val="22"/>
        </w:rPr>
        <w:t xml:space="preserve"> \cite{ </w:t>
      </w:r>
      <w:r w:rsidRPr="00AB7ADC">
        <w:rPr>
          <w:rFonts w:ascii="Hiragino Sans GB W3" w:eastAsia="Hiragino Sans GB W3" w:hAnsi="Hiragino Sans GB W3" w:cs="Arial"/>
          <w:color w:val="191919"/>
          <w:kern w:val="0"/>
          <w:sz w:val="22"/>
        </w:rPr>
        <w:t>hochreiter1997long</w:t>
      </w:r>
      <w:r w:rsidRPr="00AB7ADC">
        <w:rPr>
          <w:rFonts w:ascii="Hiragino Sans GB W3" w:eastAsia="Hiragino Sans GB W3" w:hAnsi="Hiragino Sans GB W3" w:cs="Arial" w:hint="eastAsia"/>
          <w:color w:val="191919"/>
          <w:kern w:val="0"/>
          <w:sz w:val="22"/>
        </w:rPr>
        <w:t>}</w:t>
      </w:r>
      <w:r w:rsidRPr="008245FC">
        <w:rPr>
          <w:rFonts w:ascii="Hiragino Sans GB W3" w:eastAsia="Hiragino Sans GB W3" w:hAnsi="Hiragino Sans GB W3" w:cs="Arial" w:hint="eastAsia"/>
          <w:color w:val="191919"/>
          <w:kern w:val="0"/>
          <w:sz w:val="22"/>
        </w:rPr>
        <w:t>，它在</w:t>
      </w:r>
      <w:r w:rsidRPr="008245FC">
        <w:rPr>
          <w:rFonts w:ascii="Hiragino Sans GB W3" w:eastAsia="Hiragino Sans GB W3" w:hAnsi="Hiragino Sans GB W3" w:cs="Arial"/>
          <w:color w:val="191919"/>
          <w:kern w:val="0"/>
          <w:sz w:val="22"/>
        </w:rPr>
        <w:t>涉及很长一段时间</w:t>
      </w:r>
      <w:r w:rsidRPr="008245FC">
        <w:rPr>
          <w:rFonts w:ascii="Hiragino Sans GB W3" w:eastAsia="Hiragino Sans GB W3" w:hAnsi="Hiragino Sans GB W3" w:cs="Arial" w:hint="eastAsia"/>
          <w:color w:val="191919"/>
          <w:kern w:val="0"/>
          <w:sz w:val="22"/>
        </w:rPr>
        <w:t>延时</w:t>
      </w:r>
      <w:r w:rsidRPr="008245FC">
        <w:rPr>
          <w:rFonts w:ascii="Hiragino Sans GB W3" w:eastAsia="Hiragino Sans GB W3" w:hAnsi="Hiragino Sans GB W3" w:cs="Arial"/>
          <w:color w:val="191919"/>
          <w:kern w:val="0"/>
          <w:sz w:val="22"/>
        </w:rPr>
        <w:t>的任务</w:t>
      </w:r>
      <w:r w:rsidRPr="008245FC">
        <w:rPr>
          <w:rFonts w:ascii="Hiragino Sans GB W3" w:eastAsia="Hiragino Sans GB W3" w:hAnsi="Hiragino Sans GB W3" w:cs="Arial" w:hint="eastAsia"/>
          <w:color w:val="191919"/>
          <w:kern w:val="0"/>
          <w:sz w:val="22"/>
        </w:rPr>
        <w:t>上</w:t>
      </w:r>
      <w:r w:rsidRPr="008245FC">
        <w:rPr>
          <w:rFonts w:ascii="Hiragino Sans GB W3" w:eastAsia="Hiragino Sans GB W3" w:hAnsi="Hiragino Sans GB W3" w:cs="Arial"/>
          <w:color w:val="191919"/>
          <w:kern w:val="0"/>
          <w:sz w:val="22"/>
        </w:rPr>
        <w:t>比传统RNNs更好。其体系结构允许LSTM</w:t>
      </w:r>
      <w:r w:rsidRPr="008245FC">
        <w:rPr>
          <w:rFonts w:ascii="Hiragino Sans GB W3" w:eastAsia="Hiragino Sans GB W3" w:hAnsi="Hiragino Sans GB W3" w:cs="Arial" w:hint="eastAsia"/>
          <w:color w:val="191919"/>
          <w:kern w:val="0"/>
          <w:sz w:val="22"/>
        </w:rPr>
        <w:t>容忍输入的事件之间有很长的</w:t>
      </w:r>
      <w:r w:rsidRPr="008245FC">
        <w:rPr>
          <w:rFonts w:ascii="Hiragino Sans GB W3" w:eastAsia="Hiragino Sans GB W3" w:hAnsi="Hiragino Sans GB W3" w:cs="Arial"/>
          <w:color w:val="191919"/>
          <w:kern w:val="0"/>
          <w:sz w:val="22"/>
        </w:rPr>
        <w:t>时间</w:t>
      </w:r>
      <w:r w:rsidRPr="008245FC">
        <w:rPr>
          <w:rFonts w:ascii="Hiragino Sans GB W3" w:eastAsia="Hiragino Sans GB W3" w:hAnsi="Hiragino Sans GB W3" w:cs="Arial" w:hint="eastAsia"/>
          <w:color w:val="191919"/>
          <w:kern w:val="0"/>
          <w:sz w:val="22"/>
        </w:rPr>
        <w:t>延时</w:t>
      </w:r>
      <w:r w:rsidRPr="008245FC">
        <w:rPr>
          <w:rFonts w:ascii="Hiragino Sans GB W3" w:eastAsia="Hiragino Sans GB W3" w:hAnsi="Hiragino Sans GB W3" w:cs="Arial"/>
          <w:color w:val="191919"/>
          <w:kern w:val="0"/>
          <w:sz w:val="22"/>
        </w:rPr>
        <w:t>（1000步</w:t>
      </w:r>
      <w:r w:rsidRPr="008245FC">
        <w:rPr>
          <w:rFonts w:ascii="Hiragino Sans GB W3" w:eastAsia="Hiragino Sans GB W3" w:hAnsi="Hiragino Sans GB W3" w:cs="Arial" w:hint="eastAsia"/>
          <w:color w:val="191919"/>
          <w:kern w:val="0"/>
          <w:sz w:val="22"/>
        </w:rPr>
        <w:t>及</w:t>
      </w:r>
      <w:r w:rsidRPr="008245FC">
        <w:rPr>
          <w:rFonts w:ascii="Hiragino Sans GB W3" w:eastAsia="Hiragino Sans GB W3" w:hAnsi="Hiragino Sans GB W3" w:cs="Arial"/>
          <w:color w:val="191919"/>
          <w:kern w:val="0"/>
          <w:sz w:val="22"/>
        </w:rPr>
        <w:t>以上）</w:t>
      </w:r>
      <w:r w:rsidRPr="008245FC">
        <w:rPr>
          <w:rFonts w:ascii="Hiragino Sans GB W3" w:eastAsia="Hiragino Sans GB W3" w:hAnsi="Hiragino Sans GB W3" w:cs="Arial" w:hint="eastAsia"/>
          <w:color w:val="191919"/>
          <w:kern w:val="0"/>
          <w:sz w:val="22"/>
        </w:rPr>
        <w:t>；而传统RNN用代价更高</w:t>
      </w:r>
      <w:r w:rsidRPr="008245FC">
        <w:rPr>
          <w:rFonts w:ascii="Hiragino Sans GB W3" w:eastAsia="Hiragino Sans GB W3" w:hAnsi="Hiragino Sans GB W3" w:cs="Arial"/>
          <w:color w:val="191919"/>
          <w:kern w:val="0"/>
          <w:sz w:val="22"/>
        </w:rPr>
        <w:t>的更新算法，比如</w:t>
      </w:r>
      <w:r>
        <w:rPr>
          <w:rFonts w:ascii="Hiragino Sans GB W3" w:eastAsia="Hiragino Sans GB W3" w:hAnsi="Hiragino Sans GB W3" w:cs="Arial"/>
          <w:color w:val="191919"/>
          <w:kern w:val="0"/>
          <w:sz w:val="22"/>
        </w:rPr>
        <w:t>BPTT</w:t>
      </w:r>
      <w:r>
        <w:rPr>
          <w:rFonts w:ascii="Hiragino Sans GB W3" w:eastAsia="Hiragino Sans GB W3" w:hAnsi="Hiragino Sans GB W3" w:cs="Arial" w:hint="eastAsia"/>
          <w:color w:val="191919"/>
          <w:kern w:val="0"/>
          <w:sz w:val="22"/>
        </w:rPr>
        <w:t xml:space="preserve"> \cite{</w:t>
      </w:r>
      <w:r w:rsidRPr="00AB7ADC">
        <w:rPr>
          <w:rFonts w:ascii="Hiragino Sans GB W3" w:eastAsia="Hiragino Sans GB W3" w:hAnsi="Hiragino Sans GB W3" w:cs="Arial"/>
          <w:color w:val="191919"/>
          <w:kern w:val="0"/>
          <w:sz w:val="22"/>
        </w:rPr>
        <w:t>williams1990efficient</w:t>
      </w:r>
      <w:r>
        <w:rPr>
          <w:rFonts w:ascii="Hiragino Sans GB W3" w:eastAsia="Hiragino Sans GB W3" w:hAnsi="Hiragino Sans GB W3" w:cs="Arial" w:hint="eastAsia"/>
          <w:color w:val="191919"/>
          <w:kern w:val="0"/>
          <w:sz w:val="22"/>
        </w:rPr>
        <w:t>}</w:t>
      </w:r>
      <w:r w:rsidRPr="008245FC">
        <w:rPr>
          <w:rFonts w:ascii="Hiragino Sans GB W3" w:eastAsia="Hiragino Sans GB W3" w:hAnsi="Hiragino Sans GB W3" w:cs="Arial"/>
          <w:color w:val="191919"/>
          <w:kern w:val="0"/>
          <w:sz w:val="22"/>
        </w:rPr>
        <w:t>，RTRL</w:t>
      </w:r>
      <w:r>
        <w:rPr>
          <w:rFonts w:ascii="Hiragino Sans GB W3" w:eastAsia="Hiragino Sans GB W3" w:hAnsi="Hiragino Sans GB W3" w:cs="Arial" w:hint="eastAsia"/>
          <w:color w:val="191919"/>
          <w:kern w:val="0"/>
          <w:sz w:val="22"/>
        </w:rPr>
        <w:t xml:space="preserve"> \cite{</w:t>
      </w:r>
      <w:r w:rsidRPr="00AB7ADC">
        <w:rPr>
          <w:rFonts w:ascii="Hiragino Sans GB W3" w:eastAsia="Hiragino Sans GB W3" w:hAnsi="Hiragino Sans GB W3" w:cs="Arial"/>
          <w:color w:val="191919"/>
          <w:kern w:val="0"/>
          <w:sz w:val="22"/>
        </w:rPr>
        <w:t xml:space="preserve"> robinson1987utility</w:t>
      </w:r>
      <w:r w:rsidRPr="00AB7ADC">
        <w:rPr>
          <w:rFonts w:ascii="Hiragino Sans GB W3" w:eastAsia="Hiragino Sans GB W3" w:hAnsi="Hiragino Sans GB W3" w:cs="Arial" w:hint="eastAsia"/>
          <w:color w:val="191919"/>
          <w:kern w:val="0"/>
          <w:sz w:val="22"/>
        </w:rPr>
        <w:t>,</w:t>
      </w:r>
      <w:r w:rsidRPr="00AB7ADC">
        <w:rPr>
          <w:rFonts w:ascii="Hiragino Sans GB W3" w:eastAsia="Hiragino Sans GB W3" w:hAnsi="Hiragino Sans GB W3" w:cs="Arial"/>
          <w:color w:val="191919"/>
          <w:kern w:val="0"/>
          <w:sz w:val="22"/>
        </w:rPr>
        <w:t xml:space="preserve"> williams1989learning</w:t>
      </w:r>
      <w:r w:rsidRPr="00AB7ADC">
        <w:rPr>
          <w:rFonts w:ascii="Hiragino Sans GB W3" w:eastAsia="Hiragino Sans GB W3" w:hAnsi="Hiragino Sans GB W3" w:cs="Arial" w:hint="eastAsia"/>
          <w:color w:val="191919"/>
          <w:kern w:val="0"/>
          <w:sz w:val="22"/>
        </w:rPr>
        <w:t>}，</w:t>
      </w:r>
      <w:r w:rsidRPr="008245FC">
        <w:rPr>
          <w:rFonts w:ascii="Hiragino Sans GB W3" w:eastAsia="Hiragino Sans GB W3" w:hAnsi="Hiragino Sans GB W3" w:cs="Arial"/>
          <w:color w:val="191919"/>
          <w:kern w:val="0"/>
          <w:sz w:val="22"/>
        </w:rPr>
        <w:t>或它们的组合</w:t>
      </w:r>
      <w:r w:rsidRPr="00AB7ADC">
        <w:rPr>
          <w:rFonts w:ascii="Hiragino Sans GB W3" w:eastAsia="Hiragino Sans GB W3" w:hAnsi="Hiragino Sans GB W3" w:cs="Arial" w:hint="eastAsia"/>
          <w:color w:val="191919"/>
          <w:kern w:val="0"/>
          <w:sz w:val="22"/>
        </w:rPr>
        <w:t>\cite{</w:t>
      </w:r>
      <w:r w:rsidRPr="00AB7ADC">
        <w:rPr>
          <w:rFonts w:ascii="Hiragino Sans GB W3" w:eastAsia="Hiragino Sans GB W3" w:hAnsi="Hiragino Sans GB W3" w:cs="Arial"/>
          <w:color w:val="191919"/>
          <w:kern w:val="0"/>
          <w:sz w:val="22"/>
        </w:rPr>
        <w:t>schmidhuber1992fixed, williams1995gradient</w:t>
      </w:r>
      <w:r w:rsidRPr="00AB7ADC">
        <w:rPr>
          <w:rFonts w:ascii="Hiragino Sans GB W3" w:eastAsia="Hiragino Sans GB W3" w:hAnsi="Hiragino Sans GB W3" w:cs="Arial" w:hint="eastAsia"/>
          <w:color w:val="191919"/>
          <w:kern w:val="0"/>
          <w:sz w:val="22"/>
        </w:rPr>
        <w:t>}</w:t>
      </w:r>
      <w:r w:rsidRPr="00AB7ADC">
        <w:rPr>
          <w:rFonts w:ascii="Hiragino Sans GB W3" w:eastAsia="Hiragino Sans GB W3" w:hAnsi="Hiragino Sans GB W3" w:cs="Arial"/>
          <w:color w:val="191919"/>
          <w:kern w:val="0"/>
          <w:sz w:val="22"/>
        </w:rPr>
        <w:t>,</w:t>
      </w:r>
      <w:r w:rsidRPr="00AB7ADC">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hint="eastAsia"/>
          <w:color w:val="191919"/>
          <w:kern w:val="0"/>
          <w:sz w:val="22"/>
        </w:rPr>
        <w:t>都</w:t>
      </w:r>
      <w:r w:rsidRPr="008245FC">
        <w:rPr>
          <w:rFonts w:ascii="Hiragino Sans GB W3" w:eastAsia="Hiragino Sans GB W3" w:hAnsi="Hiragino Sans GB W3" w:cs="Arial"/>
          <w:color w:val="191919"/>
          <w:kern w:val="0"/>
          <w:sz w:val="22"/>
        </w:rPr>
        <w:t>无法学习</w:t>
      </w:r>
      <w:r w:rsidRPr="008245FC">
        <w:rPr>
          <w:rFonts w:ascii="Hiragino Sans GB W3" w:eastAsia="Hiragino Sans GB W3" w:hAnsi="Hiragino Sans GB W3" w:cs="Arial" w:hint="eastAsia"/>
          <w:color w:val="191919"/>
          <w:kern w:val="0"/>
          <w:sz w:val="22"/>
        </w:rPr>
        <w:t>哪怕</w:t>
      </w:r>
      <w:r w:rsidRPr="008245FC">
        <w:rPr>
          <w:rFonts w:ascii="Hiragino Sans GB W3" w:eastAsia="Hiragino Sans GB W3" w:hAnsi="Hiragino Sans GB W3" w:cs="Arial"/>
          <w:color w:val="191919"/>
          <w:kern w:val="0"/>
          <w:sz w:val="22"/>
        </w:rPr>
        <w:t>10</w:t>
      </w:r>
      <w:r w:rsidRPr="008245FC">
        <w:rPr>
          <w:rFonts w:ascii="Hiragino Sans GB W3" w:eastAsia="Hiragino Sans GB W3" w:hAnsi="Hiragino Sans GB W3" w:cs="Arial" w:hint="eastAsia"/>
          <w:color w:val="191919"/>
          <w:kern w:val="0"/>
          <w:sz w:val="22"/>
        </w:rPr>
        <w:t>步</w:t>
      </w:r>
      <w:r w:rsidRPr="008245FC">
        <w:rPr>
          <w:rFonts w:ascii="Hiragino Sans GB W3" w:eastAsia="Hiragino Sans GB W3" w:hAnsi="Hiragino Sans GB W3" w:cs="Arial"/>
          <w:color w:val="191919"/>
          <w:kern w:val="0"/>
          <w:sz w:val="22"/>
        </w:rPr>
        <w:t>时间</w:t>
      </w:r>
      <w:r w:rsidRPr="008245FC">
        <w:rPr>
          <w:rFonts w:ascii="Hiragino Sans GB W3" w:eastAsia="Hiragino Sans GB W3" w:hAnsi="Hiragino Sans GB W3" w:cs="Arial" w:hint="eastAsia"/>
          <w:color w:val="191919"/>
          <w:kern w:val="0"/>
          <w:sz w:val="22"/>
        </w:rPr>
        <w:t>延时的序列</w:t>
      </w:r>
      <w:r w:rsidRPr="00AB7ADC">
        <w:rPr>
          <w:rFonts w:ascii="Hiragino Sans GB W3" w:eastAsia="Hiragino Sans GB W3" w:hAnsi="Hiragino Sans GB W3" w:cs="Arial" w:hint="eastAsia"/>
          <w:color w:val="191919"/>
          <w:kern w:val="0"/>
          <w:sz w:val="22"/>
        </w:rPr>
        <w:t>\cite{</w:t>
      </w:r>
      <w:r w:rsidRPr="00AB7ADC">
        <w:rPr>
          <w:rFonts w:ascii="Hiragino Sans GB W3" w:eastAsia="Hiragino Sans GB W3" w:hAnsi="Hiragino Sans GB W3" w:cs="Arial"/>
          <w:color w:val="191919"/>
          <w:kern w:val="0"/>
          <w:sz w:val="22"/>
        </w:rPr>
        <w:t xml:space="preserve"> hochreiter1991untersuchungen</w:t>
      </w:r>
      <w:r w:rsidRPr="00AB7ADC">
        <w:rPr>
          <w:rFonts w:ascii="Hiragino Sans GB W3" w:eastAsia="Hiragino Sans GB W3" w:hAnsi="Hiragino Sans GB W3" w:cs="Arial" w:hint="eastAsia"/>
          <w:color w:val="191919"/>
          <w:kern w:val="0"/>
          <w:sz w:val="22"/>
        </w:rPr>
        <w:t>,</w:t>
      </w:r>
      <w:r w:rsidRPr="00AB7ADC">
        <w:rPr>
          <w:rFonts w:ascii="Hiragino Sans GB W3" w:eastAsia="Hiragino Sans GB W3" w:hAnsi="Hiragino Sans GB W3" w:cs="Arial"/>
          <w:color w:val="191919"/>
          <w:kern w:val="0"/>
          <w:sz w:val="22"/>
        </w:rPr>
        <w:t xml:space="preserve"> bengio1994learning, hochreiter1997long, gers2000learning, hochreiter2001gradient).</w:t>
      </w:r>
    </w:p>
    <w:p w14:paraId="060FA348" w14:textId="77777777"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20F7C066" w14:textId="77777777"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color w:val="191919"/>
          <w:kern w:val="0"/>
          <w:sz w:val="22"/>
        </w:rPr>
        <w:t>比如，一些我们以前任务</w:t>
      </w:r>
      <w:r w:rsidRPr="008245FC">
        <w:rPr>
          <w:rFonts w:ascii="Hiragino Sans GB W3" w:eastAsia="Hiragino Sans GB W3" w:hAnsi="Hiragino Sans GB W3" w:cs="Arial" w:hint="eastAsia"/>
          <w:color w:val="191919"/>
          <w:kern w:val="0"/>
          <w:sz w:val="22"/>
        </w:rPr>
        <w:t>需要用</w:t>
      </w:r>
      <w:r w:rsidRPr="008245FC">
        <w:rPr>
          <w:rFonts w:ascii="Hiragino Sans GB W3" w:eastAsia="Hiragino Sans GB W3" w:hAnsi="Hiragino Sans GB W3" w:cs="Arial"/>
          <w:color w:val="191919"/>
          <w:kern w:val="0"/>
          <w:sz w:val="22"/>
        </w:rPr>
        <w:t>LSTM网络</w:t>
      </w:r>
      <w:r w:rsidRPr="008245FC">
        <w:rPr>
          <w:rFonts w:ascii="Hiragino Sans GB W3" w:eastAsia="Hiragino Sans GB W3" w:hAnsi="Hiragino Sans GB W3" w:cs="Arial" w:hint="eastAsia"/>
          <w:color w:val="191919"/>
          <w:kern w:val="0"/>
          <w:sz w:val="22"/>
        </w:rPr>
        <w:t>对发生于50个离散时间间隔之前的事件予以响应，而不受发生于之前49个时间间隔的事件的影响。</w:t>
      </w:r>
      <w:r w:rsidRPr="008245FC">
        <w:rPr>
          <w:rFonts w:ascii="Hiragino Sans GB W3" w:eastAsia="Hiragino Sans GB W3" w:hAnsi="Hiragino Sans GB W3" w:cs="Arial"/>
          <w:color w:val="191919"/>
          <w:kern w:val="0"/>
          <w:sz w:val="22"/>
        </w:rPr>
        <w:t>就在关键时刻</w:t>
      </w:r>
      <w:r w:rsidRPr="008245FC">
        <w:rPr>
          <w:rFonts w:ascii="Hiragino Sans GB W3" w:eastAsia="Hiragino Sans GB W3" w:hAnsi="Hiragino Sans GB W3" w:cs="Arial" w:hint="eastAsia"/>
          <w:color w:val="191919"/>
          <w:kern w:val="0"/>
          <w:sz w:val="22"/>
        </w:rPr>
        <w:t>之前</w:t>
      </w:r>
      <w:r w:rsidRPr="008245FC">
        <w:rPr>
          <w:rFonts w:ascii="Hiragino Sans GB W3" w:eastAsia="Hiragino Sans GB W3" w:hAnsi="Hiragino Sans GB W3" w:cs="Arial"/>
          <w:color w:val="191919"/>
          <w:kern w:val="0"/>
          <w:sz w:val="22"/>
        </w:rPr>
        <w:t>，</w:t>
      </w:r>
      <w:r w:rsidRPr="008245FC">
        <w:rPr>
          <w:rFonts w:ascii="Hiragino Sans GB W3" w:eastAsia="Hiragino Sans GB W3" w:hAnsi="Hiragino Sans GB W3" w:cs="Arial" w:hint="eastAsia"/>
          <w:color w:val="191919"/>
          <w:kern w:val="0"/>
          <w:sz w:val="22"/>
        </w:rPr>
        <w:t>如果</w:t>
      </w:r>
      <w:r w:rsidRPr="008245FC">
        <w:rPr>
          <w:rFonts w:ascii="Hiragino Sans GB W3" w:eastAsia="Hiragino Sans GB W3" w:hAnsi="Hiragino Sans GB W3" w:cs="Arial"/>
          <w:color w:val="191919"/>
          <w:kern w:val="0"/>
          <w:sz w:val="22"/>
        </w:rPr>
        <w:t>有一个有用的“标记”输入通知网络，其下一步的行动将是至关重要的。因此，网络没有</w:t>
      </w:r>
      <w:r w:rsidRPr="008245FC">
        <w:rPr>
          <w:rFonts w:ascii="Hiragino Sans GB W3" w:eastAsia="Hiragino Sans GB W3" w:hAnsi="Hiragino Sans GB W3" w:cs="Arial" w:hint="eastAsia"/>
          <w:color w:val="191919"/>
          <w:kern w:val="0"/>
          <w:sz w:val="22"/>
        </w:rPr>
        <w:t>必要</w:t>
      </w:r>
      <w:r w:rsidRPr="008245FC">
        <w:rPr>
          <w:rFonts w:ascii="Hiragino Sans GB W3" w:eastAsia="Hiragino Sans GB W3" w:hAnsi="Hiragino Sans GB W3" w:cs="Arial"/>
          <w:color w:val="191919"/>
          <w:kern w:val="0"/>
          <w:sz w:val="22"/>
        </w:rPr>
        <w:t>学习</w:t>
      </w:r>
      <w:r w:rsidRPr="008245FC">
        <w:rPr>
          <w:rFonts w:ascii="Hiragino Sans GB W3" w:eastAsia="Hiragino Sans GB W3" w:hAnsi="Hiragino Sans GB W3" w:cs="Arial" w:hint="eastAsia"/>
          <w:color w:val="191919"/>
          <w:kern w:val="0"/>
          <w:sz w:val="22"/>
        </w:rPr>
        <w:t>度量</w:t>
      </w:r>
      <w:r w:rsidRPr="008245FC">
        <w:rPr>
          <w:rFonts w:ascii="Hiragino Sans GB W3" w:eastAsia="Hiragino Sans GB W3" w:hAnsi="Hiragino Sans GB W3" w:cs="Arial"/>
          <w:color w:val="191919"/>
          <w:kern w:val="0"/>
          <w:sz w:val="22"/>
        </w:rPr>
        <w:t>50个步骤的时间间隔；它只</w:t>
      </w:r>
      <w:r w:rsidRPr="008245FC">
        <w:rPr>
          <w:rFonts w:ascii="Hiragino Sans GB W3" w:eastAsia="Hiragino Sans GB W3" w:hAnsi="Hiragino Sans GB W3" w:cs="Arial" w:hint="eastAsia"/>
          <w:color w:val="191919"/>
          <w:kern w:val="0"/>
          <w:sz w:val="22"/>
        </w:rPr>
        <w:t>需要</w:t>
      </w:r>
      <w:r w:rsidRPr="008245FC">
        <w:rPr>
          <w:rFonts w:ascii="Hiragino Sans GB W3" w:eastAsia="Hiragino Sans GB W3" w:hAnsi="Hiragino Sans GB W3" w:cs="Arial"/>
          <w:color w:val="191919"/>
          <w:kern w:val="0"/>
          <w:sz w:val="22"/>
        </w:rPr>
        <w:t>学会保存</w:t>
      </w:r>
      <w:r w:rsidRPr="008245FC">
        <w:rPr>
          <w:rFonts w:ascii="Hiragino Sans GB W3" w:eastAsia="Hiragino Sans GB W3" w:hAnsi="Hiragino Sans GB W3" w:cs="Arial" w:hint="eastAsia"/>
          <w:color w:val="191919"/>
          <w:kern w:val="0"/>
          <w:sz w:val="22"/>
        </w:rPr>
        <w:t>这</w:t>
      </w:r>
      <w:r w:rsidRPr="008245FC">
        <w:rPr>
          <w:rFonts w:ascii="Hiragino Sans GB W3" w:eastAsia="Hiragino Sans GB W3" w:hAnsi="Hiragino Sans GB W3" w:cs="Arial"/>
          <w:color w:val="191919"/>
          <w:kern w:val="0"/>
          <w:sz w:val="22"/>
        </w:rPr>
        <w:t>50步</w:t>
      </w:r>
      <w:r w:rsidRPr="008245FC">
        <w:rPr>
          <w:rFonts w:ascii="Hiragino Sans GB W3" w:eastAsia="Hiragino Sans GB W3" w:hAnsi="Hiragino Sans GB W3" w:cs="Arial" w:hint="eastAsia"/>
          <w:color w:val="191919"/>
          <w:kern w:val="0"/>
          <w:sz w:val="22"/>
        </w:rPr>
        <w:t>的</w:t>
      </w:r>
      <w:r w:rsidRPr="008245FC">
        <w:rPr>
          <w:rFonts w:ascii="Hiragino Sans GB W3" w:eastAsia="Hiragino Sans GB W3" w:hAnsi="Hiragino Sans GB W3" w:cs="Arial"/>
          <w:color w:val="191919"/>
          <w:kern w:val="0"/>
          <w:sz w:val="22"/>
        </w:rPr>
        <w:t>相关信息</w:t>
      </w:r>
      <w:r w:rsidRPr="008245FC">
        <w:rPr>
          <w:rFonts w:ascii="Hiragino Sans GB W3" w:eastAsia="Hiragino Sans GB W3" w:hAnsi="Hiragino Sans GB W3" w:cs="Arial" w:hint="eastAsia"/>
          <w:color w:val="191919"/>
          <w:kern w:val="0"/>
          <w:sz w:val="22"/>
        </w:rPr>
        <w:t>，而后一旦观察到这个标记就用这段信息即可</w:t>
      </w:r>
      <w:r w:rsidRPr="008245FC">
        <w:rPr>
          <w:rFonts w:ascii="Hiragino Sans GB W3" w:eastAsia="Hiragino Sans GB W3" w:hAnsi="Hiragino Sans GB W3" w:cs="Arial"/>
          <w:color w:val="191919"/>
          <w:kern w:val="0"/>
          <w:sz w:val="22"/>
        </w:rPr>
        <w:t>。</w:t>
      </w:r>
    </w:p>
    <w:p w14:paraId="5B9CC838" w14:textId="77777777"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695820A7" w14:textId="283E6344" w:rsidR="001D566B" w:rsidRDefault="00702E98"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sidRPr="008245FC">
        <w:rPr>
          <w:rFonts w:ascii="Hiragino Sans GB W3" w:eastAsia="Hiragino Sans GB W3" w:hAnsi="Hiragino Sans GB W3" w:cs="Arial" w:hint="eastAsia"/>
          <w:color w:val="191919"/>
          <w:kern w:val="0"/>
          <w:sz w:val="22"/>
        </w:rPr>
        <w:t>但是如果没有这样的标记呢？</w:t>
      </w:r>
      <w:r w:rsidRPr="008245FC">
        <w:rPr>
          <w:rFonts w:ascii="Hiragino Sans GB W3" w:eastAsia="Hiragino Sans GB W3" w:hAnsi="Hiragino Sans GB W3" w:cs="Arial"/>
          <w:color w:val="191919"/>
          <w:kern w:val="0"/>
          <w:sz w:val="22"/>
        </w:rPr>
        <w:t>如果</w:t>
      </w:r>
      <w:r w:rsidRPr="008245FC">
        <w:rPr>
          <w:rFonts w:ascii="Hiragino Sans GB W3" w:eastAsia="Hiragino Sans GB W3" w:hAnsi="Hiragino Sans GB W3" w:cs="Arial" w:hint="eastAsia"/>
          <w:color w:val="191919"/>
          <w:kern w:val="0"/>
          <w:sz w:val="22"/>
        </w:rPr>
        <w:t>网络</w:t>
      </w:r>
      <w:r w:rsidRPr="008245FC">
        <w:rPr>
          <w:rFonts w:ascii="Hiragino Sans GB W3" w:eastAsia="Hiragino Sans GB W3" w:hAnsi="Hiragino Sans GB W3" w:cs="Arial"/>
          <w:color w:val="191919"/>
          <w:kern w:val="0"/>
          <w:sz w:val="22"/>
        </w:rPr>
        <w:t>本身</w:t>
      </w:r>
      <w:r w:rsidRPr="008245FC">
        <w:rPr>
          <w:rFonts w:ascii="Hiragino Sans GB W3" w:eastAsia="Hiragino Sans GB W3" w:hAnsi="Hiragino Sans GB W3" w:cs="Arial" w:hint="eastAsia"/>
          <w:color w:val="191919"/>
          <w:kern w:val="0"/>
          <w:sz w:val="22"/>
        </w:rPr>
        <w:t>需要</w:t>
      </w:r>
      <w:r w:rsidRPr="008245FC">
        <w:rPr>
          <w:rFonts w:ascii="Hiragino Sans GB W3" w:eastAsia="Hiragino Sans GB W3" w:hAnsi="Hiragino Sans GB W3" w:cs="Arial"/>
          <w:color w:val="191919"/>
          <w:kern w:val="0"/>
          <w:sz w:val="22"/>
        </w:rPr>
        <w:t>学习测量</w:t>
      </w:r>
      <w:r w:rsidRPr="008245FC">
        <w:rPr>
          <w:rFonts w:ascii="Hiragino Sans GB W3" w:eastAsia="Hiragino Sans GB W3" w:hAnsi="Hiragino Sans GB W3" w:cs="Arial" w:hint="eastAsia"/>
          <w:color w:val="191919"/>
          <w:kern w:val="0"/>
          <w:sz w:val="22"/>
        </w:rPr>
        <w:t>并在</w:t>
      </w:r>
      <w:r w:rsidRPr="008245FC">
        <w:rPr>
          <w:rFonts w:ascii="Hiragino Sans GB W3" w:eastAsia="Hiragino Sans GB W3" w:hAnsi="Hiragino Sans GB W3" w:cs="Arial"/>
          <w:color w:val="191919"/>
          <w:kern w:val="0"/>
          <w:sz w:val="22"/>
        </w:rPr>
        <w:t>内部</w:t>
      </w:r>
      <w:r w:rsidRPr="008245FC">
        <w:rPr>
          <w:rFonts w:ascii="Hiragino Sans GB W3" w:eastAsia="Hiragino Sans GB W3" w:hAnsi="Hiragino Sans GB W3" w:cs="Arial" w:hint="eastAsia"/>
          <w:color w:val="191919"/>
          <w:kern w:val="0"/>
          <w:sz w:val="22"/>
        </w:rPr>
        <w:t>表示这段</w:t>
      </w:r>
      <w:r w:rsidRPr="008245FC">
        <w:rPr>
          <w:rFonts w:ascii="Hiragino Sans GB W3" w:eastAsia="Hiragino Sans GB W3" w:hAnsi="Hiragino Sans GB W3" w:cs="Arial"/>
          <w:color w:val="191919"/>
          <w:kern w:val="0"/>
          <w:sz w:val="22"/>
        </w:rPr>
        <w:t>特定任务的间隔</w:t>
      </w:r>
      <w:r w:rsidRPr="008245FC">
        <w:rPr>
          <w:rFonts w:ascii="Hiragino Sans GB W3" w:eastAsia="Hiragino Sans GB W3" w:hAnsi="Hiragino Sans GB W3" w:cs="Arial" w:hint="eastAsia"/>
          <w:color w:val="191919"/>
          <w:kern w:val="0"/>
          <w:sz w:val="22"/>
        </w:rPr>
        <w:t>内信息</w:t>
      </w:r>
      <w:r w:rsidRPr="008245FC">
        <w:rPr>
          <w:rFonts w:ascii="Hiragino Sans GB W3" w:eastAsia="Hiragino Sans GB W3" w:hAnsi="Hiragino Sans GB W3" w:cs="Arial"/>
          <w:color w:val="191919"/>
          <w:kern w:val="0"/>
          <w:sz w:val="22"/>
        </w:rPr>
        <w:t>，或生成</w:t>
      </w:r>
      <w:r w:rsidRPr="008245FC">
        <w:rPr>
          <w:rFonts w:ascii="Hiragino Sans GB W3" w:eastAsia="Hiragino Sans GB W3" w:hAnsi="Hiragino Sans GB W3" w:cs="Arial" w:hint="eastAsia"/>
          <w:color w:val="191919"/>
          <w:kern w:val="0"/>
          <w:sz w:val="22"/>
        </w:rPr>
        <w:t>由特定时间间隔分割的序列模式，就</w:t>
      </w:r>
      <w:r w:rsidRPr="008245FC">
        <w:rPr>
          <w:rFonts w:ascii="Hiragino Sans GB W3" w:eastAsia="Hiragino Sans GB W3" w:hAnsi="Hiragino Sans GB W3" w:cs="Arial"/>
          <w:color w:val="191919"/>
          <w:kern w:val="0"/>
          <w:sz w:val="22"/>
        </w:rPr>
        <w:t>要求在</w:t>
      </w:r>
      <w:r w:rsidRPr="008245FC">
        <w:rPr>
          <w:rFonts w:ascii="Hiragino Sans GB W3" w:eastAsia="Hiragino Sans GB W3" w:hAnsi="Hiragino Sans GB W3" w:cs="Arial" w:hint="eastAsia"/>
          <w:color w:val="191919"/>
          <w:kern w:val="0"/>
          <w:sz w:val="22"/>
        </w:rPr>
        <w:t>长时间</w:t>
      </w:r>
      <w:r w:rsidRPr="008245FC">
        <w:rPr>
          <w:rFonts w:ascii="Hiragino Sans GB W3" w:eastAsia="Hiragino Sans GB W3" w:hAnsi="Hiragino Sans GB W3" w:cs="Arial"/>
          <w:color w:val="191919"/>
          <w:kern w:val="0"/>
          <w:sz w:val="22"/>
        </w:rPr>
        <w:t>连续输</w:t>
      </w:r>
      <w:r w:rsidRPr="008245FC">
        <w:rPr>
          <w:rFonts w:ascii="Hiragino Sans GB W3" w:eastAsia="Hiragino Sans GB W3" w:hAnsi="Hiragino Sans GB W3" w:cs="Arial"/>
          <w:color w:val="191919"/>
          <w:kern w:val="0"/>
          <w:sz w:val="22"/>
        </w:rPr>
        <w:lastRenderedPageBreak/>
        <w:t>入流</w:t>
      </w:r>
      <w:r w:rsidRPr="008245FC">
        <w:rPr>
          <w:rFonts w:ascii="Hiragino Sans GB W3" w:eastAsia="Hiragino Sans GB W3" w:hAnsi="Hiragino Sans GB W3" w:cs="Arial" w:hint="eastAsia"/>
          <w:color w:val="191919"/>
          <w:kern w:val="0"/>
          <w:sz w:val="22"/>
        </w:rPr>
        <w:t>中保持</w:t>
      </w:r>
      <w:r w:rsidRPr="008245FC">
        <w:rPr>
          <w:rFonts w:ascii="Hiragino Sans GB W3" w:eastAsia="Hiragino Sans GB W3" w:hAnsi="Hiragino Sans GB W3" w:cs="Arial"/>
          <w:color w:val="191919"/>
          <w:kern w:val="0"/>
          <w:sz w:val="22"/>
        </w:rPr>
        <w:t>网络</w:t>
      </w:r>
      <w:r w:rsidRPr="008245FC">
        <w:rPr>
          <w:rFonts w:ascii="Hiragino Sans GB W3" w:eastAsia="Hiragino Sans GB W3" w:hAnsi="Hiragino Sans GB W3" w:cs="Arial" w:hint="eastAsia"/>
          <w:color w:val="191919"/>
          <w:kern w:val="0"/>
          <w:sz w:val="22"/>
        </w:rPr>
        <w:t>的</w:t>
      </w:r>
      <w:r w:rsidRPr="008245FC">
        <w:rPr>
          <w:rFonts w:ascii="Hiragino Sans GB W3" w:eastAsia="Hiragino Sans GB W3" w:hAnsi="Hiragino Sans GB W3" w:cs="Arial"/>
          <w:color w:val="191919"/>
          <w:kern w:val="0"/>
          <w:sz w:val="22"/>
        </w:rPr>
        <w:t>时间精确</w:t>
      </w:r>
      <w:r w:rsidRPr="008245FC">
        <w:rPr>
          <w:rFonts w:ascii="Hiragino Sans GB W3" w:eastAsia="Hiragino Sans GB W3" w:hAnsi="Hiragino Sans GB W3" w:cs="Arial" w:hint="eastAsia"/>
          <w:color w:val="191919"/>
          <w:kern w:val="0"/>
          <w:sz w:val="22"/>
        </w:rPr>
        <w:t>行</w:t>
      </w:r>
      <w:r w:rsidRPr="008245FC">
        <w:rPr>
          <w:rFonts w:ascii="Hiragino Sans GB W3" w:eastAsia="Hiragino Sans GB W3" w:hAnsi="Hiragino Sans GB W3" w:cs="Arial"/>
          <w:color w:val="191919"/>
          <w:kern w:val="0"/>
          <w:sz w:val="22"/>
        </w:rPr>
        <w:t>和</w:t>
      </w:r>
      <w:r w:rsidRPr="008245FC">
        <w:rPr>
          <w:rFonts w:ascii="Hiragino Sans GB W3" w:eastAsia="Hiragino Sans GB W3" w:hAnsi="Hiragino Sans GB W3" w:cs="Arial" w:hint="eastAsia"/>
          <w:color w:val="191919"/>
          <w:kern w:val="0"/>
          <w:sz w:val="22"/>
        </w:rPr>
        <w:t>鲁棒性</w:t>
      </w:r>
      <w:r w:rsidRPr="008245FC">
        <w:rPr>
          <w:rFonts w:ascii="Hiragino Sans GB W3" w:eastAsia="Hiragino Sans GB W3" w:hAnsi="Hiragino Sans GB W3" w:cs="Arial"/>
          <w:color w:val="191919"/>
          <w:kern w:val="0"/>
          <w:sz w:val="22"/>
        </w:rPr>
        <w:t>。显然，这样的任务通常不能由基于共同时间窗口的方法解决的，因为它们的泛化能力</w:t>
      </w:r>
      <w:r w:rsidRPr="008245FC">
        <w:rPr>
          <w:rFonts w:ascii="Hiragino Sans GB W3" w:eastAsia="Hiragino Sans GB W3" w:hAnsi="Hiragino Sans GB W3" w:cs="Arial" w:hint="eastAsia"/>
          <w:color w:val="191919"/>
          <w:kern w:val="0"/>
          <w:sz w:val="22"/>
        </w:rPr>
        <w:t>受</w:t>
      </w:r>
      <w:r w:rsidRPr="008245FC">
        <w:rPr>
          <w:rFonts w:ascii="Hiragino Sans GB W3" w:eastAsia="Hiragino Sans GB W3" w:hAnsi="Hiragino Sans GB W3" w:cs="Arial"/>
          <w:color w:val="191919"/>
          <w:kern w:val="0"/>
          <w:sz w:val="22"/>
        </w:rPr>
        <w:t>时间窗口大小的限制。不幸的是，这意味着我们不能用标准基准</w:t>
      </w:r>
      <w:r w:rsidRPr="008245FC">
        <w:rPr>
          <w:rFonts w:ascii="Hiragino Sans GB W3" w:eastAsia="Hiragino Sans GB W3" w:hAnsi="Hiragino Sans GB W3" w:cs="Arial" w:hint="eastAsia"/>
          <w:color w:val="191919"/>
          <w:kern w:val="0"/>
          <w:sz w:val="22"/>
        </w:rPr>
        <w:t>进行</w:t>
      </w:r>
      <w:r w:rsidRPr="008245FC">
        <w:rPr>
          <w:rFonts w:ascii="Hiragino Sans GB W3" w:eastAsia="Hiragino Sans GB W3" w:hAnsi="Hiragino Sans GB W3" w:cs="Arial"/>
          <w:color w:val="191919"/>
          <w:kern w:val="0"/>
          <w:sz w:val="22"/>
        </w:rPr>
        <w:t>测试和</w:t>
      </w:r>
      <w:r w:rsidRPr="008245FC">
        <w:rPr>
          <w:rFonts w:ascii="Hiragino Sans GB W3" w:eastAsia="Hiragino Sans GB W3" w:hAnsi="Hiragino Sans GB W3" w:cs="Arial" w:hint="eastAsia"/>
          <w:color w:val="191919"/>
          <w:kern w:val="0"/>
          <w:sz w:val="22"/>
        </w:rPr>
        <w:t>计时</w:t>
      </w:r>
      <w:r w:rsidRPr="008245FC">
        <w:rPr>
          <w:rFonts w:ascii="Hiragino Sans GB W3" w:eastAsia="Hiragino Sans GB W3" w:hAnsi="Hiragino Sans GB W3" w:cs="Arial"/>
          <w:color w:val="191919"/>
          <w:kern w:val="0"/>
          <w:sz w:val="22"/>
        </w:rPr>
        <w:t>，因为</w:t>
      </w:r>
      <w:r w:rsidRPr="008245FC">
        <w:rPr>
          <w:rFonts w:ascii="Hiragino Sans GB W3" w:eastAsia="Hiragino Sans GB W3" w:hAnsi="Hiragino Sans GB W3" w:cs="Arial" w:hint="eastAsia"/>
          <w:color w:val="191919"/>
          <w:kern w:val="0"/>
          <w:sz w:val="22"/>
        </w:rPr>
        <w:t>就</w:t>
      </w:r>
      <w:r w:rsidRPr="008245FC">
        <w:rPr>
          <w:rFonts w:ascii="Hiragino Sans GB W3" w:eastAsia="Hiragino Sans GB W3" w:hAnsi="Hiragino Sans GB W3" w:cs="Arial"/>
          <w:color w:val="191919"/>
          <w:kern w:val="0"/>
          <w:sz w:val="22"/>
        </w:rPr>
        <w:t>我们所知，</w:t>
      </w:r>
      <w:r w:rsidRPr="008245FC">
        <w:rPr>
          <w:rFonts w:ascii="Hiragino Sans GB W3" w:eastAsia="Hiragino Sans GB W3" w:hAnsi="Hiragino Sans GB W3" w:cs="Arial" w:hint="eastAsia"/>
          <w:color w:val="191919"/>
          <w:kern w:val="0"/>
          <w:sz w:val="22"/>
        </w:rPr>
        <w:t>目前</w:t>
      </w:r>
      <w:r w:rsidRPr="008245FC">
        <w:rPr>
          <w:rFonts w:ascii="Hiragino Sans GB W3" w:eastAsia="Hiragino Sans GB W3" w:hAnsi="Hiragino Sans GB W3" w:cs="Arial"/>
          <w:color w:val="191919"/>
          <w:kern w:val="0"/>
          <w:sz w:val="22"/>
        </w:rPr>
        <w:t>没有</w:t>
      </w:r>
      <w:r w:rsidRPr="008245FC">
        <w:rPr>
          <w:rFonts w:ascii="Hiragino Sans GB W3" w:eastAsia="Hiragino Sans GB W3" w:hAnsi="Hiragino Sans GB W3" w:cs="Arial" w:hint="eastAsia"/>
          <w:color w:val="191919"/>
          <w:kern w:val="0"/>
          <w:sz w:val="22"/>
        </w:rPr>
        <w:t>任何</w:t>
      </w:r>
      <w:r w:rsidRPr="008245FC">
        <w:rPr>
          <w:rFonts w:ascii="Hiragino Sans GB W3" w:eastAsia="Hiragino Sans GB W3" w:hAnsi="Hiragino Sans GB W3" w:cs="Arial"/>
          <w:color w:val="191919"/>
          <w:kern w:val="0"/>
          <w:sz w:val="22"/>
        </w:rPr>
        <w:t>其他网络学会</w:t>
      </w:r>
      <w:r w:rsidRPr="008245FC">
        <w:rPr>
          <w:rFonts w:ascii="Hiragino Sans GB W3" w:eastAsia="Hiragino Sans GB W3" w:hAnsi="Hiragino Sans GB W3" w:cs="Arial" w:hint="eastAsia"/>
          <w:color w:val="191919"/>
          <w:kern w:val="0"/>
          <w:sz w:val="22"/>
        </w:rPr>
        <w:t>将</w:t>
      </w:r>
      <w:r w:rsidRPr="008245FC">
        <w:rPr>
          <w:rFonts w:ascii="Hiragino Sans GB W3" w:eastAsia="Hiragino Sans GB W3" w:hAnsi="Hiragino Sans GB W3" w:cs="Arial"/>
          <w:color w:val="191919"/>
          <w:kern w:val="0"/>
          <w:sz w:val="22"/>
        </w:rPr>
        <w:t>15</w:t>
      </w:r>
      <w:r w:rsidRPr="008245FC">
        <w:rPr>
          <w:rFonts w:ascii="Hiragino Sans GB W3" w:eastAsia="Hiragino Sans GB W3" w:hAnsi="Hiragino Sans GB W3" w:cs="Arial" w:hint="eastAsia"/>
          <w:color w:val="191919"/>
          <w:kern w:val="0"/>
          <w:sz w:val="22"/>
        </w:rPr>
        <w:t>个</w:t>
      </w:r>
      <w:r w:rsidRPr="008245FC">
        <w:rPr>
          <w:rFonts w:ascii="Hiragino Sans GB W3" w:eastAsia="Hiragino Sans GB W3" w:hAnsi="Hiragino Sans GB W3" w:cs="Arial"/>
          <w:color w:val="191919"/>
          <w:kern w:val="0"/>
          <w:sz w:val="22"/>
        </w:rPr>
        <w:t>时间滞后</w:t>
      </w:r>
      <w:r w:rsidRPr="008245FC">
        <w:rPr>
          <w:rFonts w:ascii="Hiragino Sans GB W3" w:eastAsia="Hiragino Sans GB W3" w:hAnsi="Hiragino Sans GB W3" w:cs="Arial" w:hint="eastAsia"/>
          <w:color w:val="191919"/>
          <w:kern w:val="0"/>
          <w:sz w:val="22"/>
        </w:rPr>
        <w:t>推广到</w:t>
      </w:r>
      <w:r w:rsidRPr="008245FC">
        <w:rPr>
          <w:rFonts w:ascii="Hiragino Sans GB W3" w:eastAsia="Hiragino Sans GB W3" w:hAnsi="Hiragino Sans GB W3" w:cs="Arial"/>
          <w:color w:val="191919"/>
          <w:kern w:val="0"/>
          <w:sz w:val="22"/>
        </w:rPr>
        <w:t>45</w:t>
      </w:r>
      <w:r w:rsidRPr="008245FC">
        <w:rPr>
          <w:rFonts w:ascii="Hiragino Sans GB W3" w:eastAsia="Hiragino Sans GB W3" w:hAnsi="Hiragino Sans GB W3" w:cs="Arial" w:hint="eastAsia"/>
          <w:color w:val="191919"/>
          <w:kern w:val="0"/>
          <w:sz w:val="22"/>
        </w:rPr>
        <w:t>个</w:t>
      </w:r>
      <w:r w:rsidRPr="008245FC">
        <w:rPr>
          <w:rFonts w:ascii="Hiragino Sans GB W3" w:eastAsia="Hiragino Sans GB W3" w:hAnsi="Hiragino Sans GB W3" w:cs="Arial"/>
          <w:color w:val="191919"/>
          <w:kern w:val="0"/>
          <w:sz w:val="22"/>
        </w:rPr>
        <w:t>等。因此，我们不得不以创建一组新的比较任务。</w:t>
      </w:r>
      <w:r w:rsidRPr="008245FC">
        <w:rPr>
          <w:rFonts w:ascii="Hiragino Sans GB W3" w:eastAsia="Hiragino Sans GB W3" w:hAnsi="Hiragino Sans GB W3" w:cs="Arial" w:hint="eastAsia"/>
          <w:color w:val="191919"/>
          <w:kern w:val="0"/>
          <w:sz w:val="22"/>
        </w:rPr>
        <w:t>那就将用到LSTM了。</w:t>
      </w:r>
    </w:p>
    <w:p w14:paraId="08B2634D" w14:textId="77777777" w:rsidR="007F374E" w:rsidRDefault="007F374E"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60E3A6DC" w14:textId="448D9C9E" w:rsidR="007F374E" w:rsidRPr="008245FC" w:rsidRDefault="007F374E" w:rsidP="007F374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Pr>
          <w:rFonts w:ascii="Hiragino Sans GB W3" w:eastAsia="Hiragino Sans GB W3" w:hAnsi="Hiragino Sans GB W3" w:cs="Arial" w:hint="eastAsia"/>
          <w:color w:val="191919"/>
          <w:kern w:val="0"/>
          <w:sz w:val="22"/>
        </w:rPr>
        <w:t>另外，</w:t>
      </w:r>
      <w:proofErr w:type="spellStart"/>
      <w:r w:rsidRPr="008245FC">
        <w:rPr>
          <w:rFonts w:ascii="Hiragino Sans GB W3" w:eastAsia="Hiragino Sans GB W3" w:hAnsi="Hiragino Sans GB W3" w:cs="Arial" w:hint="eastAsia"/>
          <w:color w:val="191919"/>
          <w:kern w:val="0"/>
          <w:sz w:val="22"/>
        </w:rPr>
        <w:t>Schmidhuber</w:t>
      </w:r>
      <w:proofErr w:type="spellEnd"/>
      <w:r w:rsidRPr="008245FC">
        <w:rPr>
          <w:rFonts w:ascii="Hiragino Sans GB W3" w:eastAsia="Hiragino Sans GB W3" w:hAnsi="Hiragino Sans GB W3" w:cs="Arial" w:hint="eastAsia"/>
          <w:color w:val="191919"/>
          <w:kern w:val="0"/>
          <w:sz w:val="22"/>
        </w:rPr>
        <w:t>的学生</w:t>
      </w:r>
      <w:proofErr w:type="spellStart"/>
      <w:r w:rsidRPr="008245FC">
        <w:rPr>
          <w:rFonts w:ascii="Hiragino Sans GB W3" w:eastAsia="Hiragino Sans GB W3" w:hAnsi="Hiragino Sans GB W3" w:cs="Arial" w:hint="eastAsia"/>
          <w:color w:val="191919"/>
          <w:kern w:val="0"/>
          <w:sz w:val="22"/>
        </w:rPr>
        <w:t>Hochreiter</w:t>
      </w:r>
      <w:proofErr w:type="spellEnd"/>
      <w:r w:rsidRPr="008245FC">
        <w:rPr>
          <w:rFonts w:ascii="Hiragino Sans GB W3" w:eastAsia="Hiragino Sans GB W3" w:hAnsi="Hiragino Sans GB W3" w:cs="Arial" w:hint="eastAsia"/>
          <w:color w:val="191919"/>
          <w:kern w:val="0"/>
          <w:sz w:val="22"/>
        </w:rPr>
        <w:t>在他的博士论文</w:t>
      </w:r>
      <w:r w:rsidR="001A3D7F">
        <w:rPr>
          <w:rFonts w:ascii="Hiragino Sans GB W3" w:eastAsia="Hiragino Sans GB W3" w:hAnsi="Hiragino Sans GB W3" w:cs="Arial" w:hint="eastAsia"/>
          <w:color w:val="191919"/>
          <w:kern w:val="0"/>
          <w:sz w:val="22"/>
        </w:rPr>
        <w:t>\cite{</w:t>
      </w:r>
      <w:r w:rsidR="001A3D7F" w:rsidRPr="001A3D7F">
        <w:rPr>
          <w:rFonts w:ascii="Courier" w:hAnsi="Courier" w:cs="Courier"/>
          <w:kern w:val="0"/>
          <w:sz w:val="26"/>
          <w:szCs w:val="26"/>
        </w:rPr>
        <w:t xml:space="preserve"> </w:t>
      </w:r>
      <w:r w:rsidR="001A3D7F">
        <w:rPr>
          <w:rFonts w:ascii="Courier" w:hAnsi="Courier" w:cs="Courier"/>
          <w:kern w:val="0"/>
          <w:sz w:val="26"/>
          <w:szCs w:val="26"/>
        </w:rPr>
        <w:t>hochreiter1991untersuchungen</w:t>
      </w:r>
      <w:r w:rsidR="001A3D7F">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hint="eastAsia"/>
          <w:color w:val="191919"/>
          <w:kern w:val="0"/>
          <w:sz w:val="22"/>
        </w:rPr>
        <w:t>中指出了RNN在长时间延时中的缺点：</w:t>
      </w:r>
    </w:p>
    <w:p w14:paraId="188530C6" w14:textId="77777777" w:rsidR="007F374E" w:rsidRPr="008245FC" w:rsidRDefault="007F374E" w:rsidP="007F374E">
      <w:pPr>
        <w:pStyle w:val="a3"/>
        <w:widowControl/>
        <w:numPr>
          <w:ilvl w:val="0"/>
          <w:numId w:val="11"/>
        </w:numPr>
        <w:autoSpaceDE w:val="0"/>
        <w:autoSpaceDN w:val="0"/>
        <w:adjustRightInd w:val="0"/>
        <w:ind w:firstLineChars="0"/>
        <w:rPr>
          <w:rFonts w:ascii="Hiragino Sans GB W3" w:eastAsia="Hiragino Sans GB W3" w:hAnsi="Hiragino Sans GB W3" w:cs="Arial"/>
          <w:color w:val="191919"/>
          <w:kern w:val="0"/>
          <w:sz w:val="22"/>
        </w:rPr>
      </w:pPr>
      <w:proofErr w:type="gramStart"/>
      <w:r w:rsidRPr="008245FC">
        <w:rPr>
          <w:rFonts w:ascii="Hiragino Sans GB W3" w:eastAsia="Hiragino Sans GB W3" w:hAnsi="Hiragino Sans GB W3" w:cs="Arial" w:hint="eastAsia"/>
          <w:color w:val="191919"/>
          <w:kern w:val="0"/>
          <w:sz w:val="22"/>
        </w:rPr>
        <w:t>vanishing</w:t>
      </w:r>
      <w:proofErr w:type="gramEnd"/>
      <w:r w:rsidRPr="008245FC">
        <w:rPr>
          <w:rFonts w:ascii="Hiragino Sans GB W3" w:eastAsia="Hiragino Sans GB W3" w:hAnsi="Hiragino Sans GB W3" w:cs="Arial" w:hint="eastAsia"/>
          <w:color w:val="191919"/>
          <w:kern w:val="0"/>
          <w:sz w:val="22"/>
        </w:rPr>
        <w:t xml:space="preserve"> or exploding gradients:</w:t>
      </w:r>
    </w:p>
    <w:p w14:paraId="48ACD028" w14:textId="128536BD" w:rsidR="007F374E" w:rsidRPr="008245FC" w:rsidRDefault="007F374E" w:rsidP="007F374E">
      <w:pPr>
        <w:widowControl/>
        <w:autoSpaceDE w:val="0"/>
        <w:autoSpaceDN w:val="0"/>
        <w:adjustRightInd w:val="0"/>
        <w:ind w:left="360"/>
        <w:rPr>
          <w:rFonts w:ascii="Hiragino Sans GB W3" w:eastAsia="Hiragino Sans GB W3" w:hAnsi="Hiragino Sans GB W3" w:cs="Arial" w:hint="eastAsia"/>
          <w:color w:val="191919"/>
          <w:kern w:val="0"/>
          <w:sz w:val="22"/>
        </w:rPr>
      </w:pPr>
      <w:r w:rsidRPr="008245FC">
        <w:rPr>
          <w:rFonts w:ascii="Hiragino Sans GB W3" w:eastAsia="Hiragino Sans GB W3" w:hAnsi="Hiragino Sans GB W3" w:cs="Arial" w:hint="eastAsia"/>
          <w:color w:val="191919"/>
          <w:kern w:val="0"/>
          <w:sz w:val="22"/>
        </w:rPr>
        <w:t>在传统RNN中，反传的误差要不就收缩太快，要不就爆发超出界限。事实上误差会随着网络层数而指数型衰减或爆发，因此很难训练。</w:t>
      </w:r>
      <w:r>
        <w:rPr>
          <w:rFonts w:ascii="Hiragino Sans GB W3" w:eastAsia="Hiragino Sans GB W3" w:hAnsi="Hiragino Sans GB W3" w:cs="Arial" w:hint="eastAsia"/>
          <w:color w:val="191919"/>
          <w:kern w:val="0"/>
          <w:sz w:val="22"/>
        </w:rPr>
        <w:t>而LSTM通过在结构中设计</w:t>
      </w:r>
      <w:r w:rsidRPr="008245FC">
        <w:rPr>
          <w:rFonts w:ascii="Hiragino Sans GB W3" w:eastAsia="Hiragino Sans GB W3" w:hAnsi="Hiragino Sans GB W3" w:cs="Arial" w:hint="eastAsia"/>
          <w:color w:val="191919"/>
          <w:kern w:val="0"/>
          <w:sz w:val="22"/>
        </w:rPr>
        <w:t>自循环连接权重</w:t>
      </w:r>
      <w:r>
        <w:rPr>
          <w:rFonts w:ascii="Hiragino Sans GB W3" w:eastAsia="Hiragino Sans GB W3" w:hAnsi="Hiragino Sans GB W3" w:cs="Arial" w:hint="eastAsia"/>
          <w:color w:val="191919"/>
          <w:kern w:val="0"/>
          <w:sz w:val="22"/>
        </w:rPr>
        <w:t>解决了这个问题。</w:t>
      </w:r>
    </w:p>
    <w:p w14:paraId="28BA5929" w14:textId="77777777" w:rsidR="007F374E" w:rsidRDefault="007F374E" w:rsidP="007F374E">
      <w:pPr>
        <w:pStyle w:val="a3"/>
        <w:widowControl/>
        <w:numPr>
          <w:ilvl w:val="0"/>
          <w:numId w:val="11"/>
        </w:numPr>
        <w:autoSpaceDE w:val="0"/>
        <w:autoSpaceDN w:val="0"/>
        <w:adjustRightInd w:val="0"/>
        <w:ind w:firstLineChars="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不能处理长时间延时事件：</w:t>
      </w:r>
    </w:p>
    <w:p w14:paraId="0FFB5071" w14:textId="10B71141" w:rsidR="007F374E" w:rsidRPr="008245FC" w:rsidRDefault="00642456" w:rsidP="007F374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Pr>
          <w:rFonts w:ascii="Hiragino Sans GB W3" w:eastAsia="Hiragino Sans GB W3" w:hAnsi="Hiragino Sans GB W3" w:cs="Arial" w:hint="eastAsia"/>
          <w:color w:val="191919"/>
          <w:kern w:val="0"/>
          <w:sz w:val="22"/>
        </w:rPr>
        <w:t>正如前门我们</w:t>
      </w:r>
      <w:r w:rsidR="007F374E">
        <w:rPr>
          <w:rFonts w:ascii="Hiragino Sans GB W3" w:eastAsia="Hiragino Sans GB W3" w:hAnsi="Hiragino Sans GB W3" w:cs="Arial" w:hint="eastAsia"/>
          <w:color w:val="191919"/>
          <w:kern w:val="0"/>
          <w:sz w:val="22"/>
        </w:rPr>
        <w:t>已经提到</w:t>
      </w:r>
      <w:r>
        <w:rPr>
          <w:rFonts w:ascii="Hiragino Sans GB W3" w:eastAsia="Hiragino Sans GB W3" w:hAnsi="Hiragino Sans GB W3" w:cs="Arial" w:hint="eastAsia"/>
          <w:color w:val="191919"/>
          <w:kern w:val="0"/>
          <w:sz w:val="22"/>
        </w:rPr>
        <w:t>，</w:t>
      </w:r>
      <w:r w:rsidR="007F374E" w:rsidRPr="008245FC">
        <w:rPr>
          <w:rFonts w:ascii="Hiragino Sans GB W3" w:eastAsia="Hiragino Sans GB W3" w:hAnsi="Hiragino Sans GB W3" w:cs="Times New Roman"/>
          <w:kern w:val="0"/>
          <w:sz w:val="22"/>
        </w:rPr>
        <w:t>Long Short-Term Memory</w:t>
      </w:r>
      <w:r w:rsidR="007F374E" w:rsidRPr="008245FC">
        <w:rPr>
          <w:rFonts w:ascii="Hiragino Sans GB W3" w:eastAsia="Hiragino Sans GB W3" w:hAnsi="Hiragino Sans GB W3" w:cs="Arial"/>
          <w:color w:val="191919"/>
          <w:kern w:val="0"/>
          <w:sz w:val="22"/>
        </w:rPr>
        <w:t>（ LSTM ）</w:t>
      </w:r>
      <w:r w:rsidR="007F374E" w:rsidRPr="008245FC">
        <w:rPr>
          <w:rFonts w:ascii="Hiragino Sans GB W3" w:eastAsia="Hiragino Sans GB W3" w:hAnsi="Hiragino Sans GB W3" w:cs="Arial" w:hint="eastAsia"/>
          <w:color w:val="191919"/>
          <w:kern w:val="0"/>
          <w:sz w:val="22"/>
        </w:rPr>
        <w:t>在</w:t>
      </w:r>
      <w:r w:rsidR="007F374E" w:rsidRPr="008245FC">
        <w:rPr>
          <w:rFonts w:ascii="Hiragino Sans GB W3" w:eastAsia="Hiragino Sans GB W3" w:hAnsi="Hiragino Sans GB W3" w:cs="Arial"/>
          <w:color w:val="191919"/>
          <w:kern w:val="0"/>
          <w:sz w:val="22"/>
        </w:rPr>
        <w:t>涉及很长一段时间</w:t>
      </w:r>
      <w:r w:rsidR="007F374E" w:rsidRPr="008245FC">
        <w:rPr>
          <w:rFonts w:ascii="Hiragino Sans GB W3" w:eastAsia="Hiragino Sans GB W3" w:hAnsi="Hiragino Sans GB W3" w:cs="Arial" w:hint="eastAsia"/>
          <w:color w:val="191919"/>
          <w:kern w:val="0"/>
          <w:sz w:val="22"/>
        </w:rPr>
        <w:t>延时</w:t>
      </w:r>
      <w:r w:rsidR="007F374E" w:rsidRPr="008245FC">
        <w:rPr>
          <w:rFonts w:ascii="Hiragino Sans GB W3" w:eastAsia="Hiragino Sans GB W3" w:hAnsi="Hiragino Sans GB W3" w:cs="Arial"/>
          <w:color w:val="191919"/>
          <w:kern w:val="0"/>
          <w:sz w:val="22"/>
        </w:rPr>
        <w:t>的任务</w:t>
      </w:r>
      <w:r w:rsidR="007F374E" w:rsidRPr="008245FC">
        <w:rPr>
          <w:rFonts w:ascii="Hiragino Sans GB W3" w:eastAsia="Hiragino Sans GB W3" w:hAnsi="Hiragino Sans GB W3" w:cs="Arial" w:hint="eastAsia"/>
          <w:color w:val="191919"/>
          <w:kern w:val="0"/>
          <w:sz w:val="22"/>
        </w:rPr>
        <w:t>上</w:t>
      </w:r>
      <w:r w:rsidR="007F374E" w:rsidRPr="008245FC">
        <w:rPr>
          <w:rFonts w:ascii="Hiragino Sans GB W3" w:eastAsia="Hiragino Sans GB W3" w:hAnsi="Hiragino Sans GB W3" w:cs="Arial"/>
          <w:color w:val="191919"/>
          <w:kern w:val="0"/>
          <w:sz w:val="22"/>
        </w:rPr>
        <w:t>比传统RNNs更好。其体系结构允许LSTM</w:t>
      </w:r>
      <w:r w:rsidR="007F374E" w:rsidRPr="008245FC">
        <w:rPr>
          <w:rFonts w:ascii="Hiragino Sans GB W3" w:eastAsia="Hiragino Sans GB W3" w:hAnsi="Hiragino Sans GB W3" w:cs="Arial" w:hint="eastAsia"/>
          <w:color w:val="191919"/>
          <w:kern w:val="0"/>
          <w:sz w:val="22"/>
        </w:rPr>
        <w:t>容忍输入的事件之间有很长的</w:t>
      </w:r>
      <w:r w:rsidR="007F374E" w:rsidRPr="008245FC">
        <w:rPr>
          <w:rFonts w:ascii="Hiragino Sans GB W3" w:eastAsia="Hiragino Sans GB W3" w:hAnsi="Hiragino Sans GB W3" w:cs="Arial"/>
          <w:color w:val="191919"/>
          <w:kern w:val="0"/>
          <w:sz w:val="22"/>
        </w:rPr>
        <w:t>时间</w:t>
      </w:r>
      <w:r w:rsidR="007F374E" w:rsidRPr="008245FC">
        <w:rPr>
          <w:rFonts w:ascii="Hiragino Sans GB W3" w:eastAsia="Hiragino Sans GB W3" w:hAnsi="Hiragino Sans GB W3" w:cs="Arial" w:hint="eastAsia"/>
          <w:color w:val="191919"/>
          <w:kern w:val="0"/>
          <w:sz w:val="22"/>
        </w:rPr>
        <w:t>延时</w:t>
      </w:r>
      <w:r w:rsidR="007F374E" w:rsidRPr="008245FC">
        <w:rPr>
          <w:rFonts w:ascii="Hiragino Sans GB W3" w:eastAsia="Hiragino Sans GB W3" w:hAnsi="Hiragino Sans GB W3" w:cs="Arial"/>
          <w:color w:val="191919"/>
          <w:kern w:val="0"/>
          <w:sz w:val="22"/>
        </w:rPr>
        <w:t>（1000步</w:t>
      </w:r>
      <w:r w:rsidR="007F374E" w:rsidRPr="008245FC">
        <w:rPr>
          <w:rFonts w:ascii="Hiragino Sans GB W3" w:eastAsia="Hiragino Sans GB W3" w:hAnsi="Hiragino Sans GB W3" w:cs="Arial" w:hint="eastAsia"/>
          <w:color w:val="191919"/>
          <w:kern w:val="0"/>
          <w:sz w:val="22"/>
        </w:rPr>
        <w:t>及</w:t>
      </w:r>
      <w:r w:rsidR="007F374E" w:rsidRPr="008245FC">
        <w:rPr>
          <w:rFonts w:ascii="Hiragino Sans GB W3" w:eastAsia="Hiragino Sans GB W3" w:hAnsi="Hiragino Sans GB W3" w:cs="Arial"/>
          <w:color w:val="191919"/>
          <w:kern w:val="0"/>
          <w:sz w:val="22"/>
        </w:rPr>
        <w:t>以上）\cite{</w:t>
      </w:r>
      <w:r w:rsidR="007F374E" w:rsidRPr="008245FC">
        <w:rPr>
          <w:rFonts w:ascii="Hiragino Sans GB W3" w:eastAsia="Hiragino Sans GB W3" w:hAnsi="Hiragino Sans GB W3" w:cs="Courier"/>
          <w:kern w:val="0"/>
          <w:sz w:val="22"/>
        </w:rPr>
        <w:t xml:space="preserve"> hochreiter1997long</w:t>
      </w:r>
      <w:r w:rsidR="007F374E" w:rsidRPr="008245FC">
        <w:rPr>
          <w:rFonts w:ascii="Hiragino Sans GB W3" w:eastAsia="Hiragino Sans GB W3" w:hAnsi="Hiragino Sans GB W3" w:cs="Arial"/>
          <w:color w:val="191919"/>
          <w:kern w:val="0"/>
          <w:sz w:val="22"/>
        </w:rPr>
        <w:t xml:space="preserve"> }</w:t>
      </w:r>
      <w:r w:rsidR="007F374E" w:rsidRPr="008245FC">
        <w:rPr>
          <w:rFonts w:ascii="Hiragino Sans GB W3" w:eastAsia="Hiragino Sans GB W3" w:hAnsi="Hiragino Sans GB W3" w:cs="Arial" w:hint="eastAsia"/>
          <w:color w:val="191919"/>
          <w:kern w:val="0"/>
          <w:sz w:val="22"/>
        </w:rPr>
        <w:t>。</w:t>
      </w:r>
    </w:p>
    <w:p w14:paraId="2024E44C" w14:textId="77777777" w:rsidR="007F374E" w:rsidRPr="008245FC" w:rsidRDefault="007F374E" w:rsidP="00F93C9C">
      <w:pPr>
        <w:rPr>
          <w:rFonts w:ascii="Hiragino Sans GB W3" w:eastAsia="Hiragino Sans GB W3" w:hAnsi="Hiragino Sans GB W3" w:cs="Arial" w:hint="eastAsia"/>
          <w:color w:val="191919"/>
          <w:kern w:val="0"/>
          <w:sz w:val="22"/>
        </w:rPr>
      </w:pPr>
    </w:p>
    <w:p w14:paraId="3E982D68" w14:textId="3D00C072" w:rsidR="007F374E" w:rsidRPr="00AB7ADC" w:rsidRDefault="007F374E"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5253788D" w14:textId="084A1F6F" w:rsidR="00EA4732" w:rsidRDefault="00B33ACF"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因</w:t>
      </w:r>
      <w:r w:rsidR="00F93C9C">
        <w:rPr>
          <w:rFonts w:ascii="Hiragino Sans GB W3" w:eastAsia="Hiragino Sans GB W3" w:hAnsi="Hiragino Sans GB W3" w:cs="Arial" w:hint="eastAsia"/>
          <w:color w:val="191919"/>
          <w:kern w:val="0"/>
          <w:sz w:val="22"/>
        </w:rPr>
        <w:t>为</w:t>
      </w:r>
      <w:r w:rsidR="007704A8" w:rsidRPr="008245FC">
        <w:rPr>
          <w:rFonts w:ascii="Hiragino Sans GB W3" w:eastAsia="Hiragino Sans GB W3" w:hAnsi="Hiragino Sans GB W3" w:cs="Arial"/>
          <w:color w:val="191919"/>
          <w:kern w:val="0"/>
          <w:sz w:val="22"/>
        </w:rPr>
        <w:t>长短期记忆</w:t>
      </w:r>
      <w:r w:rsidR="007704A8" w:rsidRPr="008245FC">
        <w:rPr>
          <w:rFonts w:ascii="Hiragino Sans GB W3" w:eastAsia="Hiragino Sans GB W3" w:hAnsi="Hiragino Sans GB W3" w:cs="Arial" w:hint="eastAsia"/>
          <w:color w:val="191919"/>
          <w:kern w:val="0"/>
          <w:sz w:val="22"/>
        </w:rPr>
        <w:t>方法</w:t>
      </w:r>
      <w:r w:rsidR="00F93C9C" w:rsidRPr="008245FC">
        <w:rPr>
          <w:rFonts w:ascii="Hiragino Sans GB W3" w:eastAsia="Hiragino Sans GB W3" w:hAnsi="Hiragino Sans GB W3" w:cs="Arial"/>
          <w:color w:val="191919"/>
          <w:kern w:val="0"/>
          <w:sz w:val="22"/>
        </w:rPr>
        <w:t>已被证明</w:t>
      </w:r>
      <w:r w:rsidR="00F93C9C" w:rsidRPr="008245FC">
        <w:rPr>
          <w:rFonts w:ascii="Hiragino Sans GB W3" w:eastAsia="Hiragino Sans GB W3" w:hAnsi="Hiragino Sans GB W3" w:cs="Arial" w:hint="eastAsia"/>
          <w:color w:val="191919"/>
          <w:kern w:val="0"/>
          <w:sz w:val="22"/>
        </w:rPr>
        <w:t>在</w:t>
      </w:r>
      <w:r w:rsidR="00F93C9C" w:rsidRPr="008245FC">
        <w:rPr>
          <w:rFonts w:ascii="Hiragino Sans GB W3" w:eastAsia="Hiragino Sans GB W3" w:hAnsi="Hiragino Sans GB W3" w:cs="Arial"/>
          <w:color w:val="191919"/>
          <w:kern w:val="0"/>
          <w:sz w:val="22"/>
        </w:rPr>
        <w:t>长时间滞后任务</w:t>
      </w:r>
      <w:r w:rsidR="00F93C9C" w:rsidRPr="008245FC">
        <w:rPr>
          <w:rFonts w:ascii="Hiragino Sans GB W3" w:eastAsia="Hiragino Sans GB W3" w:hAnsi="Hiragino Sans GB W3" w:cs="Arial" w:hint="eastAsia"/>
          <w:color w:val="191919"/>
          <w:kern w:val="0"/>
          <w:sz w:val="22"/>
        </w:rPr>
        <w:t>上比其他</w:t>
      </w:r>
      <w:r w:rsidR="00F93C9C" w:rsidRPr="008245FC">
        <w:rPr>
          <w:rFonts w:ascii="Hiragino Sans GB W3" w:eastAsia="Hiragino Sans GB W3" w:hAnsi="Hiragino Sans GB W3" w:cs="Arial"/>
          <w:color w:val="191919"/>
          <w:kern w:val="0"/>
          <w:sz w:val="22"/>
        </w:rPr>
        <w:t>RNN</w:t>
      </w:r>
      <w:r w:rsidR="00F93C9C" w:rsidRPr="008245FC">
        <w:rPr>
          <w:rFonts w:ascii="Hiragino Sans GB W3" w:eastAsia="Hiragino Sans GB W3" w:hAnsi="Hiragino Sans GB W3" w:cs="Arial" w:hint="eastAsia"/>
          <w:color w:val="191919"/>
          <w:kern w:val="0"/>
          <w:sz w:val="22"/>
        </w:rPr>
        <w:t>的方法强</w:t>
      </w:r>
      <w:r w:rsidR="00F93C9C">
        <w:rPr>
          <w:rFonts w:ascii="Hiragino Sans GB W3" w:eastAsia="Hiragino Sans GB W3" w:hAnsi="Hiragino Sans GB W3" w:cs="Arial" w:hint="eastAsia"/>
          <w:color w:val="191919"/>
          <w:kern w:val="0"/>
          <w:sz w:val="22"/>
        </w:rPr>
        <w:t>，所以</w:t>
      </w:r>
      <w:r w:rsidR="00915075" w:rsidRPr="008245FC">
        <w:rPr>
          <w:rFonts w:ascii="Hiragino Sans GB W3" w:eastAsia="Hiragino Sans GB W3" w:hAnsi="Hiragino Sans GB W3" w:cs="Arial"/>
          <w:color w:val="191919"/>
          <w:kern w:val="0"/>
          <w:sz w:val="22"/>
        </w:rPr>
        <w:t>我们</w:t>
      </w:r>
      <w:r w:rsidR="00A046C5" w:rsidRPr="008245FC">
        <w:rPr>
          <w:rFonts w:ascii="Hiragino Sans GB W3" w:eastAsia="Hiragino Sans GB W3" w:hAnsi="Hiragino Sans GB W3" w:cs="Arial" w:hint="eastAsia"/>
          <w:color w:val="191919"/>
          <w:kern w:val="0"/>
          <w:sz w:val="22"/>
        </w:rPr>
        <w:t>要</w:t>
      </w:r>
      <w:r w:rsidR="007704A8">
        <w:rPr>
          <w:rFonts w:ascii="Hiragino Sans GB W3" w:eastAsia="Hiragino Sans GB W3" w:hAnsi="Hiragino Sans GB W3" w:cs="Arial" w:hint="eastAsia"/>
          <w:color w:val="191919"/>
          <w:kern w:val="0"/>
          <w:sz w:val="22"/>
        </w:rPr>
        <w:t>研究并</w:t>
      </w:r>
      <w:r w:rsidR="00A046C5" w:rsidRPr="008245FC">
        <w:rPr>
          <w:rFonts w:ascii="Hiragino Sans GB W3" w:eastAsia="Hiragino Sans GB W3" w:hAnsi="Hiragino Sans GB W3" w:cs="Arial" w:hint="eastAsia"/>
          <w:color w:val="191919"/>
          <w:kern w:val="0"/>
          <w:sz w:val="22"/>
        </w:rPr>
        <w:t>应用</w:t>
      </w:r>
      <w:r w:rsidR="00915075" w:rsidRPr="00AB7ADC">
        <w:rPr>
          <w:rFonts w:ascii="Hiragino Sans GB W3" w:eastAsia="Hiragino Sans GB W3" w:hAnsi="Hiragino Sans GB W3" w:cs="Arial"/>
          <w:color w:val="191919"/>
          <w:kern w:val="0"/>
          <w:sz w:val="22"/>
        </w:rPr>
        <w:t>L</w:t>
      </w:r>
      <w:r w:rsidR="007704A8">
        <w:rPr>
          <w:rFonts w:ascii="Hiragino Sans GB W3" w:eastAsia="Hiragino Sans GB W3" w:hAnsi="Hiragino Sans GB W3" w:cs="Arial" w:hint="eastAsia"/>
          <w:color w:val="191919"/>
          <w:kern w:val="0"/>
          <w:sz w:val="22"/>
        </w:rPr>
        <w:t>STM</w:t>
      </w:r>
      <w:r w:rsidR="00915075" w:rsidRPr="008245FC">
        <w:rPr>
          <w:rFonts w:ascii="Hiragino Sans GB W3" w:eastAsia="Hiragino Sans GB W3" w:hAnsi="Hiragino Sans GB W3" w:cs="Arial"/>
          <w:color w:val="191919"/>
          <w:kern w:val="0"/>
          <w:sz w:val="22"/>
        </w:rPr>
        <w:t>。LSTM</w:t>
      </w:r>
      <w:r w:rsidR="00915075" w:rsidRPr="008245FC">
        <w:rPr>
          <w:rFonts w:ascii="Hiragino Sans GB W3" w:eastAsia="Hiragino Sans GB W3" w:hAnsi="Hiragino Sans GB W3" w:cs="Arial" w:hint="eastAsia"/>
          <w:color w:val="191919"/>
          <w:kern w:val="0"/>
          <w:sz w:val="22"/>
        </w:rPr>
        <w:t>通过内部细胞到多门的</w:t>
      </w:r>
      <w:r w:rsidR="00915075" w:rsidRPr="008245FC">
        <w:rPr>
          <w:rFonts w:ascii="Hiragino Sans GB W3" w:eastAsia="Hiragino Sans GB W3" w:hAnsi="Hiragino Sans GB W3" w:cs="Arial"/>
          <w:color w:val="191919"/>
          <w:kern w:val="0"/>
          <w:sz w:val="22"/>
        </w:rPr>
        <w:t>“窥孔连接”</w:t>
      </w:r>
      <w:r w:rsidR="00915075" w:rsidRPr="008245FC">
        <w:rPr>
          <w:rFonts w:ascii="Hiragino Sans GB W3" w:eastAsia="Hiragino Sans GB W3" w:hAnsi="Hiragino Sans GB W3" w:cs="Arial" w:hint="eastAsia"/>
          <w:color w:val="191919"/>
          <w:kern w:val="0"/>
          <w:sz w:val="22"/>
        </w:rPr>
        <w:t>，在没有任何段式训练样本的情况下可以很好的区分50个和49个时间间隔的spike序列。在没有外部复位和监督学习的情况下，LSTM的变种也能学习生成时间精确的稳定spike流和其他非线性周期模式。</w:t>
      </w:r>
      <w:r w:rsidR="00915075" w:rsidRPr="008245FC">
        <w:rPr>
          <w:rFonts w:ascii="Hiragino Sans GB W3" w:eastAsia="Hiragino Sans GB W3" w:hAnsi="Hiragino Sans GB W3" w:cs="Arial"/>
          <w:color w:val="191919"/>
          <w:kern w:val="0"/>
          <w:sz w:val="22"/>
        </w:rPr>
        <w:t>这使得LSTM</w:t>
      </w:r>
      <w:r w:rsidR="00AA3D0D">
        <w:rPr>
          <w:rFonts w:ascii="Hiragino Sans GB W3" w:eastAsia="Hiragino Sans GB W3" w:hAnsi="Hiragino Sans GB W3" w:cs="Arial" w:hint="eastAsia"/>
          <w:color w:val="191919"/>
          <w:kern w:val="0"/>
          <w:sz w:val="22"/>
        </w:rPr>
        <w:t>在</w:t>
      </w:r>
      <w:r w:rsidR="00915075" w:rsidRPr="008245FC">
        <w:rPr>
          <w:rFonts w:ascii="Hiragino Sans GB W3" w:eastAsia="Hiragino Sans GB W3" w:hAnsi="Hiragino Sans GB W3" w:cs="Arial"/>
          <w:color w:val="191919"/>
          <w:kern w:val="0"/>
          <w:sz w:val="22"/>
        </w:rPr>
        <w:t>需要的精确测量</w:t>
      </w:r>
      <w:r w:rsidR="00915075" w:rsidRPr="008245FC">
        <w:rPr>
          <w:rFonts w:ascii="Hiragino Sans GB W3" w:eastAsia="Hiragino Sans GB W3" w:hAnsi="Hiragino Sans GB W3" w:cs="Arial" w:hint="eastAsia"/>
          <w:color w:val="191919"/>
          <w:kern w:val="0"/>
          <w:sz w:val="22"/>
        </w:rPr>
        <w:t>或生成有</w:t>
      </w:r>
      <w:r w:rsidR="00915075" w:rsidRPr="008245FC">
        <w:rPr>
          <w:rFonts w:ascii="Hiragino Sans GB W3" w:eastAsia="Hiragino Sans GB W3" w:hAnsi="Hiragino Sans GB W3" w:cs="Arial"/>
          <w:color w:val="191919"/>
          <w:kern w:val="0"/>
          <w:sz w:val="22"/>
        </w:rPr>
        <w:t>时间间隔</w:t>
      </w:r>
      <w:r w:rsidR="00AA3D0D">
        <w:rPr>
          <w:rFonts w:ascii="Hiragino Sans GB W3" w:eastAsia="Hiragino Sans GB W3" w:hAnsi="Hiragino Sans GB W3" w:cs="Arial" w:hint="eastAsia"/>
          <w:color w:val="191919"/>
          <w:kern w:val="0"/>
          <w:sz w:val="22"/>
        </w:rPr>
        <w:t>的任务上很有效</w:t>
      </w:r>
      <w:r w:rsidR="00915075" w:rsidRPr="008245FC">
        <w:rPr>
          <w:rFonts w:ascii="Hiragino Sans GB W3" w:eastAsia="Hiragino Sans GB W3" w:hAnsi="Hiragino Sans GB W3" w:cs="Arial" w:hint="eastAsia"/>
          <w:color w:val="191919"/>
          <w:kern w:val="0"/>
          <w:sz w:val="22"/>
        </w:rPr>
        <w:t>。</w:t>
      </w:r>
    </w:p>
    <w:p w14:paraId="4F264353" w14:textId="77777777" w:rsidR="00EA4732" w:rsidRDefault="00EA4732"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09F1B17B" w14:textId="77777777" w:rsidR="00EA4732" w:rsidRDefault="00EA4732"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606C7A3F" w14:textId="77777777" w:rsidR="00EA4732" w:rsidRDefault="00EA4732" w:rsidP="00EA4732">
      <w:pPr>
        <w:pStyle w:val="a3"/>
        <w:widowControl/>
        <w:numPr>
          <w:ilvl w:val="0"/>
          <w:numId w:val="12"/>
        </w:numPr>
        <w:autoSpaceDE w:val="0"/>
        <w:autoSpaceDN w:val="0"/>
        <w:adjustRightInd w:val="0"/>
        <w:ind w:firstLineChars="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LSTM的应用</w:t>
      </w:r>
    </w:p>
    <w:p w14:paraId="1832657F" w14:textId="77777777" w:rsidR="00EA4732" w:rsidRPr="00EA4732" w:rsidRDefault="00EA4732" w:rsidP="00EA4732">
      <w:pPr>
        <w:widowControl/>
        <w:autoSpaceDE w:val="0"/>
        <w:autoSpaceDN w:val="0"/>
        <w:adjustRightInd w:val="0"/>
        <w:rPr>
          <w:rFonts w:ascii="Hiragino Sans GB W3" w:eastAsia="Hiragino Sans GB W3" w:hAnsi="Hiragino Sans GB W3" w:cs="Arial" w:hint="eastAsia"/>
          <w:color w:val="191919"/>
          <w:kern w:val="0"/>
          <w:sz w:val="22"/>
        </w:rPr>
      </w:pPr>
    </w:p>
    <w:p w14:paraId="4052A1DF" w14:textId="6744A2CB" w:rsidR="00915075" w:rsidRPr="008245FC" w:rsidRDefault="0088769C"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Pr>
          <w:rFonts w:ascii="Hiragino Sans GB W3" w:eastAsia="Hiragino Sans GB W3" w:hAnsi="Hiragino Sans GB W3" w:cs="Arial" w:hint="eastAsia"/>
          <w:color w:val="191919"/>
          <w:kern w:val="0"/>
          <w:sz w:val="22"/>
        </w:rPr>
        <w:t>我们先来看一下LSTM的已有应用：</w:t>
      </w:r>
    </w:p>
    <w:p w14:paraId="6545B98C" w14:textId="77777777" w:rsidR="00F07F71" w:rsidRPr="008245FC" w:rsidRDefault="00F07F71" w:rsidP="00C36B12">
      <w:pPr>
        <w:widowControl/>
        <w:autoSpaceDE w:val="0"/>
        <w:autoSpaceDN w:val="0"/>
        <w:adjustRightInd w:val="0"/>
        <w:rPr>
          <w:rFonts w:ascii="Hiragino Sans GB W3" w:eastAsia="Hiragino Sans GB W3" w:hAnsi="Hiragino Sans GB W3" w:cs="Arial" w:hint="eastAsia"/>
          <w:color w:val="191919"/>
          <w:kern w:val="0"/>
          <w:sz w:val="22"/>
        </w:rPr>
      </w:pPr>
    </w:p>
    <w:p w14:paraId="3EEC17B6"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语音识别：</w:t>
      </w:r>
    </w:p>
    <w:p w14:paraId="7ABB73A0" w14:textId="6949B346" w:rsidR="002521AB" w:rsidRPr="00917A17" w:rsidRDefault="00F07F71" w:rsidP="00917A17">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sidRPr="00917A17">
        <w:rPr>
          <w:rFonts w:ascii="Hiragino Sans GB W3" w:eastAsia="Hiragino Sans GB W3" w:hAnsi="Hiragino Sans GB W3" w:cs="Arial" w:hint="eastAsia"/>
          <w:color w:val="191919"/>
          <w:kern w:val="0"/>
          <w:sz w:val="22"/>
        </w:rPr>
        <w:tab/>
        <w:t>LSTM RNN是著名语音识别数据库TIMIT的benchmark </w:t>
      </w:r>
      <w:r w:rsidRPr="00917A17">
        <w:rPr>
          <w:rFonts w:ascii="Hiragino Sans GB W3" w:eastAsia="Hiragino Sans GB W3" w:hAnsi="Hiragino Sans GB W3" w:cs="Arial"/>
          <w:color w:val="191919"/>
          <w:kern w:val="0"/>
          <w:sz w:val="22"/>
        </w:rPr>
        <w:t>(Graves et al, ICASSP 2013)</w:t>
      </w:r>
      <w:r w:rsidRPr="00917A17">
        <w:rPr>
          <w:rFonts w:ascii="Hiragino Sans GB W3" w:eastAsia="Hiragino Sans GB W3" w:hAnsi="Hiragino Sans GB W3" w:cs="Arial" w:hint="eastAsia"/>
          <w:color w:val="191919"/>
          <w:kern w:val="0"/>
          <w:sz w:val="22"/>
        </w:rPr>
        <w:t>，Nicole等人用LSTM网络进行RNN的retraining</w:t>
      </w:r>
      <w:r w:rsidR="00D868FB" w:rsidRPr="00917A17">
        <w:rPr>
          <w:rFonts w:ascii="Hiragino Sans GB W3" w:eastAsia="Hiragino Sans GB W3" w:hAnsi="Hiragino Sans GB W3" w:cs="Arial"/>
          <w:color w:val="191919"/>
          <w:kern w:val="0"/>
          <w:sz w:val="22"/>
        </w:rPr>
        <w:t>\cite{</w:t>
      </w:r>
      <w:r w:rsidR="00A03817" w:rsidRPr="00917A17">
        <w:rPr>
          <w:rFonts w:ascii="Hiragino Sans GB W3" w:eastAsia="Hiragino Sans GB W3" w:hAnsi="Hiragino Sans GB W3" w:cs="Arial"/>
          <w:color w:val="191919"/>
          <w:kern w:val="0"/>
          <w:sz w:val="22"/>
        </w:rPr>
        <w:t>beringer2005classifying</w:t>
      </w:r>
      <w:r w:rsidR="00D868FB" w:rsidRPr="00917A17">
        <w:rPr>
          <w:rFonts w:ascii="Hiragino Sans GB W3" w:eastAsia="Hiragino Sans GB W3" w:hAnsi="Hiragino Sans GB W3" w:cs="Arial"/>
          <w:color w:val="191919"/>
          <w:kern w:val="0"/>
          <w:sz w:val="22"/>
        </w:rPr>
        <w:t>}</w:t>
      </w:r>
      <w:r w:rsidRPr="00917A17">
        <w:rPr>
          <w:rFonts w:ascii="Hiragino Sans GB W3" w:eastAsia="Hiragino Sans GB W3" w:hAnsi="Hiragino Sans GB W3" w:cs="Arial" w:hint="eastAsia"/>
          <w:color w:val="191919"/>
          <w:kern w:val="0"/>
          <w:sz w:val="22"/>
        </w:rPr>
        <w:t>，这是无法在HMM中实现的。</w:t>
      </w:r>
      <w:proofErr w:type="spellStart"/>
      <w:r w:rsidRPr="00917A17">
        <w:rPr>
          <w:rFonts w:ascii="Hiragino Sans GB W3" w:eastAsia="Hiragino Sans GB W3" w:hAnsi="Hiragino Sans GB W3" w:cs="Arial" w:hint="eastAsia"/>
          <w:color w:val="191919"/>
          <w:kern w:val="0"/>
          <w:sz w:val="22"/>
        </w:rPr>
        <w:t>google</w:t>
      </w:r>
      <w:proofErr w:type="spellEnd"/>
      <w:r w:rsidRPr="00917A17">
        <w:rPr>
          <w:rFonts w:ascii="Hiragino Sans GB W3" w:eastAsia="Hiragino Sans GB W3" w:hAnsi="Hiragino Sans GB W3" w:cs="Arial" w:hint="eastAsia"/>
          <w:color w:val="191919"/>
          <w:kern w:val="0"/>
          <w:sz w:val="22"/>
        </w:rPr>
        <w:t>用LSTM RNN来改善大规模语音识别</w:t>
      </w:r>
      <w:r w:rsidR="00D44347" w:rsidRPr="00917A17">
        <w:rPr>
          <w:rFonts w:ascii="Hiragino Sans GB W3" w:eastAsia="Hiragino Sans GB W3" w:hAnsi="Hiragino Sans GB W3" w:cs="Arial"/>
          <w:color w:val="191919"/>
          <w:kern w:val="0"/>
          <w:sz w:val="22"/>
        </w:rPr>
        <w:t>\cite{</w:t>
      </w:r>
      <w:r w:rsidR="009C7B35" w:rsidRPr="00917A17">
        <w:rPr>
          <w:rFonts w:ascii="Hiragino Sans GB W3" w:eastAsia="Hiragino Sans GB W3" w:hAnsi="Hiragino Sans GB W3" w:cs="Arial"/>
          <w:color w:val="191919"/>
          <w:kern w:val="0"/>
          <w:sz w:val="22"/>
        </w:rPr>
        <w:t>sak2014long</w:t>
      </w:r>
      <w:r w:rsidR="00D44347" w:rsidRPr="00917A17">
        <w:rPr>
          <w:rFonts w:ascii="Hiragino Sans GB W3" w:eastAsia="Hiragino Sans GB W3" w:hAnsi="Hiragino Sans GB W3" w:cs="Arial"/>
          <w:color w:val="191919"/>
          <w:kern w:val="0"/>
          <w:sz w:val="22"/>
        </w:rPr>
        <w:t>}</w:t>
      </w:r>
      <w:r w:rsidR="002521AB" w:rsidRPr="00917A17">
        <w:rPr>
          <w:rFonts w:ascii="Hiragino Sans GB W3" w:eastAsia="Hiragino Sans GB W3" w:hAnsi="Hiragino Sans GB W3" w:cs="Arial" w:hint="eastAsia"/>
          <w:color w:val="191919"/>
          <w:kern w:val="0"/>
          <w:sz w:val="22"/>
        </w:rPr>
        <w:t>。</w:t>
      </w:r>
      <w:r w:rsidR="00242D42" w:rsidRPr="00917A17">
        <w:rPr>
          <w:rFonts w:ascii="Hiragino Sans GB W3" w:eastAsia="Hiragino Sans GB W3" w:hAnsi="Hiragino Sans GB W3" w:cs="Arial" w:hint="eastAsia"/>
          <w:color w:val="191919"/>
          <w:kern w:val="0"/>
          <w:sz w:val="22"/>
        </w:rPr>
        <w:t>在类似问题上，</w:t>
      </w:r>
      <w:r w:rsidR="00377D94" w:rsidRPr="00917A17">
        <w:rPr>
          <w:rFonts w:ascii="Hiragino Sans GB W3" w:eastAsia="Hiragino Sans GB W3" w:hAnsi="Hiragino Sans GB W3" w:cs="Arial" w:hint="eastAsia"/>
          <w:color w:val="191919"/>
          <w:kern w:val="0"/>
          <w:sz w:val="22"/>
        </w:rPr>
        <w:t>\cite{</w:t>
      </w:r>
      <w:r w:rsidR="00377D94" w:rsidRPr="00917A17">
        <w:rPr>
          <w:rFonts w:ascii="Hiragino Sans GB W3" w:eastAsia="Hiragino Sans GB W3" w:hAnsi="Hiragino Sans GB W3" w:cs="Arial"/>
          <w:color w:val="191919"/>
          <w:kern w:val="0"/>
          <w:sz w:val="22"/>
        </w:rPr>
        <w:t xml:space="preserve"> sutskever2014sequence</w:t>
      </w:r>
      <w:r w:rsidR="00377D94" w:rsidRPr="00917A17">
        <w:rPr>
          <w:rFonts w:ascii="Hiragino Sans GB W3" w:eastAsia="Hiragino Sans GB W3" w:hAnsi="Hiragino Sans GB W3" w:cs="Arial" w:hint="eastAsia"/>
          <w:color w:val="191919"/>
          <w:kern w:val="0"/>
          <w:sz w:val="22"/>
        </w:rPr>
        <w:t xml:space="preserve"> }将LSTM</w:t>
      </w:r>
      <w:r w:rsidR="007603E8" w:rsidRPr="00917A17">
        <w:rPr>
          <w:rFonts w:ascii="Hiragino Sans GB W3" w:eastAsia="Hiragino Sans GB W3" w:hAnsi="Hiragino Sans GB W3" w:cs="Arial" w:hint="eastAsia"/>
          <w:color w:val="191919"/>
          <w:kern w:val="0"/>
          <w:sz w:val="22"/>
        </w:rPr>
        <w:t>应用在机器翻译问题，实现了sequences to sequence学习。</w:t>
      </w:r>
    </w:p>
    <w:p w14:paraId="43A4DA04" w14:textId="77777777" w:rsidR="00F07F71" w:rsidRPr="00645950" w:rsidRDefault="00F07F71" w:rsidP="00645950">
      <w:pPr>
        <w:widowControl/>
        <w:autoSpaceDE w:val="0"/>
        <w:autoSpaceDN w:val="0"/>
        <w:adjustRightInd w:val="0"/>
        <w:rPr>
          <w:rFonts w:ascii="Hiragino Sans GB W3" w:eastAsia="Hiragino Sans GB W3" w:hAnsi="Hiragino Sans GB W3" w:cs="Arial" w:hint="eastAsia"/>
          <w:color w:val="191919"/>
          <w:kern w:val="0"/>
          <w:sz w:val="22"/>
        </w:rPr>
      </w:pPr>
    </w:p>
    <w:p w14:paraId="264CA7D7"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连续（即字符无分割的）手写识别：</w:t>
      </w:r>
    </w:p>
    <w:p w14:paraId="6D59C40A" w14:textId="52D4EC28" w:rsidR="00F07F71" w:rsidRPr="00917A17" w:rsidRDefault="00F07F71" w:rsidP="00917A17">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sidRPr="00917A17">
        <w:rPr>
          <w:rFonts w:ascii="Hiragino Sans GB W3" w:eastAsia="Hiragino Sans GB W3" w:hAnsi="Hiragino Sans GB W3" w:cs="Arial"/>
          <w:color w:val="191919"/>
          <w:kern w:val="0"/>
          <w:sz w:val="22"/>
        </w:rPr>
        <w:t>Connectionist Temporal Classification</w:t>
      </w:r>
      <w:r w:rsidRPr="008245FC">
        <w:rPr>
          <w:rFonts w:ascii="Hiragino Sans GB W3" w:eastAsia="Hiragino Sans GB W3" w:hAnsi="Hiragino Sans GB W3" w:cs="Arial" w:hint="eastAsia"/>
          <w:color w:val="191919"/>
          <w:kern w:val="0"/>
          <w:sz w:val="22"/>
        </w:rPr>
        <w:t>（CTC）</w:t>
      </w:r>
      <w:r w:rsidR="00EA23CD" w:rsidRPr="008245FC">
        <w:rPr>
          <w:rFonts w:ascii="Hiragino Sans GB W3" w:eastAsia="Hiragino Sans GB W3" w:hAnsi="Hiragino Sans GB W3" w:cs="Arial"/>
          <w:color w:val="191919"/>
          <w:kern w:val="0"/>
          <w:sz w:val="22"/>
        </w:rPr>
        <w:t>\cite{</w:t>
      </w:r>
      <w:r w:rsidR="00EA23CD" w:rsidRPr="00917A17">
        <w:rPr>
          <w:rFonts w:ascii="Hiragino Sans GB W3" w:eastAsia="Hiragino Sans GB W3" w:hAnsi="Hiragino Sans GB W3" w:cs="Arial"/>
          <w:color w:val="191919"/>
          <w:kern w:val="0"/>
          <w:sz w:val="22"/>
        </w:rPr>
        <w:t xml:space="preserve"> </w:t>
      </w:r>
      <w:r w:rsidR="00766695" w:rsidRPr="00917A17">
        <w:rPr>
          <w:rFonts w:ascii="Hiragino Sans GB W3" w:eastAsia="Hiragino Sans GB W3" w:hAnsi="Hiragino Sans GB W3" w:cs="Arial"/>
          <w:color w:val="191919"/>
          <w:kern w:val="0"/>
          <w:sz w:val="22"/>
        </w:rPr>
        <w:t>graves2012connectionist</w:t>
      </w:r>
      <w:r w:rsidR="00EA23CD" w:rsidRPr="008245FC">
        <w:rPr>
          <w:rFonts w:ascii="Hiragino Sans GB W3" w:eastAsia="Hiragino Sans GB W3" w:hAnsi="Hiragino Sans GB W3" w:cs="Arial"/>
          <w:color w:val="191919"/>
          <w:kern w:val="0"/>
          <w:sz w:val="22"/>
        </w:rPr>
        <w:t xml:space="preserve"> }</w:t>
      </w:r>
      <w:r w:rsidRPr="008245FC">
        <w:rPr>
          <w:rFonts w:ascii="Hiragino Sans GB W3" w:eastAsia="Hiragino Sans GB W3" w:hAnsi="Hiragino Sans GB W3" w:cs="Arial" w:hint="eastAsia"/>
          <w:color w:val="191919"/>
          <w:kern w:val="0"/>
          <w:sz w:val="22"/>
        </w:rPr>
        <w:t>训练的RNN（CTC-LSTM）</w:t>
      </w:r>
      <w:r w:rsidR="00C507FE">
        <w:rPr>
          <w:rFonts w:ascii="Hiragino Sans GB W3" w:eastAsia="Hiragino Sans GB W3" w:hAnsi="Hiragino Sans GB W3" w:cs="Arial"/>
          <w:color w:val="191919"/>
          <w:kern w:val="0"/>
          <w:sz w:val="22"/>
        </w:rPr>
        <w:t>\cite{</w:t>
      </w:r>
      <w:r w:rsidR="00C507FE" w:rsidRPr="00917A17">
        <w:rPr>
          <w:rFonts w:ascii="Hiragino Sans GB W3" w:eastAsia="Hiragino Sans GB W3" w:hAnsi="Hiragino Sans GB W3" w:cs="Arial"/>
          <w:color w:val="191919"/>
          <w:kern w:val="0"/>
          <w:sz w:val="22"/>
        </w:rPr>
        <w:t xml:space="preserve"> bluche2014a2ia</w:t>
      </w:r>
      <w:r w:rsidR="00C507FE">
        <w:rPr>
          <w:rFonts w:ascii="Hiragino Sans GB W3" w:eastAsia="Hiragino Sans GB W3" w:hAnsi="Hiragino Sans GB W3" w:cs="Arial"/>
          <w:color w:val="191919"/>
          <w:kern w:val="0"/>
          <w:sz w:val="22"/>
        </w:rPr>
        <w:t xml:space="preserve"> }</w:t>
      </w:r>
      <w:r w:rsidRPr="008245FC">
        <w:rPr>
          <w:rFonts w:ascii="Hiragino Sans GB W3" w:eastAsia="Hiragino Sans GB W3" w:hAnsi="Hiragino Sans GB W3" w:cs="Arial" w:hint="eastAsia"/>
          <w:color w:val="191919"/>
          <w:kern w:val="0"/>
          <w:sz w:val="22"/>
        </w:rPr>
        <w:t>，在2009年跑得结果赢了很多手写识别竞赛的</w:t>
      </w:r>
      <w:r w:rsidR="00D34A57" w:rsidRPr="008245FC">
        <w:rPr>
          <w:rFonts w:ascii="Hiragino Sans GB W3" w:eastAsia="Hiragino Sans GB W3" w:hAnsi="Hiragino Sans GB W3" w:cs="Arial" w:hint="eastAsia"/>
          <w:color w:val="191919"/>
          <w:kern w:val="0"/>
          <w:sz w:val="22"/>
        </w:rPr>
        <w:t>冠军。</w:t>
      </w:r>
      <w:r w:rsidR="00D34A57" w:rsidRPr="008245FC">
        <w:rPr>
          <w:rFonts w:ascii="Hiragino Sans GB W3" w:eastAsia="Hiragino Sans GB W3" w:hAnsi="Hiragino Sans GB W3" w:cs="Arial"/>
          <w:color w:val="191919"/>
          <w:kern w:val="0"/>
          <w:sz w:val="22"/>
        </w:rPr>
        <w:t>\</w:t>
      </w:r>
      <w:r w:rsidR="00D34A57" w:rsidRPr="00917A17">
        <w:rPr>
          <w:rFonts w:ascii="Hiragino Sans GB W3" w:eastAsia="Hiragino Sans GB W3" w:hAnsi="Hiragino Sans GB W3" w:cs="Arial"/>
          <w:color w:val="191919"/>
          <w:kern w:val="0"/>
          <w:sz w:val="22"/>
        </w:rPr>
        <w:t>cite{ graves2006connectionist }</w:t>
      </w:r>
    </w:p>
    <w:p w14:paraId="53705ECB" w14:textId="77777777" w:rsidR="00D34A57" w:rsidRPr="00645950" w:rsidRDefault="00D34A57" w:rsidP="00645950">
      <w:pPr>
        <w:widowControl/>
        <w:autoSpaceDE w:val="0"/>
        <w:autoSpaceDN w:val="0"/>
        <w:adjustRightInd w:val="0"/>
        <w:rPr>
          <w:rFonts w:ascii="Hiragino Sans GB W3" w:eastAsia="Hiragino Sans GB W3" w:hAnsi="Hiragino Sans GB W3" w:cs="Arial" w:hint="eastAsia"/>
          <w:color w:val="191919"/>
          <w:kern w:val="0"/>
          <w:sz w:val="22"/>
        </w:rPr>
      </w:pPr>
    </w:p>
    <w:p w14:paraId="27C2B4F6"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音乐合成:</w:t>
      </w:r>
    </w:p>
    <w:p w14:paraId="73A5089F" w14:textId="4682F358" w:rsidR="00F07F71" w:rsidRPr="00917A17"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通过训练，RNN的变种RNN-RBM可以无监督地形成简单的钢琴旋律。[5]</w:t>
      </w:r>
      <w:r w:rsidRPr="008245FC">
        <w:rPr>
          <w:rFonts w:ascii="Hiragino Sans GB W3" w:eastAsia="Hiragino Sans GB W3" w:hAnsi="Hiragino Sans GB W3" w:cs="Arial"/>
          <w:color w:val="191919"/>
          <w:kern w:val="0"/>
          <w:sz w:val="22"/>
        </w:rPr>
        <w:t xml:space="preserve"> Modeling Temporal Dependencies in High-Dimensional Sequences: Application to Polyphonic Music Generation and Transcription</w:t>
      </w:r>
      <w:r w:rsidRPr="008245FC">
        <w:rPr>
          <w:rFonts w:ascii="Hiragino Sans GB W3" w:eastAsia="Hiragino Sans GB W3" w:hAnsi="Hiragino Sans GB W3" w:cs="Arial" w:hint="eastAsia"/>
          <w:color w:val="191919"/>
          <w:kern w:val="0"/>
          <w:sz w:val="22"/>
        </w:rPr>
        <w:t>.通过用音乐集训练LSTM网络，网络就可以无监督地生成有特定样式的旋律与和弦的音乐样本。而前向网络和传统RNN都无法学习出和弦音。</w:t>
      </w:r>
      <w:r w:rsidR="003B2628" w:rsidRPr="00917A17">
        <w:rPr>
          <w:rFonts w:ascii="Hiragino Sans GB W3" w:eastAsia="Hiragino Sans GB W3" w:hAnsi="Hiragino Sans GB W3" w:cs="Arial"/>
          <w:color w:val="191919"/>
          <w:kern w:val="0"/>
          <w:sz w:val="22"/>
        </w:rPr>
        <w:t>\cite{ eck2002first }</w:t>
      </w:r>
      <w:r w:rsidRPr="00917A17">
        <w:rPr>
          <w:rFonts w:ascii="Hiragino Sans GB W3" w:eastAsia="Hiragino Sans GB W3" w:hAnsi="Hiragino Sans GB W3" w:cs="Arial" w:hint="eastAsia"/>
          <w:color w:val="191919"/>
          <w:kern w:val="0"/>
          <w:sz w:val="22"/>
        </w:rPr>
        <w:t xml:space="preserve"> </w:t>
      </w:r>
    </w:p>
    <w:p w14:paraId="08E175C2"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4C6F3917"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蛋白质分析：</w:t>
      </w:r>
    </w:p>
    <w:p w14:paraId="61EE083C" w14:textId="42F1AB9E"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在RNN中</w:t>
      </w:r>
      <w:r w:rsidR="00FF3AF9" w:rsidRPr="008245FC">
        <w:rPr>
          <w:rFonts w:ascii="Hiragino Sans GB W3" w:eastAsia="Hiragino Sans GB W3" w:hAnsi="Hiragino Sans GB W3" w:cs="Arial" w:hint="eastAsia"/>
          <w:color w:val="191919"/>
          <w:kern w:val="0"/>
          <w:sz w:val="22"/>
        </w:rPr>
        <w:t>还</w:t>
      </w:r>
      <w:r w:rsidRPr="008245FC">
        <w:rPr>
          <w:rFonts w:ascii="Hiragino Sans GB W3" w:eastAsia="Hiragino Sans GB W3" w:hAnsi="Hiragino Sans GB W3" w:cs="Arial" w:hint="eastAsia"/>
          <w:color w:val="191919"/>
          <w:kern w:val="0"/>
          <w:sz w:val="22"/>
        </w:rPr>
        <w:t>可以实现无分割的蛋白质分析</w:t>
      </w:r>
      <w:r w:rsidR="00C95049" w:rsidRPr="008245FC">
        <w:rPr>
          <w:rFonts w:ascii="Hiragino Sans GB W3" w:eastAsia="Hiragino Sans GB W3" w:hAnsi="Hiragino Sans GB W3" w:cs="Arial"/>
          <w:color w:val="191919"/>
          <w:kern w:val="0"/>
          <w:sz w:val="22"/>
        </w:rPr>
        <w:t>\cite{</w:t>
      </w:r>
      <w:r w:rsidR="00C95049" w:rsidRPr="00917A17">
        <w:rPr>
          <w:rFonts w:ascii="Hiragino Sans GB W3" w:eastAsia="Hiragino Sans GB W3" w:hAnsi="Hiragino Sans GB W3" w:cs="Arial"/>
          <w:color w:val="191919"/>
          <w:kern w:val="0"/>
          <w:sz w:val="22"/>
        </w:rPr>
        <w:t xml:space="preserve"> hochreiter2007fast</w:t>
      </w:r>
      <w:r w:rsidR="00C95049" w:rsidRPr="008245FC">
        <w:rPr>
          <w:rFonts w:ascii="Hiragino Sans GB W3" w:eastAsia="Hiragino Sans GB W3" w:hAnsi="Hiragino Sans GB W3" w:cs="Arial"/>
          <w:color w:val="191919"/>
          <w:kern w:val="0"/>
          <w:sz w:val="22"/>
        </w:rPr>
        <w:t xml:space="preserve"> }</w:t>
      </w:r>
      <w:r w:rsidR="00FF3AF9" w:rsidRPr="008245FC">
        <w:rPr>
          <w:rFonts w:ascii="Hiragino Sans GB W3" w:eastAsia="Hiragino Sans GB W3" w:hAnsi="Hiragino Sans GB W3" w:cs="Arial" w:hint="eastAsia"/>
          <w:color w:val="191919"/>
          <w:kern w:val="0"/>
          <w:sz w:val="22"/>
        </w:rPr>
        <w:t>，其本质和无分割的</w:t>
      </w:r>
      <w:r w:rsidR="0062601F" w:rsidRPr="008245FC">
        <w:rPr>
          <w:rFonts w:ascii="Hiragino Sans GB W3" w:eastAsia="Hiragino Sans GB W3" w:hAnsi="Hiragino Sans GB W3" w:cs="Arial" w:hint="eastAsia"/>
          <w:color w:val="191919"/>
          <w:kern w:val="0"/>
          <w:sz w:val="22"/>
        </w:rPr>
        <w:t>手写体识别同理</w:t>
      </w:r>
      <w:r w:rsidRPr="008245FC">
        <w:rPr>
          <w:rFonts w:ascii="Hiragino Sans GB W3" w:eastAsia="Hiragino Sans GB W3" w:hAnsi="Hiragino Sans GB W3" w:cs="Arial" w:hint="eastAsia"/>
          <w:color w:val="191919"/>
          <w:kern w:val="0"/>
          <w:sz w:val="22"/>
        </w:rPr>
        <w:t>。</w:t>
      </w:r>
    </w:p>
    <w:p w14:paraId="03BEE0AF" w14:textId="77777777" w:rsidR="00F07F71" w:rsidRDefault="00F07F71" w:rsidP="00917A17">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0A252E29" w14:textId="77777777" w:rsidR="00915075" w:rsidRPr="008245FC" w:rsidRDefault="00915075" w:rsidP="00C36B12">
      <w:pPr>
        <w:widowControl/>
        <w:autoSpaceDE w:val="0"/>
        <w:autoSpaceDN w:val="0"/>
        <w:adjustRightInd w:val="0"/>
        <w:rPr>
          <w:rFonts w:ascii="Hiragino Sans GB W3" w:eastAsia="Hiragino Sans GB W3" w:hAnsi="Hiragino Sans GB W3" w:cs="Arial"/>
          <w:color w:val="191919"/>
          <w:kern w:val="0"/>
          <w:sz w:val="22"/>
        </w:rPr>
      </w:pPr>
    </w:p>
    <w:p w14:paraId="639A223A" w14:textId="77777777" w:rsidR="00915075" w:rsidRPr="008245FC" w:rsidRDefault="00915075" w:rsidP="00C36B12">
      <w:pPr>
        <w:widowControl/>
        <w:autoSpaceDE w:val="0"/>
        <w:autoSpaceDN w:val="0"/>
        <w:adjustRightInd w:val="0"/>
        <w:rPr>
          <w:rFonts w:ascii="Hiragino Sans GB W3" w:eastAsia="Hiragino Sans GB W3" w:hAnsi="Hiragino Sans GB W3" w:cs="Arial"/>
          <w:color w:val="191919"/>
          <w:kern w:val="0"/>
          <w:sz w:val="22"/>
        </w:rPr>
      </w:pPr>
    </w:p>
    <w:p w14:paraId="21202099" w14:textId="77777777" w:rsidR="00166722" w:rsidRDefault="00166722" w:rsidP="00166722">
      <w:pPr>
        <w:pStyle w:val="a3"/>
        <w:widowControl/>
        <w:numPr>
          <w:ilvl w:val="0"/>
          <w:numId w:val="12"/>
        </w:numPr>
        <w:autoSpaceDE w:val="0"/>
        <w:autoSpaceDN w:val="0"/>
        <w:adjustRightInd w:val="0"/>
        <w:ind w:firstLineChars="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LSTM的网络结构</w:t>
      </w:r>
    </w:p>
    <w:p w14:paraId="773CBC43" w14:textId="1230B09C" w:rsidR="0009515F" w:rsidRPr="008245FC" w:rsidRDefault="0004748B"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Pr>
          <w:rFonts w:ascii="Hiragino Sans GB W3" w:eastAsia="Hiragino Sans GB W3" w:hAnsi="Hiragino Sans GB W3" w:cs="Arial" w:hint="eastAsia"/>
          <w:color w:val="191919"/>
          <w:kern w:val="0"/>
          <w:sz w:val="22"/>
        </w:rPr>
        <w:t>粗略地表示，</w:t>
      </w:r>
      <w:r w:rsidR="0009515F" w:rsidRPr="008245FC">
        <w:rPr>
          <w:rFonts w:ascii="Hiragino Sans GB W3" w:eastAsia="Hiragino Sans GB W3" w:hAnsi="Hiragino Sans GB W3" w:cs="Arial" w:hint="eastAsia"/>
          <w:color w:val="191919"/>
          <w:kern w:val="0"/>
          <w:sz w:val="22"/>
        </w:rPr>
        <w:t>一个典型的LSTM cell如下图所示：</w:t>
      </w:r>
    </w:p>
    <w:p w14:paraId="700F3FC3" w14:textId="2B6013CE" w:rsidR="0009515F" w:rsidRPr="008245FC" w:rsidRDefault="00E813DE"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核心有一个线性单元（或者线性神经元，如图橘黄色所示）。</w:t>
      </w:r>
      <w:r w:rsidR="00DF39AC" w:rsidRPr="008245FC">
        <w:rPr>
          <w:rFonts w:ascii="Hiragino Sans GB W3" w:eastAsia="Hiragino Sans GB W3" w:hAnsi="Hiragino Sans GB W3" w:cs="Arial" w:hint="eastAsia"/>
          <w:color w:val="191919"/>
          <w:kern w:val="0"/>
          <w:sz w:val="22"/>
        </w:rPr>
        <w:t>在任意给定时间，该单元将其所有输入通过</w:t>
      </w:r>
      <w:r w:rsidR="00E469C5" w:rsidRPr="008245FC">
        <w:rPr>
          <w:rFonts w:ascii="Hiragino Sans GB W3" w:eastAsia="Hiragino Sans GB W3" w:hAnsi="Hiragino Sans GB W3" w:cs="Arial" w:hint="eastAsia"/>
          <w:color w:val="191919"/>
          <w:kern w:val="0"/>
          <w:sz w:val="22"/>
        </w:rPr>
        <w:t>加权</w:t>
      </w:r>
      <w:r w:rsidR="00DF39AC" w:rsidRPr="008245FC">
        <w:rPr>
          <w:rFonts w:ascii="Hiragino Sans GB W3" w:eastAsia="Hiragino Sans GB W3" w:hAnsi="Hiragino Sans GB W3" w:cs="Arial" w:hint="eastAsia"/>
          <w:color w:val="191919"/>
          <w:kern w:val="0"/>
          <w:sz w:val="22"/>
        </w:rPr>
        <w:t>连接求和</w:t>
      </w:r>
      <w:r w:rsidR="00364BB4" w:rsidRPr="008245FC">
        <w:rPr>
          <w:rFonts w:ascii="Hiragino Sans GB W3" w:eastAsia="Hiragino Sans GB W3" w:hAnsi="Hiragino Sans GB W3" w:cs="Arial" w:hint="eastAsia"/>
          <w:color w:val="191919"/>
          <w:kern w:val="0"/>
          <w:sz w:val="22"/>
        </w:rPr>
        <w:t>。它的自循环连接权重固定为1</w:t>
      </w:r>
      <w:r w:rsidR="000B6A04" w:rsidRPr="008245FC">
        <w:rPr>
          <w:rFonts w:ascii="Hiragino Sans GB W3" w:eastAsia="Hiragino Sans GB W3" w:hAnsi="Hiragino Sans GB W3" w:cs="Arial" w:hint="eastAsia"/>
          <w:color w:val="191919"/>
          <w:kern w:val="0"/>
          <w:sz w:val="22"/>
        </w:rPr>
        <w:t>（</w:t>
      </w:r>
      <w:r w:rsidR="007629AB" w:rsidRPr="008245FC">
        <w:rPr>
          <w:rFonts w:ascii="Hiragino Sans GB W3" w:eastAsia="Hiragino Sans GB W3" w:hAnsi="Hiragino Sans GB W3" w:cs="Arial" w:hint="eastAsia"/>
          <w:color w:val="191919"/>
          <w:kern w:val="0"/>
          <w:sz w:val="22"/>
        </w:rPr>
        <w:t>即与左边紫色圆点</w:t>
      </w:r>
      <w:r w:rsidR="000B6A04" w:rsidRPr="008245FC">
        <w:rPr>
          <w:rFonts w:ascii="Hiragino Sans GB W3" w:eastAsia="Hiragino Sans GB W3" w:hAnsi="Hiragino Sans GB W3" w:cs="Arial" w:hint="eastAsia"/>
          <w:color w:val="191919"/>
          <w:kern w:val="0"/>
          <w:sz w:val="22"/>
        </w:rPr>
        <w:t>之间的半圆连接权重固定为1）</w:t>
      </w:r>
      <w:r w:rsidR="00D1580B" w:rsidRPr="008245FC">
        <w:rPr>
          <w:rFonts w:ascii="Hiragino Sans GB W3" w:eastAsia="Hiragino Sans GB W3" w:hAnsi="Hiragino Sans GB W3" w:cs="Arial" w:hint="eastAsia"/>
          <w:color w:val="191919"/>
          <w:kern w:val="0"/>
          <w:sz w:val="22"/>
        </w:rPr>
        <w:t>，这样通过确保训练信号或者误差在被传递的时候不会消失（vanish）克服了原先RNN的一个主要问题</w:t>
      </w:r>
      <w:r w:rsidR="00257737" w:rsidRPr="008245FC">
        <w:rPr>
          <w:rFonts w:ascii="Hiragino Sans GB W3" w:eastAsia="Hiragino Sans GB W3" w:hAnsi="Hiragino Sans GB W3" w:cs="Arial" w:hint="eastAsia"/>
          <w:color w:val="191919"/>
          <w:kern w:val="0"/>
          <w:sz w:val="22"/>
        </w:rPr>
        <w:t>：vanish</w:t>
      </w:r>
      <w:r w:rsidR="00C94CCD" w:rsidRPr="008245FC">
        <w:rPr>
          <w:rFonts w:ascii="Hiragino Sans GB W3" w:eastAsia="Hiragino Sans GB W3" w:hAnsi="Hiragino Sans GB W3" w:cs="Arial" w:hint="eastAsia"/>
          <w:color w:val="191919"/>
          <w:kern w:val="0"/>
          <w:sz w:val="22"/>
        </w:rPr>
        <w:t>。</w:t>
      </w:r>
      <w:r w:rsidR="003805A0">
        <w:rPr>
          <w:rFonts w:ascii="Hiragino Sans GB W3" w:eastAsia="Hiragino Sans GB W3" w:hAnsi="Hiragino Sans GB W3" w:cs="Arial" w:hint="eastAsia"/>
          <w:color w:val="191919"/>
          <w:kern w:val="0"/>
          <w:sz w:val="22"/>
        </w:rPr>
        <w:t>而且</w:t>
      </w:r>
      <w:r w:rsidR="00ED42F2" w:rsidRPr="008245FC">
        <w:rPr>
          <w:rFonts w:ascii="Hiragino Sans GB W3" w:eastAsia="Hiragino Sans GB W3" w:hAnsi="Hiragino Sans GB W3" w:cs="Arial" w:hint="eastAsia"/>
          <w:color w:val="191919"/>
          <w:kern w:val="0"/>
          <w:sz w:val="22"/>
        </w:rPr>
        <w:t>这个</w:t>
      </w:r>
      <w:r w:rsidR="003805A0">
        <w:rPr>
          <w:rFonts w:ascii="Hiragino Sans GB W3" w:eastAsia="Hiragino Sans GB W3" w:hAnsi="Hiragino Sans GB W3" w:cs="Arial" w:hint="eastAsia"/>
          <w:color w:val="191919"/>
          <w:kern w:val="0"/>
          <w:sz w:val="22"/>
        </w:rPr>
        <w:t>核心</w:t>
      </w:r>
      <w:r w:rsidR="00ED42F2" w:rsidRPr="008245FC">
        <w:rPr>
          <w:rFonts w:ascii="Hiragino Sans GB W3" w:eastAsia="Hiragino Sans GB W3" w:hAnsi="Hiragino Sans GB W3" w:cs="Arial" w:hint="eastAsia"/>
          <w:color w:val="191919"/>
          <w:kern w:val="0"/>
          <w:sz w:val="22"/>
        </w:rPr>
        <w:t>神经元为线性让LSTM实现了</w:t>
      </w:r>
      <w:r w:rsidR="0054354F" w:rsidRPr="008245FC">
        <w:rPr>
          <w:rFonts w:ascii="Hiragino Sans GB W3" w:eastAsia="Hiragino Sans GB W3" w:hAnsi="Hiragino Sans GB W3" w:cs="Arial" w:hint="eastAsia"/>
          <w:color w:val="191919"/>
          <w:kern w:val="0"/>
          <w:sz w:val="22"/>
        </w:rPr>
        <w:t>可以识别多达1000步之前的模式</w:t>
      </w:r>
      <w:r w:rsidR="0091780C" w:rsidRPr="008245FC">
        <w:rPr>
          <w:rFonts w:ascii="Hiragino Sans GB W3" w:eastAsia="Hiragino Sans GB W3" w:hAnsi="Hiragino Sans GB W3" w:cs="Arial" w:hint="eastAsia"/>
          <w:color w:val="191919"/>
          <w:kern w:val="0"/>
          <w:sz w:val="22"/>
        </w:rPr>
        <w:t>。</w:t>
      </w:r>
    </w:p>
    <w:p w14:paraId="140E0B90" w14:textId="77777777" w:rsidR="00A95CF0" w:rsidRPr="008245FC" w:rsidRDefault="00A95CF0"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E45DBE">
        <w:rPr>
          <w:rFonts w:ascii="Hiragino Sans GB W3" w:eastAsia="Hiragino Sans GB W3" w:hAnsi="Hiragino Sans GB W3" w:cs="Arial"/>
          <w:color w:val="191919"/>
          <w:kern w:val="0"/>
          <w:sz w:val="22"/>
        </w:rPr>
        <w:drawing>
          <wp:inline distT="0" distB="0" distL="0" distR="0" wp14:anchorId="2BAB78BC" wp14:editId="6C439BBC">
            <wp:extent cx="2514600" cy="2514600"/>
            <wp:effectExtent l="19050" t="0" r="0" b="0"/>
            <wp:docPr id="5" name="图片 1" descr="typical LSTM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LSTM cell"/>
                    <pic:cNvPicPr>
                      <a:picLocks noChangeAspect="1" noChangeArrowheads="1"/>
                    </pic:cNvPicPr>
                  </pic:nvPicPr>
                  <pic:blipFill>
                    <a:blip r:embed="rId11"/>
                    <a:srcRect/>
                    <a:stretch>
                      <a:fillRect/>
                    </a:stretch>
                  </pic:blipFill>
                  <pic:spPr bwMode="auto">
                    <a:xfrm>
                      <a:off x="0" y="0"/>
                      <a:ext cx="2516835" cy="2516835"/>
                    </a:xfrm>
                    <a:prstGeom prst="rect">
                      <a:avLst/>
                    </a:prstGeom>
                    <a:noFill/>
                    <a:ln w="9525">
                      <a:noFill/>
                      <a:miter lim="800000"/>
                      <a:headEnd/>
                      <a:tailEnd/>
                    </a:ln>
                  </pic:spPr>
                </pic:pic>
              </a:graphicData>
            </a:graphic>
          </wp:inline>
        </w:drawing>
      </w:r>
    </w:p>
    <w:p w14:paraId="79DE4031" w14:textId="77777777" w:rsidR="0091780C" w:rsidRPr="008245FC" w:rsidRDefault="0091780C"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在这个核心周围是非线性可适应神经元，用来学习非线性</w:t>
      </w:r>
      <w:r w:rsidR="007F41B8" w:rsidRPr="008245FC">
        <w:rPr>
          <w:rFonts w:ascii="Hiragino Sans GB W3" w:eastAsia="Hiragino Sans GB W3" w:hAnsi="Hiragino Sans GB W3" w:cs="Arial" w:hint="eastAsia"/>
          <w:color w:val="191919"/>
          <w:kern w:val="0"/>
          <w:sz w:val="22"/>
        </w:rPr>
        <w:t>神经</w:t>
      </w:r>
      <w:r w:rsidRPr="008245FC">
        <w:rPr>
          <w:rFonts w:ascii="Hiragino Sans GB W3" w:eastAsia="Hiragino Sans GB W3" w:hAnsi="Hiragino Sans GB W3" w:cs="Arial" w:hint="eastAsia"/>
          <w:color w:val="191919"/>
          <w:kern w:val="0"/>
          <w:sz w:val="22"/>
        </w:rPr>
        <w:t>动作。</w:t>
      </w:r>
      <w:r w:rsidR="00F951E3" w:rsidRPr="008245FC">
        <w:rPr>
          <w:rFonts w:ascii="Hiragino Sans GB W3" w:eastAsia="Hiragino Sans GB W3" w:hAnsi="Hiragino Sans GB W3" w:cs="Arial" w:hint="eastAsia"/>
          <w:color w:val="191919"/>
          <w:kern w:val="0"/>
          <w:sz w:val="22"/>
        </w:rPr>
        <w:t>图中蓝色神经元用来表示输入，</w:t>
      </w:r>
      <w:r w:rsidR="00182935" w:rsidRPr="008245FC">
        <w:rPr>
          <w:rFonts w:ascii="Hiragino Sans GB W3" w:eastAsia="Hiragino Sans GB W3" w:hAnsi="Hiragino Sans GB W3" w:cs="Arial" w:hint="eastAsia"/>
          <w:color w:val="191919"/>
          <w:kern w:val="0"/>
          <w:sz w:val="22"/>
        </w:rPr>
        <w:t>三个绿色</w:t>
      </w:r>
      <w:r w:rsidR="00DF5583" w:rsidRPr="008245FC">
        <w:rPr>
          <w:rFonts w:ascii="Hiragino Sans GB W3" w:eastAsia="Hiragino Sans GB W3" w:hAnsi="Hiragino Sans GB W3" w:cs="Arial" w:hint="eastAsia"/>
          <w:color w:val="191919"/>
          <w:kern w:val="0"/>
          <w:sz w:val="22"/>
        </w:rPr>
        <w:t>神经元分别表示三个门（左边的是</w:t>
      </w:r>
      <w:r w:rsidR="00EF323E" w:rsidRPr="008245FC">
        <w:rPr>
          <w:rFonts w:ascii="Hiragino Sans GB W3" w:eastAsia="Hiragino Sans GB W3" w:hAnsi="Hiragino Sans GB W3" w:cs="Arial" w:hint="eastAsia"/>
          <w:color w:val="191919"/>
          <w:kern w:val="0"/>
          <w:sz w:val="22"/>
        </w:rPr>
        <w:t>忘记门，</w:t>
      </w:r>
      <w:r w:rsidR="00212115" w:rsidRPr="008245FC">
        <w:rPr>
          <w:rFonts w:ascii="Hiragino Sans GB W3" w:eastAsia="Hiragino Sans GB W3" w:hAnsi="Hiragino Sans GB W3" w:cs="Arial" w:hint="eastAsia"/>
          <w:color w:val="191919"/>
          <w:kern w:val="0"/>
          <w:sz w:val="22"/>
        </w:rPr>
        <w:t>右下角为输入门，右上角为</w:t>
      </w:r>
      <w:r w:rsidR="009663DE" w:rsidRPr="008245FC">
        <w:rPr>
          <w:rFonts w:ascii="Hiragino Sans GB W3" w:eastAsia="Hiragino Sans GB W3" w:hAnsi="Hiragino Sans GB W3" w:cs="Arial" w:hint="eastAsia"/>
          <w:color w:val="191919"/>
          <w:kern w:val="0"/>
          <w:sz w:val="22"/>
        </w:rPr>
        <w:t>输出门</w:t>
      </w:r>
      <w:r w:rsidR="00DF5583" w:rsidRPr="008245FC">
        <w:rPr>
          <w:rFonts w:ascii="Hiragino Sans GB W3" w:eastAsia="Hiragino Sans GB W3" w:hAnsi="Hiragino Sans GB W3" w:cs="Arial" w:hint="eastAsia"/>
          <w:color w:val="191919"/>
          <w:kern w:val="0"/>
          <w:sz w:val="22"/>
        </w:rPr>
        <w:t>）</w:t>
      </w:r>
      <w:r w:rsidR="007629AB" w:rsidRPr="008245FC">
        <w:rPr>
          <w:rFonts w:ascii="Hiragino Sans GB W3" w:eastAsia="Hiragino Sans GB W3" w:hAnsi="Hiragino Sans GB W3" w:cs="Arial" w:hint="eastAsia"/>
          <w:color w:val="191919"/>
          <w:kern w:val="0"/>
          <w:sz w:val="22"/>
        </w:rPr>
        <w:t>，</w:t>
      </w:r>
      <w:r w:rsidR="00755070" w:rsidRPr="008245FC">
        <w:rPr>
          <w:rFonts w:ascii="Hiragino Sans GB W3" w:eastAsia="Hiragino Sans GB W3" w:hAnsi="Hiragino Sans GB W3" w:cs="Arial" w:hint="eastAsia"/>
          <w:color w:val="191919"/>
          <w:kern w:val="0"/>
          <w:sz w:val="22"/>
        </w:rPr>
        <w:t>这些门</w:t>
      </w:r>
      <w:r w:rsidR="00ED00E8" w:rsidRPr="008245FC">
        <w:rPr>
          <w:rFonts w:ascii="Hiragino Sans GB W3" w:eastAsia="Hiragino Sans GB W3" w:hAnsi="Hiragino Sans GB W3" w:cs="Arial" w:hint="eastAsia"/>
          <w:color w:val="191919"/>
          <w:kern w:val="0"/>
          <w:sz w:val="22"/>
        </w:rPr>
        <w:t>通过</w:t>
      </w:r>
      <w:r w:rsidR="00755070" w:rsidRPr="008245FC">
        <w:rPr>
          <w:rFonts w:ascii="Hiragino Sans GB W3" w:eastAsia="Hiragino Sans GB W3" w:hAnsi="Hiragino Sans GB W3" w:cs="Arial" w:hint="eastAsia"/>
          <w:color w:val="191919"/>
          <w:kern w:val="0"/>
          <w:sz w:val="22"/>
        </w:rPr>
        <w:t>学习</w:t>
      </w:r>
      <w:r w:rsidR="00ED00E8" w:rsidRPr="008245FC">
        <w:rPr>
          <w:rFonts w:ascii="Hiragino Sans GB W3" w:eastAsia="Hiragino Sans GB W3" w:hAnsi="Hiragino Sans GB W3" w:cs="Arial" w:hint="eastAsia"/>
          <w:color w:val="191919"/>
          <w:kern w:val="0"/>
          <w:sz w:val="22"/>
        </w:rPr>
        <w:t>来</w:t>
      </w:r>
      <w:r w:rsidR="00755070" w:rsidRPr="008245FC">
        <w:rPr>
          <w:rFonts w:ascii="Hiragino Sans GB W3" w:eastAsia="Hiragino Sans GB W3" w:hAnsi="Hiragino Sans GB W3" w:cs="Arial" w:hint="eastAsia"/>
          <w:color w:val="191919"/>
          <w:kern w:val="0"/>
          <w:sz w:val="22"/>
        </w:rPr>
        <w:t>使</w:t>
      </w:r>
      <w:r w:rsidR="00A92387" w:rsidRPr="008245FC">
        <w:rPr>
          <w:rFonts w:ascii="Hiragino Sans GB W3" w:eastAsia="Hiragino Sans GB W3" w:hAnsi="Hiragino Sans GB W3" w:cs="Arial" w:hint="eastAsia"/>
          <w:color w:val="191919"/>
          <w:kern w:val="0"/>
          <w:sz w:val="22"/>
        </w:rPr>
        <w:t>核心线性神经元不受无关事件和</w:t>
      </w:r>
      <w:r w:rsidR="00B02589" w:rsidRPr="008245FC">
        <w:rPr>
          <w:rFonts w:ascii="Hiragino Sans GB W3" w:eastAsia="Hiragino Sans GB W3" w:hAnsi="Hiragino Sans GB W3" w:cs="Arial" w:hint="eastAsia"/>
          <w:color w:val="191919"/>
          <w:kern w:val="0"/>
          <w:sz w:val="22"/>
        </w:rPr>
        <w:t>误差信号的干扰</w:t>
      </w:r>
      <w:r w:rsidR="009D72A9" w:rsidRPr="008245FC">
        <w:rPr>
          <w:rFonts w:ascii="Hiragino Sans GB W3" w:eastAsia="Hiragino Sans GB W3" w:hAnsi="Hiragino Sans GB W3" w:cs="Arial" w:hint="eastAsia"/>
          <w:color w:val="191919"/>
          <w:kern w:val="0"/>
          <w:sz w:val="22"/>
        </w:rPr>
        <w:t>，即门是否打开来决定信号的有效性</w:t>
      </w:r>
      <w:r w:rsidR="00A92387" w:rsidRPr="008245FC">
        <w:rPr>
          <w:rFonts w:ascii="Hiragino Sans GB W3" w:eastAsia="Hiragino Sans GB W3" w:hAnsi="Hiragino Sans GB W3" w:cs="Arial" w:hint="eastAsia"/>
          <w:color w:val="191919"/>
          <w:kern w:val="0"/>
          <w:sz w:val="22"/>
        </w:rPr>
        <w:t>，</w:t>
      </w:r>
      <w:r w:rsidR="007629AB" w:rsidRPr="008245FC">
        <w:rPr>
          <w:rFonts w:ascii="Hiragino Sans GB W3" w:eastAsia="Hiragino Sans GB W3" w:hAnsi="Hiragino Sans GB W3" w:cs="Arial" w:hint="eastAsia"/>
          <w:color w:val="191919"/>
          <w:kern w:val="0"/>
          <w:sz w:val="22"/>
        </w:rPr>
        <w:t>紫色圆点</w:t>
      </w:r>
      <w:r w:rsidR="002B09E1" w:rsidRPr="008245FC">
        <w:rPr>
          <w:rFonts w:ascii="Hiragino Sans GB W3" w:eastAsia="Hiragino Sans GB W3" w:hAnsi="Hiragino Sans GB W3" w:cs="Arial" w:hint="eastAsia"/>
          <w:color w:val="191919"/>
          <w:kern w:val="0"/>
          <w:sz w:val="22"/>
        </w:rPr>
        <w:t>用以</w:t>
      </w:r>
      <w:r w:rsidR="007629AB" w:rsidRPr="008245FC">
        <w:rPr>
          <w:rFonts w:ascii="Hiragino Sans GB W3" w:eastAsia="Hiragino Sans GB W3" w:hAnsi="Hiragino Sans GB W3" w:cs="Arial" w:hint="eastAsia"/>
          <w:color w:val="191919"/>
          <w:kern w:val="0"/>
          <w:sz w:val="22"/>
        </w:rPr>
        <w:t>表示</w:t>
      </w:r>
      <w:r w:rsidR="002B09E1" w:rsidRPr="008245FC">
        <w:rPr>
          <w:rFonts w:ascii="Hiragino Sans GB W3" w:eastAsia="Hiragino Sans GB W3" w:hAnsi="Hiragino Sans GB W3" w:cs="Arial" w:hint="eastAsia"/>
          <w:color w:val="191919"/>
          <w:kern w:val="0"/>
          <w:sz w:val="22"/>
        </w:rPr>
        <w:t>乘积操作。</w:t>
      </w:r>
      <w:r w:rsidR="00151EC1" w:rsidRPr="008245FC">
        <w:rPr>
          <w:rFonts w:ascii="Hiragino Sans GB W3" w:eastAsia="Hiragino Sans GB W3" w:hAnsi="Hiragino Sans GB W3" w:cs="Arial" w:hint="eastAsia"/>
          <w:color w:val="191919"/>
          <w:kern w:val="0"/>
          <w:sz w:val="22"/>
        </w:rPr>
        <w:t>LSTM</w:t>
      </w:r>
      <w:r w:rsidR="000340B4" w:rsidRPr="008245FC">
        <w:rPr>
          <w:rFonts w:ascii="Hiragino Sans GB W3" w:eastAsia="Hiragino Sans GB W3" w:hAnsi="Hiragino Sans GB W3" w:cs="Arial" w:hint="eastAsia"/>
          <w:color w:val="191919"/>
          <w:kern w:val="0"/>
          <w:sz w:val="22"/>
        </w:rPr>
        <w:t>的学习算法是非常高效的,每个边权</w:t>
      </w:r>
      <w:r w:rsidR="00E114A2" w:rsidRPr="008245FC">
        <w:rPr>
          <w:rFonts w:ascii="Hiragino Sans GB W3" w:eastAsia="Hiragino Sans GB W3" w:hAnsi="Hiragino Sans GB W3" w:cs="Arial" w:hint="eastAsia"/>
          <w:color w:val="191919"/>
          <w:kern w:val="0"/>
          <w:sz w:val="22"/>
        </w:rPr>
        <w:t>的计算复杂度</w:t>
      </w:r>
      <w:r w:rsidR="002D1064" w:rsidRPr="008245FC">
        <w:rPr>
          <w:rFonts w:ascii="Hiragino Sans GB W3" w:eastAsia="Hiragino Sans GB W3" w:hAnsi="Hiragino Sans GB W3" w:cs="Arial" w:hint="eastAsia"/>
          <w:color w:val="191919"/>
          <w:kern w:val="0"/>
          <w:sz w:val="22"/>
        </w:rPr>
        <w:t>不超过</w:t>
      </w:r>
      <w:r w:rsidR="001D5124" w:rsidRPr="008245FC">
        <w:rPr>
          <w:rFonts w:ascii="Hiragino Sans GB W3" w:eastAsia="Hiragino Sans GB W3" w:hAnsi="Hiragino Sans GB W3" w:cs="Arial" w:hint="eastAsia"/>
          <w:color w:val="191919"/>
          <w:kern w:val="0"/>
          <w:sz w:val="22"/>
        </w:rPr>
        <w:t>O</w:t>
      </w:r>
      <w:r w:rsidR="002D1064" w:rsidRPr="008245FC">
        <w:rPr>
          <w:rFonts w:ascii="Hiragino Sans GB W3" w:eastAsia="Hiragino Sans GB W3" w:hAnsi="Hiragino Sans GB W3" w:cs="Arial" w:hint="eastAsia"/>
          <w:color w:val="191919"/>
          <w:kern w:val="0"/>
          <w:sz w:val="22"/>
        </w:rPr>
        <w:t>(1)。</w:t>
      </w:r>
    </w:p>
    <w:p w14:paraId="51BAD64A" w14:textId="53AC6045" w:rsidR="00F13949" w:rsidRPr="008245FC" w:rsidRDefault="003A304A"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具体来看，</w:t>
      </w:r>
      <w:r w:rsidR="00F13949" w:rsidRPr="008245FC">
        <w:rPr>
          <w:rFonts w:ascii="Hiragino Sans GB W3" w:eastAsia="Hiragino Sans GB W3" w:hAnsi="Hiragino Sans GB W3" w:cs="Arial" w:hint="eastAsia"/>
          <w:color w:val="191919"/>
          <w:kern w:val="0"/>
          <w:sz w:val="22"/>
        </w:rPr>
        <w:t>LSTM网络中的基本单元</w:t>
      </w:r>
      <w:r w:rsidR="00F13949" w:rsidRPr="008245FC">
        <w:rPr>
          <w:rFonts w:ascii="Hiragino Sans GB W3" w:eastAsia="Hiragino Sans GB W3" w:hAnsi="Hiragino Sans GB W3" w:cs="Arial"/>
          <w:color w:val="191919"/>
          <w:kern w:val="0"/>
          <w:sz w:val="22"/>
        </w:rPr>
        <w:t>是包含一个或多个存储单元</w:t>
      </w:r>
      <w:r w:rsidR="00F13949" w:rsidRPr="008245FC">
        <w:rPr>
          <w:rFonts w:ascii="Hiragino Sans GB W3" w:eastAsia="Hiragino Sans GB W3" w:hAnsi="Hiragino Sans GB W3" w:cs="Arial" w:hint="eastAsia"/>
          <w:color w:val="191919"/>
          <w:kern w:val="0"/>
          <w:sz w:val="22"/>
        </w:rPr>
        <w:t>（memory cell）</w:t>
      </w:r>
      <w:r w:rsidR="00F13949" w:rsidRPr="008245FC">
        <w:rPr>
          <w:rFonts w:ascii="Hiragino Sans GB W3" w:eastAsia="Hiragino Sans GB W3" w:hAnsi="Hiragino Sans GB W3" w:cs="Arial"/>
          <w:color w:val="191919"/>
          <w:kern w:val="0"/>
          <w:sz w:val="22"/>
        </w:rPr>
        <w:t>和所有</w:t>
      </w:r>
      <w:r w:rsidR="00F13949" w:rsidRPr="008245FC">
        <w:rPr>
          <w:rFonts w:ascii="Hiragino Sans GB W3" w:eastAsia="Hiragino Sans GB W3" w:hAnsi="Hiragino Sans GB W3" w:cs="Arial" w:hint="eastAsia"/>
          <w:color w:val="191919"/>
          <w:kern w:val="0"/>
          <w:sz w:val="22"/>
        </w:rPr>
        <w:t>cell共享的</w:t>
      </w:r>
      <w:r w:rsidR="00F13949" w:rsidRPr="008245FC">
        <w:rPr>
          <w:rFonts w:ascii="Hiragino Sans GB W3" w:eastAsia="Hiragino Sans GB W3" w:hAnsi="Hiragino Sans GB W3" w:cs="Arial"/>
          <w:color w:val="191919"/>
          <w:kern w:val="0"/>
          <w:sz w:val="22"/>
        </w:rPr>
        <w:t>三个自适应乘法门（图</w:t>
      </w:r>
      <w:r w:rsidR="00EA358F">
        <w:rPr>
          <w:rFonts w:ascii="Hiragino Sans GB W3" w:eastAsia="Hiragino Sans GB W3" w:hAnsi="Hiragino Sans GB W3" w:cs="Arial" w:hint="eastAsia"/>
          <w:color w:val="191919"/>
          <w:kern w:val="0"/>
          <w:sz w:val="22"/>
        </w:rPr>
        <w:t>2</w:t>
      </w:r>
      <w:r w:rsidR="00F13949" w:rsidRPr="008245FC">
        <w:rPr>
          <w:rFonts w:ascii="Hiragino Sans GB W3" w:eastAsia="Hiragino Sans GB W3" w:hAnsi="Hiragino Sans GB W3" w:cs="Arial"/>
          <w:color w:val="191919"/>
          <w:kern w:val="0"/>
          <w:sz w:val="22"/>
        </w:rPr>
        <w:t>）的存储块</w:t>
      </w:r>
      <w:r w:rsidR="00F13949" w:rsidRPr="008245FC">
        <w:rPr>
          <w:rFonts w:ascii="Hiragino Sans GB W3" w:eastAsia="Hiragino Sans GB W3" w:hAnsi="Hiragino Sans GB W3" w:cs="Arial" w:hint="eastAsia"/>
          <w:color w:val="191919"/>
          <w:kern w:val="0"/>
          <w:sz w:val="22"/>
        </w:rPr>
        <w:t>（memory block）</w:t>
      </w:r>
      <w:r w:rsidR="00F13949" w:rsidRPr="008245FC">
        <w:rPr>
          <w:rFonts w:ascii="Hiragino Sans GB W3" w:eastAsia="Hiragino Sans GB W3" w:hAnsi="Hiragino Sans GB W3" w:cs="Arial"/>
          <w:color w:val="191919"/>
          <w:kern w:val="0"/>
          <w:sz w:val="22"/>
        </w:rPr>
        <w:t>。每个存储单元都</w:t>
      </w:r>
      <w:r w:rsidR="00F13949" w:rsidRPr="008245FC">
        <w:rPr>
          <w:rFonts w:ascii="Hiragino Sans GB W3" w:eastAsia="Hiragino Sans GB W3" w:hAnsi="Hiragino Sans GB W3" w:cs="Arial" w:hint="eastAsia"/>
          <w:color w:val="191919"/>
          <w:kern w:val="0"/>
          <w:sz w:val="22"/>
        </w:rPr>
        <w:t>在</w:t>
      </w:r>
      <w:r w:rsidR="00F13949" w:rsidRPr="008245FC">
        <w:rPr>
          <w:rFonts w:ascii="Hiragino Sans GB W3" w:eastAsia="Hiragino Sans GB W3" w:hAnsi="Hiragino Sans GB W3" w:cs="Arial"/>
          <w:color w:val="191919"/>
          <w:kern w:val="0"/>
          <w:sz w:val="22"/>
        </w:rPr>
        <w:t>其</w:t>
      </w:r>
      <w:r w:rsidR="00F13949" w:rsidRPr="008245FC">
        <w:rPr>
          <w:rFonts w:ascii="Hiragino Sans GB W3" w:eastAsia="Hiragino Sans GB W3" w:hAnsi="Hiragino Sans GB W3" w:cs="Arial" w:hint="eastAsia"/>
          <w:color w:val="191919"/>
          <w:kern w:val="0"/>
          <w:sz w:val="22"/>
        </w:rPr>
        <w:t>中心有一个自连接线性单元</w:t>
      </w:r>
      <w:r w:rsidR="00F13949" w:rsidRPr="008245FC">
        <w:rPr>
          <w:rFonts w:ascii="Hiragino Sans GB W3" w:eastAsia="Hiragino Sans GB W3" w:hAnsi="Hiragino Sans GB W3" w:cs="Arial"/>
          <w:color w:val="191919"/>
          <w:kern w:val="0"/>
          <w:sz w:val="22"/>
        </w:rPr>
        <w:t>，我们称之为“恒错误旋转木马”（ Constant Error Carousel</w:t>
      </w:r>
      <w:r w:rsidR="00F13949" w:rsidRPr="008245FC">
        <w:rPr>
          <w:rFonts w:ascii="Hiragino Sans GB W3" w:eastAsia="Hiragino Sans GB W3" w:hAnsi="Hiragino Sans GB W3" w:cs="Arial" w:hint="eastAsia"/>
          <w:color w:val="191919"/>
          <w:kern w:val="0"/>
          <w:sz w:val="22"/>
        </w:rPr>
        <w:t>，</w:t>
      </w:r>
      <w:r w:rsidR="00F13949" w:rsidRPr="008245FC">
        <w:rPr>
          <w:rFonts w:ascii="Hiragino Sans GB W3" w:eastAsia="Hiragino Sans GB W3" w:hAnsi="Hiragino Sans GB W3" w:cs="Arial"/>
          <w:color w:val="191919"/>
          <w:kern w:val="0"/>
          <w:sz w:val="22"/>
        </w:rPr>
        <w:t xml:space="preserve"> CEC ）</w:t>
      </w:r>
      <w:r w:rsidR="006956BA">
        <w:rPr>
          <w:rFonts w:ascii="Hiragino Sans GB W3" w:eastAsia="Hiragino Sans GB W3" w:hAnsi="Hiragino Sans GB W3" w:cs="Arial" w:hint="eastAsia"/>
          <w:color w:val="191919"/>
          <w:kern w:val="0"/>
          <w:sz w:val="22"/>
        </w:rPr>
        <w:t>，也就是上面提到的</w:t>
      </w:r>
      <w:r w:rsidR="006956BA" w:rsidRPr="008245FC">
        <w:rPr>
          <w:rFonts w:ascii="Hiragino Sans GB W3" w:eastAsia="Hiragino Sans GB W3" w:hAnsi="Hiragino Sans GB W3" w:cs="Arial" w:hint="eastAsia"/>
          <w:color w:val="191919"/>
          <w:kern w:val="0"/>
          <w:sz w:val="22"/>
        </w:rPr>
        <w:t>核心</w:t>
      </w:r>
      <w:r w:rsidR="006956BA">
        <w:rPr>
          <w:rFonts w:ascii="Hiragino Sans GB W3" w:eastAsia="Hiragino Sans GB W3" w:hAnsi="Hiragino Sans GB W3" w:cs="Arial" w:hint="eastAsia"/>
          <w:color w:val="191919"/>
          <w:kern w:val="0"/>
          <w:sz w:val="22"/>
        </w:rPr>
        <w:t>线性单元</w:t>
      </w:r>
      <w:r w:rsidR="00F13949" w:rsidRPr="008245FC">
        <w:rPr>
          <w:rFonts w:ascii="Hiragino Sans GB W3" w:eastAsia="Hiragino Sans GB W3" w:hAnsi="Hiragino Sans GB W3" w:cs="Arial"/>
          <w:color w:val="191919"/>
          <w:kern w:val="0"/>
          <w:sz w:val="22"/>
        </w:rPr>
        <w:t>。</w:t>
      </w:r>
      <w:r w:rsidR="00F13949" w:rsidRPr="008245FC">
        <w:rPr>
          <w:rFonts w:ascii="Hiragino Sans GB W3" w:eastAsia="Hiragino Sans GB W3" w:hAnsi="Hiragino Sans GB W3" w:cs="Arial" w:hint="eastAsia"/>
          <w:color w:val="191919"/>
          <w:kern w:val="0"/>
          <w:sz w:val="22"/>
        </w:rPr>
        <w:t>通过无限循环地进行激活和误差信号传递，CEC可以在延长的时间段内提供短期存储。</w:t>
      </w:r>
      <w:proofErr w:type="spellStart"/>
      <w:r w:rsidR="00F13949" w:rsidRPr="008245FC">
        <w:rPr>
          <w:rFonts w:ascii="Hiragino Sans GB W3" w:eastAsia="Hiragino Sans GB W3" w:hAnsi="Hiragino Sans GB W3" w:cs="Arial" w:hint="eastAsia"/>
          <w:color w:val="191919"/>
          <w:kern w:val="0"/>
          <w:sz w:val="22"/>
        </w:rPr>
        <w:lastRenderedPageBreak/>
        <w:t>Gers</w:t>
      </w:r>
      <w:proofErr w:type="spellEnd"/>
      <w:r w:rsidR="00F13949" w:rsidRPr="008245FC">
        <w:rPr>
          <w:rFonts w:ascii="Hiragino Sans GB W3" w:eastAsia="Hiragino Sans GB W3" w:hAnsi="Hiragino Sans GB W3" w:cs="Arial" w:hint="eastAsia"/>
          <w:color w:val="191919"/>
          <w:kern w:val="0"/>
          <w:sz w:val="22"/>
        </w:rPr>
        <w:t xml:space="preserve"> et al在LSTM中安置了忘记门</w:t>
      </w:r>
      <w:r w:rsidR="00D84530">
        <w:rPr>
          <w:rFonts w:ascii="Hiragino Sans GB W3" w:eastAsia="Hiragino Sans GB W3" w:hAnsi="Hiragino Sans GB W3" w:cs="Arial" w:hint="eastAsia"/>
          <w:color w:val="191919"/>
          <w:kern w:val="0"/>
          <w:sz w:val="22"/>
        </w:rPr>
        <w:t xml:space="preserve"> \cite{</w:t>
      </w:r>
      <w:r w:rsidR="00D84530" w:rsidRPr="00D84530">
        <w:rPr>
          <w:rFonts w:ascii="Courier" w:hAnsi="Courier" w:cs="Courier"/>
          <w:kern w:val="0"/>
          <w:sz w:val="26"/>
          <w:szCs w:val="26"/>
        </w:rPr>
        <w:t xml:space="preserve"> </w:t>
      </w:r>
      <w:r w:rsidR="00D84530">
        <w:rPr>
          <w:rFonts w:ascii="Courier" w:hAnsi="Courier" w:cs="Courier"/>
          <w:kern w:val="0"/>
          <w:sz w:val="26"/>
          <w:szCs w:val="26"/>
        </w:rPr>
        <w:t>gers2000learning</w:t>
      </w:r>
      <w:r w:rsidR="00D84530">
        <w:rPr>
          <w:rFonts w:ascii="Hiragino Sans GB W3" w:eastAsia="Hiragino Sans GB W3" w:hAnsi="Hiragino Sans GB W3" w:cs="Arial" w:hint="eastAsia"/>
          <w:color w:val="191919"/>
          <w:kern w:val="0"/>
          <w:sz w:val="22"/>
        </w:rPr>
        <w:t xml:space="preserve"> }</w:t>
      </w:r>
      <w:r w:rsidR="00F13949" w:rsidRPr="008245FC">
        <w:rPr>
          <w:rFonts w:ascii="Hiragino Sans GB W3" w:eastAsia="Hiragino Sans GB W3" w:hAnsi="Hiragino Sans GB W3" w:cs="Arial" w:hint="eastAsia"/>
          <w:color w:val="191919"/>
          <w:kern w:val="0"/>
          <w:sz w:val="22"/>
        </w:rPr>
        <w:t>。输入，忘记和输出门可以通过训练分别进行学习,即学会将什么信息存入，怎样保存，什么时候读出。将</w:t>
      </w:r>
      <w:r w:rsidR="00F13949" w:rsidRPr="008245FC">
        <w:rPr>
          <w:rFonts w:ascii="Hiragino Sans GB W3" w:eastAsia="Hiragino Sans GB W3" w:hAnsi="Hiragino Sans GB W3" w:cs="Arial"/>
          <w:color w:val="191919"/>
          <w:kern w:val="0"/>
          <w:sz w:val="22"/>
        </w:rPr>
        <w:t>存储单元</w:t>
      </w:r>
      <w:r w:rsidR="00F13949" w:rsidRPr="008245FC">
        <w:rPr>
          <w:rFonts w:ascii="Hiragino Sans GB W3" w:eastAsia="Hiragino Sans GB W3" w:hAnsi="Hiragino Sans GB W3" w:cs="Arial" w:hint="eastAsia"/>
          <w:color w:val="191919"/>
          <w:kern w:val="0"/>
          <w:sz w:val="22"/>
        </w:rPr>
        <w:t>（cell）</w:t>
      </w:r>
      <w:r w:rsidR="00F13949" w:rsidRPr="008245FC">
        <w:rPr>
          <w:rFonts w:ascii="Hiragino Sans GB W3" w:eastAsia="Hiragino Sans GB W3" w:hAnsi="Hiragino Sans GB W3" w:cs="Arial"/>
          <w:color w:val="191919"/>
          <w:kern w:val="0"/>
          <w:sz w:val="22"/>
        </w:rPr>
        <w:t>组合成块</w:t>
      </w:r>
      <w:r w:rsidR="00F13949" w:rsidRPr="008245FC">
        <w:rPr>
          <w:rFonts w:ascii="Hiragino Sans GB W3" w:eastAsia="Hiragino Sans GB W3" w:hAnsi="Hiragino Sans GB W3" w:cs="Arial" w:hint="eastAsia"/>
          <w:color w:val="191919"/>
          <w:kern w:val="0"/>
          <w:sz w:val="22"/>
        </w:rPr>
        <w:t>（block）可以使</w:t>
      </w:r>
      <w:r w:rsidR="00F13949" w:rsidRPr="008245FC">
        <w:rPr>
          <w:rFonts w:ascii="Hiragino Sans GB W3" w:eastAsia="Hiragino Sans GB W3" w:hAnsi="Hiragino Sans GB W3" w:cs="Arial"/>
          <w:color w:val="191919"/>
          <w:kern w:val="0"/>
          <w:sz w:val="22"/>
        </w:rPr>
        <w:t>它们共享相同的</w:t>
      </w:r>
      <w:r w:rsidR="00F13949" w:rsidRPr="008245FC">
        <w:rPr>
          <w:rFonts w:ascii="Hiragino Sans GB W3" w:eastAsia="Hiragino Sans GB W3" w:hAnsi="Hiragino Sans GB W3" w:cs="Arial" w:hint="eastAsia"/>
          <w:color w:val="191919"/>
          <w:kern w:val="0"/>
          <w:sz w:val="22"/>
        </w:rPr>
        <w:t>门</w:t>
      </w:r>
      <w:r w:rsidR="00F13949" w:rsidRPr="008245FC">
        <w:rPr>
          <w:rFonts w:ascii="Hiragino Sans GB W3" w:eastAsia="Hiragino Sans GB W3" w:hAnsi="Hiragino Sans GB W3" w:cs="Arial"/>
          <w:color w:val="191919"/>
          <w:kern w:val="0"/>
          <w:sz w:val="22"/>
        </w:rPr>
        <w:t>（</w:t>
      </w:r>
      <w:r w:rsidR="00F13949" w:rsidRPr="008245FC">
        <w:rPr>
          <w:rFonts w:ascii="Hiragino Sans GB W3" w:eastAsia="Hiragino Sans GB W3" w:hAnsi="Hiragino Sans GB W3" w:cs="Arial" w:hint="eastAsia"/>
          <w:color w:val="191919"/>
          <w:kern w:val="0"/>
          <w:sz w:val="22"/>
        </w:rPr>
        <w:t>如果</w:t>
      </w:r>
      <w:r w:rsidR="00F13949" w:rsidRPr="008245FC">
        <w:rPr>
          <w:rFonts w:ascii="Hiragino Sans GB W3" w:eastAsia="Hiragino Sans GB W3" w:hAnsi="Hiragino Sans GB W3" w:cs="Arial"/>
          <w:color w:val="191919"/>
          <w:kern w:val="0"/>
          <w:sz w:val="22"/>
        </w:rPr>
        <w:t>任务允许</w:t>
      </w:r>
      <w:r w:rsidR="00F13949" w:rsidRPr="008245FC">
        <w:rPr>
          <w:rFonts w:ascii="Hiragino Sans GB W3" w:eastAsia="Hiragino Sans GB W3" w:hAnsi="Hiragino Sans GB W3" w:cs="Arial" w:hint="eastAsia"/>
          <w:color w:val="191919"/>
          <w:kern w:val="0"/>
          <w:sz w:val="22"/>
        </w:rPr>
        <w:t>的话</w:t>
      </w:r>
      <w:r w:rsidR="00F13949" w:rsidRPr="008245FC">
        <w:rPr>
          <w:rFonts w:ascii="Hiragino Sans GB W3" w:eastAsia="Hiragino Sans GB W3" w:hAnsi="Hiragino Sans GB W3" w:cs="Arial"/>
          <w:color w:val="191919"/>
          <w:kern w:val="0"/>
          <w:sz w:val="22"/>
        </w:rPr>
        <w:t>），</w:t>
      </w:r>
      <w:r w:rsidR="00F13949" w:rsidRPr="008245FC">
        <w:rPr>
          <w:rFonts w:ascii="Hiragino Sans GB W3" w:eastAsia="Hiragino Sans GB W3" w:hAnsi="Hiragino Sans GB W3" w:cs="Arial" w:hint="eastAsia"/>
          <w:color w:val="191919"/>
          <w:kern w:val="0"/>
          <w:sz w:val="22"/>
        </w:rPr>
        <w:t>从而</w:t>
      </w:r>
      <w:r w:rsidR="00F13949" w:rsidRPr="008245FC">
        <w:rPr>
          <w:rFonts w:ascii="Hiragino Sans GB W3" w:eastAsia="Hiragino Sans GB W3" w:hAnsi="Hiragino Sans GB W3" w:cs="Arial"/>
          <w:color w:val="191919"/>
          <w:kern w:val="0"/>
          <w:sz w:val="22"/>
        </w:rPr>
        <w:t>减少自适应参数的数目。</w:t>
      </w:r>
    </w:p>
    <w:p w14:paraId="07BBB086" w14:textId="77777777"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color w:val="191919"/>
          <w:kern w:val="0"/>
          <w:sz w:val="22"/>
        </w:rPr>
        <w:drawing>
          <wp:inline distT="0" distB="0" distL="0" distR="0" wp14:anchorId="5922C7BB" wp14:editId="265548BF">
            <wp:extent cx="5274310" cy="2545008"/>
            <wp:effectExtent l="0" t="0" r="889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45008"/>
                    </a:xfrm>
                    <a:prstGeom prst="rect">
                      <a:avLst/>
                    </a:prstGeom>
                    <a:noFill/>
                    <a:ln>
                      <a:noFill/>
                    </a:ln>
                  </pic:spPr>
                </pic:pic>
              </a:graphicData>
            </a:graphic>
          </wp:inline>
        </w:drawing>
      </w:r>
    </w:p>
    <w:p w14:paraId="466FBDC6" w14:textId="77777777"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47D03E81" w14:textId="77777777"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本文中用</w:t>
      </w:r>
    </w:p>
    <w:p w14:paraId="1AFAB215" w14:textId="77777777"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j表示memory block 的下标；</w:t>
      </w:r>
    </w:p>
    <w:p w14:paraId="1E8E9397" w14:textId="77777777"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v表示block j中memory cell的下标；</w:t>
      </w:r>
    </w:p>
    <w:p w14:paraId="5EC0D807" w14:textId="4D76E1FD" w:rsidR="00F13949" w:rsidRPr="008245FC" w:rsidRDefault="00B87637"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m:oMath>
        <m:sSubSup>
          <m:sSubSupPr>
            <m:ctrlPr>
              <w:rPr>
                <w:rFonts w:ascii="Cambria Math" w:eastAsia="Hiragino Sans GB W3" w:hAnsi="Cambria Math" w:cs="Arial"/>
                <w:color w:val="191919"/>
                <w:kern w:val="0"/>
                <w:sz w:val="22"/>
              </w:rPr>
            </m:ctrlPr>
          </m:sSubSupPr>
          <m:e>
            <m:r>
              <m:rPr>
                <m:sty m:val="p"/>
              </m:rPr>
              <w:rPr>
                <w:rFonts w:ascii="Cambria Math" w:eastAsia="Hiragino Sans GB W3" w:hAnsi="Cambria Math" w:cs="Arial"/>
                <w:color w:val="191919"/>
                <w:kern w:val="0"/>
                <w:sz w:val="22"/>
              </w:rPr>
              <m:t>c</m:t>
            </m:r>
          </m:e>
          <m:sub>
            <m:r>
              <m:rPr>
                <m:sty m:val="p"/>
              </m:rPr>
              <w:rPr>
                <w:rFonts w:ascii="Cambria Math" w:eastAsia="Hiragino Sans GB W3" w:hAnsi="Cambria Math" w:cs="Arial"/>
                <w:color w:val="191919"/>
                <w:kern w:val="0"/>
                <w:sz w:val="22"/>
              </w:rPr>
              <m:t>j</m:t>
            </m:r>
          </m:sub>
          <m:sup>
            <m:r>
              <m:rPr>
                <m:sty m:val="p"/>
              </m:rPr>
              <w:rPr>
                <w:rFonts w:ascii="Cambria Math" w:eastAsia="Hiragino Sans GB W3" w:hAnsi="Cambria Math" w:cs="Arial"/>
                <w:color w:val="191919"/>
                <w:kern w:val="0"/>
                <w:sz w:val="22"/>
              </w:rPr>
              <m:t>v</m:t>
            </m:r>
          </m:sup>
        </m:sSubSup>
      </m:oMath>
      <w:r w:rsidR="00F13949" w:rsidRPr="008245FC">
        <w:rPr>
          <w:rFonts w:ascii="Hiragino Sans GB W3" w:eastAsia="Hiragino Sans GB W3" w:hAnsi="Hiragino Sans GB W3" w:cs="Arial" w:hint="eastAsia"/>
          <w:color w:val="191919"/>
          <w:kern w:val="0"/>
          <w:sz w:val="22"/>
        </w:rPr>
        <w:t xml:space="preserve"> 表示第j个block中第v个cell；</w:t>
      </w:r>
    </w:p>
    <w:p w14:paraId="272C6C05" w14:textId="597CA3E2" w:rsidR="00F13949" w:rsidRPr="008245FC" w:rsidRDefault="00B87637"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w</m:t>
            </m:r>
          </m:e>
          <m:sub>
            <m:r>
              <m:rPr>
                <m:sty m:val="p"/>
              </m:rPr>
              <w:rPr>
                <w:rFonts w:ascii="Cambria Math" w:eastAsia="Hiragino Sans GB W3" w:hAnsi="Cambria Math" w:cs="Arial"/>
                <w:color w:val="191919"/>
                <w:kern w:val="0"/>
                <w:sz w:val="22"/>
              </w:rPr>
              <m:t>lm</m:t>
            </m:r>
          </m:sub>
        </m:sSub>
      </m:oMath>
      <w:r w:rsidR="00F13949" w:rsidRPr="008245FC">
        <w:rPr>
          <w:rFonts w:ascii="Hiragino Sans GB W3" w:eastAsia="Hiragino Sans GB W3" w:hAnsi="Hiragino Sans GB W3" w:cs="Arial" w:hint="eastAsia"/>
          <w:color w:val="191919"/>
          <w:kern w:val="0"/>
          <w:sz w:val="22"/>
        </w:rPr>
        <w:t>表示unit m到unit l之间的权重；其中m是源unit，取决于网络拓扑。</w:t>
      </w:r>
    </w:p>
    <w:p w14:paraId="6E38CFBC" w14:textId="038A2DDA"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一个源unit激活用</w:t>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y</m:t>
            </m:r>
          </m:e>
          <m:sub>
            <m:r>
              <m:rPr>
                <m:sty m:val="p"/>
              </m:rPr>
              <w:rPr>
                <w:rFonts w:ascii="Cambria Math" w:eastAsia="Hiragino Sans GB W3" w:hAnsi="Cambria Math" w:cs="Arial"/>
                <w:color w:val="191919"/>
                <w:kern w:val="0"/>
                <w:sz w:val="22"/>
              </w:rPr>
              <m:t>m</m:t>
            </m:r>
          </m:sub>
        </m:sSub>
        <m:r>
          <m:rPr>
            <m:sty m:val="p"/>
          </m:rPr>
          <w:rPr>
            <w:rFonts w:ascii="Cambria Math" w:eastAsia="Hiragino Sans GB W3" w:hAnsi="Cambria Math" w:cs="Arial"/>
            <w:color w:val="191919"/>
            <w:kern w:val="0"/>
            <w:sz w:val="22"/>
          </w:rPr>
          <m:t>(t)</m:t>
        </m:r>
      </m:oMath>
      <w:r w:rsidRPr="008245FC">
        <w:rPr>
          <w:rFonts w:ascii="Hiragino Sans GB W3" w:eastAsia="Hiragino Sans GB W3" w:hAnsi="Hiragino Sans GB W3" w:cs="Arial" w:hint="eastAsia"/>
          <w:color w:val="191919"/>
          <w:kern w:val="0"/>
          <w:sz w:val="22"/>
        </w:rPr>
        <w:t>表示；</w:t>
      </w:r>
    </w:p>
    <w:p w14:paraId="148649EC" w14:textId="097E4128"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color w:val="191919"/>
          <w:kern w:val="0"/>
          <w:sz w:val="22"/>
        </w:rPr>
        <w:t>M</w:t>
      </w:r>
      <w:r w:rsidRPr="008245FC">
        <w:rPr>
          <w:rFonts w:ascii="Hiragino Sans GB W3" w:eastAsia="Hiragino Sans GB W3" w:hAnsi="Hiragino Sans GB W3" w:cs="Arial" w:hint="eastAsia"/>
          <w:color w:val="191919"/>
          <w:kern w:val="0"/>
          <w:sz w:val="22"/>
        </w:rPr>
        <w:t>emory cell c的输出</w:t>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y</m:t>
            </m:r>
          </m:e>
          <m:sub>
            <m:r>
              <m:rPr>
                <m:sty m:val="p"/>
              </m:rPr>
              <w:rPr>
                <w:rFonts w:ascii="Cambria Math" w:eastAsia="Hiragino Sans GB W3" w:hAnsi="Cambria Math" w:cs="Arial"/>
                <w:color w:val="191919"/>
                <w:kern w:val="0"/>
                <w:sz w:val="22"/>
              </w:rPr>
              <m:t>c</m:t>
            </m:r>
          </m:sub>
        </m:sSub>
      </m:oMath>
      <w:r w:rsidRPr="008245FC">
        <w:rPr>
          <w:rFonts w:ascii="Hiragino Sans GB W3" w:eastAsia="Hiragino Sans GB W3" w:hAnsi="Hiragino Sans GB W3" w:cs="Arial" w:hint="eastAsia"/>
          <w:color w:val="191919"/>
          <w:kern w:val="0"/>
          <w:sz w:val="22"/>
        </w:rPr>
        <w:t>由当前cell的状态</w:t>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s</m:t>
            </m:r>
          </m:e>
          <m:sub>
            <m:r>
              <m:rPr>
                <m:sty m:val="p"/>
              </m:rPr>
              <w:rPr>
                <w:rFonts w:ascii="Cambria Math" w:eastAsia="Hiragino Sans GB W3" w:hAnsi="Cambria Math" w:cs="Arial"/>
                <w:color w:val="191919"/>
                <w:kern w:val="0"/>
                <w:sz w:val="22"/>
              </w:rPr>
              <m:t>c</m:t>
            </m:r>
          </m:sub>
        </m:sSub>
      </m:oMath>
      <w:r w:rsidRPr="008245FC">
        <w:rPr>
          <w:rFonts w:ascii="Hiragino Sans GB W3" w:eastAsia="Hiragino Sans GB W3" w:hAnsi="Hiragino Sans GB W3" w:cs="Arial" w:hint="eastAsia"/>
          <w:color w:val="191919"/>
          <w:kern w:val="0"/>
          <w:sz w:val="22"/>
        </w:rPr>
        <w:t>和四个输入源确定：</w:t>
      </w:r>
    </w:p>
    <w:p w14:paraId="7ECEA87D" w14:textId="7A49F772"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ab/>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z</m:t>
            </m:r>
          </m:e>
          <m:sub>
            <m:r>
              <m:rPr>
                <m:sty m:val="p"/>
              </m:rPr>
              <w:rPr>
                <w:rFonts w:ascii="Cambria Math" w:eastAsia="Hiragino Sans GB W3" w:hAnsi="Cambria Math" w:cs="Arial"/>
                <w:color w:val="191919"/>
                <w:kern w:val="0"/>
                <w:sz w:val="22"/>
              </w:rPr>
              <m:t>c</m:t>
            </m:r>
          </m:sub>
        </m:sSub>
        <m:r>
          <m:rPr>
            <m:sty m:val="p"/>
          </m:rPr>
          <w:rPr>
            <w:rFonts w:ascii="Cambria Math" w:eastAsia="Hiragino Sans GB W3" w:hAnsi="Cambria Math" w:cs="Arial"/>
            <w:color w:val="191919"/>
            <w:kern w:val="0"/>
            <w:sz w:val="22"/>
          </w:rPr>
          <m:t>:cell</m:t>
        </m:r>
        <m:r>
          <m:rPr>
            <m:sty m:val="p"/>
          </m:rPr>
          <w:rPr>
            <w:rFonts w:ascii="Cambria Math" w:eastAsia="Hiragino Sans GB W3" w:hAnsi="Cambria Math" w:cs="Arial"/>
            <w:color w:val="191919"/>
            <w:kern w:val="0"/>
            <w:sz w:val="22"/>
          </w:rPr>
          <m:t>的输入</m:t>
        </m:r>
      </m:oMath>
      <w:r w:rsidRPr="008245FC">
        <w:rPr>
          <w:rFonts w:ascii="Hiragino Sans GB W3" w:eastAsia="Hiragino Sans GB W3" w:hAnsi="Hiragino Sans GB W3" w:cs="Arial" w:hint="eastAsia"/>
          <w:color w:val="191919"/>
          <w:kern w:val="0"/>
          <w:sz w:val="22"/>
        </w:rPr>
        <w:t>，</w:t>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z</m:t>
            </m:r>
          </m:e>
          <m:sub>
            <m:r>
              <m:rPr>
                <m:sty m:val="p"/>
              </m:rPr>
              <w:rPr>
                <w:rFonts w:ascii="Cambria Math" w:eastAsia="Hiragino Sans GB W3" w:hAnsi="Cambria Math" w:cs="Arial"/>
                <w:color w:val="191919"/>
                <w:kern w:val="0"/>
                <w:sz w:val="22"/>
              </w:rPr>
              <m:t>in</m:t>
            </m:r>
          </m:sub>
        </m:sSub>
        <m:r>
          <m:rPr>
            <m:sty m:val="p"/>
          </m:rPr>
          <w:rPr>
            <w:rFonts w:ascii="Cambria Math" w:eastAsia="Hiragino Sans GB W3" w:hAnsi="Cambria Math" w:cs="Arial"/>
            <w:color w:val="191919"/>
            <w:kern w:val="0"/>
            <w:sz w:val="22"/>
          </w:rPr>
          <m:t>，</m:t>
        </m:r>
        <m:r>
          <m:rPr>
            <m:sty m:val="p"/>
          </m:rPr>
          <w:rPr>
            <w:rFonts w:ascii="Cambria Math" w:eastAsia="Hiragino Sans GB W3" w:hAnsi="Cambria Math" w:cs="Arial" w:hint="eastAsia"/>
            <w:color w:val="191919"/>
            <w:kern w:val="0"/>
            <w:sz w:val="22"/>
          </w:rPr>
          <w:drawing>
            <wp:inline distT="0" distB="0" distL="0" distR="0" wp14:anchorId="30D48BDF" wp14:editId="6506C499">
              <wp:extent cx="178460" cy="153219"/>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78667" cy="153396"/>
                      </a:xfrm>
                      <a:prstGeom prst="rect">
                        <a:avLst/>
                      </a:prstGeom>
                      <a:noFill/>
                      <a:ln w="9525">
                        <a:noFill/>
                        <a:miter lim="800000"/>
                        <a:headEnd/>
                        <a:tailEnd/>
                      </a:ln>
                    </pic:spPr>
                  </pic:pic>
                </a:graphicData>
              </a:graphic>
            </wp:inline>
          </w:drawing>
        </m:r>
        <m:r>
          <m:rPr>
            <m:sty m:val="p"/>
          </m:rPr>
          <w:rPr>
            <w:rFonts w:ascii="Cambria Math" w:eastAsia="Hiragino Sans GB W3" w:hAnsi="Cambria Math" w:cs="Arial"/>
            <w:color w:val="191919"/>
            <w:kern w:val="0"/>
            <w:sz w:val="22"/>
          </w:rPr>
          <m:t>，</m:t>
        </m:r>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z</m:t>
            </m:r>
          </m:e>
          <m:sub>
            <m:r>
              <m:rPr>
                <m:sty m:val="p"/>
              </m:rPr>
              <w:rPr>
                <w:rFonts w:ascii="Cambria Math" w:eastAsia="Hiragino Sans GB W3" w:hAnsi="Cambria Math" w:cs="Arial"/>
                <w:color w:val="191919"/>
                <w:kern w:val="0"/>
                <w:sz w:val="22"/>
              </w:rPr>
              <m:t>out</m:t>
            </m:r>
          </m:sub>
        </m:sSub>
        <m:r>
          <m:rPr>
            <m:sty m:val="p"/>
          </m:rPr>
          <w:rPr>
            <w:rFonts w:ascii="Cambria Math" w:eastAsia="Hiragino Sans GB W3" w:hAnsi="Cambria Math" w:cs="Arial"/>
            <w:color w:val="191919"/>
            <w:kern w:val="0"/>
            <w:sz w:val="22"/>
          </w:rPr>
          <m:t>分别传入输入，忘记和输出门</m:t>
        </m:r>
      </m:oMath>
      <w:r w:rsidRPr="008245FC">
        <w:rPr>
          <w:rFonts w:ascii="Hiragino Sans GB W3" w:eastAsia="Hiragino Sans GB W3" w:hAnsi="Hiragino Sans GB W3" w:cs="Arial" w:hint="eastAsia"/>
          <w:color w:val="191919"/>
          <w:kern w:val="0"/>
          <w:sz w:val="22"/>
        </w:rPr>
        <w:t>；</w:t>
      </w:r>
      <m:oMath>
        <m:r>
          <m:rPr>
            <m:sty m:val="p"/>
          </m:rPr>
          <w:rPr>
            <w:rFonts w:ascii="Cambria Math" w:eastAsia="Hiragino Sans GB W3" w:hAnsi="Cambria Math" w:cs="Arial"/>
            <w:color w:val="191919"/>
            <w:kern w:val="0"/>
            <w:sz w:val="22"/>
          </w:rPr>
          <m:t xml:space="preserve"> </m:t>
        </m:r>
      </m:oMath>
    </w:p>
    <w:p w14:paraId="5E51906F" w14:textId="77777777" w:rsidR="00F7500A" w:rsidRPr="008245FC" w:rsidRDefault="00F7500A"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0D1A9B72" w14:textId="4FB11293" w:rsidR="00915075" w:rsidRPr="00E45DBE" w:rsidRDefault="00915075"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sectPr w:rsidR="00915075" w:rsidRPr="00E45DBE" w:rsidSect="001F39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7BCB3" w14:textId="77777777" w:rsidR="00791869" w:rsidRDefault="00791869" w:rsidP="00341113">
      <w:r>
        <w:separator/>
      </w:r>
    </w:p>
  </w:endnote>
  <w:endnote w:type="continuationSeparator" w:id="0">
    <w:p w14:paraId="7B40B2EB" w14:textId="77777777" w:rsidR="00791869" w:rsidRDefault="00791869" w:rsidP="0034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iragino Sans GB W3">
    <w:panose1 w:val="020B0300000000000000"/>
    <w:charset w:val="50"/>
    <w:family w:val="auto"/>
    <w:pitch w:val="variable"/>
    <w:sig w:usb0="A00002BF" w:usb1="1ACF7CFA" w:usb2="00000016" w:usb3="00000000" w:csb0="00060007"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A7A86" w14:textId="77777777" w:rsidR="00791869" w:rsidRDefault="00791869" w:rsidP="00341113">
      <w:r>
        <w:separator/>
      </w:r>
    </w:p>
  </w:footnote>
  <w:footnote w:type="continuationSeparator" w:id="0">
    <w:p w14:paraId="585F639C" w14:textId="77777777" w:rsidR="00791869" w:rsidRDefault="00791869" w:rsidP="003411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428AD"/>
    <w:multiLevelType w:val="hybridMultilevel"/>
    <w:tmpl w:val="D84C9A94"/>
    <w:lvl w:ilvl="0" w:tplc="16284E9A">
      <w:start w:val="2"/>
      <w:numFmt w:val="bullet"/>
      <w:lvlText w:val="-"/>
      <w:lvlJc w:val="left"/>
      <w:pPr>
        <w:ind w:left="720" w:hanging="360"/>
      </w:pPr>
      <w:rPr>
        <w:rFonts w:ascii="Hiragino Sans GB W3" w:eastAsia="Hiragino Sans GB W3" w:hAnsi="Hiragino Sans GB W3"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0B09062E"/>
    <w:multiLevelType w:val="multilevel"/>
    <w:tmpl w:val="9C38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4780F"/>
    <w:multiLevelType w:val="multilevel"/>
    <w:tmpl w:val="4F8E522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155176ED"/>
    <w:multiLevelType w:val="hybridMultilevel"/>
    <w:tmpl w:val="71C8673E"/>
    <w:lvl w:ilvl="0" w:tplc="11DC7D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F44CB2"/>
    <w:multiLevelType w:val="multilevel"/>
    <w:tmpl w:val="1ABC0E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1C842307"/>
    <w:multiLevelType w:val="multilevel"/>
    <w:tmpl w:val="C6F64068"/>
    <w:lvl w:ilvl="0">
      <w:start w:val="1"/>
      <w:numFmt w:val="decimal"/>
      <w:lvlText w:val="%1."/>
      <w:lvlJc w:val="left"/>
      <w:pPr>
        <w:ind w:left="720" w:hanging="36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6">
    <w:nsid w:val="1CE94C9F"/>
    <w:multiLevelType w:val="hybridMultilevel"/>
    <w:tmpl w:val="AD761BA0"/>
    <w:lvl w:ilvl="0" w:tplc="A3CAE3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8797229"/>
    <w:multiLevelType w:val="hybridMultilevel"/>
    <w:tmpl w:val="C6F64068"/>
    <w:lvl w:ilvl="0" w:tplc="8A56AEDC">
      <w:start w:val="1"/>
      <w:numFmt w:val="decimal"/>
      <w:lvlText w:val="%1."/>
      <w:lvlJc w:val="left"/>
      <w:pPr>
        <w:ind w:left="720" w:hanging="360"/>
      </w:pPr>
      <w:rPr>
        <w:rFonts w:hint="eastAsia"/>
      </w:r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3C5956C8"/>
    <w:multiLevelType w:val="hybridMultilevel"/>
    <w:tmpl w:val="CDD87958"/>
    <w:lvl w:ilvl="0" w:tplc="599AFC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2B25AC"/>
    <w:multiLevelType w:val="multilevel"/>
    <w:tmpl w:val="C8A62B9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508F3F96"/>
    <w:multiLevelType w:val="hybridMultilevel"/>
    <w:tmpl w:val="2480CCAE"/>
    <w:lvl w:ilvl="0" w:tplc="69B0123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529139E0"/>
    <w:multiLevelType w:val="multilevel"/>
    <w:tmpl w:val="E6C6BC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555F65C0"/>
    <w:multiLevelType w:val="multilevel"/>
    <w:tmpl w:val="7128928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5BDB1DDA"/>
    <w:multiLevelType w:val="multilevel"/>
    <w:tmpl w:val="C05E8AE4"/>
    <w:lvl w:ilvl="0">
      <w:start w:val="1"/>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70647939"/>
    <w:multiLevelType w:val="hybridMultilevel"/>
    <w:tmpl w:val="276224C4"/>
    <w:lvl w:ilvl="0" w:tplc="68B6A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6"/>
  </w:num>
  <w:num w:numId="5">
    <w:abstractNumId w:val="8"/>
  </w:num>
  <w:num w:numId="6">
    <w:abstractNumId w:val="13"/>
  </w:num>
  <w:num w:numId="7">
    <w:abstractNumId w:val="4"/>
  </w:num>
  <w:num w:numId="8">
    <w:abstractNumId w:val="11"/>
  </w:num>
  <w:num w:numId="9">
    <w:abstractNumId w:val="9"/>
  </w:num>
  <w:num w:numId="10">
    <w:abstractNumId w:val="12"/>
  </w:num>
  <w:num w:numId="11">
    <w:abstractNumId w:val="14"/>
  </w:num>
  <w:num w:numId="12">
    <w:abstractNumId w:val="10"/>
  </w:num>
  <w:num w:numId="13">
    <w:abstractNumId w:val="0"/>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15075"/>
    <w:rsid w:val="00000B65"/>
    <w:rsid w:val="000019C3"/>
    <w:rsid w:val="00005BF2"/>
    <w:rsid w:val="00005E20"/>
    <w:rsid w:val="00012CB9"/>
    <w:rsid w:val="0001458E"/>
    <w:rsid w:val="00032D95"/>
    <w:rsid w:val="000340B4"/>
    <w:rsid w:val="00040317"/>
    <w:rsid w:val="000416B5"/>
    <w:rsid w:val="0004748B"/>
    <w:rsid w:val="00053F8C"/>
    <w:rsid w:val="000572B0"/>
    <w:rsid w:val="00060205"/>
    <w:rsid w:val="0006461D"/>
    <w:rsid w:val="0007361D"/>
    <w:rsid w:val="000748E6"/>
    <w:rsid w:val="000779E6"/>
    <w:rsid w:val="000822FA"/>
    <w:rsid w:val="00082B6E"/>
    <w:rsid w:val="00084093"/>
    <w:rsid w:val="00084CBA"/>
    <w:rsid w:val="00087760"/>
    <w:rsid w:val="00087CBF"/>
    <w:rsid w:val="0009515F"/>
    <w:rsid w:val="000954D2"/>
    <w:rsid w:val="00096147"/>
    <w:rsid w:val="000A7E42"/>
    <w:rsid w:val="000B2DBA"/>
    <w:rsid w:val="000B4731"/>
    <w:rsid w:val="000B6A04"/>
    <w:rsid w:val="000C78E0"/>
    <w:rsid w:val="000E00BE"/>
    <w:rsid w:val="000E1E9C"/>
    <w:rsid w:val="000E7CD8"/>
    <w:rsid w:val="000F46F8"/>
    <w:rsid w:val="000F6B72"/>
    <w:rsid w:val="00101904"/>
    <w:rsid w:val="00102F01"/>
    <w:rsid w:val="001039AA"/>
    <w:rsid w:val="00103D69"/>
    <w:rsid w:val="00103F32"/>
    <w:rsid w:val="001068A6"/>
    <w:rsid w:val="001100B9"/>
    <w:rsid w:val="00116CE0"/>
    <w:rsid w:val="001225A8"/>
    <w:rsid w:val="00124A80"/>
    <w:rsid w:val="00132BE9"/>
    <w:rsid w:val="00134945"/>
    <w:rsid w:val="00135F45"/>
    <w:rsid w:val="00136085"/>
    <w:rsid w:val="00140331"/>
    <w:rsid w:val="00142DFB"/>
    <w:rsid w:val="001439E7"/>
    <w:rsid w:val="001445E8"/>
    <w:rsid w:val="00147F2F"/>
    <w:rsid w:val="00151EC1"/>
    <w:rsid w:val="0015709A"/>
    <w:rsid w:val="001623F9"/>
    <w:rsid w:val="00166722"/>
    <w:rsid w:val="00173275"/>
    <w:rsid w:val="0017605A"/>
    <w:rsid w:val="00177C96"/>
    <w:rsid w:val="00182714"/>
    <w:rsid w:val="00182935"/>
    <w:rsid w:val="00187500"/>
    <w:rsid w:val="00193ACA"/>
    <w:rsid w:val="00194E8C"/>
    <w:rsid w:val="00195960"/>
    <w:rsid w:val="00195C48"/>
    <w:rsid w:val="00196290"/>
    <w:rsid w:val="001966BD"/>
    <w:rsid w:val="001A2F89"/>
    <w:rsid w:val="001A3D7F"/>
    <w:rsid w:val="001B17C4"/>
    <w:rsid w:val="001B2F86"/>
    <w:rsid w:val="001B7B4B"/>
    <w:rsid w:val="001C1EC6"/>
    <w:rsid w:val="001C7671"/>
    <w:rsid w:val="001D5124"/>
    <w:rsid w:val="001D566B"/>
    <w:rsid w:val="001E3B2F"/>
    <w:rsid w:val="001E4D71"/>
    <w:rsid w:val="001E5ED7"/>
    <w:rsid w:val="001F24EB"/>
    <w:rsid w:val="001F330B"/>
    <w:rsid w:val="001F39EC"/>
    <w:rsid w:val="001F3A15"/>
    <w:rsid w:val="001F43B8"/>
    <w:rsid w:val="001F4663"/>
    <w:rsid w:val="001F5D1A"/>
    <w:rsid w:val="001F6A6E"/>
    <w:rsid w:val="00210F37"/>
    <w:rsid w:val="00212115"/>
    <w:rsid w:val="0021236B"/>
    <w:rsid w:val="0021548D"/>
    <w:rsid w:val="0021598A"/>
    <w:rsid w:val="00215C7C"/>
    <w:rsid w:val="0022651D"/>
    <w:rsid w:val="0022771C"/>
    <w:rsid w:val="00233509"/>
    <w:rsid w:val="002338FD"/>
    <w:rsid w:val="00236F4C"/>
    <w:rsid w:val="00237162"/>
    <w:rsid w:val="002409CE"/>
    <w:rsid w:val="00240D02"/>
    <w:rsid w:val="00242D42"/>
    <w:rsid w:val="00244CAD"/>
    <w:rsid w:val="00245EA8"/>
    <w:rsid w:val="002464CA"/>
    <w:rsid w:val="00247674"/>
    <w:rsid w:val="002521AB"/>
    <w:rsid w:val="00253F84"/>
    <w:rsid w:val="00257737"/>
    <w:rsid w:val="002712AA"/>
    <w:rsid w:val="00272594"/>
    <w:rsid w:val="00275434"/>
    <w:rsid w:val="00275917"/>
    <w:rsid w:val="002771B7"/>
    <w:rsid w:val="00280E5C"/>
    <w:rsid w:val="0028428D"/>
    <w:rsid w:val="00286F0A"/>
    <w:rsid w:val="002936E2"/>
    <w:rsid w:val="00296062"/>
    <w:rsid w:val="00297720"/>
    <w:rsid w:val="002A001D"/>
    <w:rsid w:val="002A09D0"/>
    <w:rsid w:val="002A522F"/>
    <w:rsid w:val="002A6D81"/>
    <w:rsid w:val="002B09E1"/>
    <w:rsid w:val="002B1D1C"/>
    <w:rsid w:val="002B2692"/>
    <w:rsid w:val="002B302C"/>
    <w:rsid w:val="002B798E"/>
    <w:rsid w:val="002C1E41"/>
    <w:rsid w:val="002C1EC0"/>
    <w:rsid w:val="002C424B"/>
    <w:rsid w:val="002C4701"/>
    <w:rsid w:val="002C674B"/>
    <w:rsid w:val="002D1064"/>
    <w:rsid w:val="002D4E4B"/>
    <w:rsid w:val="002D5ED4"/>
    <w:rsid w:val="002E0978"/>
    <w:rsid w:val="002E26CB"/>
    <w:rsid w:val="002E7849"/>
    <w:rsid w:val="002F2A6D"/>
    <w:rsid w:val="002F4AA1"/>
    <w:rsid w:val="002F6750"/>
    <w:rsid w:val="00301844"/>
    <w:rsid w:val="00301A7B"/>
    <w:rsid w:val="00302ECD"/>
    <w:rsid w:val="00304FEB"/>
    <w:rsid w:val="0031099F"/>
    <w:rsid w:val="00312078"/>
    <w:rsid w:val="00313EBB"/>
    <w:rsid w:val="0031458B"/>
    <w:rsid w:val="00316C97"/>
    <w:rsid w:val="003224FC"/>
    <w:rsid w:val="00333FBA"/>
    <w:rsid w:val="00335D8B"/>
    <w:rsid w:val="00341113"/>
    <w:rsid w:val="0034454C"/>
    <w:rsid w:val="00350772"/>
    <w:rsid w:val="00351ACA"/>
    <w:rsid w:val="00364BB4"/>
    <w:rsid w:val="00364ED7"/>
    <w:rsid w:val="0037203C"/>
    <w:rsid w:val="0037597A"/>
    <w:rsid w:val="0037679F"/>
    <w:rsid w:val="00377D94"/>
    <w:rsid w:val="003805A0"/>
    <w:rsid w:val="003822FA"/>
    <w:rsid w:val="003831DF"/>
    <w:rsid w:val="00383BA9"/>
    <w:rsid w:val="00384AC3"/>
    <w:rsid w:val="00387A7D"/>
    <w:rsid w:val="0039697A"/>
    <w:rsid w:val="003A304A"/>
    <w:rsid w:val="003A6093"/>
    <w:rsid w:val="003A7E9B"/>
    <w:rsid w:val="003B2628"/>
    <w:rsid w:val="003B7D6E"/>
    <w:rsid w:val="003C0125"/>
    <w:rsid w:val="003C2622"/>
    <w:rsid w:val="003D3923"/>
    <w:rsid w:val="003D3E1E"/>
    <w:rsid w:val="003E0F3E"/>
    <w:rsid w:val="003E4F3E"/>
    <w:rsid w:val="003F09AD"/>
    <w:rsid w:val="003F2C98"/>
    <w:rsid w:val="003F6A3A"/>
    <w:rsid w:val="004029FF"/>
    <w:rsid w:val="004048D6"/>
    <w:rsid w:val="00405674"/>
    <w:rsid w:val="004071EB"/>
    <w:rsid w:val="00410353"/>
    <w:rsid w:val="00410DEB"/>
    <w:rsid w:val="0041258F"/>
    <w:rsid w:val="0042671F"/>
    <w:rsid w:val="00432567"/>
    <w:rsid w:val="00432F3D"/>
    <w:rsid w:val="004421B3"/>
    <w:rsid w:val="00443EAA"/>
    <w:rsid w:val="004449A7"/>
    <w:rsid w:val="00447DF3"/>
    <w:rsid w:val="0045011D"/>
    <w:rsid w:val="00450D59"/>
    <w:rsid w:val="0045288E"/>
    <w:rsid w:val="00455A1A"/>
    <w:rsid w:val="00464784"/>
    <w:rsid w:val="00465856"/>
    <w:rsid w:val="0047110E"/>
    <w:rsid w:val="004808B5"/>
    <w:rsid w:val="00481BBB"/>
    <w:rsid w:val="004847E4"/>
    <w:rsid w:val="00485F34"/>
    <w:rsid w:val="00491568"/>
    <w:rsid w:val="00496F96"/>
    <w:rsid w:val="004A2B5E"/>
    <w:rsid w:val="004A5C69"/>
    <w:rsid w:val="004B26C0"/>
    <w:rsid w:val="004B5E35"/>
    <w:rsid w:val="004B703D"/>
    <w:rsid w:val="004C3C6A"/>
    <w:rsid w:val="004C52B3"/>
    <w:rsid w:val="004C720C"/>
    <w:rsid w:val="004D5586"/>
    <w:rsid w:val="004D7F71"/>
    <w:rsid w:val="004E181F"/>
    <w:rsid w:val="004E763D"/>
    <w:rsid w:val="004F20D2"/>
    <w:rsid w:val="004F4C5B"/>
    <w:rsid w:val="004F54DC"/>
    <w:rsid w:val="00500582"/>
    <w:rsid w:val="00502155"/>
    <w:rsid w:val="00502240"/>
    <w:rsid w:val="00502B36"/>
    <w:rsid w:val="0050508D"/>
    <w:rsid w:val="0051451D"/>
    <w:rsid w:val="00522F2A"/>
    <w:rsid w:val="00523DE8"/>
    <w:rsid w:val="00541318"/>
    <w:rsid w:val="00542052"/>
    <w:rsid w:val="00542187"/>
    <w:rsid w:val="00542DEC"/>
    <w:rsid w:val="0054354F"/>
    <w:rsid w:val="00545AE2"/>
    <w:rsid w:val="005576EB"/>
    <w:rsid w:val="00560496"/>
    <w:rsid w:val="00563862"/>
    <w:rsid w:val="005666DD"/>
    <w:rsid w:val="00567272"/>
    <w:rsid w:val="00576611"/>
    <w:rsid w:val="005766F8"/>
    <w:rsid w:val="00580D6F"/>
    <w:rsid w:val="00581113"/>
    <w:rsid w:val="00587632"/>
    <w:rsid w:val="00595399"/>
    <w:rsid w:val="005A16D0"/>
    <w:rsid w:val="005A2C84"/>
    <w:rsid w:val="005A2E23"/>
    <w:rsid w:val="005A31F8"/>
    <w:rsid w:val="005A651D"/>
    <w:rsid w:val="005B0E62"/>
    <w:rsid w:val="005B4939"/>
    <w:rsid w:val="005B7C1F"/>
    <w:rsid w:val="005C17DC"/>
    <w:rsid w:val="005C2471"/>
    <w:rsid w:val="005C28EE"/>
    <w:rsid w:val="005C4CCB"/>
    <w:rsid w:val="005C5F89"/>
    <w:rsid w:val="005D04A0"/>
    <w:rsid w:val="005D1885"/>
    <w:rsid w:val="005D3D10"/>
    <w:rsid w:val="005E1D7D"/>
    <w:rsid w:val="005F105D"/>
    <w:rsid w:val="00601194"/>
    <w:rsid w:val="0060698A"/>
    <w:rsid w:val="00613128"/>
    <w:rsid w:val="00614175"/>
    <w:rsid w:val="00615B92"/>
    <w:rsid w:val="0062601F"/>
    <w:rsid w:val="00631B0D"/>
    <w:rsid w:val="00632639"/>
    <w:rsid w:val="00633414"/>
    <w:rsid w:val="00636BD9"/>
    <w:rsid w:val="00640C89"/>
    <w:rsid w:val="00642456"/>
    <w:rsid w:val="0064530A"/>
    <w:rsid w:val="00645950"/>
    <w:rsid w:val="00646645"/>
    <w:rsid w:val="00650309"/>
    <w:rsid w:val="00653D5E"/>
    <w:rsid w:val="00662675"/>
    <w:rsid w:val="00666C04"/>
    <w:rsid w:val="00671D8E"/>
    <w:rsid w:val="00676374"/>
    <w:rsid w:val="00682574"/>
    <w:rsid w:val="0068593E"/>
    <w:rsid w:val="006877FC"/>
    <w:rsid w:val="00687D9F"/>
    <w:rsid w:val="00691391"/>
    <w:rsid w:val="00692997"/>
    <w:rsid w:val="006956BA"/>
    <w:rsid w:val="006A027C"/>
    <w:rsid w:val="006A3350"/>
    <w:rsid w:val="006A59DB"/>
    <w:rsid w:val="006B0290"/>
    <w:rsid w:val="006B11E1"/>
    <w:rsid w:val="006B2083"/>
    <w:rsid w:val="006B5050"/>
    <w:rsid w:val="006B564D"/>
    <w:rsid w:val="006C039A"/>
    <w:rsid w:val="006C05D4"/>
    <w:rsid w:val="006C146A"/>
    <w:rsid w:val="006C360B"/>
    <w:rsid w:val="006C496D"/>
    <w:rsid w:val="006C5438"/>
    <w:rsid w:val="006D1DD3"/>
    <w:rsid w:val="006E0443"/>
    <w:rsid w:val="006E46F8"/>
    <w:rsid w:val="006E61A5"/>
    <w:rsid w:val="006E709E"/>
    <w:rsid w:val="006F203E"/>
    <w:rsid w:val="0070041E"/>
    <w:rsid w:val="0070182D"/>
    <w:rsid w:val="007023D4"/>
    <w:rsid w:val="00702E98"/>
    <w:rsid w:val="00704C02"/>
    <w:rsid w:val="007124AD"/>
    <w:rsid w:val="0071510F"/>
    <w:rsid w:val="00716A83"/>
    <w:rsid w:val="00721846"/>
    <w:rsid w:val="0072202C"/>
    <w:rsid w:val="007225AF"/>
    <w:rsid w:val="007246F5"/>
    <w:rsid w:val="007337F0"/>
    <w:rsid w:val="00734D19"/>
    <w:rsid w:val="00737B5F"/>
    <w:rsid w:val="00746214"/>
    <w:rsid w:val="00747AB0"/>
    <w:rsid w:val="0075186C"/>
    <w:rsid w:val="00755070"/>
    <w:rsid w:val="0075548F"/>
    <w:rsid w:val="007565CD"/>
    <w:rsid w:val="00756AEE"/>
    <w:rsid w:val="007603E8"/>
    <w:rsid w:val="007629AB"/>
    <w:rsid w:val="00766695"/>
    <w:rsid w:val="00767948"/>
    <w:rsid w:val="007704A8"/>
    <w:rsid w:val="00774EDF"/>
    <w:rsid w:val="00777633"/>
    <w:rsid w:val="00777D55"/>
    <w:rsid w:val="0078035E"/>
    <w:rsid w:val="0078038D"/>
    <w:rsid w:val="00780AC5"/>
    <w:rsid w:val="00785B7A"/>
    <w:rsid w:val="00785D06"/>
    <w:rsid w:val="00790443"/>
    <w:rsid w:val="00791869"/>
    <w:rsid w:val="00792495"/>
    <w:rsid w:val="007956EE"/>
    <w:rsid w:val="00795AD4"/>
    <w:rsid w:val="007970AF"/>
    <w:rsid w:val="007A38EF"/>
    <w:rsid w:val="007A3D33"/>
    <w:rsid w:val="007A536D"/>
    <w:rsid w:val="007A58D1"/>
    <w:rsid w:val="007A5B45"/>
    <w:rsid w:val="007B092C"/>
    <w:rsid w:val="007B17D9"/>
    <w:rsid w:val="007B39C8"/>
    <w:rsid w:val="007C1CD4"/>
    <w:rsid w:val="007C201D"/>
    <w:rsid w:val="007C4F55"/>
    <w:rsid w:val="007D3578"/>
    <w:rsid w:val="007D3D54"/>
    <w:rsid w:val="007D4016"/>
    <w:rsid w:val="007E09C6"/>
    <w:rsid w:val="007E3628"/>
    <w:rsid w:val="007F374E"/>
    <w:rsid w:val="007F41B8"/>
    <w:rsid w:val="007F4BE7"/>
    <w:rsid w:val="007F4D14"/>
    <w:rsid w:val="007F5348"/>
    <w:rsid w:val="00800BFA"/>
    <w:rsid w:val="00806312"/>
    <w:rsid w:val="00813048"/>
    <w:rsid w:val="00813BBC"/>
    <w:rsid w:val="00814B0F"/>
    <w:rsid w:val="00814C23"/>
    <w:rsid w:val="00817AA0"/>
    <w:rsid w:val="00821473"/>
    <w:rsid w:val="008245FC"/>
    <w:rsid w:val="008253CD"/>
    <w:rsid w:val="00827079"/>
    <w:rsid w:val="008321F2"/>
    <w:rsid w:val="00833050"/>
    <w:rsid w:val="0083543C"/>
    <w:rsid w:val="00843FE9"/>
    <w:rsid w:val="00844861"/>
    <w:rsid w:val="00847E22"/>
    <w:rsid w:val="008501C2"/>
    <w:rsid w:val="00850BA6"/>
    <w:rsid w:val="00851E9D"/>
    <w:rsid w:val="00854BD0"/>
    <w:rsid w:val="0085519D"/>
    <w:rsid w:val="0086155E"/>
    <w:rsid w:val="008618EA"/>
    <w:rsid w:val="00875235"/>
    <w:rsid w:val="008815F6"/>
    <w:rsid w:val="00881EE2"/>
    <w:rsid w:val="00884527"/>
    <w:rsid w:val="0088769C"/>
    <w:rsid w:val="00890C29"/>
    <w:rsid w:val="00892654"/>
    <w:rsid w:val="00896230"/>
    <w:rsid w:val="00897998"/>
    <w:rsid w:val="008A137B"/>
    <w:rsid w:val="008A4CF5"/>
    <w:rsid w:val="008A7C9F"/>
    <w:rsid w:val="008B1DCB"/>
    <w:rsid w:val="008B2364"/>
    <w:rsid w:val="008B42A9"/>
    <w:rsid w:val="008C0AD4"/>
    <w:rsid w:val="008C2AB5"/>
    <w:rsid w:val="008C39FA"/>
    <w:rsid w:val="008C749D"/>
    <w:rsid w:val="008D0718"/>
    <w:rsid w:val="008D3E94"/>
    <w:rsid w:val="008E1D40"/>
    <w:rsid w:val="008E7D3D"/>
    <w:rsid w:val="008F29BC"/>
    <w:rsid w:val="008F4B39"/>
    <w:rsid w:val="008F7B33"/>
    <w:rsid w:val="00904774"/>
    <w:rsid w:val="00904CB1"/>
    <w:rsid w:val="0091337A"/>
    <w:rsid w:val="00914CE0"/>
    <w:rsid w:val="00915075"/>
    <w:rsid w:val="00916E3E"/>
    <w:rsid w:val="0091780C"/>
    <w:rsid w:val="00917A17"/>
    <w:rsid w:val="00917AF5"/>
    <w:rsid w:val="0092057C"/>
    <w:rsid w:val="00920E1B"/>
    <w:rsid w:val="009227EE"/>
    <w:rsid w:val="0092705E"/>
    <w:rsid w:val="00927FE5"/>
    <w:rsid w:val="0093063B"/>
    <w:rsid w:val="0093440F"/>
    <w:rsid w:val="009378E4"/>
    <w:rsid w:val="00943FAF"/>
    <w:rsid w:val="00944449"/>
    <w:rsid w:val="00955728"/>
    <w:rsid w:val="009573B7"/>
    <w:rsid w:val="00961C22"/>
    <w:rsid w:val="00962610"/>
    <w:rsid w:val="00963699"/>
    <w:rsid w:val="009642BC"/>
    <w:rsid w:val="00964FF9"/>
    <w:rsid w:val="009663DE"/>
    <w:rsid w:val="00970A32"/>
    <w:rsid w:val="00971123"/>
    <w:rsid w:val="00977F7F"/>
    <w:rsid w:val="00980859"/>
    <w:rsid w:val="009816F0"/>
    <w:rsid w:val="00982180"/>
    <w:rsid w:val="009861C0"/>
    <w:rsid w:val="00986760"/>
    <w:rsid w:val="00990A81"/>
    <w:rsid w:val="00993FD9"/>
    <w:rsid w:val="00996108"/>
    <w:rsid w:val="00996DCE"/>
    <w:rsid w:val="00997A67"/>
    <w:rsid w:val="009A016E"/>
    <w:rsid w:val="009A0704"/>
    <w:rsid w:val="009A1CD7"/>
    <w:rsid w:val="009A2AD1"/>
    <w:rsid w:val="009A3FA6"/>
    <w:rsid w:val="009A5527"/>
    <w:rsid w:val="009B2743"/>
    <w:rsid w:val="009B2BDF"/>
    <w:rsid w:val="009B60F1"/>
    <w:rsid w:val="009B75BA"/>
    <w:rsid w:val="009C2690"/>
    <w:rsid w:val="009C7B35"/>
    <w:rsid w:val="009D23AC"/>
    <w:rsid w:val="009D72A9"/>
    <w:rsid w:val="009E017B"/>
    <w:rsid w:val="009E385C"/>
    <w:rsid w:val="009E414B"/>
    <w:rsid w:val="009F27D4"/>
    <w:rsid w:val="009F62C3"/>
    <w:rsid w:val="009F7802"/>
    <w:rsid w:val="00A03817"/>
    <w:rsid w:val="00A046C5"/>
    <w:rsid w:val="00A13C1F"/>
    <w:rsid w:val="00A1475E"/>
    <w:rsid w:val="00A14C5B"/>
    <w:rsid w:val="00A21DF1"/>
    <w:rsid w:val="00A27936"/>
    <w:rsid w:val="00A30400"/>
    <w:rsid w:val="00A32786"/>
    <w:rsid w:val="00A34939"/>
    <w:rsid w:val="00A40A47"/>
    <w:rsid w:val="00A45927"/>
    <w:rsid w:val="00A5306F"/>
    <w:rsid w:val="00A548F9"/>
    <w:rsid w:val="00A5548C"/>
    <w:rsid w:val="00A62E5E"/>
    <w:rsid w:val="00A65B91"/>
    <w:rsid w:val="00A7197F"/>
    <w:rsid w:val="00A73231"/>
    <w:rsid w:val="00A765BD"/>
    <w:rsid w:val="00A870B1"/>
    <w:rsid w:val="00A876EE"/>
    <w:rsid w:val="00A9026C"/>
    <w:rsid w:val="00A92387"/>
    <w:rsid w:val="00A93F02"/>
    <w:rsid w:val="00A95CF0"/>
    <w:rsid w:val="00A97439"/>
    <w:rsid w:val="00AA3D0D"/>
    <w:rsid w:val="00AA7A33"/>
    <w:rsid w:val="00AB2B4C"/>
    <w:rsid w:val="00AB7ADC"/>
    <w:rsid w:val="00AC283E"/>
    <w:rsid w:val="00AD1A0A"/>
    <w:rsid w:val="00AD2476"/>
    <w:rsid w:val="00AD5643"/>
    <w:rsid w:val="00AD6DBB"/>
    <w:rsid w:val="00AD73BC"/>
    <w:rsid w:val="00AD796B"/>
    <w:rsid w:val="00AE15A5"/>
    <w:rsid w:val="00AE2872"/>
    <w:rsid w:val="00AE40E5"/>
    <w:rsid w:val="00AE6980"/>
    <w:rsid w:val="00AF076B"/>
    <w:rsid w:val="00AF3944"/>
    <w:rsid w:val="00B02589"/>
    <w:rsid w:val="00B03AFE"/>
    <w:rsid w:val="00B03E12"/>
    <w:rsid w:val="00B0506C"/>
    <w:rsid w:val="00B075BA"/>
    <w:rsid w:val="00B14502"/>
    <w:rsid w:val="00B1480A"/>
    <w:rsid w:val="00B169AD"/>
    <w:rsid w:val="00B16B28"/>
    <w:rsid w:val="00B23330"/>
    <w:rsid w:val="00B257BA"/>
    <w:rsid w:val="00B2669F"/>
    <w:rsid w:val="00B33ACF"/>
    <w:rsid w:val="00B34262"/>
    <w:rsid w:val="00B35C70"/>
    <w:rsid w:val="00B35F2C"/>
    <w:rsid w:val="00B42FF8"/>
    <w:rsid w:val="00B50A9E"/>
    <w:rsid w:val="00B52198"/>
    <w:rsid w:val="00B6009B"/>
    <w:rsid w:val="00B605F6"/>
    <w:rsid w:val="00B60816"/>
    <w:rsid w:val="00B62985"/>
    <w:rsid w:val="00B655FF"/>
    <w:rsid w:val="00B71937"/>
    <w:rsid w:val="00B72697"/>
    <w:rsid w:val="00B7437E"/>
    <w:rsid w:val="00B7447D"/>
    <w:rsid w:val="00B768A6"/>
    <w:rsid w:val="00B76A64"/>
    <w:rsid w:val="00B77FC3"/>
    <w:rsid w:val="00B80543"/>
    <w:rsid w:val="00B80DB6"/>
    <w:rsid w:val="00B8331F"/>
    <w:rsid w:val="00B83B8C"/>
    <w:rsid w:val="00B85F60"/>
    <w:rsid w:val="00B87637"/>
    <w:rsid w:val="00B87D8F"/>
    <w:rsid w:val="00B93D11"/>
    <w:rsid w:val="00B94D53"/>
    <w:rsid w:val="00BA1881"/>
    <w:rsid w:val="00BA18A1"/>
    <w:rsid w:val="00BA3691"/>
    <w:rsid w:val="00BB2AF5"/>
    <w:rsid w:val="00BB4E6E"/>
    <w:rsid w:val="00BB67B8"/>
    <w:rsid w:val="00BC18D6"/>
    <w:rsid w:val="00BC3119"/>
    <w:rsid w:val="00BC76CF"/>
    <w:rsid w:val="00BD3DAD"/>
    <w:rsid w:val="00BD6597"/>
    <w:rsid w:val="00BE08CE"/>
    <w:rsid w:val="00BE3ADE"/>
    <w:rsid w:val="00BE5017"/>
    <w:rsid w:val="00BF097A"/>
    <w:rsid w:val="00BF103A"/>
    <w:rsid w:val="00BF5E33"/>
    <w:rsid w:val="00C0175E"/>
    <w:rsid w:val="00C05C8D"/>
    <w:rsid w:val="00C100B8"/>
    <w:rsid w:val="00C10631"/>
    <w:rsid w:val="00C133DB"/>
    <w:rsid w:val="00C15488"/>
    <w:rsid w:val="00C16A6C"/>
    <w:rsid w:val="00C17C2B"/>
    <w:rsid w:val="00C30932"/>
    <w:rsid w:val="00C35C0E"/>
    <w:rsid w:val="00C36B12"/>
    <w:rsid w:val="00C417AE"/>
    <w:rsid w:val="00C43A1F"/>
    <w:rsid w:val="00C43FB4"/>
    <w:rsid w:val="00C47E43"/>
    <w:rsid w:val="00C507FE"/>
    <w:rsid w:val="00C5321A"/>
    <w:rsid w:val="00C53B64"/>
    <w:rsid w:val="00C54642"/>
    <w:rsid w:val="00C54F06"/>
    <w:rsid w:val="00C602B5"/>
    <w:rsid w:val="00C613FD"/>
    <w:rsid w:val="00C67660"/>
    <w:rsid w:val="00C8104C"/>
    <w:rsid w:val="00C8289D"/>
    <w:rsid w:val="00C85C43"/>
    <w:rsid w:val="00C85FA8"/>
    <w:rsid w:val="00C91777"/>
    <w:rsid w:val="00C925B7"/>
    <w:rsid w:val="00C93358"/>
    <w:rsid w:val="00C94CCD"/>
    <w:rsid w:val="00C95049"/>
    <w:rsid w:val="00C96E5F"/>
    <w:rsid w:val="00CA3AD6"/>
    <w:rsid w:val="00CA6B2C"/>
    <w:rsid w:val="00CB0240"/>
    <w:rsid w:val="00CC00AB"/>
    <w:rsid w:val="00CC350E"/>
    <w:rsid w:val="00CC4518"/>
    <w:rsid w:val="00CD215A"/>
    <w:rsid w:val="00CD777C"/>
    <w:rsid w:val="00CE0191"/>
    <w:rsid w:val="00CE27C6"/>
    <w:rsid w:val="00CE690F"/>
    <w:rsid w:val="00CF09E4"/>
    <w:rsid w:val="00CF1795"/>
    <w:rsid w:val="00CF1DB4"/>
    <w:rsid w:val="00CF1E76"/>
    <w:rsid w:val="00CF20BD"/>
    <w:rsid w:val="00CF36AE"/>
    <w:rsid w:val="00CF3CAB"/>
    <w:rsid w:val="00CF4464"/>
    <w:rsid w:val="00CF565B"/>
    <w:rsid w:val="00D0042B"/>
    <w:rsid w:val="00D0138B"/>
    <w:rsid w:val="00D03DB3"/>
    <w:rsid w:val="00D06E3A"/>
    <w:rsid w:val="00D07235"/>
    <w:rsid w:val="00D07776"/>
    <w:rsid w:val="00D077A4"/>
    <w:rsid w:val="00D101E0"/>
    <w:rsid w:val="00D11D2B"/>
    <w:rsid w:val="00D1226D"/>
    <w:rsid w:val="00D15682"/>
    <w:rsid w:val="00D1580B"/>
    <w:rsid w:val="00D209CD"/>
    <w:rsid w:val="00D335C7"/>
    <w:rsid w:val="00D34A57"/>
    <w:rsid w:val="00D35EC6"/>
    <w:rsid w:val="00D42D39"/>
    <w:rsid w:val="00D44347"/>
    <w:rsid w:val="00D458FC"/>
    <w:rsid w:val="00D50FEA"/>
    <w:rsid w:val="00D524FF"/>
    <w:rsid w:val="00D5410A"/>
    <w:rsid w:val="00D617A4"/>
    <w:rsid w:val="00D61982"/>
    <w:rsid w:val="00D63A29"/>
    <w:rsid w:val="00D67B99"/>
    <w:rsid w:val="00D7086F"/>
    <w:rsid w:val="00D711B0"/>
    <w:rsid w:val="00D74BE0"/>
    <w:rsid w:val="00D76F98"/>
    <w:rsid w:val="00D8348B"/>
    <w:rsid w:val="00D8351B"/>
    <w:rsid w:val="00D83A61"/>
    <w:rsid w:val="00D84530"/>
    <w:rsid w:val="00D868FB"/>
    <w:rsid w:val="00D90C05"/>
    <w:rsid w:val="00D925F7"/>
    <w:rsid w:val="00D941EE"/>
    <w:rsid w:val="00D94FB0"/>
    <w:rsid w:val="00D96C73"/>
    <w:rsid w:val="00DA5F10"/>
    <w:rsid w:val="00DA6157"/>
    <w:rsid w:val="00DC59E8"/>
    <w:rsid w:val="00DC64BE"/>
    <w:rsid w:val="00DC7067"/>
    <w:rsid w:val="00DC76FB"/>
    <w:rsid w:val="00DE4A36"/>
    <w:rsid w:val="00DE4BC6"/>
    <w:rsid w:val="00DE563B"/>
    <w:rsid w:val="00DF39AC"/>
    <w:rsid w:val="00DF5583"/>
    <w:rsid w:val="00DF7627"/>
    <w:rsid w:val="00E02F2D"/>
    <w:rsid w:val="00E114A2"/>
    <w:rsid w:val="00E13C5B"/>
    <w:rsid w:val="00E14455"/>
    <w:rsid w:val="00E16E5D"/>
    <w:rsid w:val="00E22E1F"/>
    <w:rsid w:val="00E24228"/>
    <w:rsid w:val="00E34383"/>
    <w:rsid w:val="00E3535B"/>
    <w:rsid w:val="00E3564D"/>
    <w:rsid w:val="00E3672D"/>
    <w:rsid w:val="00E36A0D"/>
    <w:rsid w:val="00E37447"/>
    <w:rsid w:val="00E403D2"/>
    <w:rsid w:val="00E40D58"/>
    <w:rsid w:val="00E43D5E"/>
    <w:rsid w:val="00E45DBE"/>
    <w:rsid w:val="00E46360"/>
    <w:rsid w:val="00E469C5"/>
    <w:rsid w:val="00E50F04"/>
    <w:rsid w:val="00E579A4"/>
    <w:rsid w:val="00E60251"/>
    <w:rsid w:val="00E65160"/>
    <w:rsid w:val="00E7349F"/>
    <w:rsid w:val="00E73683"/>
    <w:rsid w:val="00E74259"/>
    <w:rsid w:val="00E76B56"/>
    <w:rsid w:val="00E813DE"/>
    <w:rsid w:val="00E84B71"/>
    <w:rsid w:val="00E95312"/>
    <w:rsid w:val="00E962E8"/>
    <w:rsid w:val="00EA2059"/>
    <w:rsid w:val="00EA23CD"/>
    <w:rsid w:val="00EA358F"/>
    <w:rsid w:val="00EA4732"/>
    <w:rsid w:val="00EA47D8"/>
    <w:rsid w:val="00EA4D2B"/>
    <w:rsid w:val="00EA5B88"/>
    <w:rsid w:val="00EA6C4E"/>
    <w:rsid w:val="00EA7A33"/>
    <w:rsid w:val="00EB2D11"/>
    <w:rsid w:val="00EB56AF"/>
    <w:rsid w:val="00EB6E92"/>
    <w:rsid w:val="00EC1538"/>
    <w:rsid w:val="00EC2A88"/>
    <w:rsid w:val="00EC4061"/>
    <w:rsid w:val="00EC47C3"/>
    <w:rsid w:val="00EC4FAA"/>
    <w:rsid w:val="00EC593D"/>
    <w:rsid w:val="00ED00E8"/>
    <w:rsid w:val="00ED10E6"/>
    <w:rsid w:val="00ED4243"/>
    <w:rsid w:val="00ED42F2"/>
    <w:rsid w:val="00ED6BB8"/>
    <w:rsid w:val="00EE7E1E"/>
    <w:rsid w:val="00EF1FFC"/>
    <w:rsid w:val="00EF323E"/>
    <w:rsid w:val="00F00A57"/>
    <w:rsid w:val="00F03C54"/>
    <w:rsid w:val="00F0400F"/>
    <w:rsid w:val="00F07F71"/>
    <w:rsid w:val="00F10800"/>
    <w:rsid w:val="00F119EE"/>
    <w:rsid w:val="00F11E65"/>
    <w:rsid w:val="00F13949"/>
    <w:rsid w:val="00F22402"/>
    <w:rsid w:val="00F26F60"/>
    <w:rsid w:val="00F307AB"/>
    <w:rsid w:val="00F30A56"/>
    <w:rsid w:val="00F31155"/>
    <w:rsid w:val="00F31FB1"/>
    <w:rsid w:val="00F33DB5"/>
    <w:rsid w:val="00F33F86"/>
    <w:rsid w:val="00F40016"/>
    <w:rsid w:val="00F4444B"/>
    <w:rsid w:val="00F44A43"/>
    <w:rsid w:val="00F4610C"/>
    <w:rsid w:val="00F46D66"/>
    <w:rsid w:val="00F51FB6"/>
    <w:rsid w:val="00F524A5"/>
    <w:rsid w:val="00F54F6C"/>
    <w:rsid w:val="00F561AF"/>
    <w:rsid w:val="00F562A1"/>
    <w:rsid w:val="00F563A9"/>
    <w:rsid w:val="00F62163"/>
    <w:rsid w:val="00F65A2D"/>
    <w:rsid w:val="00F66C58"/>
    <w:rsid w:val="00F71134"/>
    <w:rsid w:val="00F748B4"/>
    <w:rsid w:val="00F7500A"/>
    <w:rsid w:val="00F81ADC"/>
    <w:rsid w:val="00F8393E"/>
    <w:rsid w:val="00F91E37"/>
    <w:rsid w:val="00F93311"/>
    <w:rsid w:val="00F93C9C"/>
    <w:rsid w:val="00F93DB5"/>
    <w:rsid w:val="00F951E3"/>
    <w:rsid w:val="00FA074C"/>
    <w:rsid w:val="00FA14A1"/>
    <w:rsid w:val="00FA35DE"/>
    <w:rsid w:val="00FA4AD1"/>
    <w:rsid w:val="00FB0235"/>
    <w:rsid w:val="00FB3C12"/>
    <w:rsid w:val="00FC02F6"/>
    <w:rsid w:val="00FC3F9D"/>
    <w:rsid w:val="00FC65FC"/>
    <w:rsid w:val="00FC79D7"/>
    <w:rsid w:val="00FD2B84"/>
    <w:rsid w:val="00FD45DC"/>
    <w:rsid w:val="00FD6E40"/>
    <w:rsid w:val="00FE01FE"/>
    <w:rsid w:val="00FE1606"/>
    <w:rsid w:val="00FE28DA"/>
    <w:rsid w:val="00FE4E2F"/>
    <w:rsid w:val="00FE699E"/>
    <w:rsid w:val="00FE762A"/>
    <w:rsid w:val="00FF2061"/>
    <w:rsid w:val="00FF3AF9"/>
    <w:rsid w:val="00FF4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63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paragraph" w:styleId="1">
    <w:name w:val="heading 1"/>
    <w:basedOn w:val="a"/>
    <w:link w:val="10"/>
    <w:uiPriority w:val="9"/>
    <w:qFormat/>
    <w:rsid w:val="004C3C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E08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 w:type="character" w:styleId="a6">
    <w:name w:val="Placeholder Text"/>
    <w:basedOn w:val="a0"/>
    <w:uiPriority w:val="99"/>
    <w:semiHidden/>
    <w:rsid w:val="00B94D53"/>
    <w:rPr>
      <w:color w:val="808080"/>
    </w:rPr>
  </w:style>
  <w:style w:type="paragraph" w:styleId="a7">
    <w:name w:val="header"/>
    <w:basedOn w:val="a"/>
    <w:link w:val="a8"/>
    <w:uiPriority w:val="99"/>
    <w:semiHidden/>
    <w:unhideWhenUsed/>
    <w:rsid w:val="00341113"/>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semiHidden/>
    <w:rsid w:val="00341113"/>
    <w:rPr>
      <w:sz w:val="18"/>
      <w:szCs w:val="18"/>
    </w:rPr>
  </w:style>
  <w:style w:type="paragraph" w:styleId="a9">
    <w:name w:val="footer"/>
    <w:basedOn w:val="a"/>
    <w:link w:val="aa"/>
    <w:uiPriority w:val="99"/>
    <w:semiHidden/>
    <w:unhideWhenUsed/>
    <w:rsid w:val="00341113"/>
    <w:pPr>
      <w:tabs>
        <w:tab w:val="center" w:pos="4153"/>
        <w:tab w:val="right" w:pos="8306"/>
      </w:tabs>
      <w:snapToGrid w:val="0"/>
      <w:jc w:val="left"/>
    </w:pPr>
    <w:rPr>
      <w:sz w:val="18"/>
      <w:szCs w:val="18"/>
    </w:rPr>
  </w:style>
  <w:style w:type="character" w:customStyle="1" w:styleId="aa">
    <w:name w:val="页脚字符"/>
    <w:basedOn w:val="a0"/>
    <w:link w:val="a9"/>
    <w:uiPriority w:val="99"/>
    <w:semiHidden/>
    <w:rsid w:val="00341113"/>
    <w:rPr>
      <w:sz w:val="18"/>
      <w:szCs w:val="18"/>
    </w:rPr>
  </w:style>
  <w:style w:type="character" w:styleId="ab">
    <w:name w:val="Hyperlink"/>
    <w:basedOn w:val="a0"/>
    <w:uiPriority w:val="99"/>
    <w:unhideWhenUsed/>
    <w:rsid w:val="00302ECD"/>
    <w:rPr>
      <w:color w:val="0000FF"/>
      <w:u w:val="single"/>
    </w:rPr>
  </w:style>
  <w:style w:type="character" w:styleId="ac">
    <w:name w:val="Strong"/>
    <w:basedOn w:val="a0"/>
    <w:uiPriority w:val="22"/>
    <w:qFormat/>
    <w:rsid w:val="00980859"/>
    <w:rPr>
      <w:b/>
      <w:bCs/>
    </w:rPr>
  </w:style>
  <w:style w:type="character" w:customStyle="1" w:styleId="apple-converted-space">
    <w:name w:val="apple-converted-space"/>
    <w:basedOn w:val="a0"/>
    <w:rsid w:val="00F30A56"/>
  </w:style>
  <w:style w:type="character" w:styleId="FollowedHyperlink">
    <w:name w:val="FollowedHyperlink"/>
    <w:basedOn w:val="a0"/>
    <w:uiPriority w:val="99"/>
    <w:semiHidden/>
    <w:unhideWhenUsed/>
    <w:rsid w:val="00F30A56"/>
    <w:rPr>
      <w:color w:val="800080" w:themeColor="followedHyperlink"/>
      <w:u w:val="single"/>
    </w:rPr>
  </w:style>
  <w:style w:type="character" w:styleId="ad">
    <w:name w:val="Emphasis"/>
    <w:basedOn w:val="a0"/>
    <w:uiPriority w:val="20"/>
    <w:qFormat/>
    <w:rsid w:val="00E3564D"/>
    <w:rPr>
      <w:i/>
      <w:iCs/>
    </w:rPr>
  </w:style>
  <w:style w:type="character" w:customStyle="1" w:styleId="10">
    <w:name w:val="标题 1字符"/>
    <w:basedOn w:val="a0"/>
    <w:link w:val="1"/>
    <w:uiPriority w:val="9"/>
    <w:rsid w:val="004C3C6A"/>
    <w:rPr>
      <w:rFonts w:ascii="宋体" w:eastAsia="宋体" w:hAnsi="宋体" w:cs="宋体"/>
      <w:b/>
      <w:bCs/>
      <w:kern w:val="36"/>
      <w:sz w:val="48"/>
      <w:szCs w:val="48"/>
    </w:rPr>
  </w:style>
  <w:style w:type="character" w:customStyle="1" w:styleId="20">
    <w:name w:val="标题 2字符"/>
    <w:basedOn w:val="a0"/>
    <w:link w:val="2"/>
    <w:uiPriority w:val="9"/>
    <w:semiHidden/>
    <w:rsid w:val="00BE08CE"/>
    <w:rPr>
      <w:rFonts w:asciiTheme="majorHAnsi" w:eastAsiaTheme="majorEastAsia" w:hAnsiTheme="majorHAnsi" w:cstheme="majorBidi"/>
      <w:b/>
      <w:bCs/>
      <w:sz w:val="32"/>
      <w:szCs w:val="32"/>
    </w:rPr>
  </w:style>
  <w:style w:type="character" w:customStyle="1" w:styleId="citation">
    <w:name w:val="citation"/>
    <w:basedOn w:val="a0"/>
    <w:rsid w:val="002771B7"/>
  </w:style>
  <w:style w:type="character" w:customStyle="1" w:styleId="plainlinks">
    <w:name w:val="plainlinks"/>
    <w:basedOn w:val="a0"/>
    <w:rsid w:val="002771B7"/>
  </w:style>
  <w:style w:type="character" w:customStyle="1" w:styleId="opdicttext2">
    <w:name w:val="op_dict_text2"/>
    <w:basedOn w:val="a0"/>
    <w:rsid w:val="00193A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 w:type="character" w:styleId="a6">
    <w:name w:val="Placeholder Text"/>
    <w:basedOn w:val="a0"/>
    <w:uiPriority w:val="99"/>
    <w:semiHidden/>
    <w:rsid w:val="00B94D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5981">
      <w:bodyDiv w:val="1"/>
      <w:marLeft w:val="0"/>
      <w:marRight w:val="0"/>
      <w:marTop w:val="0"/>
      <w:marBottom w:val="0"/>
      <w:divBdr>
        <w:top w:val="none" w:sz="0" w:space="0" w:color="auto"/>
        <w:left w:val="none" w:sz="0" w:space="0" w:color="auto"/>
        <w:bottom w:val="none" w:sz="0" w:space="0" w:color="auto"/>
        <w:right w:val="none" w:sz="0" w:space="0" w:color="auto"/>
      </w:divBdr>
    </w:div>
    <w:div w:id="701633307">
      <w:bodyDiv w:val="1"/>
      <w:marLeft w:val="0"/>
      <w:marRight w:val="0"/>
      <w:marTop w:val="0"/>
      <w:marBottom w:val="0"/>
      <w:divBdr>
        <w:top w:val="none" w:sz="0" w:space="0" w:color="auto"/>
        <w:left w:val="none" w:sz="0" w:space="0" w:color="auto"/>
        <w:bottom w:val="none" w:sz="0" w:space="0" w:color="auto"/>
        <w:right w:val="none" w:sz="0" w:space="0" w:color="auto"/>
      </w:divBdr>
    </w:div>
    <w:div w:id="1046492642">
      <w:bodyDiv w:val="1"/>
      <w:marLeft w:val="0"/>
      <w:marRight w:val="0"/>
      <w:marTop w:val="0"/>
      <w:marBottom w:val="0"/>
      <w:divBdr>
        <w:top w:val="none" w:sz="0" w:space="0" w:color="auto"/>
        <w:left w:val="none" w:sz="0" w:space="0" w:color="auto"/>
        <w:bottom w:val="none" w:sz="0" w:space="0" w:color="auto"/>
        <w:right w:val="none" w:sz="0" w:space="0" w:color="auto"/>
      </w:divBdr>
    </w:div>
    <w:div w:id="1678657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2328</TotalTime>
  <Pages>10</Pages>
  <Words>1390</Words>
  <Characters>7929</Characters>
  <Application>Microsoft Macintosh Word</Application>
  <DocSecurity>0</DocSecurity>
  <Lines>66</Lines>
  <Paragraphs>18</Paragraphs>
  <ScaleCrop>false</ScaleCrop>
  <Company>CFFEX</Company>
  <LinksUpToDate>false</LinksUpToDate>
  <CharactersWithSpaces>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c:creator>
  <cp:keywords/>
  <dc:description/>
  <cp:lastModifiedBy>Rachel</cp:lastModifiedBy>
  <cp:revision>791</cp:revision>
  <dcterms:created xsi:type="dcterms:W3CDTF">2015-02-28T07:14:00Z</dcterms:created>
  <dcterms:modified xsi:type="dcterms:W3CDTF">2015-03-26T12:27:00Z</dcterms:modified>
</cp:coreProperties>
</file>