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0D855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{abdel2014convolutional,</w:t>
      </w:r>
    </w:p>
    <w:p w14:paraId="4C282CEA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={Convolutional neural networks for speech recognition},</w:t>
      </w:r>
    </w:p>
    <w:p w14:paraId="3C4FE666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={Abdel-Hamid,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Ossama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Mohamed, Abdel-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Rahman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Jiang,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Hui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Deng, Li and Penn, Gerald and Yu, Dong},</w:t>
      </w:r>
    </w:p>
    <w:p w14:paraId="6046A547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={IEEE/ACM Transactions on Audio, Speech and Language Processing (TASLP)},</w:t>
      </w:r>
    </w:p>
    <w:p w14:paraId="113F86E9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={22},</w:t>
      </w:r>
    </w:p>
    <w:p w14:paraId="4D27649F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={10},</w:t>
      </w:r>
    </w:p>
    <w:p w14:paraId="7B4C08A4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={1533--1545},</w:t>
      </w:r>
    </w:p>
    <w:p w14:paraId="2EF47676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={2014},</w:t>
      </w:r>
    </w:p>
    <w:p w14:paraId="73716282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 Press}</w:t>
      </w:r>
    </w:p>
    <w:p w14:paraId="5FDD06AB" w14:textId="77777777" w:rsidR="00F774AE" w:rsidRDefault="007A0FB9" w:rsidP="007A0FB9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3D55A843" w14:textId="77777777" w:rsidR="004F3E04" w:rsidRDefault="004F3E04" w:rsidP="007A0FB9">
      <w:pPr>
        <w:rPr>
          <w:rFonts w:ascii="Courier" w:hAnsi="Courier" w:cs="Courier"/>
          <w:kern w:val="0"/>
          <w:sz w:val="26"/>
          <w:szCs w:val="26"/>
        </w:rPr>
      </w:pPr>
    </w:p>
    <w:p w14:paraId="1A24D986" w14:textId="77777777" w:rsidR="004F3E04" w:rsidRDefault="004F3E04" w:rsidP="007A0FB9">
      <w:pPr>
        <w:rPr>
          <w:rFonts w:ascii="Courier" w:hAnsi="Courier" w:cs="Courier"/>
          <w:kern w:val="0"/>
          <w:sz w:val="26"/>
          <w:szCs w:val="26"/>
        </w:rPr>
      </w:pPr>
    </w:p>
    <w:p w14:paraId="31592EBD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{lecun1995convolutional,</w:t>
      </w:r>
    </w:p>
    <w:p w14:paraId="4562E56C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={Convolutional networks for images, speech, and time series},</w:t>
      </w:r>
    </w:p>
    <w:p w14:paraId="7E083520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LeCun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Yann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Bengio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Yoshua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1BEB051D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={The handbook of brain theory and neural networks},</w:t>
      </w:r>
    </w:p>
    <w:p w14:paraId="222FE003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={3361},</w:t>
      </w:r>
    </w:p>
    <w:p w14:paraId="21B18897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={310},</w:t>
      </w:r>
    </w:p>
    <w:p w14:paraId="32D1D6DB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={1995},</w:t>
      </w:r>
    </w:p>
    <w:p w14:paraId="372C6CC5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={Cambridge, MA: MIT Press}</w:t>
      </w:r>
    </w:p>
    <w:p w14:paraId="12B9B297" w14:textId="3E5599E8" w:rsidR="004F3E04" w:rsidRDefault="005059E6" w:rsidP="005059E6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74FE3909" w14:textId="77777777" w:rsidR="005059E6" w:rsidRDefault="005059E6" w:rsidP="005059E6">
      <w:pPr>
        <w:rPr>
          <w:rFonts w:ascii="Courier" w:hAnsi="Courier" w:cs="Courier"/>
          <w:kern w:val="0"/>
          <w:sz w:val="26"/>
          <w:szCs w:val="26"/>
        </w:rPr>
      </w:pPr>
    </w:p>
    <w:p w14:paraId="6B6D7059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{ciresan2011convolutional,</w:t>
      </w:r>
    </w:p>
    <w:p w14:paraId="607BEA6F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={Convolutional neural network committees for handwritten character classification},</w:t>
      </w:r>
    </w:p>
    <w:p w14:paraId="0CDD97F1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Ciresan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Dan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Claudiu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Meier,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Ueli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Gambardella, Luca Maria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2C1AB671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={Document Analysis and Recognition (ICDAR), 2011 International Conference on},</w:t>
      </w:r>
    </w:p>
    <w:p w14:paraId="17D5E83E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={1135--1139},</w:t>
      </w:r>
    </w:p>
    <w:p w14:paraId="043B482D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={2011},</w:t>
      </w:r>
    </w:p>
    <w:p w14:paraId="714C9BEB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organization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={IEEE}</w:t>
      </w:r>
    </w:p>
    <w:p w14:paraId="57DF13B7" w14:textId="230681B5" w:rsidR="005059E6" w:rsidRDefault="00CE06ED" w:rsidP="00CE06ED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B7210DD" w14:textId="77777777" w:rsidR="00C5146F" w:rsidRDefault="00C5146F" w:rsidP="00CE06ED">
      <w:pPr>
        <w:rPr>
          <w:rFonts w:ascii="Courier" w:hAnsi="Courier" w:cs="Courier"/>
          <w:kern w:val="0"/>
          <w:sz w:val="26"/>
          <w:szCs w:val="26"/>
        </w:rPr>
      </w:pPr>
    </w:p>
    <w:p w14:paraId="5E069522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{lecun1994word,</w:t>
      </w:r>
    </w:p>
    <w:p w14:paraId="3D940FE5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={Word-level training of a handwritten word recognizer based on convolutional neural networks},</w:t>
      </w:r>
    </w:p>
    <w:p w14:paraId="74329629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LeCun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Yann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Bengio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Yoshua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53B79828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={International Conference on Pattern Recognition},</w:t>
      </w:r>
    </w:p>
    <w:p w14:paraId="45551AB6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={88--88},</w:t>
      </w:r>
    </w:p>
    <w:p w14:paraId="6CEE8C56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={1994},</w:t>
      </w:r>
    </w:p>
    <w:p w14:paraId="168A9F61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organization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Citeseer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</w:t>
      </w:r>
    </w:p>
    <w:p w14:paraId="31FDA223" w14:textId="5F110183" w:rsidR="00C5146F" w:rsidRDefault="00053E0D" w:rsidP="00053E0D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6A41E6DD" w14:textId="77777777" w:rsidR="00C5146F" w:rsidRDefault="00C5146F" w:rsidP="00CE06ED">
      <w:pPr>
        <w:rPr>
          <w:rFonts w:ascii="Courier" w:hAnsi="Courier" w:cs="Courier"/>
          <w:kern w:val="0"/>
          <w:sz w:val="26"/>
          <w:szCs w:val="26"/>
        </w:rPr>
      </w:pPr>
    </w:p>
    <w:p w14:paraId="6ADB5B2D" w14:textId="77777777" w:rsidR="00452D8B" w:rsidRDefault="00452D8B" w:rsidP="00CE06ED">
      <w:pPr>
        <w:rPr>
          <w:rFonts w:ascii="Courier" w:hAnsi="Courier" w:cs="Courier"/>
          <w:kern w:val="0"/>
          <w:sz w:val="26"/>
          <w:szCs w:val="26"/>
        </w:rPr>
      </w:pPr>
    </w:p>
    <w:p w14:paraId="7C45B4D2" w14:textId="77777777" w:rsidR="00452D8B" w:rsidRDefault="00452D8B" w:rsidP="00CE06ED">
      <w:pPr>
        <w:rPr>
          <w:rFonts w:ascii="Courier" w:hAnsi="Courier" w:cs="Courier"/>
          <w:kern w:val="0"/>
          <w:sz w:val="26"/>
          <w:szCs w:val="26"/>
        </w:rPr>
      </w:pPr>
    </w:p>
    <w:p w14:paraId="51089AC5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{lauer2007trainable,</w:t>
      </w:r>
    </w:p>
    <w:p w14:paraId="522652E7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 trainable feature extractor for handwritten digit recognition},</w:t>
      </w:r>
    </w:p>
    <w:p w14:paraId="234751DE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={Lauer, Fabien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Suen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Ching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Y and Bloch, G{\'e}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rard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021C8559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={Pattern Recognition},</w:t>
      </w:r>
    </w:p>
    <w:p w14:paraId="1B3456B0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={40},</w:t>
      </w:r>
    </w:p>
    <w:p w14:paraId="41EE6FFD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={6},</w:t>
      </w:r>
    </w:p>
    <w:p w14:paraId="734B036A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={1816--1824},</w:t>
      </w:r>
    </w:p>
    <w:p w14:paraId="1FCEF6CA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={2007},</w:t>
      </w:r>
    </w:p>
    <w:p w14:paraId="61DE71D5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={Elsevier}</w:t>
      </w:r>
    </w:p>
    <w:p w14:paraId="1936D6A6" w14:textId="2DC1D90A" w:rsidR="00452D8B" w:rsidRDefault="006165DE" w:rsidP="006165DE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0B01440" w14:textId="77777777" w:rsidR="006165DE" w:rsidRDefault="006165DE" w:rsidP="006165DE">
      <w:pPr>
        <w:rPr>
          <w:rFonts w:ascii="Courier" w:hAnsi="Courier" w:cs="Courier"/>
          <w:kern w:val="0"/>
          <w:sz w:val="26"/>
          <w:szCs w:val="26"/>
        </w:rPr>
      </w:pPr>
    </w:p>
    <w:p w14:paraId="3981E4E6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{baldi1996hybrid,</w:t>
      </w:r>
    </w:p>
    <w:p w14:paraId="4737113D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={Hybrid modeling, HMM/NN architectures, and protein applications},</w:t>
      </w:r>
    </w:p>
    <w:p w14:paraId="269D2827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Baldi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Pierre and Chauvin, Yves},</w:t>
      </w:r>
    </w:p>
    <w:p w14:paraId="761A3595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66869807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={8},</w:t>
      </w:r>
    </w:p>
    <w:p w14:paraId="54832AF8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={7},</w:t>
      </w:r>
    </w:p>
    <w:p w14:paraId="4714518C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={1541--1565},</w:t>
      </w:r>
    </w:p>
    <w:p w14:paraId="71893F73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={1996},</w:t>
      </w:r>
    </w:p>
    <w:p w14:paraId="39540594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7E0596E4" w14:textId="6766E0B2" w:rsidR="006165DE" w:rsidRDefault="007C482E" w:rsidP="007C482E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70C6F603" w14:textId="77777777" w:rsidR="007C482E" w:rsidRDefault="007C482E" w:rsidP="007C482E">
      <w:pPr>
        <w:rPr>
          <w:rFonts w:ascii="Courier" w:hAnsi="Courier" w:cs="Courier"/>
          <w:kern w:val="0"/>
          <w:sz w:val="26"/>
          <w:szCs w:val="26"/>
        </w:rPr>
      </w:pPr>
    </w:p>
    <w:p w14:paraId="2CAFC8F6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{zhu2014stock,</w:t>
      </w:r>
    </w:p>
    <w:p w14:paraId="6EBD60DA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 stock decision support system based on DBNs},</w:t>
      </w:r>
    </w:p>
    <w:p w14:paraId="72398314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={Zhu,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Chengzhang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Yin,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Jianping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Li,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Qian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23668815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={Journal of Computational Information Systems},</w:t>
      </w:r>
    </w:p>
    <w:p w14:paraId="2F7F642C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={10},</w:t>
      </w:r>
    </w:p>
    <w:p w14:paraId="4532BDF5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={2},</w:t>
      </w:r>
    </w:p>
    <w:p w14:paraId="46AE2EE7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={883--893},</w:t>
      </w:r>
    </w:p>
    <w:p w14:paraId="234A3806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={2014}</w:t>
      </w:r>
    </w:p>
    <w:p w14:paraId="1BD8B9C4" w14:textId="71540B6E" w:rsidR="007C482E" w:rsidRDefault="006F63F4" w:rsidP="006F63F4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50FF6FF6" w14:textId="77777777" w:rsidR="00FE40C3" w:rsidRDefault="00FE40C3" w:rsidP="006F63F4">
      <w:pPr>
        <w:rPr>
          <w:rFonts w:ascii="Courier" w:hAnsi="Courier" w:cs="Courier" w:hint="eastAsia"/>
          <w:kern w:val="0"/>
          <w:sz w:val="26"/>
          <w:szCs w:val="26"/>
        </w:rPr>
      </w:pPr>
    </w:p>
    <w:p w14:paraId="41C626EC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{hochreiter2007fast,</w:t>
      </w:r>
    </w:p>
    <w:p w14:paraId="69CFFE3A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={Fast model-based protein homology detection without alignment},</w:t>
      </w:r>
    </w:p>
    <w:p w14:paraId="6B58F6BF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Hochreiter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Sepp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Heusel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Martin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Obermayer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Klaus},</w:t>
      </w:r>
    </w:p>
    <w:p w14:paraId="4EFEEB02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={Bioinformatics},</w:t>
      </w:r>
    </w:p>
    <w:p w14:paraId="248A7BAD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={23},</w:t>
      </w:r>
    </w:p>
    <w:p w14:paraId="6FB76E6B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={14},</w:t>
      </w:r>
    </w:p>
    <w:p w14:paraId="6B13DF27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={1728--1736},</w:t>
      </w:r>
    </w:p>
    <w:p w14:paraId="7464C4BD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={2007},</w:t>
      </w:r>
    </w:p>
    <w:p w14:paraId="58DC8450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={Oxford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Univ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Press}</w:t>
      </w:r>
    </w:p>
    <w:p w14:paraId="7277222E" w14:textId="1ECCE26E" w:rsidR="00FE40C3" w:rsidRDefault="00FE40C3" w:rsidP="00FE40C3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F336A37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{eck2002first,</w:t>
      </w:r>
    </w:p>
    <w:p w14:paraId="427E781A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={A first look at music composition using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lstm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recurrent neural networks},</w:t>
      </w:r>
    </w:p>
    <w:p w14:paraId="08D25929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={Eck, Douglas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Juergen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08B339F6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Istituto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Dalle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Molle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Di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Studi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Sull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Intelligenza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Artificiale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5EC35175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={2002}</w:t>
      </w:r>
    </w:p>
    <w:p w14:paraId="2365817C" w14:textId="0618CD19" w:rsidR="00B044D0" w:rsidRDefault="00B044D0" w:rsidP="00B044D0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7B0480FB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{hochreiter1991untersuchungen,</w:t>
      </w:r>
    </w:p>
    <w:p w14:paraId="76D511C5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Untersuchungen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zu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dynamischen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neuronalen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Netzen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6717A4AE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Hochreiter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Sepp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111599A1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={Master's thesis,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Institut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fur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Informatik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Technische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Universitat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Munchen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04B376FB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={1991}</w:t>
      </w:r>
    </w:p>
    <w:p w14:paraId="0825394F" w14:textId="73E82537" w:rsidR="00B044D0" w:rsidRDefault="00B044D0" w:rsidP="00B044D0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11A5775D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{hochreiter1997long,</w:t>
      </w:r>
    </w:p>
    <w:p w14:paraId="13E0D712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={Long short-term memory},</w:t>
      </w:r>
    </w:p>
    <w:p w14:paraId="33A78E6E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Hochreiter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Sepp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3E0FD0FA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7FD0D771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={9},</w:t>
      </w:r>
    </w:p>
    <w:p w14:paraId="09E5F4FA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={8},</w:t>
      </w:r>
    </w:p>
    <w:p w14:paraId="55F3D616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={1735--1780},</w:t>
      </w:r>
    </w:p>
    <w:p w14:paraId="0668FDD6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={1997},</w:t>
      </w:r>
    </w:p>
    <w:p w14:paraId="04DEA72E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377A9926" w14:textId="6CC0382B" w:rsidR="006165DE" w:rsidRDefault="00B044D0" w:rsidP="00B044D0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22AEE21D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incollection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{beringer2005classifying,</w:t>
      </w:r>
    </w:p>
    <w:p w14:paraId="2A2536DF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={Classifying unprompted speech by retraining LSTM nets},</w:t>
      </w:r>
    </w:p>
    <w:p w14:paraId="70B6D5A9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Beringer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Nicole and Graves, Alex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Schiel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Florian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312FADA1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={Artificial Neural Networks: Biological Inspirations--ICANN 2005},</w:t>
      </w:r>
    </w:p>
    <w:p w14:paraId="0D24CF6F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={575--581},</w:t>
      </w:r>
    </w:p>
    <w:p w14:paraId="583695E9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={2005},</w:t>
      </w:r>
    </w:p>
    <w:p w14:paraId="4121FB83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={Springer}</w:t>
      </w:r>
    </w:p>
    <w:p w14:paraId="3FE5B35A" w14:textId="4FBAB1B2" w:rsidR="00B044D0" w:rsidRDefault="00B044D0" w:rsidP="00B044D0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B81D8B6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{sak2014long,</w:t>
      </w:r>
    </w:p>
    <w:p w14:paraId="0F638288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={Long short-term memory recurrent neural network architectures for large scale acoustic modeling},</w:t>
      </w:r>
    </w:p>
    <w:p w14:paraId="779348A9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Sak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Hasim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Senior, Andrew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Beaufays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Fran{\c{c}}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oise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68577081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={Proceedings of the Annual Conference of International Speech Communication Association (INTERSPEECH)},</w:t>
      </w:r>
    </w:p>
    <w:p w14:paraId="7D840177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={2014}</w:t>
      </w:r>
    </w:p>
    <w:p w14:paraId="483FE317" w14:textId="4C39350E" w:rsidR="00B044D0" w:rsidRDefault="00B044D0" w:rsidP="00B044D0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17E08614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{graves2006connectionist,</w:t>
      </w:r>
    </w:p>
    <w:p w14:paraId="1B845E92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={Connectionist temporal classification: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labelling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unsegmented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sequence data with recurrent neural networks},</w:t>
      </w:r>
    </w:p>
    <w:p w14:paraId="402CCE72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={Graves, Alex and Fern{\'a}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ndez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Santiago and Gomez, Faustino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11F8C93A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={Proceedings of the 23rd international conference on Machine learning},</w:t>
      </w:r>
    </w:p>
    <w:p w14:paraId="104C796F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={369--376},</w:t>
      </w:r>
    </w:p>
    <w:p w14:paraId="60DB561D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={2006},</w:t>
      </w:r>
    </w:p>
    <w:p w14:paraId="5983789D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organization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={ACM}</w:t>
      </w:r>
    </w:p>
    <w:p w14:paraId="55F7B2A2" w14:textId="23B71653" w:rsidR="00B044D0" w:rsidRDefault="00B044D0" w:rsidP="00B044D0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30A2F836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incollection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{graves2012connectionist,</w:t>
      </w:r>
    </w:p>
    <w:p w14:paraId="77190ABA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={Connectionist Temporal Classification},</w:t>
      </w:r>
    </w:p>
    <w:p w14:paraId="16BD7CFB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={Graves, Alex},</w:t>
      </w:r>
    </w:p>
    <w:p w14:paraId="7E7062F3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={Supervised Sequence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Labelling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with Recurrent Neural Networks},</w:t>
      </w:r>
    </w:p>
    <w:p w14:paraId="38910634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={61--93},</w:t>
      </w:r>
    </w:p>
    <w:p w14:paraId="2EA7D188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={2012},</w:t>
      </w:r>
    </w:p>
    <w:p w14:paraId="771E23AC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={Springer}</w:t>
      </w:r>
    </w:p>
    <w:p w14:paraId="1A8CE36B" w14:textId="5A4B7272" w:rsidR="00B044D0" w:rsidRDefault="00B044D0" w:rsidP="00B044D0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31E0747C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{sutskever2014sequence,</w:t>
      </w:r>
    </w:p>
    <w:p w14:paraId="0AE17B70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={Sequence to sequence learning with neural networks},</w:t>
      </w:r>
    </w:p>
    <w:p w14:paraId="0749289F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Sutskever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Ilya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Vinyals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Oriol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Le,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Quoc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VV},</w:t>
      </w:r>
    </w:p>
    <w:p w14:paraId="1CA80054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={Advances in Neural Information Processing Systems},</w:t>
      </w:r>
    </w:p>
    <w:p w14:paraId="74216291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={3104--3112},</w:t>
      </w:r>
    </w:p>
    <w:p w14:paraId="3FCF3C87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={2014}</w:t>
      </w:r>
    </w:p>
    <w:p w14:paraId="36ACE3D8" w14:textId="0C51D798" w:rsidR="00B044D0" w:rsidRDefault="004D044A" w:rsidP="004D044A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EE5D663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{eddy1996hidden,</w:t>
      </w:r>
    </w:p>
    <w:p w14:paraId="225E565A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={Hidden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markov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models},</w:t>
      </w:r>
    </w:p>
    <w:p w14:paraId="182391FD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={Eddy, Sean R},</w:t>
      </w:r>
    </w:p>
    <w:p w14:paraId="27A461D7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={Current opinion in structural biology},</w:t>
      </w:r>
    </w:p>
    <w:p w14:paraId="684A4128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={6},</w:t>
      </w:r>
    </w:p>
    <w:p w14:paraId="03B28363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={3},</w:t>
      </w:r>
    </w:p>
    <w:p w14:paraId="726716FF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={361--365},</w:t>
      </w:r>
    </w:p>
    <w:p w14:paraId="77EA3104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={1996},</w:t>
      </w:r>
    </w:p>
    <w:p w14:paraId="6E67545F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={Elsevier}</w:t>
      </w:r>
    </w:p>
    <w:p w14:paraId="21ADA45F" w14:textId="0D1CAC56" w:rsidR="00B044D0" w:rsidRDefault="0048644B" w:rsidP="0048644B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295B413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{bluche2014a2ia,</w:t>
      </w:r>
    </w:p>
    <w:p w14:paraId="4429F0C1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={The A2iA Arabic Handwritten Text Recognition System at the Open HaRT2013 Evaluation},</w:t>
      </w:r>
    </w:p>
    <w:p w14:paraId="1805EA45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Bluche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Th</w:t>
      </w:r>
      <w:proofErr w:type="spellEnd"/>
      <w:r>
        <w:rPr>
          <w:rFonts w:ascii="Courier" w:hAnsi="Courier" w:cs="Courier"/>
          <w:kern w:val="0"/>
          <w:sz w:val="26"/>
          <w:szCs w:val="26"/>
        </w:rPr>
        <w:t>{\'e}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odore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Louradour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J{\'e}r{\^o}me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Knibbe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Maxime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Moysset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Bastien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Benzeghiba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Mohamed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Faouzi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Kermorvant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Christopher},</w:t>
      </w:r>
    </w:p>
    <w:p w14:paraId="35F90E7E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={Document Analysis Systems (DAS), 2014 11th IAPR International Workshop on},</w:t>
      </w:r>
    </w:p>
    <w:p w14:paraId="2EADBECF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={161--165},</w:t>
      </w:r>
    </w:p>
    <w:p w14:paraId="5A7DC62B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={2014},</w:t>
      </w:r>
    </w:p>
    <w:p w14:paraId="26283797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organization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={IEEE}</w:t>
      </w:r>
    </w:p>
    <w:p w14:paraId="1D878E41" w14:textId="6FE958C5" w:rsidR="00B044D0" w:rsidRDefault="0048644B" w:rsidP="0048644B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2DB99422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{pearlmutter1995gradient,</w:t>
      </w:r>
    </w:p>
    <w:p w14:paraId="4374A21C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={Gradient calculations for dynamic recurrent neural networks: A survey},</w:t>
      </w:r>
    </w:p>
    <w:p w14:paraId="6C7BEA21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Pearlmutter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Barak A},</w:t>
      </w:r>
    </w:p>
    <w:p w14:paraId="68D1EBA6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Networks, IEEE Transactions on},</w:t>
      </w:r>
    </w:p>
    <w:p w14:paraId="584A1C4A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={6},</w:t>
      </w:r>
    </w:p>
    <w:p w14:paraId="2E2C2CAF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={5},</w:t>
      </w:r>
    </w:p>
    <w:p w14:paraId="6FBAFB54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={1212--1228},</w:t>
      </w:r>
    </w:p>
    <w:p w14:paraId="7348C9D6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={1995},</w:t>
      </w:r>
    </w:p>
    <w:p w14:paraId="4A740E8D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={IEEE}</w:t>
      </w:r>
    </w:p>
    <w:p w14:paraId="6A1E652D" w14:textId="615F2225" w:rsidR="00B044D0" w:rsidRDefault="00542D02" w:rsidP="00542D02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6FC5D3BE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{siegelmann1995computational,</w:t>
      </w:r>
    </w:p>
    <w:p w14:paraId="13590601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={On the computational power of neural nets},</w:t>
      </w:r>
    </w:p>
    <w:p w14:paraId="59481014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Siegelmann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Hava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T and Sontag, Eduardo D},</w:t>
      </w:r>
    </w:p>
    <w:p w14:paraId="3C9DC68D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={Journal of computer and system sciences},</w:t>
      </w:r>
    </w:p>
    <w:p w14:paraId="0BD6EFA9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={50},</w:t>
      </w:r>
    </w:p>
    <w:p w14:paraId="4FB4D11A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={1},</w:t>
      </w:r>
    </w:p>
    <w:p w14:paraId="66C6C0D0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={132--150},</w:t>
      </w:r>
    </w:p>
    <w:p w14:paraId="71DFDAC1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={1995},</w:t>
      </w:r>
    </w:p>
    <w:p w14:paraId="33D80D3C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={Elsevier}</w:t>
      </w:r>
    </w:p>
    <w:p w14:paraId="76DA177C" w14:textId="028078AA" w:rsidR="0083700D" w:rsidRDefault="007E03D5" w:rsidP="007E03D5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6C8EAEDD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{bengio1995input,</w:t>
      </w:r>
    </w:p>
    <w:p w14:paraId="38D750AB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={An input output HMM architecture},</w:t>
      </w:r>
    </w:p>
    <w:p w14:paraId="373E77AE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Bengio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Yoshua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Frasconi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Paolo},</w:t>
      </w:r>
    </w:p>
    <w:p w14:paraId="72821397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={Advances in neural information processing systems},</w:t>
      </w:r>
    </w:p>
    <w:p w14:paraId="03368FB4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={427--434},</w:t>
      </w:r>
    </w:p>
    <w:p w14:paraId="5F33AC01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={1995},</w:t>
      </w:r>
    </w:p>
    <w:p w14:paraId="5C5A845F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={Morgan Kaufmann Publishers}</w:t>
      </w:r>
    </w:p>
    <w:p w14:paraId="27C3D62D" w14:textId="17951179" w:rsidR="0083700D" w:rsidRDefault="000D77BF" w:rsidP="000D77BF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6D1D7FBC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{williams1990efficient,</w:t>
      </w:r>
    </w:p>
    <w:p w14:paraId="1FBA51C0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={An efficient gradient-based algorithm for on-line training of recurrent network trajectories},</w:t>
      </w:r>
    </w:p>
    <w:p w14:paraId="49DEEF5E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={Williams, Ronald J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Peng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Jing},</w:t>
      </w:r>
    </w:p>
    <w:p w14:paraId="0891C0F8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5AA49913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={2},</w:t>
      </w:r>
    </w:p>
    <w:p w14:paraId="77914378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={4},</w:t>
      </w:r>
    </w:p>
    <w:p w14:paraId="1AD63D12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={490--501},</w:t>
      </w:r>
    </w:p>
    <w:p w14:paraId="27F1935D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={1990},</w:t>
      </w:r>
    </w:p>
    <w:p w14:paraId="79AF169F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1EFC4601" w14:textId="4D03C8AC" w:rsidR="0083700D" w:rsidRDefault="003814BF" w:rsidP="003814BF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1F609E99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book</w:t>
      </w:r>
      <w:proofErr w:type="gramEnd"/>
      <w:r>
        <w:rPr>
          <w:rFonts w:ascii="Courier" w:hAnsi="Courier" w:cs="Courier"/>
          <w:kern w:val="0"/>
          <w:sz w:val="26"/>
          <w:szCs w:val="26"/>
        </w:rPr>
        <w:t>{robinson1987utility,</w:t>
      </w:r>
    </w:p>
    <w:p w14:paraId="58B1245B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={The utility driven dynamic error propagation network},</w:t>
      </w:r>
    </w:p>
    <w:p w14:paraId="1ECC898F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={Robinson, AJ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Fallside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Frank},</w:t>
      </w:r>
    </w:p>
    <w:p w14:paraId="27C5E5E7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={1987},</w:t>
      </w:r>
    </w:p>
    <w:p w14:paraId="6E11962C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={University of Cambridge Department of Engineering}</w:t>
      </w:r>
    </w:p>
    <w:p w14:paraId="25365284" w14:textId="33BB0C39" w:rsidR="003814BF" w:rsidRDefault="00760308" w:rsidP="00760308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C1E37C2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{williams1989learning,</w:t>
      </w:r>
    </w:p>
    <w:p w14:paraId="7E4DCE96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 learning algorithm for continually running fully recurrent neural networks},</w:t>
      </w:r>
    </w:p>
    <w:p w14:paraId="09FB4AC7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={Williams, Ronald J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Zipser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David},</w:t>
      </w:r>
    </w:p>
    <w:p w14:paraId="0870788E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5DCDA545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={1},</w:t>
      </w:r>
    </w:p>
    <w:p w14:paraId="354A1F0F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={2},</w:t>
      </w:r>
    </w:p>
    <w:p w14:paraId="779657DD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={270--280},</w:t>
      </w:r>
    </w:p>
    <w:p w14:paraId="5DB5BC2F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={1989},</w:t>
      </w:r>
    </w:p>
    <w:p w14:paraId="20013D81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3008583D" w14:textId="6AA13CF3" w:rsidR="003814BF" w:rsidRDefault="00760308" w:rsidP="00760308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78E0CFAD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{schmidhuber1992fixed,</w:t>
      </w:r>
    </w:p>
    <w:p w14:paraId="638C18B5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 fixed size storage O (n3) time complexity learning algorithm for fully recurrent continually running networks},</w:t>
      </w:r>
    </w:p>
    <w:p w14:paraId="109CB126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6644A6AA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72BAB9DF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={4},</w:t>
      </w:r>
    </w:p>
    <w:p w14:paraId="0079925B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={2},</w:t>
      </w:r>
    </w:p>
    <w:p w14:paraId="52F067BA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={243--248},</w:t>
      </w:r>
    </w:p>
    <w:p w14:paraId="6BC82D06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={1992},</w:t>
      </w:r>
    </w:p>
    <w:p w14:paraId="79743E68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46AC343B" w14:textId="7B8B061A" w:rsidR="00760308" w:rsidRDefault="00760308" w:rsidP="00760308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100990F3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{williams1995gradient,</w:t>
      </w:r>
    </w:p>
    <w:p w14:paraId="5A0A7BEA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={Gradient-based learning algorithms for recurrent networks and their computational complexity},</w:t>
      </w:r>
    </w:p>
    <w:p w14:paraId="5F409E57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={Williams, Ronald J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Zipser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David},</w:t>
      </w:r>
    </w:p>
    <w:p w14:paraId="4D0763BE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={Back-propagation: Theory, architectures and applications},</w:t>
      </w:r>
    </w:p>
    <w:p w14:paraId="2F8A5EB2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={433--486},</w:t>
      </w:r>
    </w:p>
    <w:p w14:paraId="6A5F9101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={1995}</w:t>
      </w:r>
    </w:p>
    <w:p w14:paraId="575CA23C" w14:textId="6F4AB1FF" w:rsidR="00760308" w:rsidRDefault="00B274C4" w:rsidP="00B274C4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6A8BD786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{bengio1994learning,</w:t>
      </w:r>
    </w:p>
    <w:p w14:paraId="11D80F67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={Learning long-term dependencies with gradient descent is difficult},</w:t>
      </w:r>
    </w:p>
    <w:p w14:paraId="28D3AACD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Bengio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Yoshua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Simard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Patrice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Frasconi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Paolo},</w:t>
      </w:r>
    </w:p>
    <w:p w14:paraId="5B4C3FC8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Networks, IEEE Transactions on},</w:t>
      </w:r>
    </w:p>
    <w:p w14:paraId="1737B62C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={5},</w:t>
      </w:r>
    </w:p>
    <w:p w14:paraId="4F5479A5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={2},</w:t>
      </w:r>
    </w:p>
    <w:p w14:paraId="76CB899A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={157--166},</w:t>
      </w:r>
    </w:p>
    <w:p w14:paraId="796AD0E7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={1994},</w:t>
      </w:r>
    </w:p>
    <w:p w14:paraId="11DD26C8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={IEEE}</w:t>
      </w:r>
    </w:p>
    <w:p w14:paraId="17C8B9BB" w14:textId="6C2579AE" w:rsidR="00760308" w:rsidRDefault="00E82D3D" w:rsidP="00E82D3D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343CF8B9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{gers2000learning,</w:t>
      </w:r>
    </w:p>
    <w:p w14:paraId="221E92D9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={Learning to forget: Continual prediction with LSTM},</w:t>
      </w:r>
    </w:p>
    <w:p w14:paraId="09F446CF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Gers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Felix A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Cummins, Fred},</w:t>
      </w:r>
    </w:p>
    <w:p w14:paraId="7B4D1A9C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5802C157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={12},</w:t>
      </w:r>
    </w:p>
    <w:p w14:paraId="7CC00B61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={10},</w:t>
      </w:r>
    </w:p>
    <w:p w14:paraId="6E819434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={2451--2471},</w:t>
      </w:r>
    </w:p>
    <w:p w14:paraId="7C1F746A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={2000},</w:t>
      </w:r>
    </w:p>
    <w:p w14:paraId="5DC20B81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0A89FDEC" w14:textId="78403D96" w:rsidR="00760308" w:rsidRDefault="008E5C8D" w:rsidP="008E5C8D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41ED4CB0" w14:textId="77777777" w:rsidR="001507A3" w:rsidRDefault="001507A3" w:rsidP="001507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misc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</w:t>
      </w:r>
      <w:bookmarkStart w:id="0" w:name="_GoBack"/>
      <w:r>
        <w:rPr>
          <w:rFonts w:ascii="Courier" w:hAnsi="Courier" w:cs="Courier"/>
          <w:kern w:val="0"/>
          <w:sz w:val="26"/>
          <w:szCs w:val="26"/>
        </w:rPr>
        <w:t>hochreiter2001gradient</w:t>
      </w:r>
      <w:bookmarkEnd w:id="0"/>
      <w:r>
        <w:rPr>
          <w:rFonts w:ascii="Courier" w:hAnsi="Courier" w:cs="Courier"/>
          <w:kern w:val="0"/>
          <w:sz w:val="26"/>
          <w:szCs w:val="26"/>
        </w:rPr>
        <w:t>,</w:t>
      </w:r>
    </w:p>
    <w:p w14:paraId="47A3D8ED" w14:textId="77777777" w:rsidR="001507A3" w:rsidRDefault="001507A3" w:rsidP="001507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={Gradient flow in recurrent nets: the difficulty of learning long-term dependencies},</w:t>
      </w:r>
    </w:p>
    <w:p w14:paraId="73C5CAFF" w14:textId="77777777" w:rsidR="001507A3" w:rsidRDefault="001507A3" w:rsidP="001507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Hochreiter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Sepp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Bengio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Yoshua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Frasconi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Paolo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06097CBF" w14:textId="77777777" w:rsidR="001507A3" w:rsidRDefault="001507A3" w:rsidP="001507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={2001},</w:t>
      </w:r>
    </w:p>
    <w:p w14:paraId="35035247" w14:textId="77777777" w:rsidR="001507A3" w:rsidRDefault="001507A3" w:rsidP="001507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 field guide to dynamical recurrent neural networks. IEEE Press}</w:t>
      </w:r>
    </w:p>
    <w:p w14:paraId="538788A5" w14:textId="5B782BAF" w:rsidR="008E5C8D" w:rsidRDefault="001507A3" w:rsidP="001507A3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1192042D" w14:textId="77777777" w:rsidR="008E5C8D" w:rsidRDefault="008E5C8D" w:rsidP="008E5C8D">
      <w:pPr>
        <w:rPr>
          <w:rFonts w:ascii="Courier" w:hAnsi="Courier" w:cs="Courier" w:hint="eastAsia"/>
          <w:kern w:val="0"/>
          <w:sz w:val="26"/>
          <w:szCs w:val="26"/>
        </w:rPr>
      </w:pPr>
    </w:p>
    <w:p w14:paraId="29B6EAD8" w14:textId="77777777" w:rsidR="008E5C8D" w:rsidRDefault="008E5C8D" w:rsidP="008E5C8D">
      <w:pPr>
        <w:rPr>
          <w:rFonts w:ascii="Courier" w:hAnsi="Courier" w:cs="Courier" w:hint="eastAsia"/>
          <w:kern w:val="0"/>
          <w:sz w:val="26"/>
          <w:szCs w:val="26"/>
        </w:rPr>
      </w:pPr>
    </w:p>
    <w:p w14:paraId="695C38A8" w14:textId="77777777" w:rsidR="008E5C8D" w:rsidRDefault="008E5C8D" w:rsidP="008E5C8D">
      <w:pPr>
        <w:rPr>
          <w:rFonts w:ascii="Courier" w:hAnsi="Courier" w:cs="Courier" w:hint="eastAsia"/>
          <w:kern w:val="0"/>
          <w:sz w:val="26"/>
          <w:szCs w:val="26"/>
        </w:rPr>
      </w:pPr>
    </w:p>
    <w:p w14:paraId="4B2DDE2C" w14:textId="77777777" w:rsidR="003814BF" w:rsidRDefault="003814BF" w:rsidP="003814BF">
      <w:pPr>
        <w:rPr>
          <w:rFonts w:ascii="Courier" w:hAnsi="Courier" w:cs="Courier" w:hint="eastAsia"/>
          <w:kern w:val="0"/>
          <w:sz w:val="26"/>
          <w:szCs w:val="26"/>
        </w:rPr>
      </w:pPr>
    </w:p>
    <w:p w14:paraId="4F165D0B" w14:textId="77777777" w:rsidR="0083700D" w:rsidRDefault="0083700D" w:rsidP="00542D02">
      <w:pPr>
        <w:rPr>
          <w:rFonts w:ascii="Courier" w:hAnsi="Courier" w:cs="Courier" w:hint="eastAsia"/>
          <w:kern w:val="0"/>
          <w:sz w:val="26"/>
          <w:szCs w:val="26"/>
        </w:rPr>
      </w:pPr>
    </w:p>
    <w:p w14:paraId="2B1C5540" w14:textId="77777777" w:rsidR="00B044D0" w:rsidRDefault="00B044D0" w:rsidP="006165DE">
      <w:pPr>
        <w:rPr>
          <w:rFonts w:ascii="Courier" w:hAnsi="Courier" w:cs="Courier" w:hint="eastAsia"/>
          <w:kern w:val="0"/>
          <w:sz w:val="26"/>
          <w:szCs w:val="26"/>
        </w:rPr>
      </w:pPr>
    </w:p>
    <w:p w14:paraId="7D42976E" w14:textId="77777777" w:rsidR="00C5146F" w:rsidRDefault="00C5146F" w:rsidP="00CE06ED"/>
    <w:sectPr w:rsidR="00C5146F" w:rsidSect="00F774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B9"/>
    <w:rsid w:val="00053E0D"/>
    <w:rsid w:val="000D77BF"/>
    <w:rsid w:val="001507A3"/>
    <w:rsid w:val="003814BF"/>
    <w:rsid w:val="00452D8B"/>
    <w:rsid w:val="0048644B"/>
    <w:rsid w:val="004D044A"/>
    <w:rsid w:val="004F3E04"/>
    <w:rsid w:val="005059E6"/>
    <w:rsid w:val="00542D02"/>
    <w:rsid w:val="006165DE"/>
    <w:rsid w:val="006F63F4"/>
    <w:rsid w:val="00760308"/>
    <w:rsid w:val="007606C9"/>
    <w:rsid w:val="007A0FB9"/>
    <w:rsid w:val="007C482E"/>
    <w:rsid w:val="007E03D5"/>
    <w:rsid w:val="0083700D"/>
    <w:rsid w:val="008E5C8D"/>
    <w:rsid w:val="00B044D0"/>
    <w:rsid w:val="00B274C4"/>
    <w:rsid w:val="00C5146F"/>
    <w:rsid w:val="00CE06ED"/>
    <w:rsid w:val="00E82D3D"/>
    <w:rsid w:val="00F774AE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9C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3F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3F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1288</Words>
  <Characters>7343</Characters>
  <Application>Microsoft Macintosh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23</cp:revision>
  <dcterms:created xsi:type="dcterms:W3CDTF">2015-03-26T02:56:00Z</dcterms:created>
  <dcterms:modified xsi:type="dcterms:W3CDTF">2015-03-26T04:34:00Z</dcterms:modified>
</cp:coreProperties>
</file>