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生产可视化SOP系统需求说明书</w:t>
      </w:r>
    </w:p>
    <w:p/>
    <w:p>
      <w:r>
        <w:rPr>
          <w:rFonts w:ascii="Times New Roman" w:hAnsi="Times New Roman" w:eastAsia="黑体"/>
          <w:b/>
          <w:sz w:val="28"/>
        </w:rPr>
        <w:t>1. 文档信息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文档名称：生产可视化SOP系统需求说明书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文档版本：V0.1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编制日期：2026-04-23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文档状态：初稿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编制依据：根据当前业务规划整理形成的初稿</w:t>
      </w:r>
    </w:p>
    <w:p/>
    <w:p>
      <w:r>
        <w:rPr>
          <w:rFonts w:ascii="Times New Roman" w:hAnsi="Times New Roman" w:eastAsia="黑体"/>
          <w:b/>
          <w:sz w:val="28"/>
        </w:rPr>
        <w:t>2. 项目背景</w:t>
      </w:r>
    </w:p>
    <w:p/>
    <w:p>
      <w:r>
        <w:rPr>
          <w:rFonts w:ascii="Times New Roman" w:hAnsi="Times New Roman" w:eastAsia="宋体"/>
          <w:b w:val="0"/>
          <w:sz w:val="24"/>
        </w:rPr>
        <w:t>目前生产现场在执行作业时，SOP文件查阅方式较为分散，现场人员在不同产品、不同工序下获取对应SOP内容时存在查找不便、版本不一致、依赖人工翻找等问题。同时，产线生产过程中已存在扫码上传工序图片的操作，但SOP内容展示与工序图片上传尚未形成统一闭环，影响作业效率和现场标准化管理。</w:t>
      </w:r>
    </w:p>
    <w:p/>
    <w:p>
      <w:r>
        <w:rPr>
          <w:rFonts w:ascii="Times New Roman" w:hAnsi="Times New Roman" w:eastAsia="宋体"/>
          <w:b w:val="0"/>
          <w:sz w:val="24"/>
        </w:rPr>
        <w:t>为提升生产现场SOP使用效率、确保作业指导内容与产品和工序精准匹配、减少人工翻找时间，并逐步实现产品扫码、工序扫码、SOP查看、工序图片上传在同一页面的集成化操作，计划在MES系统Web端建设“生产可视化SOP”功能模块，并部署在工位前端电脑上供现场员工使用。</w:t>
      </w:r>
    </w:p>
    <w:p/>
    <w:p>
      <w:r>
        <w:rPr>
          <w:rFonts w:ascii="Times New Roman" w:hAnsi="Times New Roman" w:eastAsia="黑体"/>
          <w:b/>
          <w:sz w:val="28"/>
        </w:rPr>
        <w:t>3. 项目目标</w:t>
      </w:r>
    </w:p>
    <w:p/>
    <w:p>
      <w:r>
        <w:rPr>
          <w:rFonts w:ascii="Times New Roman" w:hAnsi="Times New Roman" w:eastAsia="宋体"/>
          <w:b w:val="0"/>
          <w:sz w:val="24"/>
        </w:rPr>
        <w:t>本项目建设目标如下：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在MES系统中建立并维护SOP最新版本数据库，确保产品扫码后可自动调取对应最新版SOP。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按工序维度对SOP内容进行模块化管理，实现工序扫码后自动展示对应工序SOP内容。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将SOP查看与工序图片上传整合到统一作业界面，减少页面切换和人工查找。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后续将SOP扫码与产品物料扫码能力融合，实现工人在同一页面完成识别、查看、拍照上传等操作。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通过MES Web端实现现场工位电脑可视化展示，提升标准作业执行效率和一致性。</w:t>
      </w:r>
    </w:p>
    <w:p/>
    <w:p>
      <w:r>
        <w:rPr>
          <w:rFonts w:ascii="Times New Roman" w:hAnsi="Times New Roman" w:eastAsia="黑体"/>
          <w:b/>
          <w:sz w:val="28"/>
        </w:rPr>
        <w:t>4. 建设范围</w:t>
      </w:r>
    </w:p>
    <w:p/>
    <w:p>
      <w:r>
        <w:rPr>
          <w:rFonts w:ascii="Times New Roman" w:hAnsi="Times New Roman" w:eastAsia="宋体"/>
          <w:b w:val="0"/>
          <w:sz w:val="24"/>
        </w:rPr>
        <w:t>本项目建设范围限定如下：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建设位置：MES系统Web端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使用终端：产线工位前电脑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适用场景：生产现场按产品、工序查看SOP，并完成工序图片上传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展示对象：生产作业人员、班组长、现场管理人员</w:t>
      </w:r>
    </w:p>
    <w:p/>
    <w:p>
      <w:r>
        <w:rPr>
          <w:rFonts w:ascii="Times New Roman" w:hAnsi="Times New Roman" w:eastAsia="宋体"/>
          <w:b w:val="0"/>
          <w:sz w:val="24"/>
        </w:rPr>
        <w:t>本项目分阶段实施：</w:t>
      </w:r>
    </w:p>
    <w:p/>
    <w:p>
      <w:r>
        <w:rPr>
          <w:rFonts w:ascii="Times New Roman" w:hAnsi="Times New Roman" w:eastAsia="黑体"/>
          <w:b/>
          <w:sz w:val="24"/>
        </w:rPr>
        <w:t>4.1 初期目标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在MES中建立SOP最新版本数据库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产品扫码后自动调取对应产品SOP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确保展示内容为当前有效最新版本</w:t>
      </w:r>
    </w:p>
    <w:p/>
    <w:p>
      <w:r>
        <w:rPr>
          <w:rFonts w:ascii="Times New Roman" w:hAnsi="Times New Roman" w:eastAsia="黑体"/>
          <w:b/>
          <w:sz w:val="24"/>
        </w:rPr>
        <w:t>4.2 中期目标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对SOP按工序模块进行拆分和检索管理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结合现场工序扫码能力，工序扫码后自动显示对应工序SOP内容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使员工无需手工翻找完整SOP文件即可查看当前工序作业要求</w:t>
      </w:r>
    </w:p>
    <w:p/>
    <w:p>
      <w:r>
        <w:rPr>
          <w:rFonts w:ascii="Times New Roman" w:hAnsi="Times New Roman" w:eastAsia="黑体"/>
          <w:b/>
          <w:sz w:val="24"/>
        </w:rPr>
        <w:t>4.3 后期目标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将SOP扫码和产品物料扫码整合至同一页面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在同一页面中同时展示当前产品/物料信息、对应工序SOP内容和工序图片上传入口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支持现场人员在统一界面完成查看与上传操作，便于过程管理和责任追溯</w:t>
      </w:r>
    </w:p>
    <w:p/>
    <w:p>
      <w:r>
        <w:rPr>
          <w:rFonts w:ascii="Times New Roman" w:hAnsi="Times New Roman" w:eastAsia="黑体"/>
          <w:b/>
          <w:sz w:val="28"/>
        </w:rPr>
        <w:t>5. 术语定义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SOP：标准作业程序或标准作业指导书。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产品扫码：通过扫描产品条码、SN码、工单码或产品识别码获取产品信息的动作。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工序扫码：通过扫描工序标识码获取当前工序信息的动作。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物料扫码：通过扫描物料条码获取当前生产关联物料信息的动作。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SOP最新版本数据库：MES中用于维护产品、工序与当前有效SOP版本映射关系的数据集合。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工序图片上传：现场员工在生产过程中上传当前工序实物或过程图片的操作。</w:t>
      </w:r>
    </w:p>
    <w:p/>
    <w:p>
      <w:r>
        <w:rPr>
          <w:rFonts w:ascii="Times New Roman" w:hAnsi="Times New Roman" w:eastAsia="黑体"/>
          <w:b/>
          <w:sz w:val="28"/>
        </w:rPr>
        <w:t>6. 业务现状与痛点</w:t>
      </w:r>
    </w:p>
    <w:p/>
    <w:p>
      <w:r>
        <w:rPr>
          <w:rFonts w:ascii="Times New Roman" w:hAnsi="Times New Roman" w:eastAsia="宋体"/>
          <w:b w:val="0"/>
          <w:sz w:val="24"/>
        </w:rPr>
        <w:t>根据当前描述，现场业务存在如下问题：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现场员工查看SOP时依赖人工查找，效率较低。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不同产品可能对应不同SOP，人工匹配容易出错。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当前SOP版本是否为最新版本缺少系统自动保障。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工序图片上传与SOP查看分离，操作不连贯。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工序执行时，员工需在多个页面或多个环节之间切换，不利于现场标准化执行。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随着产品、工序、物料种类增加，SOP检索难度进一步上升。</w:t>
      </w:r>
    </w:p>
    <w:p/>
    <w:p>
      <w:r>
        <w:rPr>
          <w:rFonts w:ascii="Times New Roman" w:hAnsi="Times New Roman" w:eastAsia="黑体"/>
          <w:b/>
          <w:sz w:val="28"/>
        </w:rPr>
        <w:t>7. 总体业务规划</w:t>
      </w:r>
    </w:p>
    <w:p/>
    <w:p>
      <w:r>
        <w:rPr>
          <w:rFonts w:ascii="Times New Roman" w:hAnsi="Times New Roman" w:eastAsia="宋体"/>
          <w:b w:val="0"/>
          <w:sz w:val="24"/>
        </w:rPr>
        <w:t>系统总体业务逻辑如下：</w:t>
      </w:r>
    </w:p>
    <w:p/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文控或工艺管理人员在MES维护SOP主数据及最新版本映射关系。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现场员工在工位电脑打开MES可视化SOP页面。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员工扫码产品信息后，系统自动识别对应产品并调取最新SOP。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在中期阶段，员工进一步扫码工序码后，系统自动定位并显示当前工序对应SOP内容。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员工按SOP内容完成作业，并按要求上传工序图片。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在后期阶段，系统将产品扫码、物料扫码、工序SOP展示、图片上传统一整合到同一页面。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系统对SOP版本、图片上传记录、页面操作记录进行留痕，便于管理和追溯。</w:t>
      </w:r>
    </w:p>
    <w:p/>
    <w:p>
      <w:r>
        <w:rPr>
          <w:rFonts w:ascii="Times New Roman" w:hAnsi="Times New Roman" w:eastAsia="黑体"/>
          <w:b/>
          <w:sz w:val="28"/>
        </w:rPr>
        <w:t>8. 用户角色</w:t>
      </w:r>
    </w:p>
    <w:p/>
    <w:p>
      <w:r>
        <w:rPr>
          <w:rFonts w:ascii="Times New Roman" w:hAnsi="Times New Roman" w:eastAsia="黑体"/>
          <w:b/>
          <w:sz w:val="24"/>
        </w:rPr>
        <w:t>8.1 现场作业人员</w:t>
      </w:r>
    </w:p>
    <w:p/>
    <w:p>
      <w:r>
        <w:rPr>
          <w:rFonts w:ascii="Times New Roman" w:hAnsi="Times New Roman" w:eastAsia="宋体"/>
          <w:b w:val="0"/>
          <w:sz w:val="24"/>
        </w:rPr>
        <w:t>职责包括：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扫码产品、工序或物料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查看系统自动展示的SOP内容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按要求上传工序图片</w:t>
      </w:r>
    </w:p>
    <w:p/>
    <w:p>
      <w:r>
        <w:rPr>
          <w:rFonts w:ascii="Times New Roman" w:hAnsi="Times New Roman" w:eastAsia="黑体"/>
          <w:b/>
          <w:sz w:val="24"/>
        </w:rPr>
        <w:t>8.2 班组长或现场管理人员</w:t>
      </w:r>
    </w:p>
    <w:p/>
    <w:p>
      <w:r>
        <w:rPr>
          <w:rFonts w:ascii="Times New Roman" w:hAnsi="Times New Roman" w:eastAsia="宋体"/>
          <w:b w:val="0"/>
          <w:sz w:val="24"/>
        </w:rPr>
        <w:t>职责包括：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查看现场SOP展示是否正常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检查工序图片上传完整性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协助异常处理</w:t>
      </w:r>
    </w:p>
    <w:p/>
    <w:p>
      <w:r>
        <w:rPr>
          <w:rFonts w:ascii="Times New Roman" w:hAnsi="Times New Roman" w:eastAsia="黑体"/>
          <w:b/>
          <w:sz w:val="24"/>
        </w:rPr>
        <w:t>8.3 工艺/文控维护人员</w:t>
      </w:r>
    </w:p>
    <w:p/>
    <w:p>
      <w:r>
        <w:rPr>
          <w:rFonts w:ascii="Times New Roman" w:hAnsi="Times New Roman" w:eastAsia="宋体"/>
          <w:b w:val="0"/>
          <w:sz w:val="24"/>
        </w:rPr>
        <w:t>职责包括：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维护SOP主数据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维护SOP版本与产品、工序映射关系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发布最新有效版本</w:t>
      </w:r>
    </w:p>
    <w:p/>
    <w:p>
      <w:r>
        <w:rPr>
          <w:rFonts w:ascii="Times New Roman" w:hAnsi="Times New Roman" w:eastAsia="黑体"/>
          <w:b/>
          <w:sz w:val="24"/>
        </w:rPr>
        <w:t>8.4 MES管理员</w:t>
      </w:r>
    </w:p>
    <w:p/>
    <w:p>
      <w:r>
        <w:rPr>
          <w:rFonts w:ascii="Times New Roman" w:hAnsi="Times New Roman" w:eastAsia="宋体"/>
          <w:b w:val="0"/>
          <w:sz w:val="24"/>
        </w:rPr>
        <w:t>职责包括：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维护系统参数和权限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处理接口、数据、终端异常</w:t>
      </w:r>
    </w:p>
    <w:p/>
    <w:p>
      <w:r>
        <w:rPr>
          <w:rFonts w:ascii="Times New Roman" w:hAnsi="Times New Roman" w:eastAsia="黑体"/>
          <w:b/>
          <w:sz w:val="28"/>
        </w:rPr>
        <w:t>9. 功能需求</w:t>
      </w:r>
    </w:p>
    <w:p/>
    <w:p>
      <w:r>
        <w:rPr>
          <w:rFonts w:ascii="Times New Roman" w:hAnsi="Times New Roman" w:eastAsia="黑体"/>
          <w:b/>
          <w:sz w:val="28"/>
        </w:rPr>
        <w:t>9.1 SOP主数据管理</w:t>
      </w:r>
    </w:p>
    <w:p/>
    <w:p>
      <w:r>
        <w:rPr>
          <w:rFonts w:ascii="Times New Roman" w:hAnsi="Times New Roman" w:eastAsia="宋体"/>
          <w:b w:val="0"/>
          <w:sz w:val="24"/>
        </w:rPr>
        <w:t>系统应支持在MES中建立SOP主数据及版本数据，功能要求如下：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支持维护SOP编号、名称、适用产品、适用工序、版本号、状态、生效日期等信息。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支持上传SOP文件或录入SOP图文内容。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支持标识最新有效版本。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支持历史版本保留与查询。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支持按照产品、工序、物料等维度建立映射关系。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SOP展示形式是直接展示PDF/图片，还是转为HTML图文模块。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最新版本由系统自动切换，还是由管理员手工发布。</w:t>
      </w:r>
    </w:p>
    <w:p/>
    <w:p>
      <w:r>
        <w:rPr>
          <w:rFonts w:ascii="Times New Roman" w:hAnsi="Times New Roman" w:eastAsia="黑体"/>
          <w:b/>
          <w:sz w:val="28"/>
        </w:rPr>
        <w:t>9.2 初期功能：产品扫码自动调取SOP</w:t>
      </w:r>
    </w:p>
    <w:p/>
    <w:p>
      <w:r>
        <w:rPr>
          <w:rFonts w:ascii="Times New Roman" w:hAnsi="Times New Roman" w:eastAsia="宋体"/>
          <w:b w:val="0"/>
          <w:sz w:val="24"/>
        </w:rPr>
        <w:t>系统应支持基于产品扫码自动显示对应最新SOP，功能要求如下：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现场员工进入MES Web端SOP页面后，可通过扫码枪扫描产品条码。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系统根据扫码内容自动识别产品信息。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系统根据产品与SOP映射关系调取当前最新有效版本SOP。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页面自动展示SOP主要内容或SOP预览。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若无对应SOP，系统给出明确提示。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若存在多个匹配结果，系统按预设规则自动选择或提示人工确认。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产品识别主键为产品编码、SN码、工单号还是其他编码。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页面是否需同时展示产品名称、型号、订单信息等辅助信息。</w:t>
      </w:r>
    </w:p>
    <w:p/>
    <w:p>
      <w:r>
        <w:rPr>
          <w:rFonts w:ascii="Times New Roman" w:hAnsi="Times New Roman" w:eastAsia="黑体"/>
          <w:b/>
          <w:sz w:val="28"/>
        </w:rPr>
        <w:t>9.3 中期功能：按工序模块检索并展示SOP</w:t>
      </w:r>
    </w:p>
    <w:p/>
    <w:p>
      <w:r>
        <w:rPr>
          <w:rFonts w:ascii="Times New Roman" w:hAnsi="Times New Roman" w:eastAsia="宋体"/>
          <w:b w:val="0"/>
          <w:sz w:val="24"/>
        </w:rPr>
        <w:t>系统应支持SOP按工序维度拆分和检索，功能要求如下：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支持将SOP内容与具体工序建立对应关系。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支持工序扫码后自动匹配对应工序SOP内容。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支持仅显示当前工序相关内容，而非整份完整文件。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支持显示工序名称、工序编号、关键作业要求、注意事项、标准图片等信息。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支持在工序切换时自动刷新对应SOP内容。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支持在页面中保留产品信息与当前工序信息的联动展示。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工序SOP是从完整SOP中拆分生成，还是独立维护工序模块内容。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是否需要支持关键字检索、工序目录导航等辅助查找方式。</w:t>
      </w:r>
    </w:p>
    <w:p/>
    <w:p>
      <w:r>
        <w:rPr>
          <w:rFonts w:ascii="Times New Roman" w:hAnsi="Times New Roman" w:eastAsia="黑体"/>
          <w:b/>
          <w:sz w:val="28"/>
        </w:rPr>
        <w:t>9.4 工序图片上传功能</w:t>
      </w:r>
    </w:p>
    <w:p/>
    <w:p>
      <w:r>
        <w:rPr>
          <w:rFonts w:ascii="Times New Roman" w:hAnsi="Times New Roman" w:eastAsia="宋体"/>
          <w:b w:val="0"/>
          <w:sz w:val="24"/>
        </w:rPr>
        <w:t>系统应支持现场生产过程中的工序图片上传，功能要求如下：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支持在当前作业页面上传工序图片。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上传记录应与当前产品、工序、时间、操作人建立关联。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支持一工序上传一张或多张图片。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支持上传成功提示和失败重试。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支持管理人员后续查询图片记录。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上传图片是否有数量限制、大小限制和格式限制。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是否需要强制要求未上传图片不能进入下一步。</w:t>
      </w:r>
    </w:p>
    <w:p/>
    <w:p>
      <w:r>
        <w:rPr>
          <w:rFonts w:ascii="Times New Roman" w:hAnsi="Times New Roman" w:eastAsia="黑体"/>
          <w:b/>
          <w:sz w:val="28"/>
        </w:rPr>
        <w:t>9.5 后期功能：SOP扫码与产品物料扫码同页集成</w:t>
      </w:r>
    </w:p>
    <w:p/>
    <w:p>
      <w:r>
        <w:rPr>
          <w:rFonts w:ascii="Times New Roman" w:hAnsi="Times New Roman" w:eastAsia="宋体"/>
          <w:b w:val="0"/>
          <w:sz w:val="24"/>
        </w:rPr>
        <w:t>系统应支持将扫码和展示功能统一到一个页面中，功能要求如下：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同一页面支持产品扫码、物料扫码、工序SOP展示和图片上传。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产品扫码后展示产品基础信息和当前适用SOP。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物料扫码后展示与当前生产相关的物料信息。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工序扫码后自动切换到对应工序SOP内容区域。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页面应尽量减少跳转，适合工位前固定电脑连续操作。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系统应确保各扫码结果与当前页面上下文一致，避免错绑产品、工序或物料。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后期页面中三类扫码的优先顺序和联动规则。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是否要求同一页面同时保留扫码历史记录。</w:t>
      </w:r>
    </w:p>
    <w:p/>
    <w:p>
      <w:r>
        <w:rPr>
          <w:rFonts w:ascii="Times New Roman" w:hAnsi="Times New Roman" w:eastAsia="黑体"/>
          <w:b/>
          <w:sz w:val="28"/>
        </w:rPr>
        <w:t>9.6 页面展示需求</w:t>
      </w:r>
    </w:p>
    <w:p/>
    <w:p>
      <w:r>
        <w:rPr>
          <w:rFonts w:ascii="Times New Roman" w:hAnsi="Times New Roman" w:eastAsia="宋体"/>
          <w:b w:val="0"/>
          <w:sz w:val="24"/>
        </w:rPr>
        <w:t>系统应在MES Web端提供适合现场使用的可视化页面。页面需求如下：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页面应支持在工位前电脑分辨率下清晰显示。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页面应突出当前产品、当前工序和对应SOP内容。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重要作业要求、关键参数、注意事项应重点显示。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支持显示SOP示意图、标准图片或关键操作图。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页面操作尽量简洁，适配扫码枪输入场景。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页面应避免复杂跳转，减少员工误操作。</w:t>
      </w:r>
    </w:p>
    <w:p/>
    <w:p>
      <w:r>
        <w:rPr>
          <w:rFonts w:ascii="Times New Roman" w:hAnsi="Times New Roman" w:eastAsia="宋体"/>
          <w:b w:val="0"/>
          <w:sz w:val="24"/>
        </w:rPr>
        <w:t>建议页面区域包括：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顶部：当前产品信息、工单信息、工位信息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左侧或上方：扫码输入区域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中间：SOP内容展示区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右侧或下方：工序图片上传区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底部：操作提示、状态提示、异常提示</w:t>
      </w:r>
    </w:p>
    <w:p/>
    <w:p>
      <w:r>
        <w:rPr>
          <w:rFonts w:ascii="Times New Roman" w:hAnsi="Times New Roman" w:eastAsia="黑体"/>
          <w:b/>
          <w:sz w:val="28"/>
        </w:rPr>
        <w:t>9.7 查询与追溯功能</w:t>
      </w:r>
    </w:p>
    <w:p/>
    <w:p>
      <w:r>
        <w:rPr>
          <w:rFonts w:ascii="Times New Roman" w:hAnsi="Times New Roman" w:eastAsia="宋体"/>
          <w:b w:val="0"/>
          <w:sz w:val="24"/>
        </w:rPr>
        <w:t>系统应支持后续对SOP和上传记录进行查询追溯。功能要求如下：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支持按产品、工序、日期、操作人查询SOP调取记录。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支持按产品、工序、日期查询图片上传记录。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支持查看某一时点使用的SOP版本信息。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支持查看产品、工序、SOP版本、图片上传之间的关联关系。</w:t>
      </w:r>
    </w:p>
    <w:p/>
    <w:p>
      <w:r>
        <w:rPr>
          <w:rFonts w:ascii="Times New Roman" w:hAnsi="Times New Roman" w:eastAsia="黑体"/>
          <w:b/>
          <w:sz w:val="28"/>
        </w:rPr>
        <w:t>9.8 权限管理</w:t>
      </w:r>
    </w:p>
    <w:p/>
    <w:p>
      <w:r>
        <w:rPr>
          <w:rFonts w:ascii="Times New Roman" w:hAnsi="Times New Roman" w:eastAsia="宋体"/>
          <w:b w:val="0"/>
          <w:sz w:val="24"/>
        </w:rPr>
        <w:t>系统应支持基本权限控制，功能要求如下：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现场员工仅能查看与作业相关页面并上传图片。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工艺/文控人员可维护SOP内容和版本映射关系。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管理人员可查看上传记录和使用记录。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MES管理员可维护参数配置和权限分配。</w:t>
      </w:r>
    </w:p>
    <w:p/>
    <w:p>
      <w:r>
        <w:rPr>
          <w:rFonts w:ascii="Times New Roman" w:hAnsi="Times New Roman" w:eastAsia="黑体"/>
          <w:b/>
          <w:sz w:val="28"/>
        </w:rPr>
        <w:t>10. 分阶段建设需求</w:t>
      </w:r>
    </w:p>
    <w:p/>
    <w:p>
      <w:r>
        <w:rPr>
          <w:rFonts w:ascii="Times New Roman" w:hAnsi="Times New Roman" w:eastAsia="黑体"/>
          <w:b/>
          <w:sz w:val="28"/>
        </w:rPr>
        <w:t>10.1 第一阶段建设内容</w:t>
      </w:r>
    </w:p>
    <w:p/>
    <w:p>
      <w:r>
        <w:rPr>
          <w:rFonts w:ascii="Times New Roman" w:hAnsi="Times New Roman" w:eastAsia="宋体"/>
          <w:b w:val="0"/>
          <w:sz w:val="24"/>
        </w:rPr>
        <w:t>目标：实现产品扫码自动调取最新版SOP。</w:t>
      </w:r>
    </w:p>
    <w:p/>
    <w:p>
      <w:r>
        <w:rPr>
          <w:rFonts w:ascii="Times New Roman" w:hAnsi="Times New Roman" w:eastAsia="宋体"/>
          <w:b w:val="0"/>
          <w:sz w:val="24"/>
        </w:rPr>
        <w:t>范围包括：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SOP最新版本数据库建设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产品与SOP映射维护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产品扫码识别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Web端SOP自动展示</w:t>
      </w:r>
    </w:p>
    <w:p/>
    <w:p>
      <w:r>
        <w:rPr>
          <w:rFonts w:ascii="Times New Roman" w:hAnsi="Times New Roman" w:eastAsia="宋体"/>
          <w:b w:val="0"/>
          <w:sz w:val="24"/>
        </w:rPr>
        <w:t>验收重点：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扫描产品码后可自动显示对应最新有效SOP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无需人工翻找SOP文件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版本匹配准确</w:t>
      </w:r>
    </w:p>
    <w:p/>
    <w:p>
      <w:r>
        <w:rPr>
          <w:rFonts w:ascii="Times New Roman" w:hAnsi="Times New Roman" w:eastAsia="黑体"/>
          <w:b/>
          <w:sz w:val="28"/>
        </w:rPr>
        <w:t>10.2 第二阶段建设内容</w:t>
      </w:r>
    </w:p>
    <w:p/>
    <w:p>
      <w:r>
        <w:rPr>
          <w:rFonts w:ascii="Times New Roman" w:hAnsi="Times New Roman" w:eastAsia="宋体"/>
          <w:b w:val="0"/>
          <w:sz w:val="24"/>
        </w:rPr>
        <w:t>目标：实现按工序精准显示SOP内容。</w:t>
      </w:r>
    </w:p>
    <w:p/>
    <w:p>
      <w:r>
        <w:rPr>
          <w:rFonts w:ascii="Times New Roman" w:hAnsi="Times New Roman" w:eastAsia="宋体"/>
          <w:b w:val="0"/>
          <w:sz w:val="24"/>
        </w:rPr>
        <w:t>范围包括：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工序维度SOP模块化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工序扫码识别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当前工序SOP自动展示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工序图片上传联动</w:t>
      </w:r>
    </w:p>
    <w:p/>
    <w:p>
      <w:r>
        <w:rPr>
          <w:rFonts w:ascii="Times New Roman" w:hAnsi="Times New Roman" w:eastAsia="宋体"/>
          <w:b w:val="0"/>
          <w:sz w:val="24"/>
        </w:rPr>
        <w:t>验收重点：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工序扫码后可直接看到对应工序SOP内容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员工无需翻找整份SOP文件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图片上传记录可与工序关联</w:t>
      </w:r>
    </w:p>
    <w:p/>
    <w:p>
      <w:r>
        <w:rPr>
          <w:rFonts w:ascii="Times New Roman" w:hAnsi="Times New Roman" w:eastAsia="黑体"/>
          <w:b/>
          <w:sz w:val="28"/>
        </w:rPr>
        <w:t>10.3 第三阶段建设内容</w:t>
      </w:r>
    </w:p>
    <w:p/>
    <w:p>
      <w:r>
        <w:rPr>
          <w:rFonts w:ascii="Times New Roman" w:hAnsi="Times New Roman" w:eastAsia="宋体"/>
          <w:b w:val="0"/>
          <w:sz w:val="24"/>
        </w:rPr>
        <w:t>目标：实现同页集成作业。</w:t>
      </w:r>
    </w:p>
    <w:p/>
    <w:p>
      <w:r>
        <w:rPr>
          <w:rFonts w:ascii="Times New Roman" w:hAnsi="Times New Roman" w:eastAsia="宋体"/>
          <w:b w:val="0"/>
          <w:sz w:val="24"/>
        </w:rPr>
        <w:t>范围包括：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产品扫码、物料扫码、工序扫码统一入口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同页展示产品信息、工序SOP和图片上传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页面联动逻辑优化</w:t>
      </w:r>
    </w:p>
    <w:p/>
    <w:p>
      <w:r>
        <w:rPr>
          <w:rFonts w:ascii="Times New Roman" w:hAnsi="Times New Roman" w:eastAsia="宋体"/>
          <w:b w:val="0"/>
          <w:sz w:val="24"/>
        </w:rPr>
        <w:t>验收重点：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现场员工可在同一页面完成主要作业操作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页面逻辑清晰，适配工位连续使用场景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相关数据具备关联和追溯能力</w:t>
      </w:r>
    </w:p>
    <w:p/>
    <w:p>
      <w:r>
        <w:rPr>
          <w:rFonts w:ascii="Times New Roman" w:hAnsi="Times New Roman" w:eastAsia="黑体"/>
          <w:b/>
          <w:sz w:val="28"/>
        </w:rPr>
        <w:t>11. 非功能需求</w:t>
      </w:r>
    </w:p>
    <w:p/>
    <w:p>
      <w:r>
        <w:rPr>
          <w:rFonts w:ascii="Times New Roman" w:hAnsi="Times New Roman" w:eastAsia="黑体"/>
          <w:b/>
          <w:sz w:val="28"/>
        </w:rPr>
        <w:t>11.1 易用性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页面操作应简单直接，适合产线现场员工使用。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支持扫码枪快速输入，无需复杂键盘操作。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重点内容应大字体、高可读性显示。</w:t>
      </w:r>
    </w:p>
    <w:p/>
    <w:p>
      <w:r>
        <w:rPr>
          <w:rFonts w:ascii="Times New Roman" w:hAnsi="Times New Roman" w:eastAsia="黑体"/>
          <w:b/>
          <w:sz w:val="28"/>
        </w:rPr>
        <w:t>11.2 性能要求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扫码后系统应在较短时间内返回匹配结果。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SOP页面加载应满足现场连续作业需求。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图片上传应具备稳定性和失败提示机制。</w:t>
      </w:r>
    </w:p>
    <w:p/>
    <w:p>
      <w:r>
        <w:rPr>
          <w:rFonts w:ascii="Times New Roman" w:hAnsi="Times New Roman" w:eastAsia="宋体"/>
          <w:b w:val="0"/>
          <w:sz w:val="24"/>
        </w:rPr>
        <w:t>建议验收指标：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扫码后3秒内返回对应SOP内容。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普通页面切换或刷新时间不超过5秒。</w:t>
      </w:r>
    </w:p>
    <w:p/>
    <w:p>
      <w:r>
        <w:rPr>
          <w:rFonts w:ascii="Times New Roman" w:hAnsi="Times New Roman" w:eastAsia="黑体"/>
          <w:b/>
          <w:sz w:val="28"/>
        </w:rPr>
        <w:t>11.3 可靠性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网络短暂波动时，系统应给出明确提示。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若SOP未匹配成功，系统应可提示人工处理。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图片上传失败时支持重新上传。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系统异常不得导致产品、工序和图片记录关联混乱。</w:t>
      </w:r>
    </w:p>
    <w:p/>
    <w:p>
      <w:r>
        <w:rPr>
          <w:rFonts w:ascii="Times New Roman" w:hAnsi="Times New Roman" w:eastAsia="黑体"/>
          <w:b/>
          <w:sz w:val="28"/>
        </w:rPr>
        <w:t>11.4 安全性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不同角色应有相应权限控制。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SOP版本发布应受控管理。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图片上传记录和操作日志应保留。</w:t>
      </w:r>
    </w:p>
    <w:p/>
    <w:p>
      <w:r>
        <w:rPr>
          <w:rFonts w:ascii="Times New Roman" w:hAnsi="Times New Roman" w:eastAsia="黑体"/>
          <w:b/>
          <w:sz w:val="28"/>
        </w:rPr>
        <w:t>11.5 可扩展性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支持后续新增更多产品类别。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支持后续新增更多工序模块。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支持后续扩展移动端、平板端或大屏展示。</w:t>
      </w:r>
    </w:p>
    <w:p/>
    <w:p>
      <w:r>
        <w:rPr>
          <w:rFonts w:ascii="Times New Roman" w:hAnsi="Times New Roman" w:eastAsia="黑体"/>
          <w:b/>
          <w:sz w:val="28"/>
        </w:rPr>
        <w:t>12. 数据需求</w:t>
      </w:r>
    </w:p>
    <w:p/>
    <w:p>
      <w:r>
        <w:rPr>
          <w:rFonts w:ascii="Times New Roman" w:hAnsi="Times New Roman" w:eastAsia="宋体"/>
          <w:b w:val="0"/>
          <w:sz w:val="24"/>
        </w:rPr>
        <w:t>系统建议至少维护以下数据对象：</w:t>
      </w:r>
    </w:p>
    <w:p/>
    <w:p>
      <w:r>
        <w:rPr>
          <w:rFonts w:ascii="Times New Roman" w:hAnsi="Times New Roman" w:eastAsia="黑体"/>
          <w:b/>
          <w:sz w:val="24"/>
        </w:rPr>
        <w:t>12.1 SOP主数据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 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SOP编号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SOP名称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适用产品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适用工序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版本号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状态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生效日期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文件路径或内容地址</w:t>
      </w:r>
    </w:p>
    <w:p/>
    <w:p>
      <w:r>
        <w:rPr>
          <w:rFonts w:ascii="Times New Roman" w:hAnsi="Times New Roman" w:eastAsia="黑体"/>
          <w:b/>
          <w:sz w:val="24"/>
        </w:rPr>
        <w:t>12.2 产品与SOP映射数据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映射ID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 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当前有效版本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生效状态</w:t>
      </w:r>
    </w:p>
    <w:p/>
    <w:p>
      <w:r>
        <w:rPr>
          <w:rFonts w:ascii="Times New Roman" w:hAnsi="Times New Roman" w:eastAsia="黑体"/>
          <w:b/>
          <w:sz w:val="24"/>
        </w:rPr>
        <w:t>12.3 工序与SOP模块映射数据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映射ID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SOP模块ID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版本号</w:t>
      </w:r>
    </w:p>
    <w:p/>
    <w:p>
      <w:r>
        <w:rPr>
          <w:rFonts w:ascii="Times New Roman" w:hAnsi="Times New Roman" w:eastAsia="黑体"/>
          <w:b/>
          <w:sz w:val="24"/>
        </w:rPr>
        <w:t>12.4 图片上传记录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记录ID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物料编码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上传图片路径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上传时间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工位</w:t>
      </w:r>
    </w:p>
    <w:p/>
    <w:p>
      <w:r>
        <w:rPr>
          <w:rFonts w:ascii="Times New Roman" w:hAnsi="Times New Roman" w:eastAsia="黑体"/>
          <w:b/>
          <w:sz w:val="24"/>
        </w:rPr>
        <w:t>12.5 操作日志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日志ID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操作类型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扫码内容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匹配结果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操作人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操作时间</w:t>
      </w:r>
    </w:p>
    <w:p/>
    <w:p>
      <w:r>
        <w:rPr>
          <w:rFonts w:ascii="Times New Roman" w:hAnsi="Times New Roman" w:eastAsia="黑体"/>
          <w:b/>
          <w:sz w:val="28"/>
        </w:rPr>
        <w:t>13. 接口与集成需求</w:t>
      </w:r>
    </w:p>
    <w:p/>
    <w:p>
      <w:r>
        <w:rPr>
          <w:rFonts w:ascii="Times New Roman" w:hAnsi="Times New Roman" w:eastAsia="宋体"/>
          <w:b w:val="0"/>
          <w:sz w:val="24"/>
        </w:rPr>
        <w:t>系统可能涉及如下集成需求：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与MES现有产品主数据对接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与MES现有工序主数据对接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与MES现有物料主数据对接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与现有图片上传功能或文件存储服务对接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与用户权限系统对接</w:t>
      </w:r>
    </w:p>
    <w:p/>
    <w:p>
      <w:r>
        <w:rPr>
          <w:rFonts w:ascii="Times New Roman" w:hAnsi="Times New Roman" w:eastAsia="宋体"/>
          <w:b w:val="0"/>
          <w:sz w:val="24"/>
        </w:rPr>
        <w:t>待确认项：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当前MES是否已有扫码页面和图片上传模块可复用。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当前SOP文件存储在MES、共享盘还是其他文档系统中。</w:t>
      </w:r>
    </w:p>
    <w:p/>
    <w:p>
      <w:r>
        <w:rPr>
          <w:rFonts w:ascii="Times New Roman" w:hAnsi="Times New Roman" w:eastAsia="黑体"/>
          <w:b/>
          <w:sz w:val="28"/>
        </w:rPr>
        <w:t>14. 异常场景要求</w:t>
      </w:r>
    </w:p>
    <w:p/>
    <w:p>
      <w:r>
        <w:rPr>
          <w:rFonts w:ascii="Times New Roman" w:hAnsi="Times New Roman" w:eastAsia="宋体"/>
          <w:b w:val="0"/>
          <w:sz w:val="24"/>
        </w:rPr>
        <w:t>系统应考虑以下异常场景：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扫码内容无法识别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产品无对应SOP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工序无对应SOP模块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当前版本未发布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图片上传失败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同一页面误扫错误产品或物料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页面长时间不操作导致上下文混乱</w:t>
      </w:r>
    </w:p>
    <w:p/>
    <w:p>
      <w:r>
        <w:rPr>
          <w:rFonts w:ascii="Times New Roman" w:hAnsi="Times New Roman" w:eastAsia="宋体"/>
          <w:b w:val="0"/>
          <w:sz w:val="24"/>
        </w:rPr>
        <w:t>处理要求如下：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页面应给出明确异常提示。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关键异常应记录日志。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允许重新扫码和重新匹配。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必要时支持清空当前作业上下文并重新开始。</w:t>
      </w:r>
    </w:p>
    <w:p/>
    <w:p>
      <w:r>
        <w:rPr>
          <w:rFonts w:ascii="Times New Roman" w:hAnsi="Times New Roman" w:eastAsia="黑体"/>
          <w:b/>
          <w:sz w:val="28"/>
        </w:rPr>
        <w:t>15. 报表与管理输出</w:t>
      </w:r>
    </w:p>
    <w:p/>
    <w:p>
      <w:r>
        <w:rPr>
          <w:rFonts w:ascii="Times New Roman" w:hAnsi="Times New Roman" w:eastAsia="宋体"/>
          <w:b w:val="0"/>
          <w:sz w:val="24"/>
        </w:rPr>
        <w:t>系统建议支持以下管理输出：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SOP使用记录报表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SOP版本对应关系清单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工序图片上传记录报表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按产品、工序的SOP匹配统计报表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异常扫码和未匹配记录报表</w:t>
      </w:r>
    </w:p>
    <w:p/>
    <w:p>
      <w:r>
        <w:rPr>
          <w:rFonts w:ascii="Times New Roman" w:hAnsi="Times New Roman" w:eastAsia="黑体"/>
          <w:b/>
          <w:sz w:val="28"/>
        </w:rPr>
        <w:t>16. 验收标准</w:t>
      </w:r>
    </w:p>
    <w:p/>
    <w:p>
      <w:r>
        <w:rPr>
          <w:rFonts w:ascii="Times New Roman" w:hAnsi="Times New Roman" w:eastAsia="宋体"/>
          <w:b w:val="0"/>
          <w:sz w:val="24"/>
        </w:rPr>
        <w:t>建议本项目验收至少满足以下标准：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第一阶段可实现产品扫码自动调取对应最新SOP。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第二阶段可实现工序扫码后展示对应工序SOP内容。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图片上传记录可与产品和工序正确关联。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第三阶段可在MES Web端同一页面完成主要扫码、查看和上传操作。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页面适用于工位前电脑显示，操作简洁清晰。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关键操作过程可记录、可查询、可追溯。</w:t>
      </w:r>
    </w:p>
    <w:p/>
    <w:p>
      <w:r>
        <w:rPr>
          <w:rFonts w:ascii="Times New Roman" w:hAnsi="Times New Roman" w:eastAsia="黑体"/>
          <w:b/>
          <w:sz w:val="28"/>
        </w:rPr>
        <w:t>17. 待确认事项汇总</w:t>
      </w:r>
    </w:p>
    <w:p/>
    <w:p>
      <w:r>
        <w:rPr>
          <w:rFonts w:ascii="Times New Roman" w:hAnsi="Times New Roman" w:eastAsia="宋体"/>
          <w:b w:val="0"/>
          <w:sz w:val="24"/>
        </w:rPr>
        <w:t>以下内容建议在需求评审阶段进一步确认：</w:t>
      </w:r>
    </w:p>
    <w:p/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产品扫码、工序扫码、物料扫码分别使用什么编码规则。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SOP内容展示方式是完整文件预览还是工序模块化图文展示。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图片上传是否为强制动作，是否与过站或报工联动。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当前MES是否已有现成扫码、上传、权限能力可复用。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工位前电脑的屏幕分辨率和浏览器环境标准。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是否需要保留完整历史版本SOP查看能力。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第三阶段页面中产品、工序、物料三者的绑定逻辑和优先顺序。</w:t>
      </w:r>
    </w:p>
    <w:p/>
    <w:p>
      <w:r>
        <w:rPr>
          <w:rFonts w:ascii="Times New Roman" w:hAnsi="Times New Roman" w:eastAsia="黑体"/>
          <w:b/>
          <w:sz w:val="28"/>
        </w:rPr>
        <w:t>18. 结论</w:t>
      </w:r>
    </w:p>
    <w:p/>
    <w:p>
      <w:r>
        <w:rPr>
          <w:rFonts w:ascii="Times New Roman" w:hAnsi="Times New Roman" w:eastAsia="宋体"/>
          <w:b w:val="0"/>
          <w:sz w:val="24"/>
        </w:rPr>
        <w:t>本需求说明书根据当前规划形成初稿，目标是在MES Web端逐步建设面向生产现场的可视化SOP能力，从“产品扫码调取最新版SOP”开始，逐步扩展到“工序级SOP精准展示”和“统一页面集成扫码与图片上传”，最终提升现场标准作业执行效率、降低查找成本并增强过程追溯能力。后续建议由生产、工艺、文控、MES实施及IT部门共同评审，确认数据来源、页面逻辑和分阶段实施边界后形成正式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