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CAEDE" w14:textId="77777777" w:rsidR="00C64B0E" w:rsidRDefault="00000000">
      <w:pPr>
        <w:spacing w:before="2551" w:after="480" w:line="408" w:lineRule="auto"/>
        <w:jc w:val="center"/>
        <w:rPr>
          <w:color w:val="2563EB"/>
        </w:rPr>
      </w:pPr>
      <w:r>
        <w:rPr>
          <w:rFonts w:ascii="微软雅黑" w:eastAsia="微软雅黑" w:hAnsi="微软雅黑" w:cs="微软雅黑" w:hint="eastAsia"/>
          <w:b/>
          <w:color w:val="2563EB"/>
          <w:spacing w:val="84"/>
          <w:sz w:val="18"/>
        </w:rPr>
        <w:t>课程大作业 · 提交文档</w:t>
      </w:r>
    </w:p>
    <w:p w14:paraId="20CD607A" w14:textId="77777777" w:rsidR="00C64B0E" w:rsidRDefault="00000000">
      <w:pPr>
        <w:spacing w:after="480" w:line="312" w:lineRule="auto"/>
        <w:jc w:val="center"/>
        <w:rPr>
          <w:color w:val="111827"/>
        </w:rPr>
      </w:pPr>
      <w:r>
        <w:rPr>
          <w:rFonts w:ascii="微软雅黑" w:eastAsia="微软雅黑" w:hAnsi="微软雅黑" w:cs="微软雅黑" w:hint="eastAsia"/>
          <w:b/>
          <w:color w:val="111827"/>
          <w:sz w:val="48"/>
        </w:rPr>
        <w:t>《Web开发技术》课程大作业报告</w:t>
      </w:r>
    </w:p>
    <w:p w14:paraId="01FAFC65" w14:textId="77777777" w:rsidR="00C64B0E" w:rsidRDefault="00000000">
      <w:pPr>
        <w:spacing w:after="480" w:line="408" w:lineRule="auto"/>
        <w:jc w:val="center"/>
        <w:rPr>
          <w:color w:val="6B7280"/>
        </w:rPr>
      </w:pPr>
      <w:r>
        <w:rPr>
          <w:rFonts w:ascii="宋体" w:eastAsia="宋体" w:hAnsi="宋体" w:cs="宋体" w:hint="eastAsia"/>
          <w:color w:val="6B7280"/>
          <w:sz w:val="26"/>
        </w:rPr>
        <w:t>前后端分离网站开发与上线 · 1–4 人小组协作报告</w:t>
      </w:r>
    </w:p>
    <w:p w14:paraId="14B15A87" w14:textId="77777777" w:rsidR="00C64B0E" w:rsidRDefault="00C64B0E">
      <w:pPr>
        <w:spacing w:after="120" w:line="408" w:lineRule="auto"/>
        <w:jc w:val="center"/>
        <w:rPr>
          <w:color w:val="6B7280"/>
        </w:rPr>
        <w:sectPr w:rsidR="00C64B0E">
          <w:pgSz w:w="11906" w:h="16838"/>
          <w:pgMar w:top="1440" w:right="1800" w:bottom="1440" w:left="1800" w:header="851" w:footer="992" w:gutter="0"/>
          <w:cols w:space="720"/>
        </w:sectPr>
      </w:pPr>
    </w:p>
    <w:p w14:paraId="72EAAA7C" w14:textId="77777777" w:rsidR="00C64B0E" w:rsidRDefault="00000000">
      <w:pPr>
        <w:spacing w:before="240" w:after="120"/>
      </w:pPr>
      <w:r>
        <w:rPr>
          <w:rFonts w:hint="eastAsia"/>
          <w:b/>
        </w:rPr>
        <w:lastRenderedPageBreak/>
        <w:t>目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录</w:t>
      </w:r>
    </w:p>
    <w:p w14:paraId="2F9B45CB" w14:textId="77777777" w:rsidR="002C3BC4" w:rsidRDefault="00000000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384895" w:history="1">
        <w:r w:rsidR="002C3BC4" w:rsidRPr="008A4E51">
          <w:rPr>
            <w:rStyle w:val="a3"/>
            <w:rFonts w:ascii="微软雅黑" w:eastAsia="微软雅黑" w:hAnsi="微软雅黑" w:cs="微软雅黑"/>
            <w:noProof/>
          </w:rPr>
          <w:t>填写说明</w:t>
        </w:r>
        <w:r w:rsidR="002C3BC4">
          <w:rPr>
            <w:rFonts w:hint="eastAsia"/>
            <w:noProof/>
            <w:webHidden/>
          </w:rPr>
          <w:tab/>
        </w:r>
        <w:r w:rsidR="002C3BC4">
          <w:rPr>
            <w:rFonts w:hint="eastAsia"/>
            <w:noProof/>
            <w:webHidden/>
          </w:rPr>
          <w:fldChar w:fldCharType="begin"/>
        </w:r>
        <w:r w:rsidR="002C3BC4">
          <w:rPr>
            <w:rFonts w:hint="eastAsia"/>
            <w:noProof/>
            <w:webHidden/>
          </w:rPr>
          <w:instrText xml:space="preserve"> </w:instrText>
        </w:r>
        <w:r w:rsidR="002C3BC4">
          <w:rPr>
            <w:noProof/>
            <w:webHidden/>
          </w:rPr>
          <w:instrText>PAGEREF _Toc243384895 \h</w:instrText>
        </w:r>
        <w:r w:rsidR="002C3BC4">
          <w:rPr>
            <w:rFonts w:hint="eastAsia"/>
            <w:noProof/>
            <w:webHidden/>
          </w:rPr>
          <w:instrText xml:space="preserve"> </w:instrText>
        </w:r>
        <w:r w:rsidR="002C3BC4">
          <w:rPr>
            <w:rFonts w:hint="eastAsia"/>
            <w:noProof/>
            <w:webHidden/>
          </w:rPr>
        </w:r>
        <w:r w:rsidR="002C3BC4">
          <w:rPr>
            <w:rFonts w:hint="eastAsia"/>
            <w:noProof/>
            <w:webHidden/>
          </w:rPr>
          <w:fldChar w:fldCharType="separate"/>
        </w:r>
        <w:r w:rsidR="002C3BC4">
          <w:rPr>
            <w:rFonts w:hint="eastAsia"/>
            <w:noProof/>
            <w:webHidden/>
          </w:rPr>
          <w:t>1</w:t>
        </w:r>
        <w:r w:rsidR="002C3BC4">
          <w:rPr>
            <w:rFonts w:hint="eastAsia"/>
            <w:noProof/>
            <w:webHidden/>
          </w:rPr>
          <w:fldChar w:fldCharType="end"/>
        </w:r>
      </w:hyperlink>
    </w:p>
    <w:p w14:paraId="72D14234" w14:textId="77777777" w:rsidR="002C3BC4" w:rsidRDefault="002C3BC4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384896" w:history="1">
        <w:r w:rsidRPr="008A4E51">
          <w:rPr>
            <w:rStyle w:val="a3"/>
            <w:rFonts w:ascii="微软雅黑" w:eastAsia="微软雅黑" w:hAnsi="微软雅黑" w:cs="微软雅黑"/>
            <w:noProof/>
          </w:rPr>
          <w:t>小组信息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_Toc243384896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E5AD57" w14:textId="77777777" w:rsidR="002C3BC4" w:rsidRDefault="002C3BC4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384897" w:history="1">
        <w:r w:rsidRPr="008A4E51">
          <w:rPr>
            <w:rStyle w:val="a3"/>
            <w:rFonts w:ascii="微软雅黑" w:eastAsia="微软雅黑" w:hAnsi="微软雅黑" w:cs="微软雅黑"/>
            <w:noProof/>
          </w:rPr>
          <w:t>一、网站介绍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_Toc243384897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37C489" w14:textId="77777777" w:rsidR="002C3BC4" w:rsidRDefault="002C3BC4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384898" w:history="1">
        <w:r w:rsidRPr="008A4E51">
          <w:rPr>
            <w:rStyle w:val="a3"/>
            <w:rFonts w:ascii="微软雅黑" w:eastAsia="微软雅黑" w:hAnsi="微软雅黑" w:cs="微软雅黑"/>
            <w:noProof/>
          </w:rPr>
          <w:t>二、系统设计与实现（选填，建议补充）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_Toc243384898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7BA51F" w14:textId="77777777" w:rsidR="002C3BC4" w:rsidRDefault="002C3BC4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384899" w:history="1">
        <w:r w:rsidRPr="008A4E51">
          <w:rPr>
            <w:rStyle w:val="a3"/>
            <w:rFonts w:ascii="微软雅黑" w:eastAsia="微软雅黑" w:hAnsi="微软雅黑" w:cs="微软雅黑"/>
            <w:noProof/>
          </w:rPr>
          <w:t>三、与AI的对话记录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_Toc243384899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7A5893" w14:textId="77777777" w:rsidR="002C3BC4" w:rsidRDefault="002C3BC4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384900" w:history="1">
        <w:r w:rsidRPr="008A4E51">
          <w:rPr>
            <w:rStyle w:val="a3"/>
            <w:rFonts w:ascii="微软雅黑" w:eastAsia="微软雅黑" w:hAnsi="微软雅黑" w:cs="微软雅黑"/>
            <w:noProof/>
          </w:rPr>
          <w:t>四、团队成员分工与贡献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_Toc243384900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A4CFB9" w14:textId="77777777" w:rsidR="002C3BC4" w:rsidRDefault="002C3BC4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384901" w:history="1">
        <w:r w:rsidRPr="008A4E51">
          <w:rPr>
            <w:rStyle w:val="a3"/>
            <w:rFonts w:ascii="微软雅黑" w:eastAsia="微软雅黑" w:hAnsi="微软雅黑" w:cs="微软雅黑"/>
            <w:noProof/>
          </w:rPr>
          <w:t>五、网站上线与演示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_Toc243384901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C1E19F" w14:textId="77777777" w:rsidR="002C3BC4" w:rsidRDefault="002C3BC4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384902" w:history="1">
        <w:r w:rsidRPr="008A4E51">
          <w:rPr>
            <w:rStyle w:val="a3"/>
            <w:rFonts w:ascii="微软雅黑" w:eastAsia="微软雅黑" w:hAnsi="微软雅黑" w:cs="微软雅黑"/>
            <w:noProof/>
          </w:rPr>
          <w:t>六、总结与反思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_Toc243384902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F95C83" w14:textId="77777777" w:rsidR="002C3BC4" w:rsidRDefault="002C3BC4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384903" w:history="1">
        <w:r w:rsidRPr="008A4E51">
          <w:rPr>
            <w:rStyle w:val="a3"/>
            <w:rFonts w:ascii="微软雅黑" w:eastAsia="微软雅黑" w:hAnsi="微软雅黑" w:cs="微软雅黑"/>
            <w:noProof/>
          </w:rPr>
          <w:t>附录：提交材料清单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_Toc243384903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5EFFEF" w14:textId="77777777" w:rsidR="00C64B0E" w:rsidRDefault="00000000">
      <w:pPr>
        <w:pStyle w:val="TOC1"/>
        <w:rPr>
          <w:rFonts w:hint="eastAsia"/>
        </w:rPr>
      </w:pPr>
      <w:r>
        <w:fldChar w:fldCharType="end"/>
      </w:r>
    </w:p>
    <w:p w14:paraId="038D2E7F" w14:textId="77777777" w:rsidR="00C64B0E" w:rsidRDefault="00C64B0E">
      <w:pPr>
        <w:sectPr w:rsidR="00C64B0E">
          <w:pgSz w:w="11906" w:h="16838"/>
          <w:pgMar w:top="1440" w:right="1800" w:bottom="1440" w:left="1800" w:header="851" w:footer="992" w:gutter="0"/>
          <w:cols w:space="720"/>
        </w:sectPr>
      </w:pPr>
    </w:p>
    <w:p w14:paraId="5A3D7A3A" w14:textId="77777777" w:rsidR="00C64B0E" w:rsidRDefault="00000000">
      <w:pPr>
        <w:pStyle w:val="2"/>
        <w:pBdr>
          <w:bottom w:val="single" w:sz="6" w:space="3" w:color="F3F4F6"/>
        </w:pBdr>
        <w:spacing w:before="480" w:beforeAutospacing="1" w:after="120" w:afterAutospacing="1" w:line="312" w:lineRule="auto"/>
        <w:rPr>
          <w:color w:val="2563EB"/>
          <w:sz w:val="32"/>
          <w:szCs w:val="32"/>
        </w:rPr>
      </w:pPr>
      <w:bookmarkStart w:id="0" w:name="_Toc243384895"/>
      <w:r>
        <w:rPr>
          <w:rFonts w:ascii="微软雅黑" w:eastAsia="微软雅黑" w:hAnsi="微软雅黑" w:cs="微软雅黑" w:hint="eastAsia"/>
          <w:color w:val="2563EB"/>
          <w:sz w:val="30"/>
        </w:rPr>
        <w:lastRenderedPageBreak/>
        <w:t>填写说明</w:t>
      </w:r>
      <w:bookmarkEnd w:id="0"/>
    </w:p>
    <w:p w14:paraId="0386F6D7" w14:textId="77777777" w:rsidR="00C64B0E" w:rsidRDefault="00000000">
      <w:pPr>
        <w:numPr>
          <w:ilvl w:val="0"/>
          <w:numId w:val="1"/>
        </w:numPr>
        <w:pBdr>
          <w:left w:val="none" w:sz="0" w:space="24" w:color="auto"/>
        </w:pBdr>
        <w:spacing w:after="96" w:line="408" w:lineRule="auto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本报告由 1–4 人小组共同完成，请直接在本文档基础上填写，无需改变整体结构。</w:t>
      </w:r>
    </w:p>
    <w:p w14:paraId="6BB83B91" w14:textId="77777777" w:rsidR="00C64B0E" w:rsidRDefault="00000000">
      <w:pPr>
        <w:numPr>
          <w:ilvl w:val="0"/>
          <w:numId w:val="1"/>
        </w:numPr>
        <w:pBdr>
          <w:left w:val="none" w:sz="0" w:space="24" w:color="auto"/>
        </w:pBdr>
        <w:spacing w:after="96" w:line="408" w:lineRule="auto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报告中所有【　】为填写提示，提交前请删除全部提示文字，替换为本组的实际内容。</w:t>
      </w:r>
    </w:p>
    <w:p w14:paraId="15D222FD" w14:textId="77777777" w:rsidR="00C64B0E" w:rsidRDefault="00000000">
      <w:pPr>
        <w:numPr>
          <w:ilvl w:val="0"/>
          <w:numId w:val="1"/>
        </w:numPr>
        <w:pBdr>
          <w:left w:val="none" w:sz="0" w:space="24" w:color="auto"/>
        </w:pBdr>
        <w:spacing w:after="96" w:line="408" w:lineRule="auto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报告必须包含四部分内容：网站介绍、与AI的对话记录、每位组员负责的内容、贡献程度；建议补充系统设计与实现、部署过程、总结反思。</w:t>
      </w:r>
    </w:p>
    <w:p w14:paraId="3994FA62" w14:textId="77777777" w:rsidR="00C64B0E" w:rsidRDefault="00000000">
      <w:pPr>
        <w:numPr>
          <w:ilvl w:val="0"/>
          <w:numId w:val="1"/>
        </w:numPr>
        <w:pBdr>
          <w:left w:val="none" w:sz="0" w:space="24" w:color="auto"/>
        </w:pBdr>
        <w:spacing w:after="96" w:line="408" w:lineRule="auto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贡献度以百分比表示，全组合计必须为 100%，且每位成员的贡献度不得完全相同。</w:t>
      </w:r>
    </w:p>
    <w:p w14:paraId="23565D77" w14:textId="77777777" w:rsidR="00C64B0E" w:rsidRDefault="00000000">
      <w:pPr>
        <w:numPr>
          <w:ilvl w:val="0"/>
          <w:numId w:val="1"/>
        </w:numPr>
        <w:pBdr>
          <w:left w:val="none" w:sz="0" w:space="24" w:color="auto"/>
        </w:pBdr>
        <w:spacing w:after="96" w:line="408" w:lineRule="auto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请在课程前 2 周内提交本报告初稿（确定网站大致内容），后续尽量不再改动。</w:t>
      </w:r>
    </w:p>
    <w:p w14:paraId="434C6C3B" w14:textId="77777777" w:rsidR="00C64B0E" w:rsidRDefault="00000000">
      <w:pPr>
        <w:numPr>
          <w:ilvl w:val="0"/>
          <w:numId w:val="1"/>
        </w:numPr>
        <w:pBdr>
          <w:left w:val="none" w:sz="0" w:space="24" w:color="auto"/>
        </w:pBdr>
        <w:spacing w:after="96" w:line="408" w:lineRule="auto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本报告与演示视频、上线网站一并提交，作为课程大作业评分依据；最后 1–2 周进行课堂团队演示（演示功能、讲解核心代码、解答提问）。</w:t>
      </w:r>
    </w:p>
    <w:p w14:paraId="65E0F0A4" w14:textId="77777777" w:rsidR="00C64B0E" w:rsidRDefault="00000000">
      <w:pPr>
        <w:pStyle w:val="2"/>
        <w:pBdr>
          <w:bottom w:val="single" w:sz="6" w:space="3" w:color="F3F4F6"/>
        </w:pBdr>
        <w:spacing w:before="480" w:beforeAutospacing="1" w:after="120" w:afterAutospacing="1" w:line="312" w:lineRule="auto"/>
        <w:rPr>
          <w:color w:val="2563EB"/>
          <w:sz w:val="32"/>
          <w:szCs w:val="32"/>
        </w:rPr>
      </w:pPr>
      <w:bookmarkStart w:id="1" w:name="_Toc243384896"/>
      <w:r>
        <w:rPr>
          <w:rFonts w:ascii="微软雅黑" w:eastAsia="微软雅黑" w:hAnsi="微软雅黑" w:cs="微软雅黑" w:hint="eastAsia"/>
          <w:color w:val="2563EB"/>
          <w:sz w:val="30"/>
        </w:rPr>
        <w:t>小组信息</w:t>
      </w:r>
      <w:bookmarkEnd w:id="1"/>
    </w:p>
    <w:p w14:paraId="017CC249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请如实填写小组基本信息；组员人数为 1–4 人，可按实际人数增减行。</w:t>
      </w:r>
    </w:p>
    <w:tbl>
      <w:tblPr>
        <w:tblW w:w="8306" w:type="dxa"/>
        <w:tblInd w:w="180" w:type="dxa"/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3"/>
        <w:gridCol w:w="4153"/>
      </w:tblGrid>
      <w:tr w:rsidR="00C64B0E" w14:paraId="527315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623EB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项目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0CA717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内容</w:t>
            </w:r>
          </w:p>
        </w:tc>
      </w:tr>
      <w:tr w:rsidR="00C64B0E" w14:paraId="1AC2EFC3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1E05CA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课程名称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D0C930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Web开发技术</w:t>
            </w:r>
          </w:p>
        </w:tc>
      </w:tr>
      <w:tr w:rsidR="00C64B0E" w14:paraId="67D90CFC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74BD98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小组编号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9A3B12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第</w:t>
            </w:r>
            <w:r>
              <w:rPr>
                <w:rFonts w:ascii="Times New Roman" w:eastAsia="宋体" w:hAnsi="Times New Roman"/>
                <w:sz w:val="20"/>
              </w:rPr>
              <w:t xml:space="preserve"> ______ </w:t>
            </w:r>
            <w:r>
              <w:rPr>
                <w:rFonts w:ascii="Times New Roman" w:eastAsia="宋体" w:hAnsi="Times New Roman"/>
                <w:sz w:val="20"/>
              </w:rPr>
              <w:t>组（请填写小组编号）</w:t>
            </w:r>
          </w:p>
        </w:tc>
      </w:tr>
      <w:tr w:rsidR="00C64B0E" w14:paraId="025B5FEE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D40BAC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网站名称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D07D15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悦享食堂</w:t>
            </w:r>
            <w:r>
              <w:rPr>
                <w:rFonts w:ascii="Times New Roman" w:eastAsia="宋体" w:hAnsi="Times New Roman"/>
                <w:sz w:val="20"/>
              </w:rPr>
              <w:t>——</w:t>
            </w:r>
            <w:r>
              <w:rPr>
                <w:rFonts w:ascii="Times New Roman" w:eastAsia="宋体" w:hAnsi="Times New Roman"/>
                <w:sz w:val="20"/>
              </w:rPr>
              <w:t>校园美食点餐平台</w:t>
            </w:r>
          </w:p>
        </w:tc>
      </w:tr>
      <w:tr w:rsidR="00C64B0E" w14:paraId="0E8065D3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7BE403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组长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E7038F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 xml:space="preserve">组长　</w:t>
            </w:r>
            <w:r>
              <w:rPr>
                <w:rFonts w:ascii="Times New Roman" w:eastAsia="宋体" w:hAnsi="Times New Roman"/>
                <w:sz w:val="20"/>
              </w:rPr>
              <w:t>1</w:t>
            </w:r>
          </w:p>
        </w:tc>
      </w:tr>
      <w:tr w:rsidR="00C64B0E" w14:paraId="3D7C66F2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CF14E2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组员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11C03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 xml:space="preserve">组员　</w:t>
            </w:r>
            <w:r>
              <w:rPr>
                <w:rFonts w:ascii="Times New Roman" w:eastAsia="宋体" w:hAnsi="Times New Roman"/>
                <w:sz w:val="20"/>
              </w:rPr>
              <w:t>2</w:t>
            </w:r>
          </w:p>
        </w:tc>
      </w:tr>
      <w:tr w:rsidR="00C64B0E" w14:paraId="04B45797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86332B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lastRenderedPageBreak/>
              <w:t>提交日期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65EFFA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 xml:space="preserve">2026 </w:t>
            </w:r>
            <w:r>
              <w:rPr>
                <w:rFonts w:ascii="Times New Roman" w:eastAsia="宋体" w:hAnsi="Times New Roman"/>
                <w:sz w:val="20"/>
              </w:rPr>
              <w:t>年</w:t>
            </w:r>
            <w:r>
              <w:rPr>
                <w:rFonts w:ascii="Times New Roman" w:eastAsia="宋体" w:hAnsi="Times New Roman"/>
                <w:sz w:val="20"/>
              </w:rPr>
              <w:t xml:space="preserve"> 10 </w:t>
            </w:r>
            <w:r>
              <w:rPr>
                <w:rFonts w:ascii="Times New Roman" w:eastAsia="宋体" w:hAnsi="Times New Roman"/>
                <w:sz w:val="20"/>
              </w:rPr>
              <w:t>月</w:t>
            </w:r>
            <w:r>
              <w:rPr>
                <w:rFonts w:ascii="Times New Roman" w:eastAsia="宋体" w:hAnsi="Times New Roman"/>
                <w:sz w:val="20"/>
              </w:rPr>
              <w:t xml:space="preserve"> 14 </w:t>
            </w:r>
            <w:r>
              <w:rPr>
                <w:rFonts w:ascii="Times New Roman" w:eastAsia="宋体" w:hAnsi="Times New Roman"/>
                <w:sz w:val="20"/>
              </w:rPr>
              <w:t>日</w:t>
            </w:r>
          </w:p>
        </w:tc>
      </w:tr>
    </w:tbl>
    <w:p w14:paraId="1590E272" w14:textId="77777777" w:rsidR="00C64B0E" w:rsidRDefault="00000000">
      <w:pPr>
        <w:pStyle w:val="2"/>
        <w:pBdr>
          <w:bottom w:val="single" w:sz="6" w:space="3" w:color="F3F4F6"/>
        </w:pBdr>
        <w:spacing w:before="480" w:beforeAutospacing="1" w:after="120" w:afterAutospacing="1" w:line="312" w:lineRule="auto"/>
        <w:rPr>
          <w:color w:val="2563EB"/>
          <w:sz w:val="32"/>
          <w:szCs w:val="32"/>
        </w:rPr>
      </w:pPr>
      <w:bookmarkStart w:id="2" w:name="_Toc243384897"/>
      <w:r>
        <w:rPr>
          <w:rFonts w:ascii="微软雅黑" w:eastAsia="微软雅黑" w:hAnsi="微软雅黑" w:cs="微软雅黑" w:hint="eastAsia"/>
          <w:color w:val="2563EB"/>
          <w:sz w:val="30"/>
        </w:rPr>
        <w:t>一、网站介绍</w:t>
      </w:r>
      <w:bookmarkEnd w:id="2"/>
    </w:p>
    <w:p w14:paraId="724BF7CB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本章介绍网站的立项背景、目标用户、功能清单与技术选型，是报告的核心内容之一。</w:t>
      </w:r>
    </w:p>
    <w:p w14:paraId="676E126A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1.1 项目背景与目标</w:t>
      </w:r>
    </w:p>
    <w:p w14:paraId="04C56D77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Times New Roman" w:eastAsia="宋体" w:hAnsi="Times New Roman"/>
          <w:sz w:val="22"/>
        </w:rPr>
        <w:t>高校食堂在用餐高峰时段普遍存在排队时间长、热门窗口售罄信息不透明、商家与学生之间缺少线上沟通渠道等问题：学生往往要走到窗口才知道想吃的菜已经卖完，也无法提前告知忌口与取餐时间；食堂商家则难以提前预估需求量、减少备餐浪费。本项目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悦享食堂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是一个面向校内师生与食堂商家的校园美食点餐网站：商家可以在线上架菜品、上传实拍图、标注风味与售价并随时调整供应状态；学生能够按分类和关键字快速找到想吃的菜，通过收藏、菜品留言咨询、在线下单等功能完成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线上点单</w:t>
      </w:r>
      <w:r>
        <w:rPr>
          <w:rFonts w:ascii="Times New Roman" w:eastAsia="宋体" w:hAnsi="Times New Roman"/>
          <w:sz w:val="22"/>
        </w:rPr>
        <w:t>—</w:t>
      </w:r>
      <w:r>
        <w:rPr>
          <w:rFonts w:ascii="Times New Roman" w:eastAsia="宋体" w:hAnsi="Times New Roman"/>
          <w:sz w:val="22"/>
        </w:rPr>
        <w:t>商家接单</w:t>
      </w:r>
      <w:r>
        <w:rPr>
          <w:rFonts w:ascii="Times New Roman" w:eastAsia="宋体" w:hAnsi="Times New Roman"/>
          <w:sz w:val="22"/>
        </w:rPr>
        <w:t>—</w:t>
      </w:r>
      <w:r>
        <w:rPr>
          <w:rFonts w:ascii="Times New Roman" w:eastAsia="宋体" w:hAnsi="Times New Roman"/>
          <w:sz w:val="22"/>
        </w:rPr>
        <w:t>到店取餐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的闭环。项目目标是综合运用本课程所学的</w:t>
      </w:r>
      <w:r>
        <w:rPr>
          <w:rFonts w:ascii="Times New Roman" w:eastAsia="宋体" w:hAnsi="Times New Roman"/>
          <w:sz w:val="22"/>
        </w:rPr>
        <w:t xml:space="preserve"> HTML/CSS/JavaScript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t xml:space="preserve">Vue </w:t>
      </w:r>
      <w:r>
        <w:rPr>
          <w:rFonts w:ascii="Times New Roman" w:eastAsia="宋体" w:hAnsi="Times New Roman"/>
          <w:sz w:val="22"/>
        </w:rPr>
        <w:t>前端框架与</w:t>
      </w:r>
      <w:r>
        <w:rPr>
          <w:rFonts w:ascii="Times New Roman" w:eastAsia="宋体" w:hAnsi="Times New Roman"/>
          <w:sz w:val="22"/>
        </w:rPr>
        <w:t xml:space="preserve"> Node.js </w:t>
      </w:r>
      <w:r>
        <w:rPr>
          <w:rFonts w:ascii="Times New Roman" w:eastAsia="宋体" w:hAnsi="Times New Roman"/>
          <w:sz w:val="22"/>
        </w:rPr>
        <w:t>后端技术，完整实践前后端分离架构与</w:t>
      </w:r>
      <w:r>
        <w:rPr>
          <w:rFonts w:ascii="Times New Roman" w:eastAsia="宋体" w:hAnsi="Times New Roman"/>
          <w:sz w:val="22"/>
        </w:rPr>
        <w:t xml:space="preserve"> RESTful API </w:t>
      </w:r>
      <w:r>
        <w:rPr>
          <w:rFonts w:ascii="Times New Roman" w:eastAsia="宋体" w:hAnsi="Times New Roman"/>
          <w:sz w:val="22"/>
        </w:rPr>
        <w:t>开发，做出一个真实可用、可部署上线、便于课堂演示的网站。</w:t>
      </w:r>
    </w:p>
    <w:p w14:paraId="2505127F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1.2 目标用户与使用场景</w:t>
      </w:r>
    </w:p>
    <w:p w14:paraId="4EA368AE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Times New Roman" w:eastAsia="宋体" w:hAnsi="Times New Roman"/>
          <w:sz w:val="22"/>
        </w:rPr>
        <w:t>目标用户群体分为三类：一是在校学生顾客，希望快速找到想吃的菜品、提前下单到店即取；二是食堂及校内餐饮商家，希望线上展示菜品、接收订单并预估备餐量；三是负责平台资质与内容审核的管理员。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典型使用场景：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（</w:t>
      </w:r>
      <w:r>
        <w:rPr>
          <w:rFonts w:ascii="Times New Roman" w:eastAsia="宋体" w:hAnsi="Times New Roman"/>
          <w:sz w:val="22"/>
        </w:rPr>
        <w:t>1</w:t>
      </w:r>
      <w:r>
        <w:rPr>
          <w:rFonts w:ascii="Times New Roman" w:eastAsia="宋体" w:hAnsi="Times New Roman"/>
          <w:sz w:val="22"/>
        </w:rPr>
        <w:t>）提前点单：学生中午下课前在首页搜索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奶茶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或进入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招牌热菜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分类，选好菜品后备注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微辣、不要香菜、</w:t>
      </w:r>
      <w:r>
        <w:rPr>
          <w:rFonts w:ascii="Times New Roman" w:eastAsia="宋体" w:hAnsi="Times New Roman"/>
          <w:sz w:val="22"/>
        </w:rPr>
        <w:t xml:space="preserve">12:20 </w:t>
      </w:r>
      <w:r>
        <w:rPr>
          <w:rFonts w:ascii="Times New Roman" w:eastAsia="宋体" w:hAnsi="Times New Roman"/>
          <w:sz w:val="22"/>
        </w:rPr>
        <w:t>取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，下单后直接前往取餐架，免去排队；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（</w:t>
      </w:r>
      <w:r>
        <w:rPr>
          <w:rFonts w:ascii="Times New Roman" w:eastAsia="宋体" w:hAnsi="Times New Roman"/>
          <w:sz w:val="22"/>
        </w:rPr>
        <w:t>2</w:t>
      </w:r>
      <w:r>
        <w:rPr>
          <w:rFonts w:ascii="Times New Roman" w:eastAsia="宋体" w:hAnsi="Times New Roman"/>
          <w:sz w:val="22"/>
        </w:rPr>
        <w:t>）商家接单：食堂窗口登录后在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门店接单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中查看新订单，确认可以备餐后点击接单，菜品售罄时可随时下架或标记售罄；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lastRenderedPageBreak/>
        <w:t>（</w:t>
      </w:r>
      <w:r>
        <w:rPr>
          <w:rFonts w:ascii="Times New Roman" w:eastAsia="宋体" w:hAnsi="Times New Roman"/>
          <w:sz w:val="22"/>
        </w:rPr>
        <w:t>3</w:t>
      </w:r>
      <w:r>
        <w:rPr>
          <w:rFonts w:ascii="Times New Roman" w:eastAsia="宋体" w:hAnsi="Times New Roman"/>
          <w:sz w:val="22"/>
        </w:rPr>
        <w:t>）咨询与复购：学生在菜品详情页就口味、食材、辣度向商家留言，把常吃的菜加入收藏方便下次再点，并在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我下单的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中跟踪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待接单</w:t>
      </w:r>
      <w:r>
        <w:rPr>
          <w:rFonts w:ascii="Times New Roman" w:eastAsia="宋体" w:hAnsi="Times New Roman"/>
          <w:sz w:val="22"/>
        </w:rPr>
        <w:t>→</w:t>
      </w:r>
      <w:r>
        <w:rPr>
          <w:rFonts w:ascii="Times New Roman" w:eastAsia="宋体" w:hAnsi="Times New Roman"/>
          <w:sz w:val="22"/>
        </w:rPr>
        <w:t>已接单</w:t>
      </w:r>
      <w:r>
        <w:rPr>
          <w:rFonts w:ascii="Times New Roman" w:eastAsia="宋体" w:hAnsi="Times New Roman"/>
          <w:sz w:val="22"/>
        </w:rPr>
        <w:t>→</w:t>
      </w:r>
      <w:r>
        <w:rPr>
          <w:rFonts w:ascii="Times New Roman" w:eastAsia="宋体" w:hAnsi="Times New Roman"/>
          <w:sz w:val="22"/>
        </w:rPr>
        <w:t>已完成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的进度；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（</w:t>
      </w:r>
      <w:r>
        <w:rPr>
          <w:rFonts w:ascii="Times New Roman" w:eastAsia="宋体" w:hAnsi="Times New Roman"/>
          <w:sz w:val="22"/>
        </w:rPr>
        <w:t>4</w:t>
      </w:r>
      <w:r>
        <w:rPr>
          <w:rFonts w:ascii="Times New Roman" w:eastAsia="宋体" w:hAnsi="Times New Roman"/>
          <w:sz w:val="22"/>
        </w:rPr>
        <w:t>）平台治理：管理员登录后台查看用户、菜品、订单的统计数据，处理违规账号与问题菜品。</w:t>
      </w:r>
    </w:p>
    <w:p w14:paraId="6DF3AD2E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1.3 功能清单</w:t>
      </w:r>
    </w:p>
    <w:p w14:paraId="3847B2F9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请列出网站的主要功能模块与完成情况，可整行复制以补充更多功能。</w:t>
      </w:r>
    </w:p>
    <w:tbl>
      <w:tblPr>
        <w:tblW w:w="8306" w:type="dxa"/>
        <w:tblInd w:w="180" w:type="dxa"/>
        <w:tblBorders>
          <w:top w:val="single" w:sz="4" w:space="0" w:color="DBE5F1" w:themeColor="accent1" w:themeTint="33"/>
          <w:left w:val="single" w:sz="4" w:space="0" w:color="DBE5F1" w:themeColor="accent1" w:themeTint="33"/>
          <w:bottom w:val="single" w:sz="4" w:space="0" w:color="DBE5F1" w:themeColor="accent1" w:themeTint="33"/>
          <w:right w:val="single" w:sz="4" w:space="0" w:color="DBE5F1" w:themeColor="accent1" w:themeTint="33"/>
          <w:insideH w:val="single" w:sz="4" w:space="0" w:color="DBE5F1" w:themeColor="accent1" w:themeTint="33"/>
          <w:insideV w:val="single" w:sz="4" w:space="0" w:color="DBE5F1" w:themeColor="accent1" w:themeTint="33"/>
        </w:tblBorders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7"/>
        <w:gridCol w:w="2077"/>
      </w:tblGrid>
      <w:tr w:rsidR="00C64B0E" w14:paraId="62994DAA" w14:textId="77777777" w:rsidTr="002C3B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6" w:type="dxa"/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A9DEA3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序号</w:t>
            </w:r>
          </w:p>
        </w:tc>
        <w:tc>
          <w:tcPr>
            <w:tcW w:w="2076" w:type="dxa"/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CEE76F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功能模块</w:t>
            </w:r>
          </w:p>
        </w:tc>
        <w:tc>
          <w:tcPr>
            <w:tcW w:w="2076" w:type="dxa"/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916D76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功能描述</w:t>
            </w:r>
          </w:p>
        </w:tc>
        <w:tc>
          <w:tcPr>
            <w:tcW w:w="2076" w:type="dxa"/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20FD11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完成情况</w:t>
            </w:r>
          </w:p>
        </w:tc>
      </w:tr>
      <w:tr w:rsidR="00C64B0E" w14:paraId="5CD85764" w14:textId="77777777" w:rsidTr="002C3BC4">
        <w:tblPrEx>
          <w:tblCellMar>
            <w:top w:w="0" w:type="dxa"/>
            <w:bottom w:w="0" w:type="dxa"/>
          </w:tblCellMar>
        </w:tblPrEx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456074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1</w:t>
            </w:r>
          </w:p>
        </w:tc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9218FC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用户注册登录</w:t>
            </w:r>
          </w:p>
        </w:tc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D54308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用户名注册（格式校验、密码</w:t>
            </w:r>
            <w:r>
              <w:rPr>
                <w:rFonts w:ascii="Times New Roman" w:eastAsia="宋体" w:hAnsi="Times New Roman"/>
                <w:sz w:val="20"/>
              </w:rPr>
              <w:t xml:space="preserve"> bcrypt </w:t>
            </w:r>
            <w:r>
              <w:rPr>
                <w:rFonts w:ascii="Times New Roman" w:eastAsia="宋体" w:hAnsi="Times New Roman"/>
                <w:sz w:val="20"/>
              </w:rPr>
              <w:t>加密）、</w:t>
            </w:r>
            <w:r>
              <w:rPr>
                <w:rFonts w:ascii="Times New Roman" w:eastAsia="宋体" w:hAnsi="Times New Roman"/>
                <w:sz w:val="20"/>
              </w:rPr>
              <w:t xml:space="preserve">JWT </w:t>
            </w:r>
            <w:r>
              <w:rPr>
                <w:rFonts w:ascii="Times New Roman" w:eastAsia="宋体" w:hAnsi="Times New Roman"/>
                <w:sz w:val="20"/>
              </w:rPr>
              <w:t>登录与退出、修改资料与密码、管理员封禁账号</w:t>
            </w:r>
          </w:p>
        </w:tc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94853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已完成</w:t>
            </w:r>
          </w:p>
        </w:tc>
      </w:tr>
      <w:tr w:rsidR="00C64B0E" w14:paraId="34D61126" w14:textId="77777777" w:rsidTr="002C3BC4">
        <w:tblPrEx>
          <w:tblCellMar>
            <w:top w:w="0" w:type="dxa"/>
            <w:bottom w:w="0" w:type="dxa"/>
          </w:tblCellMar>
        </w:tblPrEx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9D7CDA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2</w:t>
            </w:r>
          </w:p>
        </w:tc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CBBC1F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菜品浏览搜索</w:t>
            </w:r>
          </w:p>
        </w:tc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FCADBC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首页卡片展示、六大分类筛选、关键字搜索、最新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价格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热度排序、分页</w:t>
            </w:r>
          </w:p>
        </w:tc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A1A8D0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已完成</w:t>
            </w:r>
          </w:p>
        </w:tc>
      </w:tr>
      <w:tr w:rsidR="00C64B0E" w14:paraId="605912AE" w14:textId="77777777" w:rsidTr="002C3BC4">
        <w:tblPrEx>
          <w:tblCellMar>
            <w:top w:w="0" w:type="dxa"/>
            <w:bottom w:w="0" w:type="dxa"/>
          </w:tblCellMar>
        </w:tblPrEx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5CB3A0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3</w:t>
            </w:r>
          </w:p>
        </w:tc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63CC47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菜品上架与管理</w:t>
            </w:r>
          </w:p>
        </w:tc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A0A0C1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最多</w:t>
            </w:r>
            <w:r>
              <w:rPr>
                <w:rFonts w:ascii="Times New Roman" w:eastAsia="宋体" w:hAnsi="Times New Roman"/>
                <w:sz w:val="20"/>
              </w:rPr>
              <w:t xml:space="preserve"> 3 </w:t>
            </w:r>
            <w:r>
              <w:rPr>
                <w:rFonts w:ascii="Times New Roman" w:eastAsia="宋体" w:hAnsi="Times New Roman"/>
                <w:sz w:val="20"/>
              </w:rPr>
              <w:t>张实拍图上传、表单校验、编辑、上架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下架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标记售罄、删除</w:t>
            </w:r>
          </w:p>
        </w:tc>
        <w:tc>
          <w:tcPr>
            <w:tcW w:w="207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3C13D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已完成</w:t>
            </w:r>
          </w:p>
        </w:tc>
      </w:tr>
      <w:tr w:rsidR="00C64B0E" w14:paraId="7556F163" w14:textId="77777777" w:rsidTr="002C3BC4">
        <w:tblPrEx>
          <w:tblCellMar>
            <w:top w:w="0" w:type="dxa"/>
            <w:bottom w:w="0" w:type="dxa"/>
          </w:tblCellMar>
        </w:tblPrEx>
        <w:tc>
          <w:tcPr>
            <w:tcW w:w="2076" w:type="dxa"/>
          </w:tcPr>
          <w:p w14:paraId="542E8F07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4</w:t>
            </w:r>
          </w:p>
        </w:tc>
        <w:tc>
          <w:tcPr>
            <w:tcW w:w="2076" w:type="dxa"/>
          </w:tcPr>
          <w:p w14:paraId="1931D603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菜品详情</w:t>
            </w:r>
          </w:p>
        </w:tc>
        <w:tc>
          <w:tcPr>
            <w:tcW w:w="2076" w:type="dxa"/>
          </w:tcPr>
          <w:p w14:paraId="27EBFC18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图片轮播、售价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门市价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风味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浏览量、商家卡片与商家主页</w:t>
            </w:r>
          </w:p>
        </w:tc>
        <w:tc>
          <w:tcPr>
            <w:tcW w:w="2076" w:type="dxa"/>
          </w:tcPr>
          <w:p w14:paraId="2332F7BE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已完成</w:t>
            </w:r>
          </w:p>
        </w:tc>
      </w:tr>
      <w:tr w:rsidR="00C64B0E" w14:paraId="05256690" w14:textId="77777777" w:rsidTr="002C3BC4">
        <w:tblPrEx>
          <w:tblCellMar>
            <w:top w:w="0" w:type="dxa"/>
            <w:bottom w:w="0" w:type="dxa"/>
          </w:tblCellMar>
        </w:tblPrEx>
        <w:tc>
          <w:tcPr>
            <w:tcW w:w="2076" w:type="dxa"/>
          </w:tcPr>
          <w:p w14:paraId="23775A1A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5</w:t>
            </w:r>
          </w:p>
        </w:tc>
        <w:tc>
          <w:tcPr>
            <w:tcW w:w="2076" w:type="dxa"/>
          </w:tcPr>
          <w:p w14:paraId="34C86A18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菜品留言咨询</w:t>
            </w:r>
          </w:p>
        </w:tc>
        <w:tc>
          <w:tcPr>
            <w:tcW w:w="2076" w:type="dxa"/>
          </w:tcPr>
          <w:p w14:paraId="079ADB9C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登录后留言询问口味与忌口、按时间展示、本人与管理员可删除</w:t>
            </w:r>
          </w:p>
        </w:tc>
        <w:tc>
          <w:tcPr>
            <w:tcW w:w="2076" w:type="dxa"/>
          </w:tcPr>
          <w:p w14:paraId="5AE7AEAF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已完成</w:t>
            </w:r>
          </w:p>
        </w:tc>
      </w:tr>
      <w:tr w:rsidR="00C64B0E" w14:paraId="563A6EBE" w14:textId="77777777" w:rsidTr="002C3BC4">
        <w:tblPrEx>
          <w:tblCellMar>
            <w:top w:w="0" w:type="dxa"/>
            <w:bottom w:w="0" w:type="dxa"/>
          </w:tblCellMar>
        </w:tblPrEx>
        <w:tc>
          <w:tcPr>
            <w:tcW w:w="2076" w:type="dxa"/>
          </w:tcPr>
          <w:p w14:paraId="06DC66E0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6</w:t>
            </w:r>
          </w:p>
        </w:tc>
        <w:tc>
          <w:tcPr>
            <w:tcW w:w="2076" w:type="dxa"/>
          </w:tcPr>
          <w:p w14:paraId="50635A91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收藏功能</w:t>
            </w:r>
          </w:p>
        </w:tc>
        <w:tc>
          <w:tcPr>
            <w:tcW w:w="2076" w:type="dxa"/>
          </w:tcPr>
          <w:p w14:paraId="0E96598D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一键收藏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取消、我的收藏列表、菜品收藏数实时更新</w:t>
            </w:r>
          </w:p>
        </w:tc>
        <w:tc>
          <w:tcPr>
            <w:tcW w:w="2076" w:type="dxa"/>
          </w:tcPr>
          <w:p w14:paraId="38F626C7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已完成</w:t>
            </w:r>
          </w:p>
        </w:tc>
      </w:tr>
      <w:tr w:rsidR="00C64B0E" w14:paraId="4B9444B4" w14:textId="77777777" w:rsidTr="002C3BC4">
        <w:tblPrEx>
          <w:tblCellMar>
            <w:top w:w="0" w:type="dxa"/>
            <w:bottom w:w="0" w:type="dxa"/>
          </w:tblCellMar>
        </w:tblPrEx>
        <w:tc>
          <w:tcPr>
            <w:tcW w:w="2076" w:type="dxa"/>
          </w:tcPr>
          <w:p w14:paraId="1AB74FAF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7</w:t>
            </w:r>
          </w:p>
        </w:tc>
        <w:tc>
          <w:tcPr>
            <w:tcW w:w="2076" w:type="dxa"/>
          </w:tcPr>
          <w:p w14:paraId="0578AC31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点餐订单</w:t>
            </w:r>
          </w:p>
        </w:tc>
        <w:tc>
          <w:tcPr>
            <w:tcW w:w="2076" w:type="dxa"/>
          </w:tcPr>
          <w:p w14:paraId="01728F73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下单去重校验、商家接单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拒单、顾客取消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确认取餐，状态自动流转，完成后菜品自动标记售罄</w:t>
            </w:r>
          </w:p>
        </w:tc>
        <w:tc>
          <w:tcPr>
            <w:tcW w:w="2076" w:type="dxa"/>
          </w:tcPr>
          <w:p w14:paraId="22F5D25F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已完成</w:t>
            </w:r>
          </w:p>
        </w:tc>
      </w:tr>
      <w:tr w:rsidR="00C64B0E" w14:paraId="035AFAF7" w14:textId="77777777" w:rsidTr="002C3BC4">
        <w:tblPrEx>
          <w:tblCellMar>
            <w:top w:w="0" w:type="dxa"/>
            <w:bottom w:w="0" w:type="dxa"/>
          </w:tblCellMar>
        </w:tblPrEx>
        <w:tc>
          <w:tcPr>
            <w:tcW w:w="2076" w:type="dxa"/>
          </w:tcPr>
          <w:p w14:paraId="121C8998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8</w:t>
            </w:r>
          </w:p>
        </w:tc>
        <w:tc>
          <w:tcPr>
            <w:tcW w:w="2076" w:type="dxa"/>
          </w:tcPr>
          <w:p w14:paraId="6BD74011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管理后台</w:t>
            </w:r>
          </w:p>
        </w:tc>
        <w:tc>
          <w:tcPr>
            <w:tcW w:w="2076" w:type="dxa"/>
          </w:tcPr>
          <w:p w14:paraId="3BC1C0B1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数据统计卡片与图表、用户搜索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封禁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删除、全站菜品搜索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改状态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删除</w:t>
            </w:r>
          </w:p>
        </w:tc>
        <w:tc>
          <w:tcPr>
            <w:tcW w:w="2076" w:type="dxa"/>
          </w:tcPr>
          <w:p w14:paraId="130A0B2A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已完成</w:t>
            </w:r>
          </w:p>
        </w:tc>
      </w:tr>
    </w:tbl>
    <w:p w14:paraId="545A8BC1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lastRenderedPageBreak/>
        <w:t>1.4 技术栈</w:t>
      </w:r>
    </w:p>
    <w:p w14:paraId="30B04388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请按层次列出本组实际使用的技术选型，并简要说明理由。</w:t>
      </w:r>
    </w:p>
    <w:tbl>
      <w:tblPr>
        <w:tblW w:w="8306" w:type="dxa"/>
        <w:tblInd w:w="180" w:type="dxa"/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9"/>
        <w:gridCol w:w="2769"/>
      </w:tblGrid>
      <w:tr w:rsidR="00C64B0E" w14:paraId="469089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1B78C4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层次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F4F888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技术选型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F40AB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选型理由</w:t>
            </w:r>
          </w:p>
        </w:tc>
      </w:tr>
      <w:tr w:rsidR="00C64B0E" w14:paraId="0DCF7989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FCD775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前端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E2618B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Vue 3 + Vite + Vue Router + Pinia + Element Plus + Axios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4FA9F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组件化开发、生态成熟且为课程所学；</w:t>
            </w:r>
            <w:r>
              <w:rPr>
                <w:rFonts w:ascii="Times New Roman" w:eastAsia="宋体" w:hAnsi="Times New Roman"/>
                <w:sz w:val="20"/>
              </w:rPr>
              <w:t xml:space="preserve">Vite </w:t>
            </w:r>
            <w:r>
              <w:rPr>
                <w:rFonts w:ascii="Times New Roman" w:eastAsia="宋体" w:hAnsi="Times New Roman"/>
                <w:sz w:val="20"/>
              </w:rPr>
              <w:t>热更新快，</w:t>
            </w:r>
            <w:r>
              <w:rPr>
                <w:rFonts w:ascii="Times New Roman" w:eastAsia="宋体" w:hAnsi="Times New Roman"/>
                <w:sz w:val="20"/>
              </w:rPr>
              <w:t xml:space="preserve">Pinia </w:t>
            </w:r>
            <w:r>
              <w:rPr>
                <w:rFonts w:ascii="Times New Roman" w:eastAsia="宋体" w:hAnsi="Times New Roman"/>
                <w:sz w:val="20"/>
              </w:rPr>
              <w:t>管理登录态方便</w:t>
            </w:r>
          </w:p>
        </w:tc>
      </w:tr>
      <w:tr w:rsidR="00C64B0E" w14:paraId="7A6E4C88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763317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后端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2EDA5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Node.js + Express + jsonwebtoken + bcryptjs + Multer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B3A930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与前端同为</w:t>
            </w:r>
            <w:r>
              <w:rPr>
                <w:rFonts w:ascii="Times New Roman" w:eastAsia="宋体" w:hAnsi="Times New Roman"/>
                <w:sz w:val="20"/>
              </w:rPr>
              <w:t xml:space="preserve"> JavaScript </w:t>
            </w:r>
            <w:r>
              <w:rPr>
                <w:rFonts w:ascii="Times New Roman" w:eastAsia="宋体" w:hAnsi="Times New Roman"/>
                <w:sz w:val="20"/>
              </w:rPr>
              <w:t>降低协作成本；</w:t>
            </w:r>
            <w:r>
              <w:rPr>
                <w:rFonts w:ascii="Times New Roman" w:eastAsia="宋体" w:hAnsi="Times New Roman"/>
                <w:sz w:val="20"/>
              </w:rPr>
              <w:t xml:space="preserve">RESTful </w:t>
            </w:r>
            <w:r>
              <w:rPr>
                <w:rFonts w:ascii="Times New Roman" w:eastAsia="宋体" w:hAnsi="Times New Roman"/>
                <w:sz w:val="20"/>
              </w:rPr>
              <w:t>路由清晰；</w:t>
            </w:r>
            <w:r>
              <w:rPr>
                <w:rFonts w:ascii="Times New Roman" w:eastAsia="宋体" w:hAnsi="Times New Roman"/>
                <w:sz w:val="20"/>
              </w:rPr>
              <w:t xml:space="preserve">JWT </w:t>
            </w:r>
            <w:r>
              <w:rPr>
                <w:rFonts w:ascii="Times New Roman" w:eastAsia="宋体" w:hAnsi="Times New Roman"/>
                <w:sz w:val="20"/>
              </w:rPr>
              <w:t>无状态鉴权、</w:t>
            </w:r>
            <w:r>
              <w:rPr>
                <w:rFonts w:ascii="Times New Roman" w:eastAsia="宋体" w:hAnsi="Times New Roman"/>
                <w:sz w:val="20"/>
              </w:rPr>
              <w:t xml:space="preserve">Multer </w:t>
            </w:r>
            <w:r>
              <w:rPr>
                <w:rFonts w:ascii="Times New Roman" w:eastAsia="宋体" w:hAnsi="Times New Roman"/>
                <w:sz w:val="20"/>
              </w:rPr>
              <w:t>处理图片上传</w:t>
            </w:r>
          </w:p>
        </w:tc>
      </w:tr>
      <w:tr w:rsidR="00C64B0E" w14:paraId="6CA28869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7B0326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数据库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34D1DA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SQLite</w:t>
            </w:r>
            <w:r>
              <w:rPr>
                <w:rFonts w:ascii="Times New Roman" w:eastAsia="宋体" w:hAnsi="Times New Roman"/>
                <w:sz w:val="20"/>
              </w:rPr>
              <w:t>（</w:t>
            </w:r>
            <w:r>
              <w:rPr>
                <w:rFonts w:ascii="Times New Roman" w:eastAsia="宋体" w:hAnsi="Times New Roman"/>
                <w:sz w:val="20"/>
              </w:rPr>
              <w:t xml:space="preserve">Node </w:t>
            </w:r>
            <w:r>
              <w:rPr>
                <w:rFonts w:ascii="Times New Roman" w:eastAsia="宋体" w:hAnsi="Times New Roman"/>
                <w:sz w:val="20"/>
              </w:rPr>
              <w:t>内置</w:t>
            </w:r>
            <w:r>
              <w:rPr>
                <w:rFonts w:ascii="Times New Roman" w:eastAsia="宋体" w:hAnsi="Times New Roman"/>
                <w:sz w:val="20"/>
              </w:rPr>
              <w:t xml:space="preserve"> node:sqlite </w:t>
            </w:r>
            <w:r>
              <w:rPr>
                <w:rFonts w:ascii="Times New Roman" w:eastAsia="宋体" w:hAnsi="Times New Roman"/>
                <w:sz w:val="20"/>
              </w:rPr>
              <w:t>驱动）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635437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零安装、单文件便于开发演示与备份；关系型表结构清晰，</w:t>
            </w:r>
            <w:r>
              <w:rPr>
                <w:rFonts w:ascii="Times New Roman" w:eastAsia="宋体" w:hAnsi="Times New Roman"/>
                <w:sz w:val="20"/>
              </w:rPr>
              <w:t xml:space="preserve">SQL </w:t>
            </w:r>
            <w:r>
              <w:rPr>
                <w:rFonts w:ascii="Times New Roman" w:eastAsia="宋体" w:hAnsi="Times New Roman"/>
                <w:sz w:val="20"/>
              </w:rPr>
              <w:t>标准，后续可平滑迁移到</w:t>
            </w:r>
            <w:r>
              <w:rPr>
                <w:rFonts w:ascii="Times New Roman" w:eastAsia="宋体" w:hAnsi="Times New Roman"/>
                <w:sz w:val="20"/>
              </w:rPr>
              <w:t xml:space="preserve"> MySQL</w:t>
            </w:r>
          </w:p>
        </w:tc>
      </w:tr>
      <w:tr w:rsidR="00C64B0E" w14:paraId="0A93889E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581A75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部署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FBCD26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 xml:space="preserve">Express </w:t>
            </w:r>
            <w:r>
              <w:rPr>
                <w:rFonts w:ascii="Times New Roman" w:eastAsia="宋体" w:hAnsi="Times New Roman"/>
                <w:sz w:val="20"/>
              </w:rPr>
              <w:t>单端口托管前端</w:t>
            </w:r>
            <w:r>
              <w:rPr>
                <w:rFonts w:ascii="Times New Roman" w:eastAsia="宋体" w:hAnsi="Times New Roman"/>
                <w:sz w:val="20"/>
              </w:rPr>
              <w:t xml:space="preserve"> dist</w:t>
            </w:r>
            <w:r>
              <w:rPr>
                <w:rFonts w:ascii="Times New Roman" w:eastAsia="宋体" w:hAnsi="Times New Roman"/>
                <w:sz w:val="20"/>
              </w:rPr>
              <w:t>（本地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云服务器）；可部署</w:t>
            </w:r>
            <w:r>
              <w:rPr>
                <w:rFonts w:ascii="Times New Roman" w:eastAsia="宋体" w:hAnsi="Times New Roman"/>
                <w:sz w:val="20"/>
              </w:rPr>
              <w:t xml:space="preserve"> Render / Vercel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A120E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一条</w:t>
            </w:r>
            <w:r>
              <w:rPr>
                <w:rFonts w:ascii="Times New Roman" w:eastAsia="宋体" w:hAnsi="Times New Roman"/>
                <w:sz w:val="20"/>
              </w:rPr>
              <w:t xml:space="preserve"> npm </w:t>
            </w:r>
            <w:r>
              <w:rPr>
                <w:rFonts w:ascii="Times New Roman" w:eastAsia="宋体" w:hAnsi="Times New Roman"/>
                <w:sz w:val="20"/>
              </w:rPr>
              <w:t>命令即可运行；免费平台支持</w:t>
            </w:r>
            <w:r>
              <w:rPr>
                <w:rFonts w:ascii="Times New Roman" w:eastAsia="宋体" w:hAnsi="Times New Roman"/>
                <w:sz w:val="20"/>
              </w:rPr>
              <w:t xml:space="preserve"> Git </w:t>
            </w:r>
            <w:r>
              <w:rPr>
                <w:rFonts w:ascii="Times New Roman" w:eastAsia="宋体" w:hAnsi="Times New Roman"/>
                <w:sz w:val="20"/>
              </w:rPr>
              <w:t>推送后自动持续部署</w:t>
            </w:r>
          </w:p>
        </w:tc>
      </w:tr>
      <w:tr w:rsidR="00C64B0E" w14:paraId="737034F3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CCDAB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 xml:space="preserve">AI </w:t>
            </w:r>
            <w:r>
              <w:rPr>
                <w:rFonts w:ascii="Times New Roman" w:eastAsia="宋体" w:hAnsi="Times New Roman"/>
                <w:sz w:val="20"/>
              </w:rPr>
              <w:t>工具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9B02C6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 xml:space="preserve">Trae </w:t>
            </w:r>
            <w:r>
              <w:rPr>
                <w:rFonts w:ascii="Times New Roman" w:eastAsia="宋体" w:hAnsi="Times New Roman"/>
                <w:sz w:val="20"/>
              </w:rPr>
              <w:t>内置</w:t>
            </w:r>
            <w:r>
              <w:rPr>
                <w:rFonts w:ascii="Times New Roman" w:eastAsia="宋体" w:hAnsi="Times New Roman"/>
                <w:sz w:val="20"/>
              </w:rPr>
              <w:t xml:space="preserve"> AI </w:t>
            </w:r>
            <w:r>
              <w:rPr>
                <w:rFonts w:ascii="Times New Roman" w:eastAsia="宋体" w:hAnsi="Times New Roman"/>
                <w:sz w:val="20"/>
              </w:rPr>
              <w:t>助手、</w:t>
            </w:r>
            <w:r>
              <w:rPr>
                <w:rFonts w:ascii="Times New Roman" w:eastAsia="宋体" w:hAnsi="Times New Roman"/>
                <w:sz w:val="20"/>
              </w:rPr>
              <w:t>DeepSeek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61DC0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辅助方案设计、代码生成、报错排查与报告撰写，人工核对后采纳</w:t>
            </w:r>
          </w:p>
        </w:tc>
      </w:tr>
    </w:tbl>
    <w:p w14:paraId="32AC4531" w14:textId="77777777" w:rsidR="00C64B0E" w:rsidRDefault="00000000">
      <w:pPr>
        <w:pStyle w:val="2"/>
        <w:pBdr>
          <w:bottom w:val="single" w:sz="6" w:space="3" w:color="F3F4F6"/>
        </w:pBdr>
        <w:spacing w:before="480" w:beforeAutospacing="1" w:after="120" w:afterAutospacing="1" w:line="312" w:lineRule="auto"/>
        <w:rPr>
          <w:color w:val="2563EB"/>
          <w:sz w:val="32"/>
          <w:szCs w:val="32"/>
        </w:rPr>
      </w:pPr>
      <w:bookmarkStart w:id="3" w:name="_Toc243384898"/>
      <w:r>
        <w:rPr>
          <w:rFonts w:ascii="微软雅黑" w:eastAsia="微软雅黑" w:hAnsi="微软雅黑" w:cs="微软雅黑" w:hint="eastAsia"/>
          <w:color w:val="2563EB"/>
          <w:sz w:val="30"/>
        </w:rPr>
        <w:t>二、系统设计与实现（选填，建议补充）</w:t>
      </w:r>
      <w:bookmarkEnd w:id="3"/>
    </w:p>
    <w:p w14:paraId="15E72678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本章说明网站的技术实现与部署方案；课堂演示时将结合本章内容讲解核心代码，建议认真填写。</w:t>
      </w:r>
    </w:p>
    <w:p w14:paraId="5FBB8FE0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2.1 总体架构</w:t>
      </w:r>
    </w:p>
    <w:p w14:paraId="398B6CC0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Times New Roman" w:eastAsia="宋体" w:hAnsi="Times New Roman"/>
          <w:sz w:val="22"/>
        </w:rPr>
        <w:t>项目采用典型的前后端分离三层架构。前端表现层为</w:t>
      </w:r>
      <w:r>
        <w:rPr>
          <w:rFonts w:ascii="Times New Roman" w:eastAsia="宋体" w:hAnsi="Times New Roman"/>
          <w:sz w:val="22"/>
        </w:rPr>
        <w:t xml:space="preserve"> Vue 3 </w:t>
      </w:r>
      <w:r>
        <w:rPr>
          <w:rFonts w:ascii="Times New Roman" w:eastAsia="宋体" w:hAnsi="Times New Roman"/>
          <w:sz w:val="22"/>
        </w:rPr>
        <w:t>单页应用（</w:t>
      </w:r>
      <w:r>
        <w:rPr>
          <w:rFonts w:ascii="Times New Roman" w:eastAsia="宋体" w:hAnsi="Times New Roman"/>
          <w:sz w:val="22"/>
        </w:rPr>
        <w:t>SPA</w:t>
      </w:r>
      <w:r>
        <w:rPr>
          <w:rFonts w:ascii="Times New Roman" w:eastAsia="宋体" w:hAnsi="Times New Roman"/>
          <w:sz w:val="22"/>
        </w:rPr>
        <w:t>），由</w:t>
      </w:r>
      <w:r>
        <w:rPr>
          <w:rFonts w:ascii="Times New Roman" w:eastAsia="宋体" w:hAnsi="Times New Roman"/>
          <w:sz w:val="22"/>
        </w:rPr>
        <w:t xml:space="preserve"> Vite </w:t>
      </w:r>
      <w:r>
        <w:rPr>
          <w:rFonts w:ascii="Times New Roman" w:eastAsia="宋体" w:hAnsi="Times New Roman"/>
          <w:sz w:val="22"/>
        </w:rPr>
        <w:t>构建，</w:t>
      </w:r>
      <w:r>
        <w:rPr>
          <w:rFonts w:ascii="Times New Roman" w:eastAsia="宋体" w:hAnsi="Times New Roman"/>
          <w:sz w:val="22"/>
        </w:rPr>
        <w:t xml:space="preserve">Vue Router </w:t>
      </w:r>
      <w:r>
        <w:rPr>
          <w:rFonts w:ascii="Times New Roman" w:eastAsia="宋体" w:hAnsi="Times New Roman"/>
          <w:sz w:val="22"/>
        </w:rPr>
        <w:t>负责路由与登录</w:t>
      </w:r>
      <w:r>
        <w:rPr>
          <w:rFonts w:ascii="Times New Roman" w:eastAsia="宋体" w:hAnsi="Times New Roman"/>
          <w:sz w:val="22"/>
        </w:rPr>
        <w:t>/</w:t>
      </w:r>
      <w:r>
        <w:rPr>
          <w:rFonts w:ascii="Times New Roman" w:eastAsia="宋体" w:hAnsi="Times New Roman"/>
          <w:sz w:val="22"/>
        </w:rPr>
        <w:t>管理员权限守卫，</w:t>
      </w:r>
      <w:r>
        <w:rPr>
          <w:rFonts w:ascii="Times New Roman" w:eastAsia="宋体" w:hAnsi="Times New Roman"/>
          <w:sz w:val="22"/>
        </w:rPr>
        <w:t xml:space="preserve">Pinia </w:t>
      </w:r>
      <w:r>
        <w:rPr>
          <w:rFonts w:ascii="Times New Roman" w:eastAsia="宋体" w:hAnsi="Times New Roman"/>
          <w:sz w:val="22"/>
        </w:rPr>
        <w:t>维护登录状态，</w:t>
      </w:r>
      <w:r>
        <w:rPr>
          <w:rFonts w:ascii="Times New Roman" w:eastAsia="宋体" w:hAnsi="Times New Roman"/>
          <w:sz w:val="22"/>
        </w:rPr>
        <w:t xml:space="preserve">Axios </w:t>
      </w:r>
      <w:r>
        <w:rPr>
          <w:rFonts w:ascii="Times New Roman" w:eastAsia="宋体" w:hAnsi="Times New Roman"/>
          <w:sz w:val="22"/>
        </w:rPr>
        <w:t>统一发起</w:t>
      </w:r>
      <w:r>
        <w:rPr>
          <w:rFonts w:ascii="Times New Roman" w:eastAsia="宋体" w:hAnsi="Times New Roman"/>
          <w:sz w:val="22"/>
        </w:rPr>
        <w:t xml:space="preserve"> HTTP </w:t>
      </w:r>
      <w:r>
        <w:rPr>
          <w:rFonts w:ascii="Times New Roman" w:eastAsia="宋体" w:hAnsi="Times New Roman"/>
          <w:sz w:val="22"/>
        </w:rPr>
        <w:t>请求并自动携带</w:t>
      </w:r>
      <w:r>
        <w:rPr>
          <w:rFonts w:ascii="Times New Roman" w:eastAsia="宋体" w:hAnsi="Times New Roman"/>
          <w:sz w:val="22"/>
        </w:rPr>
        <w:t xml:space="preserve"> JWT</w:t>
      </w:r>
      <w:r>
        <w:rPr>
          <w:rFonts w:ascii="Times New Roman" w:eastAsia="宋体" w:hAnsi="Times New Roman"/>
          <w:sz w:val="22"/>
        </w:rPr>
        <w:t>；后端服务层基于</w:t>
      </w:r>
      <w:r>
        <w:rPr>
          <w:rFonts w:ascii="Times New Roman" w:eastAsia="宋体" w:hAnsi="Times New Roman"/>
          <w:sz w:val="22"/>
        </w:rPr>
        <w:t xml:space="preserve"> Node.js + Express </w:t>
      </w:r>
      <w:r>
        <w:rPr>
          <w:rFonts w:ascii="Times New Roman" w:eastAsia="宋体" w:hAnsi="Times New Roman"/>
          <w:sz w:val="22"/>
        </w:rPr>
        <w:t>提供</w:t>
      </w:r>
      <w:r>
        <w:rPr>
          <w:rFonts w:ascii="Times New Roman" w:eastAsia="宋体" w:hAnsi="Times New Roman"/>
          <w:sz w:val="22"/>
        </w:rPr>
        <w:t xml:space="preserve"> RESTful </w:t>
      </w:r>
      <w:r>
        <w:rPr>
          <w:rFonts w:ascii="Times New Roman" w:eastAsia="宋体" w:hAnsi="Times New Roman"/>
          <w:sz w:val="22"/>
        </w:rPr>
        <w:t>接口（统一前缀</w:t>
      </w:r>
      <w:r>
        <w:rPr>
          <w:rFonts w:ascii="Times New Roman" w:eastAsia="宋体" w:hAnsi="Times New Roman"/>
          <w:sz w:val="22"/>
        </w:rPr>
        <w:t xml:space="preserve"> /api</w:t>
      </w:r>
      <w:r>
        <w:rPr>
          <w:rFonts w:ascii="Times New Roman" w:eastAsia="宋体" w:hAnsi="Times New Roman"/>
          <w:sz w:val="22"/>
        </w:rPr>
        <w:t>），负责身份鉴权、参数校验、点餐业务规则与订单状态流转，并使用</w:t>
      </w:r>
      <w:r>
        <w:rPr>
          <w:rFonts w:ascii="Times New Roman" w:eastAsia="宋体" w:hAnsi="Times New Roman"/>
          <w:sz w:val="22"/>
        </w:rPr>
        <w:t xml:space="preserve"> Multer </w:t>
      </w:r>
      <w:r>
        <w:rPr>
          <w:rFonts w:ascii="Times New Roman" w:eastAsia="宋体" w:hAnsi="Times New Roman"/>
          <w:sz w:val="22"/>
        </w:rPr>
        <w:t>处理菜品图片上传；数据层为</w:t>
      </w:r>
      <w:r>
        <w:rPr>
          <w:rFonts w:ascii="Times New Roman" w:eastAsia="宋体" w:hAnsi="Times New Roman"/>
          <w:sz w:val="22"/>
        </w:rPr>
        <w:t xml:space="preserve"> SQLite </w:t>
      </w:r>
      <w:r>
        <w:rPr>
          <w:rFonts w:ascii="Times New Roman" w:eastAsia="宋体" w:hAnsi="Times New Roman"/>
          <w:sz w:val="22"/>
        </w:rPr>
        <w:t>关系数据库，包含</w:t>
      </w:r>
      <w:r>
        <w:rPr>
          <w:rFonts w:ascii="Times New Roman" w:eastAsia="宋体" w:hAnsi="Times New Roman"/>
          <w:sz w:val="22"/>
        </w:rPr>
        <w:t xml:space="preserve"> users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lastRenderedPageBreak/>
        <w:t>products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t>favorites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t>comments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t xml:space="preserve">orders </w:t>
      </w:r>
      <w:r>
        <w:rPr>
          <w:rFonts w:ascii="Times New Roman" w:eastAsia="宋体" w:hAnsi="Times New Roman"/>
          <w:sz w:val="22"/>
        </w:rPr>
        <w:t>五张表，通过外键关联。开发阶段前端运行在</w:t>
      </w:r>
      <w:r>
        <w:rPr>
          <w:rFonts w:ascii="Times New Roman" w:eastAsia="宋体" w:hAnsi="Times New Roman"/>
          <w:sz w:val="22"/>
        </w:rPr>
        <w:t xml:space="preserve"> 5173 </w:t>
      </w:r>
      <w:r>
        <w:rPr>
          <w:rFonts w:ascii="Times New Roman" w:eastAsia="宋体" w:hAnsi="Times New Roman"/>
          <w:sz w:val="22"/>
        </w:rPr>
        <w:t>端口，由</w:t>
      </w:r>
      <w:r>
        <w:rPr>
          <w:rFonts w:ascii="Times New Roman" w:eastAsia="宋体" w:hAnsi="Times New Roman"/>
          <w:sz w:val="22"/>
        </w:rPr>
        <w:t xml:space="preserve"> Vite </w:t>
      </w:r>
      <w:r>
        <w:rPr>
          <w:rFonts w:ascii="Times New Roman" w:eastAsia="宋体" w:hAnsi="Times New Roman"/>
          <w:sz w:val="22"/>
        </w:rPr>
        <w:t>的</w:t>
      </w:r>
      <w:r>
        <w:rPr>
          <w:rFonts w:ascii="Times New Roman" w:eastAsia="宋体" w:hAnsi="Times New Roman"/>
          <w:sz w:val="22"/>
        </w:rPr>
        <w:t xml:space="preserve"> proxy </w:t>
      </w:r>
      <w:r>
        <w:rPr>
          <w:rFonts w:ascii="Times New Roman" w:eastAsia="宋体" w:hAnsi="Times New Roman"/>
          <w:sz w:val="22"/>
        </w:rPr>
        <w:t>把</w:t>
      </w:r>
      <w:r>
        <w:rPr>
          <w:rFonts w:ascii="Times New Roman" w:eastAsia="宋体" w:hAnsi="Times New Roman"/>
          <w:sz w:val="22"/>
        </w:rPr>
        <w:t xml:space="preserve"> /api </w:t>
      </w:r>
      <w:r>
        <w:rPr>
          <w:rFonts w:ascii="Times New Roman" w:eastAsia="宋体" w:hAnsi="Times New Roman"/>
          <w:sz w:val="22"/>
        </w:rPr>
        <w:t>与</w:t>
      </w:r>
      <w:r>
        <w:rPr>
          <w:rFonts w:ascii="Times New Roman" w:eastAsia="宋体" w:hAnsi="Times New Roman"/>
          <w:sz w:val="22"/>
        </w:rPr>
        <w:t xml:space="preserve"> /uploads </w:t>
      </w:r>
      <w:r>
        <w:rPr>
          <w:rFonts w:ascii="Times New Roman" w:eastAsia="宋体" w:hAnsi="Times New Roman"/>
          <w:sz w:val="22"/>
        </w:rPr>
        <w:t>请求代理到后端</w:t>
      </w:r>
      <w:r>
        <w:rPr>
          <w:rFonts w:ascii="Times New Roman" w:eastAsia="宋体" w:hAnsi="Times New Roman"/>
          <w:sz w:val="22"/>
        </w:rPr>
        <w:t xml:space="preserve"> 3000 </w:t>
      </w:r>
      <w:r>
        <w:rPr>
          <w:rFonts w:ascii="Times New Roman" w:eastAsia="宋体" w:hAnsi="Times New Roman"/>
          <w:sz w:val="22"/>
        </w:rPr>
        <w:t>端口，避免跨域问题；生产阶段前端执行</w:t>
      </w:r>
      <w:r>
        <w:rPr>
          <w:rFonts w:ascii="Times New Roman" w:eastAsia="宋体" w:hAnsi="Times New Roman"/>
          <w:sz w:val="22"/>
        </w:rPr>
        <w:t xml:space="preserve"> npm run build </w:t>
      </w:r>
      <w:r>
        <w:rPr>
          <w:rFonts w:ascii="Times New Roman" w:eastAsia="宋体" w:hAnsi="Times New Roman"/>
          <w:sz w:val="22"/>
        </w:rPr>
        <w:t>生成</w:t>
      </w:r>
      <w:r>
        <w:rPr>
          <w:rFonts w:ascii="Times New Roman" w:eastAsia="宋体" w:hAnsi="Times New Roman"/>
          <w:sz w:val="22"/>
        </w:rPr>
        <w:t xml:space="preserve"> dist</w:t>
      </w:r>
      <w:r>
        <w:rPr>
          <w:rFonts w:ascii="Times New Roman" w:eastAsia="宋体" w:hAnsi="Times New Roman"/>
          <w:sz w:val="22"/>
        </w:rPr>
        <w:t>，由</w:t>
      </w:r>
      <w:r>
        <w:rPr>
          <w:rFonts w:ascii="Times New Roman" w:eastAsia="宋体" w:hAnsi="Times New Roman"/>
          <w:sz w:val="22"/>
        </w:rPr>
        <w:t xml:space="preserve"> Express </w:t>
      </w:r>
      <w:r>
        <w:rPr>
          <w:rFonts w:ascii="Times New Roman" w:eastAsia="宋体" w:hAnsi="Times New Roman"/>
          <w:sz w:val="22"/>
        </w:rPr>
        <w:t>直接托管静态资源并对前端路由做</w:t>
      </w:r>
      <w:r>
        <w:rPr>
          <w:rFonts w:ascii="Times New Roman" w:eastAsia="宋体" w:hAnsi="Times New Roman"/>
          <w:sz w:val="22"/>
        </w:rPr>
        <w:t xml:space="preserve"> history </w:t>
      </w:r>
      <w:r>
        <w:rPr>
          <w:rFonts w:ascii="Times New Roman" w:eastAsia="宋体" w:hAnsi="Times New Roman"/>
          <w:sz w:val="22"/>
        </w:rPr>
        <w:t>回退，只需启动一个</w:t>
      </w:r>
      <w:r>
        <w:rPr>
          <w:rFonts w:ascii="Times New Roman" w:eastAsia="宋体" w:hAnsi="Times New Roman"/>
          <w:sz w:val="22"/>
        </w:rPr>
        <w:t xml:space="preserve"> Node </w:t>
      </w:r>
      <w:r>
        <w:rPr>
          <w:rFonts w:ascii="Times New Roman" w:eastAsia="宋体" w:hAnsi="Times New Roman"/>
          <w:sz w:val="22"/>
        </w:rPr>
        <w:t>进程、开放一个端口即可提供完整服务。项目目录结构如下：</w:t>
      </w:r>
    </w:p>
    <w:p w14:paraId="34D7DC90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yuexiang-canteen/                    // </w:t>
      </w:r>
      <w:r>
        <w:rPr>
          <w:rFonts w:ascii="Consolas" w:eastAsia="宋体" w:hAnsi="Consolas"/>
          <w:sz w:val="18"/>
        </w:rPr>
        <w:t>项目根目录</w:t>
      </w:r>
    </w:p>
    <w:p w14:paraId="58355FD8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├─ backend/                           # </w:t>
      </w:r>
      <w:r>
        <w:rPr>
          <w:rFonts w:ascii="Consolas" w:eastAsia="宋体" w:hAnsi="Consolas"/>
          <w:sz w:val="18"/>
        </w:rPr>
        <w:t>后端服务（</w:t>
      </w:r>
      <w:r>
        <w:rPr>
          <w:rFonts w:ascii="Consolas" w:eastAsia="宋体" w:hAnsi="Consolas"/>
          <w:sz w:val="18"/>
        </w:rPr>
        <w:t>Express</w:t>
      </w:r>
      <w:r>
        <w:rPr>
          <w:rFonts w:ascii="Consolas" w:eastAsia="宋体" w:hAnsi="Consolas"/>
          <w:sz w:val="18"/>
        </w:rPr>
        <w:t>）</w:t>
      </w:r>
    </w:p>
    <w:p w14:paraId="12AAD204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>│   ├─ src/</w:t>
      </w:r>
    </w:p>
    <w:p w14:paraId="3E479030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│   │   ├─ server.js                  # </w:t>
      </w:r>
      <w:r>
        <w:rPr>
          <w:rFonts w:ascii="Consolas" w:eastAsia="宋体" w:hAnsi="Consolas"/>
          <w:sz w:val="18"/>
        </w:rPr>
        <w:t>服务入口，注册路由、静态资源与</w:t>
      </w:r>
      <w:r>
        <w:rPr>
          <w:rFonts w:ascii="Consolas" w:eastAsia="宋体" w:hAnsi="Consolas"/>
          <w:sz w:val="18"/>
        </w:rPr>
        <w:t xml:space="preserve"> SPA </w:t>
      </w:r>
      <w:r>
        <w:rPr>
          <w:rFonts w:ascii="Consolas" w:eastAsia="宋体" w:hAnsi="Consolas"/>
          <w:sz w:val="18"/>
        </w:rPr>
        <w:t>托管</w:t>
      </w:r>
    </w:p>
    <w:p w14:paraId="5A7345C5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│   │   ├─ config.js                  # </w:t>
      </w:r>
      <w:r>
        <w:rPr>
          <w:rFonts w:ascii="Consolas" w:eastAsia="宋体" w:hAnsi="Consolas"/>
          <w:sz w:val="18"/>
        </w:rPr>
        <w:t>端口、</w:t>
      </w:r>
      <w:r>
        <w:rPr>
          <w:rFonts w:ascii="Consolas" w:eastAsia="宋体" w:hAnsi="Consolas"/>
          <w:sz w:val="18"/>
        </w:rPr>
        <w:t xml:space="preserve">JWT </w:t>
      </w:r>
      <w:r>
        <w:rPr>
          <w:rFonts w:ascii="Consolas" w:eastAsia="宋体" w:hAnsi="Consolas"/>
          <w:sz w:val="18"/>
        </w:rPr>
        <w:t>密钥、菜品分类</w:t>
      </w:r>
      <w:r>
        <w:rPr>
          <w:rFonts w:ascii="Consolas" w:eastAsia="宋体" w:hAnsi="Consolas"/>
          <w:sz w:val="18"/>
        </w:rPr>
        <w:t>/</w:t>
      </w:r>
      <w:r>
        <w:rPr>
          <w:rFonts w:ascii="Consolas" w:eastAsia="宋体" w:hAnsi="Consolas"/>
          <w:sz w:val="18"/>
        </w:rPr>
        <w:t>风味枚举</w:t>
      </w:r>
    </w:p>
    <w:p w14:paraId="13488996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│   │   ├─ db.js                      # SQLite </w:t>
      </w:r>
      <w:r>
        <w:rPr>
          <w:rFonts w:ascii="Consolas" w:eastAsia="宋体" w:hAnsi="Consolas"/>
          <w:sz w:val="18"/>
        </w:rPr>
        <w:t>连接、建表与演示数据初始化</w:t>
      </w:r>
    </w:p>
    <w:p w14:paraId="60D2EBFF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│   │   ├─ seed-images.js             # </w:t>
      </w:r>
      <w:r>
        <w:rPr>
          <w:rFonts w:ascii="Consolas" w:eastAsia="宋体" w:hAnsi="Consolas"/>
          <w:sz w:val="18"/>
        </w:rPr>
        <w:t>自动生成演示菜品</w:t>
      </w:r>
      <w:r>
        <w:rPr>
          <w:rFonts w:ascii="Consolas" w:eastAsia="宋体" w:hAnsi="Consolas"/>
          <w:sz w:val="18"/>
        </w:rPr>
        <w:t xml:space="preserve"> SVG </w:t>
      </w:r>
      <w:r>
        <w:rPr>
          <w:rFonts w:ascii="Consolas" w:eastAsia="宋体" w:hAnsi="Consolas"/>
          <w:sz w:val="18"/>
        </w:rPr>
        <w:t>图片</w:t>
      </w:r>
    </w:p>
    <w:p w14:paraId="16B491CC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│   │   ├─ middleware/auth.js         # JWT </w:t>
      </w:r>
      <w:r>
        <w:rPr>
          <w:rFonts w:ascii="Consolas" w:eastAsia="宋体" w:hAnsi="Consolas"/>
          <w:sz w:val="18"/>
        </w:rPr>
        <w:t>鉴权与管理员权限中间件</w:t>
      </w:r>
    </w:p>
    <w:p w14:paraId="2849F1C3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>│   │   └─ routes/                    # auth/products/orders/favorites/...</w:t>
      </w:r>
    </w:p>
    <w:p w14:paraId="37CC9796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│   ├─ uploads/                       # </w:t>
      </w:r>
      <w:r>
        <w:rPr>
          <w:rFonts w:ascii="Consolas" w:eastAsia="宋体" w:hAnsi="Consolas"/>
          <w:sz w:val="18"/>
        </w:rPr>
        <w:t>菜品图片与头像（静态资源）</w:t>
      </w:r>
    </w:p>
    <w:p w14:paraId="3EE035DA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│   └─ data/app.db                    # SQLite </w:t>
      </w:r>
      <w:r>
        <w:rPr>
          <w:rFonts w:ascii="Consolas" w:eastAsia="宋体" w:hAnsi="Consolas"/>
          <w:sz w:val="18"/>
        </w:rPr>
        <w:t>数据库文件（首次运行自动生成）</w:t>
      </w:r>
    </w:p>
    <w:p w14:paraId="3A7EB64D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└─ frontend/                          # </w:t>
      </w:r>
      <w:r>
        <w:rPr>
          <w:rFonts w:ascii="Consolas" w:eastAsia="宋体" w:hAnsi="Consolas"/>
          <w:sz w:val="18"/>
        </w:rPr>
        <w:t>前端工程（</w:t>
      </w:r>
      <w:r>
        <w:rPr>
          <w:rFonts w:ascii="Consolas" w:eastAsia="宋体" w:hAnsi="Consolas"/>
          <w:sz w:val="18"/>
        </w:rPr>
        <w:t>Vue 3 + Vite</w:t>
      </w:r>
      <w:r>
        <w:rPr>
          <w:rFonts w:ascii="Consolas" w:eastAsia="宋体" w:hAnsi="Consolas"/>
          <w:sz w:val="18"/>
        </w:rPr>
        <w:t>）</w:t>
      </w:r>
    </w:p>
    <w:p w14:paraId="2A24741A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  ├─ src/api/                       # Axios </w:t>
      </w:r>
      <w:r>
        <w:rPr>
          <w:rFonts w:ascii="Consolas" w:eastAsia="宋体" w:hAnsi="Consolas"/>
          <w:sz w:val="18"/>
        </w:rPr>
        <w:t>实例与全部接口封装</w:t>
      </w:r>
    </w:p>
    <w:p w14:paraId="5386D1E6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  ├─ src/stores/user.js             # Pinia </w:t>
      </w:r>
      <w:r>
        <w:rPr>
          <w:rFonts w:ascii="Consolas" w:eastAsia="宋体" w:hAnsi="Consolas"/>
          <w:sz w:val="18"/>
        </w:rPr>
        <w:t>登录状态</w:t>
      </w:r>
    </w:p>
    <w:p w14:paraId="762F5731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  ├─ src/router/index.js            # </w:t>
      </w:r>
      <w:r>
        <w:rPr>
          <w:rFonts w:ascii="Consolas" w:eastAsia="宋体" w:hAnsi="Consolas"/>
          <w:sz w:val="18"/>
        </w:rPr>
        <w:t>路由与权限守卫</w:t>
      </w:r>
    </w:p>
    <w:p w14:paraId="1130EF8F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  ├─ src/layouts/MainLayout.vue     # </w:t>
      </w:r>
      <w:r>
        <w:rPr>
          <w:rFonts w:ascii="Consolas" w:eastAsia="宋体" w:hAnsi="Consolas"/>
          <w:sz w:val="18"/>
        </w:rPr>
        <w:t>导航栏</w:t>
      </w:r>
      <w:r>
        <w:rPr>
          <w:rFonts w:ascii="Consolas" w:eastAsia="宋体" w:hAnsi="Consolas"/>
          <w:sz w:val="18"/>
        </w:rPr>
        <w:t xml:space="preserve"> + </w:t>
      </w:r>
      <w:r>
        <w:rPr>
          <w:rFonts w:ascii="Consolas" w:eastAsia="宋体" w:hAnsi="Consolas"/>
          <w:sz w:val="18"/>
        </w:rPr>
        <w:t>页脚布局</w:t>
      </w:r>
    </w:p>
    <w:p w14:paraId="1D630510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  ├─ src/components/ProductCard.vue # </w:t>
      </w:r>
      <w:r>
        <w:rPr>
          <w:rFonts w:ascii="Consolas" w:eastAsia="宋体" w:hAnsi="Consolas"/>
          <w:sz w:val="18"/>
        </w:rPr>
        <w:t>菜品卡片组件</w:t>
      </w:r>
    </w:p>
    <w:p w14:paraId="7AC5EE8E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  └─ src/views/                     # </w:t>
      </w:r>
      <w:r>
        <w:rPr>
          <w:rFonts w:ascii="Consolas" w:eastAsia="宋体" w:hAnsi="Consolas"/>
          <w:sz w:val="18"/>
        </w:rPr>
        <w:t>首页</w:t>
      </w:r>
      <w:r>
        <w:rPr>
          <w:rFonts w:ascii="Consolas" w:eastAsia="宋体" w:hAnsi="Consolas"/>
          <w:sz w:val="18"/>
        </w:rPr>
        <w:t>/</w:t>
      </w:r>
      <w:r>
        <w:rPr>
          <w:rFonts w:ascii="Consolas" w:eastAsia="宋体" w:hAnsi="Consolas"/>
          <w:sz w:val="18"/>
        </w:rPr>
        <w:t>详情</w:t>
      </w:r>
      <w:r>
        <w:rPr>
          <w:rFonts w:ascii="Consolas" w:eastAsia="宋体" w:hAnsi="Consolas"/>
          <w:sz w:val="18"/>
        </w:rPr>
        <w:t>/</w:t>
      </w:r>
      <w:r>
        <w:rPr>
          <w:rFonts w:ascii="Consolas" w:eastAsia="宋体" w:hAnsi="Consolas"/>
          <w:sz w:val="18"/>
        </w:rPr>
        <w:t>上架</w:t>
      </w:r>
      <w:r>
        <w:rPr>
          <w:rFonts w:ascii="Consolas" w:eastAsia="宋体" w:hAnsi="Consolas"/>
          <w:sz w:val="18"/>
        </w:rPr>
        <w:t>/</w:t>
      </w:r>
      <w:r>
        <w:rPr>
          <w:rFonts w:ascii="Consolas" w:eastAsia="宋体" w:hAnsi="Consolas"/>
          <w:sz w:val="18"/>
        </w:rPr>
        <w:t>订单</w:t>
      </w:r>
      <w:r>
        <w:rPr>
          <w:rFonts w:ascii="Consolas" w:eastAsia="宋体" w:hAnsi="Consolas"/>
          <w:sz w:val="18"/>
        </w:rPr>
        <w:t>/</w:t>
      </w:r>
      <w:r>
        <w:rPr>
          <w:rFonts w:ascii="Consolas" w:eastAsia="宋体" w:hAnsi="Consolas"/>
          <w:sz w:val="18"/>
        </w:rPr>
        <w:t>个人中心</w:t>
      </w:r>
      <w:r>
        <w:rPr>
          <w:rFonts w:ascii="Consolas" w:eastAsia="宋体" w:hAnsi="Consolas"/>
          <w:sz w:val="18"/>
        </w:rPr>
        <w:t>/</w:t>
      </w:r>
      <w:r>
        <w:rPr>
          <w:rFonts w:ascii="Consolas" w:eastAsia="宋体" w:hAnsi="Consolas"/>
          <w:sz w:val="18"/>
        </w:rPr>
        <w:t>后台等页面</w:t>
      </w:r>
    </w:p>
    <w:p w14:paraId="165DC330" w14:textId="77777777" w:rsidR="00C64B0E" w:rsidRDefault="00000000">
      <w:r>
        <w:rPr>
          <w:rFonts w:ascii="Times New Roman" w:eastAsia="宋体" w:hAnsi="Times New Roman"/>
          <w:sz w:val="22"/>
        </w:rPr>
        <w:t>后端主要接口包括：</w:t>
      </w:r>
      <w:r>
        <w:rPr>
          <w:rFonts w:ascii="Times New Roman" w:eastAsia="宋体" w:hAnsi="Times New Roman"/>
          <w:sz w:val="22"/>
        </w:rPr>
        <w:t>POST /api/auth/register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t>POST /api/auth/login</w:t>
      </w:r>
      <w:r>
        <w:rPr>
          <w:rFonts w:ascii="Times New Roman" w:eastAsia="宋体" w:hAnsi="Times New Roman"/>
          <w:sz w:val="22"/>
        </w:rPr>
        <w:t>（认证）；</w:t>
      </w:r>
      <w:r>
        <w:rPr>
          <w:rFonts w:ascii="Times New Roman" w:eastAsia="宋体" w:hAnsi="Times New Roman"/>
          <w:sz w:val="22"/>
        </w:rPr>
        <w:t>GET/POST/PUT/DELETE /api/products</w:t>
      </w:r>
      <w:r>
        <w:rPr>
          <w:rFonts w:ascii="Times New Roman" w:eastAsia="宋体" w:hAnsi="Times New Roman"/>
          <w:sz w:val="22"/>
        </w:rPr>
        <w:t>（菜品</w:t>
      </w:r>
      <w:r>
        <w:rPr>
          <w:rFonts w:ascii="Times New Roman" w:eastAsia="宋体" w:hAnsi="Times New Roman"/>
          <w:sz w:val="22"/>
        </w:rPr>
        <w:t xml:space="preserve"> CRUD</w:t>
      </w:r>
      <w:r>
        <w:rPr>
          <w:rFonts w:ascii="Times New Roman" w:eastAsia="宋体" w:hAnsi="Times New Roman"/>
          <w:sz w:val="22"/>
        </w:rPr>
        <w:t>）；</w:t>
      </w:r>
      <w:r>
        <w:rPr>
          <w:rFonts w:ascii="Times New Roman" w:eastAsia="宋体" w:hAnsi="Times New Roman"/>
          <w:sz w:val="22"/>
        </w:rPr>
        <w:t>POST /api/favorites/toggle</w:t>
      </w:r>
      <w:r>
        <w:rPr>
          <w:rFonts w:ascii="Times New Roman" w:eastAsia="宋体" w:hAnsi="Times New Roman"/>
          <w:sz w:val="22"/>
        </w:rPr>
        <w:t>（收藏）；</w:t>
      </w:r>
      <w:r>
        <w:rPr>
          <w:rFonts w:ascii="Times New Roman" w:eastAsia="宋体" w:hAnsi="Times New Roman"/>
          <w:sz w:val="22"/>
        </w:rPr>
        <w:t>POST /api/orders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t>PATCH /api/orders/:id</w:t>
      </w:r>
      <w:r>
        <w:rPr>
          <w:rFonts w:ascii="Times New Roman" w:eastAsia="宋体" w:hAnsi="Times New Roman"/>
          <w:sz w:val="22"/>
        </w:rPr>
        <w:t>（下单与接单状态流转）；</w:t>
      </w:r>
      <w:r>
        <w:rPr>
          <w:rFonts w:ascii="Times New Roman" w:eastAsia="宋体" w:hAnsi="Times New Roman"/>
          <w:sz w:val="22"/>
        </w:rPr>
        <w:t>GET/POST /api/comments</w:t>
      </w:r>
      <w:r>
        <w:rPr>
          <w:rFonts w:ascii="Times New Roman" w:eastAsia="宋体" w:hAnsi="Times New Roman"/>
          <w:sz w:val="22"/>
        </w:rPr>
        <w:t>（菜品留言）；</w:t>
      </w:r>
      <w:r>
        <w:rPr>
          <w:rFonts w:ascii="Times New Roman" w:eastAsia="宋体" w:hAnsi="Times New Roman"/>
          <w:sz w:val="22"/>
        </w:rPr>
        <w:t>GET /api/admin/*</w:t>
      </w:r>
      <w:r>
        <w:rPr>
          <w:rFonts w:ascii="Times New Roman" w:eastAsia="宋体" w:hAnsi="Times New Roman"/>
          <w:sz w:val="22"/>
        </w:rPr>
        <w:t>（管理后台）；</w:t>
      </w:r>
      <w:r>
        <w:rPr>
          <w:rFonts w:ascii="Times New Roman" w:eastAsia="宋体" w:hAnsi="Times New Roman"/>
          <w:sz w:val="22"/>
        </w:rPr>
        <w:t>POST /api/upload</w:t>
      </w:r>
      <w:r>
        <w:rPr>
          <w:rFonts w:ascii="Times New Roman" w:eastAsia="宋体" w:hAnsi="Times New Roman"/>
          <w:sz w:val="22"/>
        </w:rPr>
        <w:t>（图片上传），接口风格符合</w:t>
      </w:r>
      <w:r>
        <w:rPr>
          <w:rFonts w:ascii="Times New Roman" w:eastAsia="宋体" w:hAnsi="Times New Roman"/>
          <w:sz w:val="22"/>
        </w:rPr>
        <w:t xml:space="preserve"> RESTful </w:t>
      </w:r>
      <w:r>
        <w:rPr>
          <w:rFonts w:ascii="Times New Roman" w:eastAsia="宋体" w:hAnsi="Times New Roman"/>
          <w:sz w:val="22"/>
        </w:rPr>
        <w:t>规范。</w:t>
      </w:r>
    </w:p>
    <w:p w14:paraId="2615B6D2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2.2 数据库设计</w:t>
      </w:r>
    </w:p>
    <w:p w14:paraId="2A135A7A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请列出主要数据表、关键字段及表间关系。</w:t>
      </w:r>
    </w:p>
    <w:tbl>
      <w:tblPr>
        <w:tblW w:w="8306" w:type="dxa"/>
        <w:tblInd w:w="180" w:type="dxa"/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7"/>
        <w:gridCol w:w="2077"/>
      </w:tblGrid>
      <w:tr w:rsidR="00C64B0E" w14:paraId="73AF77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82B909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表名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016963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字段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4A9A6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类型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5CFEFF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说明</w:t>
            </w:r>
          </w:p>
        </w:tc>
      </w:tr>
      <w:tr w:rsidR="00C64B0E" w14:paraId="0599482C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8BDEE8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users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33848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id / username / password / nickname / avatar / phone / bio / role / status / created_at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C2FF5E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 xml:space="preserve">INTEGER </w:t>
            </w:r>
            <w:r>
              <w:rPr>
                <w:rFonts w:ascii="Times New Roman" w:eastAsia="宋体" w:hAnsi="Times New Roman"/>
                <w:sz w:val="18"/>
              </w:rPr>
              <w:t>主键自增</w:t>
            </w:r>
            <w:r>
              <w:rPr>
                <w:rFonts w:ascii="Times New Roman" w:eastAsia="宋体" w:hAnsi="Times New Roman"/>
                <w:sz w:val="18"/>
              </w:rPr>
              <w:t xml:space="preserve"> / TEXT </w:t>
            </w:r>
            <w:r>
              <w:rPr>
                <w:rFonts w:ascii="Times New Roman" w:eastAsia="宋体" w:hAnsi="Times New Roman"/>
                <w:sz w:val="18"/>
              </w:rPr>
              <w:t>唯一</w:t>
            </w:r>
            <w:r>
              <w:rPr>
                <w:rFonts w:ascii="Times New Roman" w:eastAsia="宋体" w:hAnsi="Times New Roman"/>
                <w:sz w:val="18"/>
              </w:rPr>
              <w:t xml:space="preserve"> / TEXT(</w:t>
            </w:r>
            <w:r>
              <w:rPr>
                <w:rFonts w:ascii="Times New Roman" w:eastAsia="宋体" w:hAnsi="Times New Roman"/>
                <w:sz w:val="18"/>
              </w:rPr>
              <w:t>哈希</w:t>
            </w:r>
            <w:r>
              <w:rPr>
                <w:rFonts w:ascii="Times New Roman" w:eastAsia="宋体" w:hAnsi="Times New Roman"/>
                <w:sz w:val="18"/>
              </w:rPr>
              <w:t>) / TEXT / TEXT / TEXT / TEXT / TEXT / TEXT / TEXT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B917C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学生、商家与管理员账号，</w:t>
            </w:r>
            <w:r>
              <w:rPr>
                <w:rFonts w:ascii="Times New Roman" w:eastAsia="宋体" w:hAnsi="Times New Roman"/>
                <w:sz w:val="18"/>
              </w:rPr>
              <w:t xml:space="preserve">role </w:t>
            </w:r>
            <w:r>
              <w:rPr>
                <w:rFonts w:ascii="Times New Roman" w:eastAsia="宋体" w:hAnsi="Times New Roman"/>
                <w:sz w:val="18"/>
              </w:rPr>
              <w:t>区分管理员，</w:t>
            </w:r>
            <w:r>
              <w:rPr>
                <w:rFonts w:ascii="Times New Roman" w:eastAsia="宋体" w:hAnsi="Times New Roman"/>
                <w:sz w:val="18"/>
              </w:rPr>
              <w:t xml:space="preserve">status </w:t>
            </w:r>
            <w:r>
              <w:rPr>
                <w:rFonts w:ascii="Times New Roman" w:eastAsia="宋体" w:hAnsi="Times New Roman"/>
                <w:sz w:val="18"/>
              </w:rPr>
              <w:t>记录封禁状态</w:t>
            </w:r>
          </w:p>
        </w:tc>
      </w:tr>
      <w:tr w:rsidR="00C64B0E" w14:paraId="45359E9A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7278DA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products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33E3B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 xml:space="preserve">id / seller_id / title / description / price / original_price / category / item_condition / images / status / view_count / </w:t>
            </w:r>
            <w:r>
              <w:rPr>
                <w:rFonts w:ascii="Times New Roman" w:eastAsia="宋体" w:hAnsi="Times New Roman"/>
                <w:sz w:val="18"/>
              </w:rPr>
              <w:lastRenderedPageBreak/>
              <w:t>favorite_count / created_at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71AA7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lastRenderedPageBreak/>
              <w:t xml:space="preserve">INTEGER </w:t>
            </w:r>
            <w:r>
              <w:rPr>
                <w:rFonts w:ascii="Times New Roman" w:eastAsia="宋体" w:hAnsi="Times New Roman"/>
                <w:sz w:val="18"/>
              </w:rPr>
              <w:t>主键</w:t>
            </w:r>
            <w:r>
              <w:rPr>
                <w:rFonts w:ascii="Times New Roman" w:eastAsia="宋体" w:hAnsi="Times New Roman"/>
                <w:sz w:val="18"/>
              </w:rPr>
              <w:t xml:space="preserve"> / INTEGER </w:t>
            </w:r>
            <w:r>
              <w:rPr>
                <w:rFonts w:ascii="Times New Roman" w:eastAsia="宋体" w:hAnsi="Times New Roman"/>
                <w:sz w:val="18"/>
              </w:rPr>
              <w:t>外键</w:t>
            </w:r>
            <w:r>
              <w:rPr>
                <w:rFonts w:ascii="Times New Roman" w:eastAsia="宋体" w:hAnsi="Times New Roman"/>
                <w:sz w:val="18"/>
              </w:rPr>
              <w:t xml:space="preserve"> / TEXT / TEXT / REAL / REAL / TEXT / TEXT / TEXT(JSON) / TEXT / INTEGER / INTEGER / TEXT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63B81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菜品信息，</w:t>
            </w:r>
            <w:r>
              <w:rPr>
                <w:rFonts w:ascii="Times New Roman" w:eastAsia="宋体" w:hAnsi="Times New Roman"/>
                <w:sz w:val="18"/>
              </w:rPr>
              <w:t xml:space="preserve">images </w:t>
            </w:r>
            <w:r>
              <w:rPr>
                <w:rFonts w:ascii="Times New Roman" w:eastAsia="宋体" w:hAnsi="Times New Roman"/>
                <w:sz w:val="18"/>
              </w:rPr>
              <w:t>以</w:t>
            </w:r>
            <w:r>
              <w:rPr>
                <w:rFonts w:ascii="Times New Roman" w:eastAsia="宋体" w:hAnsi="Times New Roman"/>
                <w:sz w:val="18"/>
              </w:rPr>
              <w:t xml:space="preserve"> JSON </w:t>
            </w:r>
            <w:r>
              <w:rPr>
                <w:rFonts w:ascii="Times New Roman" w:eastAsia="宋体" w:hAnsi="Times New Roman"/>
                <w:sz w:val="18"/>
              </w:rPr>
              <w:t>数组存多张图片，</w:t>
            </w:r>
            <w:r>
              <w:rPr>
                <w:rFonts w:ascii="Times New Roman" w:eastAsia="宋体" w:hAnsi="Times New Roman"/>
                <w:sz w:val="18"/>
              </w:rPr>
              <w:t xml:space="preserve">status </w:t>
            </w:r>
            <w:r>
              <w:rPr>
                <w:rFonts w:ascii="Times New Roman" w:eastAsia="宋体" w:hAnsi="Times New Roman"/>
                <w:sz w:val="18"/>
              </w:rPr>
              <w:t>为</w:t>
            </w:r>
            <w:r>
              <w:rPr>
                <w:rFonts w:ascii="Times New Roman" w:eastAsia="宋体" w:hAnsi="Times New Roman"/>
                <w:sz w:val="18"/>
              </w:rPr>
              <w:t xml:space="preserve"> on </w:t>
            </w:r>
            <w:r>
              <w:rPr>
                <w:rFonts w:ascii="Times New Roman" w:eastAsia="宋体" w:hAnsi="Times New Roman"/>
                <w:sz w:val="18"/>
              </w:rPr>
              <w:t>供应中</w:t>
            </w:r>
            <w:r>
              <w:rPr>
                <w:rFonts w:ascii="Times New Roman" w:eastAsia="宋体" w:hAnsi="Times New Roman"/>
                <w:sz w:val="18"/>
              </w:rPr>
              <w:t xml:space="preserve">/off </w:t>
            </w:r>
            <w:r>
              <w:rPr>
                <w:rFonts w:ascii="Times New Roman" w:eastAsia="宋体" w:hAnsi="Times New Roman"/>
                <w:sz w:val="18"/>
              </w:rPr>
              <w:t>已下架</w:t>
            </w:r>
            <w:r>
              <w:rPr>
                <w:rFonts w:ascii="Times New Roman" w:eastAsia="宋体" w:hAnsi="Times New Roman"/>
                <w:sz w:val="18"/>
              </w:rPr>
              <w:t xml:space="preserve">/sold </w:t>
            </w:r>
            <w:r>
              <w:rPr>
                <w:rFonts w:ascii="Times New Roman" w:eastAsia="宋体" w:hAnsi="Times New Roman"/>
                <w:sz w:val="18"/>
              </w:rPr>
              <w:t>已售罄，</w:t>
            </w:r>
            <w:r>
              <w:rPr>
                <w:rFonts w:ascii="Times New Roman" w:eastAsia="宋体" w:hAnsi="Times New Roman"/>
                <w:sz w:val="18"/>
              </w:rPr>
              <w:t xml:space="preserve">item_condition </w:t>
            </w:r>
            <w:r>
              <w:rPr>
                <w:rFonts w:ascii="Times New Roman" w:eastAsia="宋体" w:hAnsi="Times New Roman"/>
                <w:sz w:val="18"/>
              </w:rPr>
              <w:t>存风</w:t>
            </w:r>
            <w:r>
              <w:rPr>
                <w:rFonts w:ascii="Times New Roman" w:eastAsia="宋体" w:hAnsi="Times New Roman"/>
                <w:sz w:val="18"/>
              </w:rPr>
              <w:lastRenderedPageBreak/>
              <w:t>味标签</w:t>
            </w:r>
          </w:p>
        </w:tc>
      </w:tr>
      <w:tr w:rsidR="00C64B0E" w14:paraId="18F24786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</w:tcPr>
          <w:p w14:paraId="35125283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lastRenderedPageBreak/>
              <w:t>favorites</w:t>
            </w:r>
          </w:p>
        </w:tc>
        <w:tc>
          <w:tcPr>
            <w:tcW w:w="2076" w:type="dxa"/>
          </w:tcPr>
          <w:p w14:paraId="1AF439E4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id / user_id / product_id / created_at</w:t>
            </w:r>
          </w:p>
        </w:tc>
        <w:tc>
          <w:tcPr>
            <w:tcW w:w="2076" w:type="dxa"/>
          </w:tcPr>
          <w:p w14:paraId="265DB28D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 xml:space="preserve">INTEGER </w:t>
            </w:r>
            <w:r>
              <w:rPr>
                <w:rFonts w:ascii="Times New Roman" w:eastAsia="宋体" w:hAnsi="Times New Roman"/>
                <w:sz w:val="18"/>
              </w:rPr>
              <w:t>主键</w:t>
            </w:r>
            <w:r>
              <w:rPr>
                <w:rFonts w:ascii="Times New Roman" w:eastAsia="宋体" w:hAnsi="Times New Roman"/>
                <w:sz w:val="18"/>
              </w:rPr>
              <w:t xml:space="preserve"> / INTEGER </w:t>
            </w:r>
            <w:r>
              <w:rPr>
                <w:rFonts w:ascii="Times New Roman" w:eastAsia="宋体" w:hAnsi="Times New Roman"/>
                <w:sz w:val="18"/>
              </w:rPr>
              <w:t>外键</w:t>
            </w:r>
            <w:r>
              <w:rPr>
                <w:rFonts w:ascii="Times New Roman" w:eastAsia="宋体" w:hAnsi="Times New Roman"/>
                <w:sz w:val="18"/>
              </w:rPr>
              <w:t xml:space="preserve"> / INTEGER </w:t>
            </w:r>
            <w:r>
              <w:rPr>
                <w:rFonts w:ascii="Times New Roman" w:eastAsia="宋体" w:hAnsi="Times New Roman"/>
                <w:sz w:val="18"/>
              </w:rPr>
              <w:t>外键</w:t>
            </w:r>
            <w:r>
              <w:rPr>
                <w:rFonts w:ascii="Times New Roman" w:eastAsia="宋体" w:hAnsi="Times New Roman"/>
                <w:sz w:val="18"/>
              </w:rPr>
              <w:t xml:space="preserve"> / TEXT</w:t>
            </w:r>
          </w:p>
        </w:tc>
        <w:tc>
          <w:tcPr>
            <w:tcW w:w="2076" w:type="dxa"/>
          </w:tcPr>
          <w:p w14:paraId="73979313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收藏关系表，</w:t>
            </w:r>
            <w:r>
              <w:rPr>
                <w:rFonts w:ascii="Times New Roman" w:eastAsia="宋体" w:hAnsi="Times New Roman"/>
                <w:sz w:val="18"/>
              </w:rPr>
              <w:t xml:space="preserve">(user_id, product_id) </w:t>
            </w:r>
            <w:r>
              <w:rPr>
                <w:rFonts w:ascii="Times New Roman" w:eastAsia="宋体" w:hAnsi="Times New Roman"/>
                <w:sz w:val="18"/>
              </w:rPr>
              <w:t>联合唯一，防止重复收藏</w:t>
            </w:r>
          </w:p>
        </w:tc>
      </w:tr>
      <w:tr w:rsidR="00C64B0E" w14:paraId="56DCB07A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</w:tcPr>
          <w:p w14:paraId="21AEB0D4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comments</w:t>
            </w:r>
          </w:p>
        </w:tc>
        <w:tc>
          <w:tcPr>
            <w:tcW w:w="2076" w:type="dxa"/>
          </w:tcPr>
          <w:p w14:paraId="45C283FD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id / product_id / user_id / content / created_at</w:t>
            </w:r>
          </w:p>
        </w:tc>
        <w:tc>
          <w:tcPr>
            <w:tcW w:w="2076" w:type="dxa"/>
          </w:tcPr>
          <w:p w14:paraId="524E6BFB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 xml:space="preserve">INTEGER </w:t>
            </w:r>
            <w:r>
              <w:rPr>
                <w:rFonts w:ascii="Times New Roman" w:eastAsia="宋体" w:hAnsi="Times New Roman"/>
                <w:sz w:val="18"/>
              </w:rPr>
              <w:t>主键</w:t>
            </w:r>
            <w:r>
              <w:rPr>
                <w:rFonts w:ascii="Times New Roman" w:eastAsia="宋体" w:hAnsi="Times New Roman"/>
                <w:sz w:val="18"/>
              </w:rPr>
              <w:t xml:space="preserve"> / INTEGER </w:t>
            </w:r>
            <w:r>
              <w:rPr>
                <w:rFonts w:ascii="Times New Roman" w:eastAsia="宋体" w:hAnsi="Times New Roman"/>
                <w:sz w:val="18"/>
              </w:rPr>
              <w:t>外键</w:t>
            </w:r>
            <w:r>
              <w:rPr>
                <w:rFonts w:ascii="Times New Roman" w:eastAsia="宋体" w:hAnsi="Times New Roman"/>
                <w:sz w:val="18"/>
              </w:rPr>
              <w:t xml:space="preserve"> / INTEGER </w:t>
            </w:r>
            <w:r>
              <w:rPr>
                <w:rFonts w:ascii="Times New Roman" w:eastAsia="宋体" w:hAnsi="Times New Roman"/>
                <w:sz w:val="18"/>
              </w:rPr>
              <w:t>外键</w:t>
            </w:r>
            <w:r>
              <w:rPr>
                <w:rFonts w:ascii="Times New Roman" w:eastAsia="宋体" w:hAnsi="Times New Roman"/>
                <w:sz w:val="18"/>
              </w:rPr>
              <w:t xml:space="preserve"> / TEXT / TEXT</w:t>
            </w:r>
          </w:p>
        </w:tc>
        <w:tc>
          <w:tcPr>
            <w:tcW w:w="2076" w:type="dxa"/>
          </w:tcPr>
          <w:p w14:paraId="25916BAE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菜品留言咨询，随菜品删除而级联删除</w:t>
            </w:r>
          </w:p>
        </w:tc>
      </w:tr>
      <w:tr w:rsidR="00C64B0E" w14:paraId="46BAA55C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</w:tcPr>
          <w:p w14:paraId="6B6B0FFC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orders</w:t>
            </w:r>
          </w:p>
        </w:tc>
        <w:tc>
          <w:tcPr>
            <w:tcW w:w="2076" w:type="dxa"/>
          </w:tcPr>
          <w:p w14:paraId="05512452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id / order_no / product_id / buyer_id / seller_id / price / remark / status / created_at / updated_at</w:t>
            </w:r>
          </w:p>
        </w:tc>
        <w:tc>
          <w:tcPr>
            <w:tcW w:w="2076" w:type="dxa"/>
          </w:tcPr>
          <w:p w14:paraId="14EB1550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 xml:space="preserve">INTEGER </w:t>
            </w:r>
            <w:r>
              <w:rPr>
                <w:rFonts w:ascii="Times New Roman" w:eastAsia="宋体" w:hAnsi="Times New Roman"/>
                <w:sz w:val="18"/>
              </w:rPr>
              <w:t>主键</w:t>
            </w:r>
            <w:r>
              <w:rPr>
                <w:rFonts w:ascii="Times New Roman" w:eastAsia="宋体" w:hAnsi="Times New Roman"/>
                <w:sz w:val="18"/>
              </w:rPr>
              <w:t xml:space="preserve"> / TEXT </w:t>
            </w:r>
            <w:r>
              <w:rPr>
                <w:rFonts w:ascii="Times New Roman" w:eastAsia="宋体" w:hAnsi="Times New Roman"/>
                <w:sz w:val="18"/>
              </w:rPr>
              <w:t>唯一</w:t>
            </w:r>
            <w:r>
              <w:rPr>
                <w:rFonts w:ascii="Times New Roman" w:eastAsia="宋体" w:hAnsi="Times New Roman"/>
                <w:sz w:val="18"/>
              </w:rPr>
              <w:t xml:space="preserve"> / INTEGER </w:t>
            </w:r>
            <w:r>
              <w:rPr>
                <w:rFonts w:ascii="Times New Roman" w:eastAsia="宋体" w:hAnsi="Times New Roman"/>
                <w:sz w:val="18"/>
              </w:rPr>
              <w:t>外键</w:t>
            </w:r>
            <w:r>
              <w:rPr>
                <w:rFonts w:ascii="Times New Roman" w:eastAsia="宋体" w:hAnsi="Times New Roman"/>
                <w:sz w:val="18"/>
              </w:rPr>
              <w:t xml:space="preserve"> ×3 / REAL / TEXT / TEXT / TEXT / TEXT</w:t>
            </w:r>
          </w:p>
        </w:tc>
        <w:tc>
          <w:tcPr>
            <w:tcW w:w="2076" w:type="dxa"/>
          </w:tcPr>
          <w:p w14:paraId="199D6865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点餐订单，</w:t>
            </w:r>
            <w:r>
              <w:rPr>
                <w:rFonts w:ascii="Times New Roman" w:eastAsia="宋体" w:hAnsi="Times New Roman"/>
                <w:sz w:val="18"/>
              </w:rPr>
              <w:t xml:space="preserve">status </w:t>
            </w:r>
            <w:r>
              <w:rPr>
                <w:rFonts w:ascii="Times New Roman" w:eastAsia="宋体" w:hAnsi="Times New Roman"/>
                <w:sz w:val="18"/>
              </w:rPr>
              <w:t>维护五种订单状态，</w:t>
            </w:r>
            <w:r>
              <w:rPr>
                <w:rFonts w:ascii="Times New Roman" w:eastAsia="宋体" w:hAnsi="Times New Roman"/>
                <w:sz w:val="18"/>
              </w:rPr>
              <w:t xml:space="preserve">remark </w:t>
            </w:r>
            <w:r>
              <w:rPr>
                <w:rFonts w:ascii="Times New Roman" w:eastAsia="宋体" w:hAnsi="Times New Roman"/>
                <w:sz w:val="18"/>
              </w:rPr>
              <w:t>存忌口与取餐要求，冗余成交价保证历史价格准确</w:t>
            </w:r>
          </w:p>
        </w:tc>
      </w:tr>
    </w:tbl>
    <w:p w14:paraId="01669CE2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2.3 核心功能实现</w:t>
      </w:r>
    </w:p>
    <w:p w14:paraId="589D3123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Times New Roman" w:eastAsia="宋体" w:hAnsi="Times New Roman"/>
          <w:sz w:val="22"/>
        </w:rPr>
        <w:t>核心功能一：基于</w:t>
      </w:r>
      <w:r>
        <w:rPr>
          <w:rFonts w:ascii="Times New Roman" w:eastAsia="宋体" w:hAnsi="Times New Roman"/>
          <w:sz w:val="22"/>
        </w:rPr>
        <w:t xml:space="preserve"> JWT </w:t>
      </w:r>
      <w:r>
        <w:rPr>
          <w:rFonts w:ascii="Times New Roman" w:eastAsia="宋体" w:hAnsi="Times New Roman"/>
          <w:sz w:val="22"/>
        </w:rPr>
        <w:t>的无状态登录鉴权。用户登录成功后，后端用</w:t>
      </w:r>
      <w:r>
        <w:rPr>
          <w:rFonts w:ascii="Times New Roman" w:eastAsia="宋体" w:hAnsi="Times New Roman"/>
          <w:sz w:val="22"/>
        </w:rPr>
        <w:t xml:space="preserve"> jsonwebtoken </w:t>
      </w:r>
      <w:r>
        <w:rPr>
          <w:rFonts w:ascii="Times New Roman" w:eastAsia="宋体" w:hAnsi="Times New Roman"/>
          <w:sz w:val="22"/>
        </w:rPr>
        <w:t>签发包含用户</w:t>
      </w:r>
      <w:r>
        <w:rPr>
          <w:rFonts w:ascii="Times New Roman" w:eastAsia="宋体" w:hAnsi="Times New Roman"/>
          <w:sz w:val="22"/>
        </w:rPr>
        <w:t xml:space="preserve"> id</w:t>
      </w:r>
      <w:r>
        <w:rPr>
          <w:rFonts w:ascii="Times New Roman" w:eastAsia="宋体" w:hAnsi="Times New Roman"/>
          <w:sz w:val="22"/>
        </w:rPr>
        <w:t>、用户名与角色的</w:t>
      </w:r>
      <w:r>
        <w:rPr>
          <w:rFonts w:ascii="Times New Roman" w:eastAsia="宋体" w:hAnsi="Times New Roman"/>
          <w:sz w:val="22"/>
        </w:rPr>
        <w:t xml:space="preserve"> Token</w:t>
      </w:r>
      <w:r>
        <w:rPr>
          <w:rFonts w:ascii="Times New Roman" w:eastAsia="宋体" w:hAnsi="Times New Roman"/>
          <w:sz w:val="22"/>
        </w:rPr>
        <w:t>（有效期</w:t>
      </w:r>
      <w:r>
        <w:rPr>
          <w:rFonts w:ascii="Times New Roman" w:eastAsia="宋体" w:hAnsi="Times New Roman"/>
          <w:sz w:val="22"/>
        </w:rPr>
        <w:t xml:space="preserve"> 7 </w:t>
      </w:r>
      <w:r>
        <w:rPr>
          <w:rFonts w:ascii="Times New Roman" w:eastAsia="宋体" w:hAnsi="Times New Roman"/>
          <w:sz w:val="22"/>
        </w:rPr>
        <w:t>天），前端存入</w:t>
      </w:r>
      <w:r>
        <w:rPr>
          <w:rFonts w:ascii="Times New Roman" w:eastAsia="宋体" w:hAnsi="Times New Roman"/>
          <w:sz w:val="22"/>
        </w:rPr>
        <w:t xml:space="preserve"> localStorage</w:t>
      </w:r>
      <w:r>
        <w:rPr>
          <w:rFonts w:ascii="Times New Roman" w:eastAsia="宋体" w:hAnsi="Times New Roman"/>
          <w:sz w:val="22"/>
        </w:rPr>
        <w:t>，并由</w:t>
      </w:r>
      <w:r>
        <w:rPr>
          <w:rFonts w:ascii="Times New Roman" w:eastAsia="宋体" w:hAnsi="Times New Roman"/>
          <w:sz w:val="22"/>
        </w:rPr>
        <w:t xml:space="preserve"> Axios </w:t>
      </w:r>
      <w:r>
        <w:rPr>
          <w:rFonts w:ascii="Times New Roman" w:eastAsia="宋体" w:hAnsi="Times New Roman"/>
          <w:sz w:val="22"/>
        </w:rPr>
        <w:t>请求拦截器在每次请求头中添加</w:t>
      </w:r>
      <w:r>
        <w:rPr>
          <w:rFonts w:ascii="Times New Roman" w:eastAsia="宋体" w:hAnsi="Times New Roman"/>
          <w:sz w:val="22"/>
        </w:rPr>
        <w:t>“Authorization: Bearer &lt;token&gt;”</w:t>
      </w:r>
      <w:r>
        <w:rPr>
          <w:rFonts w:ascii="Times New Roman" w:eastAsia="宋体" w:hAnsi="Times New Roman"/>
          <w:sz w:val="22"/>
        </w:rPr>
        <w:t>。后端</w:t>
      </w:r>
      <w:r>
        <w:rPr>
          <w:rFonts w:ascii="Times New Roman" w:eastAsia="宋体" w:hAnsi="Times New Roman"/>
          <w:sz w:val="22"/>
        </w:rPr>
        <w:t xml:space="preserve"> authRequired </w:t>
      </w:r>
      <w:r>
        <w:rPr>
          <w:rFonts w:ascii="Times New Roman" w:eastAsia="宋体" w:hAnsi="Times New Roman"/>
          <w:sz w:val="22"/>
        </w:rPr>
        <w:t>中间件统一校验</w:t>
      </w:r>
      <w:r>
        <w:rPr>
          <w:rFonts w:ascii="Times New Roman" w:eastAsia="宋体" w:hAnsi="Times New Roman"/>
          <w:sz w:val="22"/>
        </w:rPr>
        <w:t xml:space="preserve"> Token</w:t>
      </w:r>
      <w:r>
        <w:rPr>
          <w:rFonts w:ascii="Times New Roman" w:eastAsia="宋体" w:hAnsi="Times New Roman"/>
          <w:sz w:val="22"/>
        </w:rPr>
        <w:t>、查询用户状态（封禁用户拒绝访问），管理员接口再叠加</w:t>
      </w:r>
      <w:r>
        <w:rPr>
          <w:rFonts w:ascii="Times New Roman" w:eastAsia="宋体" w:hAnsi="Times New Roman"/>
          <w:sz w:val="22"/>
        </w:rPr>
        <w:t xml:space="preserve"> adminRequired </w:t>
      </w:r>
      <w:r>
        <w:rPr>
          <w:rFonts w:ascii="Times New Roman" w:eastAsia="宋体" w:hAnsi="Times New Roman"/>
          <w:sz w:val="22"/>
        </w:rPr>
        <w:t>角色判断，实现了接口级别的权限控制。关键代码位于</w:t>
      </w:r>
      <w:r>
        <w:rPr>
          <w:rFonts w:ascii="Times New Roman" w:eastAsia="宋体" w:hAnsi="Times New Roman"/>
          <w:sz w:val="22"/>
        </w:rPr>
        <w:t xml:space="preserve"> backend/src/middleware/auth.js</w:t>
      </w:r>
      <w:r>
        <w:rPr>
          <w:rFonts w:ascii="Times New Roman" w:eastAsia="宋体" w:hAnsi="Times New Roman"/>
          <w:sz w:val="22"/>
        </w:rPr>
        <w:t>：</w:t>
      </w:r>
    </w:p>
    <w:p w14:paraId="2172FDE9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>export function authRequired(req, res, next) {</w:t>
      </w:r>
    </w:p>
    <w:p w14:paraId="53838BB1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const token = (req.headers.authorization || "").slice(7);</w:t>
      </w:r>
    </w:p>
    <w:p w14:paraId="7892DA0B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if (!token) return res.status(401).json({ message: "</w:t>
      </w:r>
      <w:r>
        <w:rPr>
          <w:rFonts w:ascii="Consolas" w:eastAsia="宋体" w:hAnsi="Consolas"/>
          <w:sz w:val="18"/>
        </w:rPr>
        <w:t>请先登录</w:t>
      </w:r>
      <w:r>
        <w:rPr>
          <w:rFonts w:ascii="Consolas" w:eastAsia="宋体" w:hAnsi="Consolas"/>
          <w:sz w:val="18"/>
        </w:rPr>
        <w:t>" });</w:t>
      </w:r>
    </w:p>
    <w:p w14:paraId="34C3C28C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const payload = jwt.verify(token, JWT_SECRET);</w:t>
      </w:r>
    </w:p>
    <w:p w14:paraId="550B33B9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const user = db.prepare("SELECT * FROM users WHERE id = ?").get(payload.id);</w:t>
      </w:r>
    </w:p>
    <w:p w14:paraId="29CC2942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if (user.status === "banned") return res.status(403).json({ message: "</w:t>
      </w:r>
      <w:r>
        <w:rPr>
          <w:rFonts w:ascii="Consolas" w:eastAsia="宋体" w:hAnsi="Consolas"/>
          <w:sz w:val="18"/>
        </w:rPr>
        <w:t>账号已封禁</w:t>
      </w:r>
      <w:r>
        <w:rPr>
          <w:rFonts w:ascii="Consolas" w:eastAsia="宋体" w:hAnsi="Consolas"/>
          <w:sz w:val="18"/>
        </w:rPr>
        <w:t>" });</w:t>
      </w:r>
    </w:p>
    <w:p w14:paraId="185795C8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req.user = user;          // </w:t>
      </w:r>
      <w:r>
        <w:rPr>
          <w:rFonts w:ascii="Consolas" w:eastAsia="宋体" w:hAnsi="Consolas"/>
          <w:sz w:val="18"/>
        </w:rPr>
        <w:t>后续路由直接使用登录用户信息</w:t>
      </w:r>
    </w:p>
    <w:p w14:paraId="7319D419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next();</w:t>
      </w:r>
    </w:p>
    <w:p w14:paraId="40EAB6FF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>}</w:t>
      </w:r>
    </w:p>
    <w:p w14:paraId="077B2E7B" w14:textId="77777777" w:rsidR="00C64B0E" w:rsidRDefault="00000000">
      <w:r>
        <w:rPr>
          <w:rFonts w:ascii="Times New Roman" w:eastAsia="宋体" w:hAnsi="Times New Roman"/>
          <w:sz w:val="22"/>
        </w:rPr>
        <w:t>前端请求拦截器（</w:t>
      </w:r>
      <w:r>
        <w:rPr>
          <w:rFonts w:ascii="Times New Roman" w:eastAsia="宋体" w:hAnsi="Times New Roman"/>
          <w:sz w:val="22"/>
        </w:rPr>
        <w:t>frontend/src/api/request.js</w:t>
      </w:r>
      <w:r>
        <w:rPr>
          <w:rFonts w:ascii="Times New Roman" w:eastAsia="宋体" w:hAnsi="Times New Roman"/>
          <w:sz w:val="22"/>
        </w:rPr>
        <w:t>）会为所有请求自动注入请求头：</w:t>
      </w:r>
      <w:r>
        <w:rPr>
          <w:rFonts w:ascii="Times New Roman" w:eastAsia="宋体" w:hAnsi="Times New Roman"/>
          <w:sz w:val="22"/>
        </w:rPr>
        <w:t>config.headers.Authorization = `Bearer ${token}`</w:t>
      </w:r>
      <w:r>
        <w:rPr>
          <w:rFonts w:ascii="Times New Roman" w:eastAsia="宋体" w:hAnsi="Times New Roman"/>
          <w:sz w:val="22"/>
        </w:rPr>
        <w:t>；响应拦截器统一处理</w:t>
      </w:r>
      <w:r>
        <w:rPr>
          <w:rFonts w:ascii="Times New Roman" w:eastAsia="宋体" w:hAnsi="Times New Roman"/>
          <w:sz w:val="22"/>
        </w:rPr>
        <w:t xml:space="preserve"> 401</w:t>
      </w:r>
      <w:r>
        <w:rPr>
          <w:rFonts w:ascii="Times New Roman" w:eastAsia="宋体" w:hAnsi="Times New Roman"/>
          <w:sz w:val="22"/>
        </w:rPr>
        <w:t>（过期即清空登录态并跳转登录页）与后端返回的错误提示。运行效果：未登录访问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我的菜品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会被路由守卫拦截到登录页；普通用户直接访问</w:t>
      </w:r>
      <w:r>
        <w:rPr>
          <w:rFonts w:ascii="Times New Roman" w:eastAsia="宋体" w:hAnsi="Times New Roman"/>
          <w:sz w:val="22"/>
        </w:rPr>
        <w:t xml:space="preserve"> /admin </w:t>
      </w:r>
      <w:r>
        <w:rPr>
          <w:rFonts w:ascii="Times New Roman" w:eastAsia="宋体" w:hAnsi="Times New Roman"/>
          <w:sz w:val="22"/>
        </w:rPr>
        <w:t>接口会返回</w:t>
      </w:r>
      <w:r>
        <w:rPr>
          <w:rFonts w:ascii="Times New Roman" w:eastAsia="宋体" w:hAnsi="Times New Roman"/>
          <w:sz w:val="22"/>
        </w:rPr>
        <w:t xml:space="preserve"> 403</w:t>
      </w:r>
      <w:r>
        <w:rPr>
          <w:rFonts w:ascii="Times New Roman" w:eastAsia="宋体" w:hAnsi="Times New Roman"/>
          <w:sz w:val="22"/>
        </w:rPr>
        <w:t>。</w:t>
      </w:r>
    </w:p>
    <w:p w14:paraId="1BB2CFFF" w14:textId="77777777" w:rsidR="00C64B0E" w:rsidRDefault="00000000">
      <w:r>
        <w:rPr>
          <w:rFonts w:ascii="Times New Roman" w:eastAsia="宋体" w:hAnsi="Times New Roman"/>
          <w:sz w:val="22"/>
        </w:rPr>
        <w:t>核心功能二：点餐订单状态机。订单设计了</w:t>
      </w:r>
      <w:r>
        <w:rPr>
          <w:rFonts w:ascii="Times New Roman" w:eastAsia="宋体" w:hAnsi="Times New Roman"/>
          <w:sz w:val="22"/>
        </w:rPr>
        <w:t xml:space="preserve"> pending</w:t>
      </w:r>
      <w:r>
        <w:rPr>
          <w:rFonts w:ascii="Times New Roman" w:eastAsia="宋体" w:hAnsi="Times New Roman"/>
          <w:sz w:val="22"/>
        </w:rPr>
        <w:t>（待商家接单）、</w:t>
      </w:r>
      <w:r>
        <w:rPr>
          <w:rFonts w:ascii="Times New Roman" w:eastAsia="宋体" w:hAnsi="Times New Roman"/>
          <w:sz w:val="22"/>
        </w:rPr>
        <w:t>agreed</w:t>
      </w:r>
      <w:r>
        <w:rPr>
          <w:rFonts w:ascii="Times New Roman" w:eastAsia="宋体" w:hAnsi="Times New Roman"/>
          <w:sz w:val="22"/>
        </w:rPr>
        <w:t>（商家已接单）、</w:t>
      </w:r>
      <w:r>
        <w:rPr>
          <w:rFonts w:ascii="Times New Roman" w:eastAsia="宋体" w:hAnsi="Times New Roman"/>
          <w:sz w:val="22"/>
        </w:rPr>
        <w:t>rejected</w:t>
      </w:r>
      <w:r>
        <w:rPr>
          <w:rFonts w:ascii="Times New Roman" w:eastAsia="宋体" w:hAnsi="Times New Roman"/>
          <w:sz w:val="22"/>
        </w:rPr>
        <w:t>（已拒单）、</w:t>
      </w:r>
      <w:r>
        <w:rPr>
          <w:rFonts w:ascii="Times New Roman" w:eastAsia="宋体" w:hAnsi="Times New Roman"/>
          <w:sz w:val="22"/>
        </w:rPr>
        <w:t>completed</w:t>
      </w:r>
      <w:r>
        <w:rPr>
          <w:rFonts w:ascii="Times New Roman" w:eastAsia="宋体" w:hAnsi="Times New Roman"/>
          <w:sz w:val="22"/>
        </w:rPr>
        <w:t>（已完成）、</w:t>
      </w:r>
      <w:r>
        <w:rPr>
          <w:rFonts w:ascii="Times New Roman" w:eastAsia="宋体" w:hAnsi="Times New Roman"/>
          <w:sz w:val="22"/>
        </w:rPr>
        <w:t>canceled</w:t>
      </w:r>
      <w:r>
        <w:rPr>
          <w:rFonts w:ascii="Times New Roman" w:eastAsia="宋体" w:hAnsi="Times New Roman"/>
          <w:sz w:val="22"/>
        </w:rPr>
        <w:t>（已取消）五种状态，并对顾客与商家分别约束可执行的动作：下单顾客可以取消订单、在商家接单后确认取餐；商家可以对新订单接单或拒单。当顾客确认取餐完成时，后端在同一业务流程中把对应菜品自动标记为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已售罄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，保证数据一致性。关键代码位于</w:t>
      </w:r>
      <w:r>
        <w:rPr>
          <w:rFonts w:ascii="Times New Roman" w:eastAsia="宋体" w:hAnsi="Times New Roman"/>
          <w:sz w:val="22"/>
        </w:rPr>
        <w:t xml:space="preserve"> backend/src/routes/orders.js</w:t>
      </w:r>
      <w:r>
        <w:rPr>
          <w:rFonts w:ascii="Times New Roman" w:eastAsia="宋体" w:hAnsi="Times New Roman"/>
          <w:sz w:val="22"/>
        </w:rPr>
        <w:t>：</w:t>
      </w:r>
    </w:p>
    <w:p w14:paraId="35E21CAA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>} else if (action === "complete") {</w:t>
      </w:r>
    </w:p>
    <w:p w14:paraId="3E7273FC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if (!isBuyer) return res.status(403).json({ message: "</w:t>
      </w:r>
      <w:r>
        <w:rPr>
          <w:rFonts w:ascii="Consolas" w:eastAsia="宋体" w:hAnsi="Consolas"/>
          <w:sz w:val="18"/>
        </w:rPr>
        <w:t>只有下单顾客可以确认取餐</w:t>
      </w:r>
      <w:r>
        <w:rPr>
          <w:rFonts w:ascii="Consolas" w:eastAsia="宋体" w:hAnsi="Consolas"/>
          <w:sz w:val="18"/>
        </w:rPr>
        <w:t>" });</w:t>
      </w:r>
    </w:p>
    <w:p w14:paraId="47D8564D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if (order.status !== "agreed") return res.status(400)</w:t>
      </w:r>
    </w:p>
    <w:p w14:paraId="517393F3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nextStatus = "completed";</w:t>
      </w:r>
    </w:p>
    <w:p w14:paraId="59FFB229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lastRenderedPageBreak/>
        <w:t>}</w:t>
      </w:r>
    </w:p>
    <w:p w14:paraId="4162A36A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>db.prepare("UPDATE orders SET status=?, updated_at=? WHERE id=?").run(...);</w:t>
      </w:r>
    </w:p>
    <w:p w14:paraId="0023EF28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>if (nextStatus === "completed")</w:t>
      </w:r>
    </w:p>
    <w:p w14:paraId="7D9A763E" w14:textId="77777777" w:rsidR="00C64B0E" w:rsidRDefault="00000000">
      <w:pPr>
        <w:shd w:val="clear" w:color="auto" w:fill="F4F5F7"/>
      </w:pPr>
      <w:r>
        <w:rPr>
          <w:rFonts w:ascii="Consolas" w:eastAsia="宋体" w:hAnsi="Consolas"/>
          <w:sz w:val="18"/>
        </w:rPr>
        <w:t xml:space="preserve">  db.prepare("UPDATE products SET status='sold' WHERE id=?").run(order.product_id);</w:t>
      </w:r>
    </w:p>
    <w:p w14:paraId="29B728E1" w14:textId="77777777" w:rsidR="00C64B0E" w:rsidRDefault="00000000">
      <w:r>
        <w:rPr>
          <w:rFonts w:ascii="Times New Roman" w:eastAsia="宋体" w:hAnsi="Times New Roman"/>
          <w:sz w:val="22"/>
        </w:rPr>
        <w:t>前端</w:t>
      </w:r>
      <w:r>
        <w:rPr>
          <w:rFonts w:ascii="Times New Roman" w:eastAsia="宋体" w:hAnsi="Times New Roman"/>
          <w:sz w:val="22"/>
        </w:rPr>
        <w:t xml:space="preserve"> src/views/Orders.vue </w:t>
      </w:r>
      <w:r>
        <w:rPr>
          <w:rFonts w:ascii="Times New Roman" w:eastAsia="宋体" w:hAnsi="Times New Roman"/>
          <w:sz w:val="22"/>
        </w:rPr>
        <w:t>用</w:t>
      </w:r>
      <w:r>
        <w:rPr>
          <w:rFonts w:ascii="Times New Roman" w:eastAsia="宋体" w:hAnsi="Times New Roman"/>
          <w:sz w:val="22"/>
        </w:rPr>
        <w:t xml:space="preserve"> el-tabs </w:t>
      </w:r>
      <w:r>
        <w:rPr>
          <w:rFonts w:ascii="Times New Roman" w:eastAsia="宋体" w:hAnsi="Times New Roman"/>
          <w:sz w:val="22"/>
        </w:rPr>
        <w:t>区分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我下单的</w:t>
      </w:r>
      <w:r>
        <w:rPr>
          <w:rFonts w:ascii="Times New Roman" w:eastAsia="宋体" w:hAnsi="Times New Roman"/>
          <w:sz w:val="22"/>
        </w:rPr>
        <w:t xml:space="preserve"> / </w:t>
      </w:r>
      <w:r>
        <w:rPr>
          <w:rFonts w:ascii="Times New Roman" w:eastAsia="宋体" w:hAnsi="Times New Roman"/>
          <w:sz w:val="22"/>
        </w:rPr>
        <w:t>门店接单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，根据当前状态条件渲染操作按钮，完整演示了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下单</w:t>
      </w:r>
      <w:r>
        <w:rPr>
          <w:rFonts w:ascii="Times New Roman" w:eastAsia="宋体" w:hAnsi="Times New Roman"/>
          <w:sz w:val="22"/>
        </w:rPr>
        <w:t xml:space="preserve"> → </w:t>
      </w:r>
      <w:r>
        <w:rPr>
          <w:rFonts w:ascii="Times New Roman" w:eastAsia="宋体" w:hAnsi="Times New Roman"/>
          <w:sz w:val="22"/>
        </w:rPr>
        <w:t>商家接单</w:t>
      </w:r>
      <w:r>
        <w:rPr>
          <w:rFonts w:ascii="Times New Roman" w:eastAsia="宋体" w:hAnsi="Times New Roman"/>
          <w:sz w:val="22"/>
        </w:rPr>
        <w:t xml:space="preserve"> → </w:t>
      </w:r>
      <w:r>
        <w:rPr>
          <w:rFonts w:ascii="Times New Roman" w:eastAsia="宋体" w:hAnsi="Times New Roman"/>
          <w:sz w:val="22"/>
        </w:rPr>
        <w:t>顾客确认取餐</w:t>
      </w:r>
      <w:r>
        <w:rPr>
          <w:rFonts w:ascii="Times New Roman" w:eastAsia="宋体" w:hAnsi="Times New Roman"/>
          <w:sz w:val="22"/>
        </w:rPr>
        <w:t xml:space="preserve"> → </w:t>
      </w:r>
      <w:r>
        <w:rPr>
          <w:rFonts w:ascii="Times New Roman" w:eastAsia="宋体" w:hAnsi="Times New Roman"/>
          <w:sz w:val="22"/>
        </w:rPr>
        <w:t>菜品自动售罄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的点餐链路。</w:t>
      </w:r>
    </w:p>
    <w:p w14:paraId="72A80771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2.4 部署过程</w:t>
      </w:r>
    </w:p>
    <w:p w14:paraId="333273BC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Times New Roman" w:eastAsia="宋体" w:hAnsi="Times New Roman"/>
          <w:sz w:val="22"/>
        </w:rPr>
        <w:t>本地运行（课堂演示方式）：安装</w:t>
      </w:r>
      <w:r>
        <w:rPr>
          <w:rFonts w:ascii="Times New Roman" w:eastAsia="宋体" w:hAnsi="Times New Roman"/>
          <w:sz w:val="22"/>
        </w:rPr>
        <w:t xml:space="preserve"> Node.js v22.5 </w:t>
      </w:r>
      <w:r>
        <w:rPr>
          <w:rFonts w:ascii="Times New Roman" w:eastAsia="宋体" w:hAnsi="Times New Roman"/>
          <w:sz w:val="22"/>
        </w:rPr>
        <w:t>及以上版本（开发使用</w:t>
      </w:r>
      <w:r>
        <w:rPr>
          <w:rFonts w:ascii="Times New Roman" w:eastAsia="宋体" w:hAnsi="Times New Roman"/>
          <w:sz w:val="22"/>
        </w:rPr>
        <w:t xml:space="preserve"> v24</w:t>
      </w:r>
      <w:r>
        <w:rPr>
          <w:rFonts w:ascii="Times New Roman" w:eastAsia="宋体" w:hAnsi="Times New Roman"/>
          <w:sz w:val="22"/>
        </w:rPr>
        <w:t>，内置</w:t>
      </w:r>
      <w:r>
        <w:rPr>
          <w:rFonts w:ascii="Times New Roman" w:eastAsia="宋体" w:hAnsi="Times New Roman"/>
          <w:sz w:val="22"/>
        </w:rPr>
        <w:t xml:space="preserve"> SQLite </w:t>
      </w:r>
      <w:r>
        <w:rPr>
          <w:rFonts w:ascii="Times New Roman" w:eastAsia="宋体" w:hAnsi="Times New Roman"/>
          <w:sz w:val="22"/>
        </w:rPr>
        <w:t>驱动，无需安装数据库），分别在</w:t>
      </w:r>
      <w:r>
        <w:rPr>
          <w:rFonts w:ascii="Times New Roman" w:eastAsia="宋体" w:hAnsi="Times New Roman"/>
          <w:sz w:val="22"/>
        </w:rPr>
        <w:t xml:space="preserve"> backend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t xml:space="preserve">frontend </w:t>
      </w:r>
      <w:r>
        <w:rPr>
          <w:rFonts w:ascii="Times New Roman" w:eastAsia="宋体" w:hAnsi="Times New Roman"/>
          <w:sz w:val="22"/>
        </w:rPr>
        <w:t>目录执行</w:t>
      </w:r>
      <w:r>
        <w:rPr>
          <w:rFonts w:ascii="Times New Roman" w:eastAsia="宋体" w:hAnsi="Times New Roman"/>
          <w:sz w:val="22"/>
        </w:rPr>
        <w:t xml:space="preserve"> npm install </w:t>
      </w:r>
      <w:r>
        <w:rPr>
          <w:rFonts w:ascii="Times New Roman" w:eastAsia="宋体" w:hAnsi="Times New Roman"/>
          <w:sz w:val="22"/>
        </w:rPr>
        <w:t>安装依赖；开发模式下先</w:t>
      </w:r>
      <w:r>
        <w:rPr>
          <w:rFonts w:ascii="Times New Roman" w:eastAsia="宋体" w:hAnsi="Times New Roman"/>
          <w:sz w:val="22"/>
        </w:rPr>
        <w:t xml:space="preserve"> npm start </w:t>
      </w:r>
      <w:r>
        <w:rPr>
          <w:rFonts w:ascii="Times New Roman" w:eastAsia="宋体" w:hAnsi="Times New Roman"/>
          <w:sz w:val="22"/>
        </w:rPr>
        <w:t>启动后端（</w:t>
      </w:r>
      <w:r>
        <w:rPr>
          <w:rFonts w:ascii="Times New Roman" w:eastAsia="宋体" w:hAnsi="Times New Roman"/>
          <w:sz w:val="22"/>
        </w:rPr>
        <w:t xml:space="preserve">3000 </w:t>
      </w:r>
      <w:r>
        <w:rPr>
          <w:rFonts w:ascii="Times New Roman" w:eastAsia="宋体" w:hAnsi="Times New Roman"/>
          <w:sz w:val="22"/>
        </w:rPr>
        <w:t>端口）、再</w:t>
      </w:r>
      <w:r>
        <w:rPr>
          <w:rFonts w:ascii="Times New Roman" w:eastAsia="宋体" w:hAnsi="Times New Roman"/>
          <w:sz w:val="22"/>
        </w:rPr>
        <w:t xml:space="preserve"> npm run dev </w:t>
      </w:r>
      <w:r>
        <w:rPr>
          <w:rFonts w:ascii="Times New Roman" w:eastAsia="宋体" w:hAnsi="Times New Roman"/>
          <w:sz w:val="22"/>
        </w:rPr>
        <w:t>启动前端（</w:t>
      </w:r>
      <w:r>
        <w:rPr>
          <w:rFonts w:ascii="Times New Roman" w:eastAsia="宋体" w:hAnsi="Times New Roman"/>
          <w:sz w:val="22"/>
        </w:rPr>
        <w:t xml:space="preserve">5173 </w:t>
      </w:r>
      <w:r>
        <w:rPr>
          <w:rFonts w:ascii="Times New Roman" w:eastAsia="宋体" w:hAnsi="Times New Roman"/>
          <w:sz w:val="22"/>
        </w:rPr>
        <w:t>端口，自动代理接口）。生产方式只需在</w:t>
      </w:r>
      <w:r>
        <w:rPr>
          <w:rFonts w:ascii="Times New Roman" w:eastAsia="宋体" w:hAnsi="Times New Roman"/>
          <w:sz w:val="22"/>
        </w:rPr>
        <w:t xml:space="preserve"> frontend </w:t>
      </w:r>
      <w:r>
        <w:rPr>
          <w:rFonts w:ascii="Times New Roman" w:eastAsia="宋体" w:hAnsi="Times New Roman"/>
          <w:sz w:val="22"/>
        </w:rPr>
        <w:t>下执行</w:t>
      </w:r>
      <w:r>
        <w:rPr>
          <w:rFonts w:ascii="Times New Roman" w:eastAsia="宋体" w:hAnsi="Times New Roman"/>
          <w:sz w:val="22"/>
        </w:rPr>
        <w:t xml:space="preserve"> npm run build</w:t>
      </w:r>
      <w:r>
        <w:rPr>
          <w:rFonts w:ascii="Times New Roman" w:eastAsia="宋体" w:hAnsi="Times New Roman"/>
          <w:sz w:val="22"/>
        </w:rPr>
        <w:t>，随后启动后端，</w:t>
      </w:r>
      <w:r>
        <w:rPr>
          <w:rFonts w:ascii="Times New Roman" w:eastAsia="宋体" w:hAnsi="Times New Roman"/>
          <w:sz w:val="22"/>
        </w:rPr>
        <w:t xml:space="preserve">Express </w:t>
      </w:r>
      <w:r>
        <w:rPr>
          <w:rFonts w:ascii="Times New Roman" w:eastAsia="宋体" w:hAnsi="Times New Roman"/>
          <w:sz w:val="22"/>
        </w:rPr>
        <w:t>会自动托管</w:t>
      </w:r>
      <w:r>
        <w:rPr>
          <w:rFonts w:ascii="Times New Roman" w:eastAsia="宋体" w:hAnsi="Times New Roman"/>
          <w:sz w:val="22"/>
        </w:rPr>
        <w:t xml:space="preserve"> frontend/dist</w:t>
      </w:r>
      <w:r>
        <w:rPr>
          <w:rFonts w:ascii="Times New Roman" w:eastAsia="宋体" w:hAnsi="Times New Roman"/>
          <w:sz w:val="22"/>
        </w:rPr>
        <w:t>，浏览器访问</w:t>
      </w:r>
      <w:r>
        <w:rPr>
          <w:rFonts w:ascii="Times New Roman" w:eastAsia="宋体" w:hAnsi="Times New Roman"/>
          <w:sz w:val="22"/>
        </w:rPr>
        <w:t xml:space="preserve"> http://localhost:3000 </w:t>
      </w:r>
      <w:r>
        <w:rPr>
          <w:rFonts w:ascii="Times New Roman" w:eastAsia="宋体" w:hAnsi="Times New Roman"/>
          <w:sz w:val="22"/>
        </w:rPr>
        <w:t>即可使用完整网站。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公网部署：已部署到腾讯云</w:t>
      </w:r>
      <w:r>
        <w:rPr>
          <w:rFonts w:ascii="Times New Roman" w:eastAsia="宋体" w:hAnsi="Times New Roman"/>
          <w:sz w:val="22"/>
        </w:rPr>
        <w:t xml:space="preserve"> CVM</w:t>
      </w:r>
      <w:r>
        <w:rPr>
          <w:rFonts w:ascii="Times New Roman" w:eastAsia="宋体" w:hAnsi="Times New Roman"/>
          <w:sz w:val="22"/>
        </w:rPr>
        <w:t>（上海二区，</w:t>
      </w:r>
      <w:r>
        <w:rPr>
          <w:rFonts w:ascii="Times New Roman" w:eastAsia="宋体" w:hAnsi="Times New Roman"/>
          <w:sz w:val="22"/>
        </w:rPr>
        <w:t>Ubuntu Server 24.04 LTS</w:t>
      </w:r>
      <w:r>
        <w:rPr>
          <w:rFonts w:ascii="Times New Roman" w:eastAsia="宋体" w:hAnsi="Times New Roman"/>
          <w:sz w:val="22"/>
        </w:rPr>
        <w:t>，</w:t>
      </w:r>
      <w:r>
        <w:rPr>
          <w:rFonts w:ascii="Times New Roman" w:eastAsia="宋体" w:hAnsi="Times New Roman"/>
          <w:sz w:val="22"/>
        </w:rPr>
        <w:t xml:space="preserve">2 </w:t>
      </w:r>
      <w:r>
        <w:rPr>
          <w:rFonts w:ascii="Times New Roman" w:eastAsia="宋体" w:hAnsi="Times New Roman"/>
          <w:sz w:val="22"/>
        </w:rPr>
        <w:t>核</w:t>
      </w:r>
      <w:r>
        <w:rPr>
          <w:rFonts w:ascii="Times New Roman" w:eastAsia="宋体" w:hAnsi="Times New Roman"/>
          <w:sz w:val="22"/>
        </w:rPr>
        <w:t xml:space="preserve"> 2G</w:t>
      </w:r>
      <w:r>
        <w:rPr>
          <w:rFonts w:ascii="Times New Roman" w:eastAsia="宋体" w:hAnsi="Times New Roman"/>
          <w:sz w:val="22"/>
        </w:rPr>
        <w:t>，</w:t>
      </w:r>
      <w:r>
        <w:rPr>
          <w:rFonts w:ascii="Times New Roman" w:eastAsia="宋体" w:hAnsi="Times New Roman"/>
          <w:sz w:val="22"/>
        </w:rPr>
        <w:t xml:space="preserve">3Mbps </w:t>
      </w:r>
      <w:r>
        <w:rPr>
          <w:rFonts w:ascii="Times New Roman" w:eastAsia="宋体" w:hAnsi="Times New Roman"/>
          <w:sz w:val="22"/>
        </w:rPr>
        <w:t>带宽）。通过</w:t>
      </w:r>
      <w:r>
        <w:rPr>
          <w:rFonts w:ascii="Times New Roman" w:eastAsia="宋体" w:hAnsi="Times New Roman"/>
          <w:sz w:val="22"/>
        </w:rPr>
        <w:t xml:space="preserve"> NodeSource </w:t>
      </w:r>
      <w:r>
        <w:rPr>
          <w:rFonts w:ascii="Times New Roman" w:eastAsia="宋体" w:hAnsi="Times New Roman"/>
          <w:sz w:val="22"/>
        </w:rPr>
        <w:t>安装</w:t>
      </w:r>
      <w:r>
        <w:rPr>
          <w:rFonts w:ascii="Times New Roman" w:eastAsia="宋体" w:hAnsi="Times New Roman"/>
          <w:sz w:val="22"/>
        </w:rPr>
        <w:t xml:space="preserve"> Node.js 24</w:t>
      </w:r>
      <w:r>
        <w:rPr>
          <w:rFonts w:ascii="Times New Roman" w:eastAsia="宋体" w:hAnsi="Times New Roman"/>
          <w:sz w:val="22"/>
        </w:rPr>
        <w:t>（内置</w:t>
      </w:r>
      <w:r>
        <w:rPr>
          <w:rFonts w:ascii="Times New Roman" w:eastAsia="宋体" w:hAnsi="Times New Roman"/>
          <w:sz w:val="22"/>
        </w:rPr>
        <w:t xml:space="preserve"> node:sqlite </w:t>
      </w:r>
      <w:r>
        <w:rPr>
          <w:rFonts w:ascii="Times New Roman" w:eastAsia="宋体" w:hAnsi="Times New Roman"/>
          <w:sz w:val="22"/>
        </w:rPr>
        <w:t>驱动，无需额外数据库），从</w:t>
      </w:r>
      <w:r>
        <w:rPr>
          <w:rFonts w:ascii="Times New Roman" w:eastAsia="宋体" w:hAnsi="Times New Roman"/>
          <w:sz w:val="22"/>
        </w:rPr>
        <w:t xml:space="preserve"> GitHub </w:t>
      </w:r>
      <w:r>
        <w:rPr>
          <w:rFonts w:ascii="Times New Roman" w:eastAsia="宋体" w:hAnsi="Times New Roman"/>
          <w:sz w:val="22"/>
        </w:rPr>
        <w:t>拉取代码后执行</w:t>
      </w:r>
      <w:r>
        <w:rPr>
          <w:rFonts w:ascii="Times New Roman" w:eastAsia="宋体" w:hAnsi="Times New Roman"/>
          <w:sz w:val="22"/>
        </w:rPr>
        <w:t xml:space="preserve"> npm install </w:t>
      </w:r>
      <w:r>
        <w:rPr>
          <w:rFonts w:ascii="Times New Roman" w:eastAsia="宋体" w:hAnsi="Times New Roman"/>
          <w:sz w:val="22"/>
        </w:rPr>
        <w:t>与</w:t>
      </w:r>
      <w:r>
        <w:rPr>
          <w:rFonts w:ascii="Times New Roman" w:eastAsia="宋体" w:hAnsi="Times New Roman"/>
          <w:sz w:val="22"/>
        </w:rPr>
        <w:t xml:space="preserve"> npm run build</w:t>
      </w:r>
      <w:r>
        <w:rPr>
          <w:rFonts w:ascii="Times New Roman" w:eastAsia="宋体" w:hAnsi="Times New Roman"/>
          <w:sz w:val="22"/>
        </w:rPr>
        <w:t>，使用</w:t>
      </w:r>
      <w:r>
        <w:rPr>
          <w:rFonts w:ascii="Times New Roman" w:eastAsia="宋体" w:hAnsi="Times New Roman"/>
          <w:sz w:val="22"/>
        </w:rPr>
        <w:t xml:space="preserve"> PM2 </w:t>
      </w:r>
      <w:r>
        <w:rPr>
          <w:rFonts w:ascii="Times New Roman" w:eastAsia="宋体" w:hAnsi="Times New Roman"/>
          <w:sz w:val="22"/>
        </w:rPr>
        <w:t>以</w:t>
      </w:r>
      <w:r>
        <w:rPr>
          <w:rFonts w:ascii="Times New Roman" w:eastAsia="宋体" w:hAnsi="Times New Roman"/>
          <w:sz w:val="22"/>
        </w:rPr>
        <w:t xml:space="preserve"> PORT=80 </w:t>
      </w:r>
      <w:r>
        <w:rPr>
          <w:rFonts w:ascii="Times New Roman" w:eastAsia="宋体" w:hAnsi="Times New Roman"/>
          <w:sz w:val="22"/>
        </w:rPr>
        <w:t>启动后端并设置开机自启，</w:t>
      </w:r>
      <w:r>
        <w:rPr>
          <w:rFonts w:ascii="Times New Roman" w:eastAsia="宋体" w:hAnsi="Times New Roman"/>
          <w:sz w:val="22"/>
        </w:rPr>
        <w:t xml:space="preserve">Express </w:t>
      </w:r>
      <w:r>
        <w:rPr>
          <w:rFonts w:ascii="Times New Roman" w:eastAsia="宋体" w:hAnsi="Times New Roman"/>
          <w:sz w:val="22"/>
        </w:rPr>
        <w:t>直接托管</w:t>
      </w:r>
      <w:r>
        <w:rPr>
          <w:rFonts w:ascii="Times New Roman" w:eastAsia="宋体" w:hAnsi="Times New Roman"/>
          <w:sz w:val="22"/>
        </w:rPr>
        <w:t xml:space="preserve"> frontend/dist </w:t>
      </w:r>
      <w:r>
        <w:rPr>
          <w:rFonts w:ascii="Times New Roman" w:eastAsia="宋体" w:hAnsi="Times New Roman"/>
          <w:sz w:val="22"/>
        </w:rPr>
        <w:t>产物。安全组放行</w:t>
      </w:r>
      <w:r>
        <w:rPr>
          <w:rFonts w:ascii="Times New Roman" w:eastAsia="宋体" w:hAnsi="Times New Roman"/>
          <w:sz w:val="22"/>
        </w:rPr>
        <w:t xml:space="preserve"> 80 </w:t>
      </w:r>
      <w:r>
        <w:rPr>
          <w:rFonts w:ascii="Times New Roman" w:eastAsia="宋体" w:hAnsi="Times New Roman"/>
          <w:sz w:val="22"/>
        </w:rPr>
        <w:t>端口，公网访问地址为</w:t>
      </w:r>
      <w:r>
        <w:rPr>
          <w:rFonts w:ascii="Times New Roman" w:eastAsia="宋体" w:hAnsi="Times New Roman"/>
          <w:sz w:val="22"/>
        </w:rPr>
        <w:t xml:space="preserve"> http://111.229.246.9</w:t>
      </w:r>
      <w:r>
        <w:rPr>
          <w:rFonts w:ascii="Times New Roman" w:eastAsia="宋体" w:hAnsi="Times New Roman"/>
          <w:sz w:val="22"/>
        </w:rPr>
        <w:t>。</w:t>
      </w:r>
    </w:p>
    <w:p w14:paraId="318ECC8A" w14:textId="77777777" w:rsidR="00C64B0E" w:rsidRDefault="00000000">
      <w:pPr>
        <w:pStyle w:val="2"/>
        <w:pBdr>
          <w:bottom w:val="single" w:sz="6" w:space="3" w:color="F3F4F6"/>
        </w:pBdr>
        <w:spacing w:before="480" w:beforeAutospacing="1" w:after="120" w:afterAutospacing="1" w:line="312" w:lineRule="auto"/>
        <w:rPr>
          <w:color w:val="2563EB"/>
          <w:sz w:val="32"/>
          <w:szCs w:val="32"/>
        </w:rPr>
      </w:pPr>
      <w:bookmarkStart w:id="4" w:name="_Toc243384899"/>
      <w:r>
        <w:rPr>
          <w:rFonts w:ascii="微软雅黑" w:eastAsia="微软雅黑" w:hAnsi="微软雅黑" w:cs="微软雅黑" w:hint="eastAsia"/>
          <w:color w:val="2563EB"/>
          <w:sz w:val="30"/>
        </w:rPr>
        <w:t>三、与AI的对话记录</w:t>
      </w:r>
      <w:bookmarkEnd w:id="4"/>
    </w:p>
    <w:p w14:paraId="4E498A6C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本章如实记录开发过程中与 AI 工具的交互过程，体现"提问—验证—修改"的使用方式，是课程"鼓励使用 AI"要求的重要体现。</w:t>
      </w:r>
    </w:p>
    <w:p w14:paraId="7650253A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3.1 使用的AI工具</w:t>
      </w:r>
    </w:p>
    <w:p w14:paraId="7BB113A9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Times New Roman" w:eastAsia="宋体" w:hAnsi="Times New Roman"/>
          <w:sz w:val="22"/>
        </w:rPr>
        <w:t>（</w:t>
      </w:r>
      <w:r>
        <w:rPr>
          <w:rFonts w:ascii="Times New Roman" w:eastAsia="宋体" w:hAnsi="Times New Roman"/>
          <w:sz w:val="22"/>
        </w:rPr>
        <w:t>1</w:t>
      </w:r>
      <w:r>
        <w:rPr>
          <w:rFonts w:ascii="Times New Roman" w:eastAsia="宋体" w:hAnsi="Times New Roman"/>
          <w:sz w:val="22"/>
        </w:rPr>
        <w:t>）</w:t>
      </w:r>
      <w:r>
        <w:rPr>
          <w:rFonts w:ascii="Times New Roman" w:eastAsia="宋体" w:hAnsi="Times New Roman"/>
          <w:sz w:val="22"/>
        </w:rPr>
        <w:t xml:space="preserve">Trae </w:t>
      </w:r>
      <w:r>
        <w:rPr>
          <w:rFonts w:ascii="Times New Roman" w:eastAsia="宋体" w:hAnsi="Times New Roman"/>
          <w:sz w:val="22"/>
        </w:rPr>
        <w:t>内置</w:t>
      </w:r>
      <w:r>
        <w:rPr>
          <w:rFonts w:ascii="Times New Roman" w:eastAsia="宋体" w:hAnsi="Times New Roman"/>
          <w:sz w:val="22"/>
        </w:rPr>
        <w:t xml:space="preserve"> AI </w:t>
      </w:r>
      <w:r>
        <w:rPr>
          <w:rFonts w:ascii="Times New Roman" w:eastAsia="宋体" w:hAnsi="Times New Roman"/>
          <w:sz w:val="22"/>
        </w:rPr>
        <w:t>助手：用于项目技术选型讨论、前后端代码生成与重构、报错信息分析、正则</w:t>
      </w:r>
      <w:r>
        <w:rPr>
          <w:rFonts w:ascii="Times New Roman" w:eastAsia="宋体" w:hAnsi="Times New Roman"/>
          <w:sz w:val="22"/>
        </w:rPr>
        <w:t xml:space="preserve">/SQL </w:t>
      </w:r>
      <w:r>
        <w:rPr>
          <w:rFonts w:ascii="Times New Roman" w:eastAsia="宋体" w:hAnsi="Times New Roman"/>
          <w:sz w:val="22"/>
        </w:rPr>
        <w:t>语句核对，以及本报告文字的润色，是全程使用的主要工具。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（</w:t>
      </w:r>
      <w:r>
        <w:rPr>
          <w:rFonts w:ascii="Times New Roman" w:eastAsia="宋体" w:hAnsi="Times New Roman"/>
          <w:sz w:val="22"/>
        </w:rPr>
        <w:t>2</w:t>
      </w:r>
      <w:r>
        <w:rPr>
          <w:rFonts w:ascii="Times New Roman" w:eastAsia="宋体" w:hAnsi="Times New Roman"/>
          <w:sz w:val="22"/>
        </w:rPr>
        <w:t>）</w:t>
      </w:r>
      <w:r>
        <w:rPr>
          <w:rFonts w:ascii="Times New Roman" w:eastAsia="宋体" w:hAnsi="Times New Roman"/>
          <w:sz w:val="22"/>
        </w:rPr>
        <w:t xml:space="preserve">DeepSeek </w:t>
      </w:r>
      <w:r>
        <w:rPr>
          <w:rFonts w:ascii="Times New Roman" w:eastAsia="宋体" w:hAnsi="Times New Roman"/>
          <w:sz w:val="22"/>
        </w:rPr>
        <w:t>网页版：用于对</w:t>
      </w:r>
      <w:r>
        <w:rPr>
          <w:rFonts w:ascii="Times New Roman" w:eastAsia="宋体" w:hAnsi="Times New Roman"/>
          <w:sz w:val="22"/>
        </w:rPr>
        <w:t xml:space="preserve"> AI </w:t>
      </w:r>
      <w:r>
        <w:rPr>
          <w:rFonts w:ascii="Times New Roman" w:eastAsia="宋体" w:hAnsi="Times New Roman"/>
          <w:sz w:val="22"/>
        </w:rPr>
        <w:t>生成的关键代码进行二次验证（如</w:t>
      </w:r>
      <w:r>
        <w:rPr>
          <w:rFonts w:ascii="Times New Roman" w:eastAsia="宋体" w:hAnsi="Times New Roman"/>
          <w:sz w:val="22"/>
        </w:rPr>
        <w:t xml:space="preserve"> node:sqlite </w:t>
      </w:r>
      <w:r>
        <w:rPr>
          <w:rFonts w:ascii="Times New Roman" w:eastAsia="宋体" w:hAnsi="Times New Roman"/>
          <w:sz w:val="22"/>
        </w:rPr>
        <w:t>的最新用法、</w:t>
      </w:r>
      <w:r>
        <w:rPr>
          <w:rFonts w:ascii="Times New Roman" w:eastAsia="宋体" w:hAnsi="Times New Roman"/>
          <w:sz w:val="22"/>
        </w:rPr>
        <w:t xml:space="preserve">JWT </w:t>
      </w:r>
      <w:r>
        <w:rPr>
          <w:rFonts w:ascii="Times New Roman" w:eastAsia="宋体" w:hAnsi="Times New Roman"/>
          <w:sz w:val="22"/>
        </w:rPr>
        <w:t>过期处理逻辑），并讨论点餐订单状态机等业务设计。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（</w:t>
      </w:r>
      <w:r>
        <w:rPr>
          <w:rFonts w:ascii="Times New Roman" w:eastAsia="宋体" w:hAnsi="Times New Roman"/>
          <w:sz w:val="22"/>
        </w:rPr>
        <w:t>3</w:t>
      </w:r>
      <w:r>
        <w:rPr>
          <w:rFonts w:ascii="Times New Roman" w:eastAsia="宋体" w:hAnsi="Times New Roman"/>
          <w:sz w:val="22"/>
        </w:rPr>
        <w:t>）官方文档：</w:t>
      </w:r>
      <w:r>
        <w:rPr>
          <w:rFonts w:ascii="Times New Roman" w:eastAsia="宋体" w:hAnsi="Times New Roman"/>
          <w:sz w:val="22"/>
        </w:rPr>
        <w:t>Express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t>Element Plus</w:t>
      </w:r>
      <w:r>
        <w:rPr>
          <w:rFonts w:ascii="Times New Roman" w:eastAsia="宋体" w:hAnsi="Times New Roman"/>
          <w:sz w:val="22"/>
        </w:rPr>
        <w:t>、</w:t>
      </w:r>
      <w:r>
        <w:rPr>
          <w:rFonts w:ascii="Times New Roman" w:eastAsia="宋体" w:hAnsi="Times New Roman"/>
          <w:sz w:val="22"/>
        </w:rPr>
        <w:t xml:space="preserve">MDN </w:t>
      </w:r>
      <w:r>
        <w:rPr>
          <w:rFonts w:ascii="Times New Roman" w:eastAsia="宋体" w:hAnsi="Times New Roman"/>
          <w:sz w:val="22"/>
        </w:rPr>
        <w:t>与</w:t>
      </w:r>
      <w:r>
        <w:rPr>
          <w:rFonts w:ascii="Times New Roman" w:eastAsia="宋体" w:hAnsi="Times New Roman"/>
          <w:sz w:val="22"/>
        </w:rPr>
        <w:t xml:space="preserve"> Vite </w:t>
      </w:r>
      <w:r>
        <w:rPr>
          <w:rFonts w:ascii="Times New Roman" w:eastAsia="宋体" w:hAnsi="Times New Roman"/>
          <w:sz w:val="22"/>
        </w:rPr>
        <w:t>官方文档，用于核实</w:t>
      </w:r>
      <w:r>
        <w:rPr>
          <w:rFonts w:ascii="Times New Roman" w:eastAsia="宋体" w:hAnsi="Times New Roman"/>
          <w:sz w:val="22"/>
        </w:rPr>
        <w:t xml:space="preserve"> AI </w:t>
      </w:r>
      <w:r>
        <w:rPr>
          <w:rFonts w:ascii="Times New Roman" w:eastAsia="宋体" w:hAnsi="Times New Roman"/>
          <w:sz w:val="22"/>
        </w:rPr>
        <w:t>输出</w:t>
      </w:r>
      <w:r>
        <w:rPr>
          <w:rFonts w:ascii="Times New Roman" w:eastAsia="宋体" w:hAnsi="Times New Roman"/>
          <w:sz w:val="22"/>
        </w:rPr>
        <w:lastRenderedPageBreak/>
        <w:t>的准确性。</w:t>
      </w:r>
    </w:p>
    <w:p w14:paraId="534C2252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3.2 典型对话摘录</w:t>
      </w:r>
    </w:p>
    <w:p w14:paraId="2ACD7B3B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提示：请选取 3–5 轮最有代表性的对话如实记录，反映"提问—验证—修改"的完整过程，并说明小组的采纳或修改情况；不要只罗列 AI 的输出。</w:t>
      </w:r>
    </w:p>
    <w:tbl>
      <w:tblPr>
        <w:tblW w:w="8306" w:type="dxa"/>
        <w:tblInd w:w="180" w:type="dxa"/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1"/>
        <w:gridCol w:w="1658"/>
        <w:gridCol w:w="3829"/>
        <w:gridCol w:w="1628"/>
      </w:tblGrid>
      <w:tr w:rsidR="00C64B0E" w14:paraId="1D8122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FD5F4D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轮次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3DD0C8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我们的提问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7F7141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AI 回答要点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28BA56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采纳情况与修改说明</w:t>
            </w:r>
          </w:p>
        </w:tc>
      </w:tr>
      <w:tr w:rsidR="00C64B0E" w14:paraId="415B648C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41806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1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1A8D12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我们要做校园美食点餐平台，前后端分离，两人两周内完成，技术栈怎么选？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A2E525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推荐</w:t>
            </w:r>
            <w:r>
              <w:rPr>
                <w:rFonts w:ascii="Times New Roman" w:eastAsia="宋体" w:hAnsi="Times New Roman"/>
                <w:sz w:val="18"/>
              </w:rPr>
              <w:t xml:space="preserve"> Vue 3 + Vite + Element Plus </w:t>
            </w:r>
            <w:r>
              <w:rPr>
                <w:rFonts w:ascii="Times New Roman" w:eastAsia="宋体" w:hAnsi="Times New Roman"/>
                <w:sz w:val="18"/>
              </w:rPr>
              <w:t>做前端，</w:t>
            </w:r>
            <w:r>
              <w:rPr>
                <w:rFonts w:ascii="Times New Roman" w:eastAsia="宋体" w:hAnsi="Times New Roman"/>
                <w:sz w:val="18"/>
              </w:rPr>
              <w:t xml:space="preserve">Node.js + Express </w:t>
            </w:r>
            <w:r>
              <w:rPr>
                <w:rFonts w:ascii="Times New Roman" w:eastAsia="宋体" w:hAnsi="Times New Roman"/>
                <w:sz w:val="18"/>
              </w:rPr>
              <w:t>做后端提供</w:t>
            </w:r>
            <w:r>
              <w:rPr>
                <w:rFonts w:ascii="Times New Roman" w:eastAsia="宋体" w:hAnsi="Times New Roman"/>
                <w:sz w:val="18"/>
              </w:rPr>
              <w:t xml:space="preserve"> RESTful API</w:t>
            </w:r>
            <w:r>
              <w:rPr>
                <w:rFonts w:ascii="Times New Roman" w:eastAsia="宋体" w:hAnsi="Times New Roman"/>
                <w:sz w:val="18"/>
              </w:rPr>
              <w:t>；数据库开发期用</w:t>
            </w:r>
            <w:r>
              <w:rPr>
                <w:rFonts w:ascii="Times New Roman" w:eastAsia="宋体" w:hAnsi="Times New Roman"/>
                <w:sz w:val="18"/>
              </w:rPr>
              <w:t xml:space="preserve"> SQLite </w:t>
            </w:r>
            <w:r>
              <w:rPr>
                <w:rFonts w:ascii="Times New Roman" w:eastAsia="宋体" w:hAnsi="Times New Roman"/>
                <w:sz w:val="18"/>
              </w:rPr>
              <w:t>免安装，再配</w:t>
            </w:r>
            <w:r>
              <w:rPr>
                <w:rFonts w:ascii="Times New Roman" w:eastAsia="宋体" w:hAnsi="Times New Roman"/>
                <w:sz w:val="18"/>
              </w:rPr>
              <w:t xml:space="preserve"> JWT </w:t>
            </w:r>
            <w:r>
              <w:rPr>
                <w:rFonts w:ascii="Times New Roman" w:eastAsia="宋体" w:hAnsi="Times New Roman"/>
                <w:sz w:val="18"/>
              </w:rPr>
              <w:t>登录鉴权和</w:t>
            </w:r>
            <w:r>
              <w:rPr>
                <w:rFonts w:ascii="Times New Roman" w:eastAsia="宋体" w:hAnsi="Times New Roman"/>
                <w:sz w:val="18"/>
              </w:rPr>
              <w:t xml:space="preserve"> Multer </w:t>
            </w:r>
            <w:r>
              <w:rPr>
                <w:rFonts w:ascii="Times New Roman" w:eastAsia="宋体" w:hAnsi="Times New Roman"/>
                <w:sz w:val="18"/>
              </w:rPr>
              <w:t>上传。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DB527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直接采纳：与课程内容契合且学习成本低；我们补充了</w:t>
            </w:r>
            <w:r>
              <w:rPr>
                <w:rFonts w:ascii="Times New Roman" w:eastAsia="宋体" w:hAnsi="Times New Roman"/>
                <w:sz w:val="18"/>
              </w:rPr>
              <w:t xml:space="preserve"> Pinia </w:t>
            </w:r>
            <w:r>
              <w:rPr>
                <w:rFonts w:ascii="Times New Roman" w:eastAsia="宋体" w:hAnsi="Times New Roman"/>
                <w:sz w:val="18"/>
              </w:rPr>
              <w:t>状态管理与</w:t>
            </w:r>
            <w:r>
              <w:rPr>
                <w:rFonts w:ascii="Times New Roman" w:eastAsia="宋体" w:hAnsi="Times New Roman"/>
                <w:sz w:val="18"/>
              </w:rPr>
              <w:t xml:space="preserve"> bcrypt </w:t>
            </w:r>
            <w:r>
              <w:rPr>
                <w:rFonts w:ascii="Times New Roman" w:eastAsia="宋体" w:hAnsi="Times New Roman"/>
                <w:sz w:val="18"/>
              </w:rPr>
              <w:t>密码加密。</w:t>
            </w:r>
          </w:p>
        </w:tc>
      </w:tr>
      <w:tr w:rsidR="00C64B0E" w14:paraId="1FBE7511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2D1E5B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2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27E8B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 xml:space="preserve">Node.js 24 </w:t>
            </w:r>
            <w:r>
              <w:rPr>
                <w:rFonts w:ascii="Times New Roman" w:eastAsia="宋体" w:hAnsi="Times New Roman"/>
                <w:sz w:val="18"/>
              </w:rPr>
              <w:t>上不想安装</w:t>
            </w:r>
            <w:r>
              <w:rPr>
                <w:rFonts w:ascii="Times New Roman" w:eastAsia="宋体" w:hAnsi="Times New Roman"/>
                <w:sz w:val="18"/>
              </w:rPr>
              <w:t xml:space="preserve"> MySQL</w:t>
            </w:r>
            <w:r>
              <w:rPr>
                <w:rFonts w:ascii="Times New Roman" w:eastAsia="宋体" w:hAnsi="Times New Roman"/>
                <w:sz w:val="18"/>
              </w:rPr>
              <w:t>，能用内置</w:t>
            </w:r>
            <w:r>
              <w:rPr>
                <w:rFonts w:ascii="Times New Roman" w:eastAsia="宋体" w:hAnsi="Times New Roman"/>
                <w:sz w:val="18"/>
              </w:rPr>
              <w:t xml:space="preserve"> SQLite </w:t>
            </w:r>
            <w:r>
              <w:rPr>
                <w:rFonts w:ascii="Times New Roman" w:eastAsia="宋体" w:hAnsi="Times New Roman"/>
                <w:sz w:val="18"/>
              </w:rPr>
              <w:t>吗？</w:t>
            </w:r>
            <w:r>
              <w:rPr>
                <w:rFonts w:ascii="Times New Roman" w:eastAsia="宋体" w:hAnsi="Times New Roman"/>
                <w:sz w:val="18"/>
              </w:rPr>
              <w:t xml:space="preserve">DatabaseSync </w:t>
            </w:r>
            <w:r>
              <w:rPr>
                <w:rFonts w:ascii="Times New Roman" w:eastAsia="宋体" w:hAnsi="Times New Roman"/>
                <w:sz w:val="18"/>
              </w:rPr>
              <w:t>的写法是怎样的？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ED9381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给出</w:t>
            </w:r>
            <w:r>
              <w:rPr>
                <w:rFonts w:ascii="Times New Roman" w:eastAsia="宋体" w:hAnsi="Times New Roman"/>
                <w:sz w:val="18"/>
              </w:rPr>
              <w:t xml:space="preserve"> import { DatabaseSync } from "node:sqlite" </w:t>
            </w:r>
            <w:r>
              <w:rPr>
                <w:rFonts w:ascii="Times New Roman" w:eastAsia="宋体" w:hAnsi="Times New Roman"/>
                <w:sz w:val="18"/>
              </w:rPr>
              <w:t>的</w:t>
            </w:r>
            <w:r>
              <w:rPr>
                <w:rFonts w:ascii="Times New Roman" w:eastAsia="宋体" w:hAnsi="Times New Roman"/>
                <w:sz w:val="18"/>
              </w:rPr>
              <w:t xml:space="preserve"> prepare/run/get/all </w:t>
            </w:r>
            <w:r>
              <w:rPr>
                <w:rFonts w:ascii="Times New Roman" w:eastAsia="宋体" w:hAnsi="Times New Roman"/>
                <w:sz w:val="18"/>
              </w:rPr>
              <w:t>示例；但提示可能需要</w:t>
            </w:r>
            <w:r>
              <w:rPr>
                <w:rFonts w:ascii="Times New Roman" w:eastAsia="宋体" w:hAnsi="Times New Roman"/>
                <w:sz w:val="18"/>
              </w:rPr>
              <w:t xml:space="preserve"> --experimental-sqlite </w:t>
            </w:r>
            <w:r>
              <w:rPr>
                <w:rFonts w:ascii="Times New Roman" w:eastAsia="宋体" w:hAnsi="Times New Roman"/>
                <w:sz w:val="18"/>
              </w:rPr>
              <w:t>启动参数。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40A31D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部分采纳：</w:t>
            </w:r>
            <w:r>
              <w:rPr>
                <w:rFonts w:ascii="Times New Roman" w:eastAsia="宋体" w:hAnsi="Times New Roman"/>
                <w:sz w:val="18"/>
              </w:rPr>
              <w:t xml:space="preserve">API </w:t>
            </w:r>
            <w:r>
              <w:rPr>
                <w:rFonts w:ascii="Times New Roman" w:eastAsia="宋体" w:hAnsi="Times New Roman"/>
                <w:sz w:val="18"/>
              </w:rPr>
              <w:t>示例正确可用；启动参数说法已过时，我们查阅官方文档确认</w:t>
            </w:r>
            <w:r>
              <w:rPr>
                <w:rFonts w:ascii="Times New Roman" w:eastAsia="宋体" w:hAnsi="Times New Roman"/>
                <w:sz w:val="18"/>
              </w:rPr>
              <w:t xml:space="preserve"> Node 24 </w:t>
            </w:r>
            <w:r>
              <w:rPr>
                <w:rFonts w:ascii="Times New Roman" w:eastAsia="宋体" w:hAnsi="Times New Roman"/>
                <w:sz w:val="18"/>
              </w:rPr>
              <w:t>无需该参数，并据此封装</w:t>
            </w:r>
            <w:r>
              <w:rPr>
                <w:rFonts w:ascii="Times New Roman" w:eastAsia="宋体" w:hAnsi="Times New Roman"/>
                <w:sz w:val="18"/>
              </w:rPr>
              <w:t xml:space="preserve"> db.js</w:t>
            </w:r>
            <w:r>
              <w:rPr>
                <w:rFonts w:ascii="Times New Roman" w:eastAsia="宋体" w:hAnsi="Times New Roman"/>
                <w:sz w:val="18"/>
              </w:rPr>
              <w:t>。</w:t>
            </w:r>
          </w:p>
        </w:tc>
      </w:tr>
      <w:tr w:rsidR="00C64B0E" w14:paraId="3396C849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9DC55F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3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A9B032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点餐的订单状态怎么设计才严谨？顾客和商家分别能操作哪些状态？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D92A1C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建议设计</w:t>
            </w:r>
            <w:r>
              <w:rPr>
                <w:rFonts w:ascii="Times New Roman" w:eastAsia="宋体" w:hAnsi="Times New Roman"/>
                <w:sz w:val="18"/>
              </w:rPr>
              <w:t xml:space="preserve"> pending→agreed/rejected→completed/canceled </w:t>
            </w:r>
            <w:r>
              <w:rPr>
                <w:rFonts w:ascii="Times New Roman" w:eastAsia="宋体" w:hAnsi="Times New Roman"/>
                <w:sz w:val="18"/>
              </w:rPr>
              <w:t>状态机，并区分顾客与商家权限；完成后通知双方。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3133A4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部分采纳：状态与权限矩阵采纳；我们额外增加了</w:t>
            </w:r>
            <w:r>
              <w:rPr>
                <w:rFonts w:ascii="Times New Roman" w:eastAsia="宋体" w:hAnsi="Times New Roman"/>
                <w:sz w:val="18"/>
              </w:rPr>
              <w:t>“</w:t>
            </w:r>
            <w:r>
              <w:rPr>
                <w:rFonts w:ascii="Times New Roman" w:eastAsia="宋体" w:hAnsi="Times New Roman"/>
                <w:sz w:val="18"/>
              </w:rPr>
              <w:t>进行中订单重复下单拦截（</w:t>
            </w:r>
            <w:r>
              <w:rPr>
                <w:rFonts w:ascii="Times New Roman" w:eastAsia="宋体" w:hAnsi="Times New Roman"/>
                <w:sz w:val="18"/>
              </w:rPr>
              <w:t>409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  <w:r>
              <w:rPr>
                <w:rFonts w:ascii="Times New Roman" w:eastAsia="宋体" w:hAnsi="Times New Roman"/>
                <w:sz w:val="18"/>
              </w:rPr>
              <w:t>”“</w:t>
            </w:r>
            <w:r>
              <w:rPr>
                <w:rFonts w:ascii="Times New Roman" w:eastAsia="宋体" w:hAnsi="Times New Roman"/>
                <w:sz w:val="18"/>
              </w:rPr>
              <w:t>确认取餐时自动将菜品标记为已售罄</w:t>
            </w:r>
            <w:r>
              <w:rPr>
                <w:rFonts w:ascii="Times New Roman" w:eastAsia="宋体" w:hAnsi="Times New Roman"/>
                <w:sz w:val="18"/>
              </w:rPr>
              <w:t>”</w:t>
            </w:r>
            <w:r>
              <w:rPr>
                <w:rFonts w:ascii="Times New Roman" w:eastAsia="宋体" w:hAnsi="Times New Roman"/>
                <w:sz w:val="18"/>
              </w:rPr>
              <w:t>两条业务规则。</w:t>
            </w:r>
          </w:p>
        </w:tc>
      </w:tr>
      <w:tr w:rsidR="00C64B0E" w14:paraId="340CE02C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</w:tcPr>
          <w:p w14:paraId="3A8E6AB7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4</w:t>
            </w:r>
          </w:p>
        </w:tc>
        <w:tc>
          <w:tcPr>
            <w:tcW w:w="2076" w:type="dxa"/>
          </w:tcPr>
          <w:p w14:paraId="04A0D24A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 xml:space="preserve">Vite </w:t>
            </w:r>
            <w:r>
              <w:rPr>
                <w:rFonts w:ascii="Times New Roman" w:eastAsia="宋体" w:hAnsi="Times New Roman"/>
                <w:sz w:val="18"/>
              </w:rPr>
              <w:t>开发时跨域怎么解决？上线后又不想前端后端各开一个端口。</w:t>
            </w:r>
          </w:p>
        </w:tc>
        <w:tc>
          <w:tcPr>
            <w:tcW w:w="2076" w:type="dxa"/>
          </w:tcPr>
          <w:p w14:paraId="28B01243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开发用</w:t>
            </w:r>
            <w:r>
              <w:rPr>
                <w:rFonts w:ascii="Times New Roman" w:eastAsia="宋体" w:hAnsi="Times New Roman"/>
                <w:sz w:val="18"/>
              </w:rPr>
              <w:t xml:space="preserve"> Vite </w:t>
            </w:r>
            <w:r>
              <w:rPr>
                <w:rFonts w:ascii="Times New Roman" w:eastAsia="宋体" w:hAnsi="Times New Roman"/>
                <w:sz w:val="18"/>
              </w:rPr>
              <w:t>的</w:t>
            </w:r>
            <w:r>
              <w:rPr>
                <w:rFonts w:ascii="Times New Roman" w:eastAsia="宋体" w:hAnsi="Times New Roman"/>
                <w:sz w:val="18"/>
              </w:rPr>
              <w:t xml:space="preserve"> server.proxy </w:t>
            </w:r>
            <w:r>
              <w:rPr>
                <w:rFonts w:ascii="Times New Roman" w:eastAsia="宋体" w:hAnsi="Times New Roman"/>
                <w:sz w:val="18"/>
              </w:rPr>
              <w:t>把</w:t>
            </w:r>
            <w:r>
              <w:rPr>
                <w:rFonts w:ascii="Times New Roman" w:eastAsia="宋体" w:hAnsi="Times New Roman"/>
                <w:sz w:val="18"/>
              </w:rPr>
              <w:t xml:space="preserve"> /api </w:t>
            </w:r>
            <w:r>
              <w:rPr>
                <w:rFonts w:ascii="Times New Roman" w:eastAsia="宋体" w:hAnsi="Times New Roman"/>
                <w:sz w:val="18"/>
              </w:rPr>
              <w:t>代理到</w:t>
            </w:r>
            <w:r>
              <w:rPr>
                <w:rFonts w:ascii="Times New Roman" w:eastAsia="宋体" w:hAnsi="Times New Roman"/>
                <w:sz w:val="18"/>
              </w:rPr>
              <w:t xml:space="preserve"> 3000 </w:t>
            </w:r>
            <w:r>
              <w:rPr>
                <w:rFonts w:ascii="Times New Roman" w:eastAsia="宋体" w:hAnsi="Times New Roman"/>
                <w:sz w:val="18"/>
              </w:rPr>
              <w:t>端口；生产用</w:t>
            </w:r>
            <w:r>
              <w:rPr>
                <w:rFonts w:ascii="Times New Roman" w:eastAsia="宋体" w:hAnsi="Times New Roman"/>
                <w:sz w:val="18"/>
              </w:rPr>
              <w:t xml:space="preserve"> express.static </w:t>
            </w:r>
            <w:r>
              <w:rPr>
                <w:rFonts w:ascii="Times New Roman" w:eastAsia="宋体" w:hAnsi="Times New Roman"/>
                <w:sz w:val="18"/>
              </w:rPr>
              <w:t>托管</w:t>
            </w:r>
            <w:r>
              <w:rPr>
                <w:rFonts w:ascii="Times New Roman" w:eastAsia="宋体" w:hAnsi="Times New Roman"/>
                <w:sz w:val="18"/>
              </w:rPr>
              <w:t xml:space="preserve"> dist</w:t>
            </w:r>
            <w:r>
              <w:rPr>
                <w:rFonts w:ascii="Times New Roman" w:eastAsia="宋体" w:hAnsi="Times New Roman"/>
                <w:sz w:val="18"/>
              </w:rPr>
              <w:t>，并对非</w:t>
            </w:r>
            <w:r>
              <w:rPr>
                <w:rFonts w:ascii="Times New Roman" w:eastAsia="宋体" w:hAnsi="Times New Roman"/>
                <w:sz w:val="18"/>
              </w:rPr>
              <w:t xml:space="preserve"> API </w:t>
            </w:r>
            <w:r>
              <w:rPr>
                <w:rFonts w:ascii="Times New Roman" w:eastAsia="宋体" w:hAnsi="Times New Roman"/>
                <w:sz w:val="18"/>
              </w:rPr>
              <w:t>路径回退</w:t>
            </w:r>
            <w:r>
              <w:rPr>
                <w:rFonts w:ascii="Times New Roman" w:eastAsia="宋体" w:hAnsi="Times New Roman"/>
                <w:sz w:val="18"/>
              </w:rPr>
              <w:t xml:space="preserve"> index.html </w:t>
            </w:r>
            <w:r>
              <w:rPr>
                <w:rFonts w:ascii="Times New Roman" w:eastAsia="宋体" w:hAnsi="Times New Roman"/>
                <w:sz w:val="18"/>
              </w:rPr>
              <w:t>支持前端路由。</w:t>
            </w:r>
          </w:p>
        </w:tc>
        <w:tc>
          <w:tcPr>
            <w:tcW w:w="2076" w:type="dxa"/>
          </w:tcPr>
          <w:p w14:paraId="05B962B8" w14:textId="77777777" w:rsidR="00C64B0E" w:rsidRDefault="00000000">
            <w:r>
              <w:rPr>
                <w:rFonts w:ascii="Times New Roman" w:eastAsia="宋体" w:hAnsi="Times New Roman"/>
                <w:sz w:val="18"/>
              </w:rPr>
              <w:t>直接采纳：实现了开发热更新代理与生产单端口部署，课堂演示只需启动一个服务。</w:t>
            </w:r>
          </w:p>
        </w:tc>
      </w:tr>
    </w:tbl>
    <w:p w14:paraId="6D00BBB8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3.3 AI使用反思</w:t>
      </w:r>
    </w:p>
    <w:p w14:paraId="502E637A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Times New Roman" w:eastAsia="宋体" w:hAnsi="Times New Roman"/>
          <w:sz w:val="22"/>
        </w:rPr>
        <w:t xml:space="preserve">AI </w:t>
      </w:r>
      <w:r>
        <w:rPr>
          <w:rFonts w:ascii="Times New Roman" w:eastAsia="宋体" w:hAnsi="Times New Roman"/>
          <w:sz w:val="22"/>
        </w:rPr>
        <w:t>在本项目中帮助最大的环节有三个：一是项目初期的技术选型与架构梳理，</w:t>
      </w:r>
      <w:r>
        <w:rPr>
          <w:rFonts w:ascii="Times New Roman" w:eastAsia="宋体" w:hAnsi="Times New Roman"/>
          <w:sz w:val="22"/>
        </w:rPr>
        <w:t xml:space="preserve">AI </w:t>
      </w:r>
      <w:r>
        <w:rPr>
          <w:rFonts w:ascii="Times New Roman" w:eastAsia="宋体" w:hAnsi="Times New Roman"/>
          <w:sz w:val="22"/>
        </w:rPr>
        <w:t>快速给出了前后端分离的可行方案与目录结构，让我们少走弯路；二是样板代码生成，例如</w:t>
      </w:r>
      <w:r>
        <w:rPr>
          <w:rFonts w:ascii="Times New Roman" w:eastAsia="宋体" w:hAnsi="Times New Roman"/>
          <w:sz w:val="22"/>
        </w:rPr>
        <w:t xml:space="preserve"> Express </w:t>
      </w:r>
      <w:r>
        <w:rPr>
          <w:rFonts w:ascii="Times New Roman" w:eastAsia="宋体" w:hAnsi="Times New Roman"/>
          <w:sz w:val="22"/>
        </w:rPr>
        <w:t>路由骨架、</w:t>
      </w:r>
      <w:r>
        <w:rPr>
          <w:rFonts w:ascii="Times New Roman" w:eastAsia="宋体" w:hAnsi="Times New Roman"/>
          <w:sz w:val="22"/>
        </w:rPr>
        <w:t xml:space="preserve">Element Plus </w:t>
      </w:r>
      <w:r>
        <w:rPr>
          <w:rFonts w:ascii="Times New Roman" w:eastAsia="宋体" w:hAnsi="Times New Roman"/>
          <w:sz w:val="22"/>
        </w:rPr>
        <w:t>表格与上传组件的用法，显著缩短了编码时间；</w:t>
      </w:r>
      <w:r>
        <w:rPr>
          <w:rFonts w:ascii="Times New Roman" w:eastAsia="宋体" w:hAnsi="Times New Roman"/>
          <w:sz w:val="22"/>
        </w:rPr>
        <w:lastRenderedPageBreak/>
        <w:t>三是报错排查，把终端报错贴给</w:t>
      </w:r>
      <w:r>
        <w:rPr>
          <w:rFonts w:ascii="Times New Roman" w:eastAsia="宋体" w:hAnsi="Times New Roman"/>
          <w:sz w:val="22"/>
        </w:rPr>
        <w:t xml:space="preserve"> AI </w:t>
      </w:r>
      <w:r>
        <w:rPr>
          <w:rFonts w:ascii="Times New Roman" w:eastAsia="宋体" w:hAnsi="Times New Roman"/>
          <w:sz w:val="22"/>
        </w:rPr>
        <w:t>后通常能快速定位原因。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但</w:t>
      </w:r>
      <w:r>
        <w:rPr>
          <w:rFonts w:ascii="Times New Roman" w:eastAsia="宋体" w:hAnsi="Times New Roman"/>
          <w:sz w:val="22"/>
        </w:rPr>
        <w:t xml:space="preserve"> AI </w:t>
      </w:r>
      <w:r>
        <w:rPr>
          <w:rFonts w:ascii="Times New Roman" w:eastAsia="宋体" w:hAnsi="Times New Roman"/>
          <w:sz w:val="22"/>
        </w:rPr>
        <w:t>的回答并非总是可靠：例如它一度给出</w:t>
      </w:r>
      <w:r>
        <w:rPr>
          <w:rFonts w:ascii="Times New Roman" w:eastAsia="宋体" w:hAnsi="Times New Roman"/>
          <w:sz w:val="22"/>
        </w:rPr>
        <w:t xml:space="preserve"> node:sqlite </w:t>
      </w:r>
      <w:r>
        <w:rPr>
          <w:rFonts w:ascii="Times New Roman" w:eastAsia="宋体" w:hAnsi="Times New Roman"/>
          <w:sz w:val="22"/>
        </w:rPr>
        <w:t>需要</w:t>
      </w:r>
      <w:r>
        <w:rPr>
          <w:rFonts w:ascii="Times New Roman" w:eastAsia="宋体" w:hAnsi="Times New Roman"/>
          <w:sz w:val="22"/>
        </w:rPr>
        <w:t xml:space="preserve"> --experimental-sqlite </w:t>
      </w:r>
      <w:r>
        <w:rPr>
          <w:rFonts w:ascii="Times New Roman" w:eastAsia="宋体" w:hAnsi="Times New Roman"/>
          <w:sz w:val="22"/>
        </w:rPr>
        <w:t>启动参数的旧说法，我们查阅官方文档后确认</w:t>
      </w:r>
      <w:r>
        <w:rPr>
          <w:rFonts w:ascii="Times New Roman" w:eastAsia="宋体" w:hAnsi="Times New Roman"/>
          <w:sz w:val="22"/>
        </w:rPr>
        <w:t xml:space="preserve"> Node 24 </w:t>
      </w:r>
      <w:r>
        <w:rPr>
          <w:rFonts w:ascii="Times New Roman" w:eastAsia="宋体" w:hAnsi="Times New Roman"/>
          <w:sz w:val="22"/>
        </w:rPr>
        <w:t>已可直接使用；再如订单状态流转的权限规则，</w:t>
      </w:r>
      <w:r>
        <w:rPr>
          <w:rFonts w:ascii="Times New Roman" w:eastAsia="宋体" w:hAnsi="Times New Roman"/>
          <w:sz w:val="22"/>
        </w:rPr>
        <w:t xml:space="preserve">AI </w:t>
      </w:r>
      <w:r>
        <w:rPr>
          <w:rFonts w:ascii="Times New Roman" w:eastAsia="宋体" w:hAnsi="Times New Roman"/>
          <w:sz w:val="22"/>
        </w:rPr>
        <w:t>最初只考虑了正常流程，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重复下单拦截</w:t>
      </w:r>
      <w:r>
        <w:rPr>
          <w:rFonts w:ascii="Times New Roman" w:eastAsia="宋体" w:hAnsi="Times New Roman"/>
          <w:sz w:val="22"/>
        </w:rPr>
        <w:t>”“</w:t>
      </w:r>
      <w:r>
        <w:rPr>
          <w:rFonts w:ascii="Times New Roman" w:eastAsia="宋体" w:hAnsi="Times New Roman"/>
          <w:sz w:val="22"/>
        </w:rPr>
        <w:t>顾客与商家越权操作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等边界情况是我们自己讨论后补充的。小组的核对方式是：所有</w:t>
      </w:r>
      <w:r>
        <w:rPr>
          <w:rFonts w:ascii="Times New Roman" w:eastAsia="宋体" w:hAnsi="Times New Roman"/>
          <w:sz w:val="22"/>
        </w:rPr>
        <w:t xml:space="preserve"> AI </w:t>
      </w:r>
      <w:r>
        <w:rPr>
          <w:rFonts w:ascii="Times New Roman" w:eastAsia="宋体" w:hAnsi="Times New Roman"/>
          <w:sz w:val="22"/>
        </w:rPr>
        <w:t>生成的代码必须人工读一遍再合并，关键逻辑编写自动化接口测试（共</w:t>
      </w:r>
      <w:r>
        <w:rPr>
          <w:rFonts w:ascii="Times New Roman" w:eastAsia="宋体" w:hAnsi="Times New Roman"/>
          <w:sz w:val="22"/>
        </w:rPr>
        <w:t xml:space="preserve"> 23 </w:t>
      </w:r>
      <w:r>
        <w:rPr>
          <w:rFonts w:ascii="Times New Roman" w:eastAsia="宋体" w:hAnsi="Times New Roman"/>
          <w:sz w:val="22"/>
        </w:rPr>
        <w:t>项断言全部通过）验证，并以实际页面联调结果为准。我们的体会是：</w:t>
      </w:r>
      <w:r>
        <w:rPr>
          <w:rFonts w:ascii="Times New Roman" w:eastAsia="宋体" w:hAnsi="Times New Roman"/>
          <w:sz w:val="22"/>
        </w:rPr>
        <w:t xml:space="preserve">AI </w:t>
      </w:r>
      <w:r>
        <w:rPr>
          <w:rFonts w:ascii="Times New Roman" w:eastAsia="宋体" w:hAnsi="Times New Roman"/>
          <w:sz w:val="22"/>
        </w:rPr>
        <w:t>是高效的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副驾驶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，但业务正确性与安全性必须由自己负责。</w:t>
      </w:r>
    </w:p>
    <w:p w14:paraId="1EAB0CE0" w14:textId="77777777" w:rsidR="00C64B0E" w:rsidRDefault="00000000">
      <w:pPr>
        <w:pStyle w:val="2"/>
        <w:pBdr>
          <w:bottom w:val="single" w:sz="6" w:space="3" w:color="F3F4F6"/>
        </w:pBdr>
        <w:spacing w:before="480" w:beforeAutospacing="1" w:after="120" w:afterAutospacing="1" w:line="312" w:lineRule="auto"/>
        <w:rPr>
          <w:color w:val="2563EB"/>
          <w:sz w:val="32"/>
          <w:szCs w:val="32"/>
        </w:rPr>
      </w:pPr>
      <w:bookmarkStart w:id="5" w:name="_Toc243384900"/>
      <w:r>
        <w:rPr>
          <w:rFonts w:ascii="微软雅黑" w:eastAsia="微软雅黑" w:hAnsi="微软雅黑" w:cs="微软雅黑" w:hint="eastAsia"/>
          <w:color w:val="2563EB"/>
          <w:sz w:val="30"/>
        </w:rPr>
        <w:t>四、团队成员分工与贡献</w:t>
      </w:r>
      <w:bookmarkEnd w:id="5"/>
    </w:p>
    <w:p w14:paraId="2319A0C7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本章列明每位组员的分工与贡献度，是小组协作过程与个人贡献评价的重要依据。</w:t>
      </w:r>
    </w:p>
    <w:p w14:paraId="2939BD00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4.1 成员分工</w:t>
      </w:r>
    </w:p>
    <w:p w14:paraId="27146026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请按实际成员填写，1–4 人均可。</w:t>
      </w:r>
    </w:p>
    <w:tbl>
      <w:tblPr>
        <w:tblW w:w="8306" w:type="dxa"/>
        <w:tblInd w:w="180" w:type="dxa"/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9"/>
        <w:gridCol w:w="2769"/>
      </w:tblGrid>
      <w:tr w:rsidR="00C64B0E" w14:paraId="3A321D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B95FA8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成员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977F4F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学号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BB3EC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负责内容</w:t>
            </w:r>
          </w:p>
        </w:tc>
      </w:tr>
      <w:tr w:rsidR="00C64B0E" w14:paraId="4611D93F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9DF85E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组长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4DF7BA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582A4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前端架构搭建；首页、菜品详情、上架、点餐订单、个人中心等全部页面与菜品卡片组件开发；</w:t>
            </w:r>
            <w:r>
              <w:rPr>
                <w:rFonts w:ascii="Times New Roman" w:eastAsia="宋体" w:hAnsi="Times New Roman"/>
                <w:sz w:val="20"/>
              </w:rPr>
              <w:t xml:space="preserve">Axios </w:t>
            </w:r>
            <w:r>
              <w:rPr>
                <w:rFonts w:ascii="Times New Roman" w:eastAsia="宋体" w:hAnsi="Times New Roman"/>
                <w:sz w:val="20"/>
              </w:rPr>
              <w:t>封装与前后端联调；生产构建、部署上线与课堂学生侧功能演示</w:t>
            </w:r>
          </w:p>
        </w:tc>
      </w:tr>
      <w:tr w:rsidR="00C64B0E" w14:paraId="51C97E6F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C80F8B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组员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09102D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E6F88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 xml:space="preserve">Express </w:t>
            </w:r>
            <w:r>
              <w:rPr>
                <w:rFonts w:ascii="Times New Roman" w:eastAsia="宋体" w:hAnsi="Times New Roman"/>
                <w:sz w:val="20"/>
              </w:rPr>
              <w:t>后端服务与全部</w:t>
            </w:r>
            <w:r>
              <w:rPr>
                <w:rFonts w:ascii="Times New Roman" w:eastAsia="宋体" w:hAnsi="Times New Roman"/>
                <w:sz w:val="20"/>
              </w:rPr>
              <w:t xml:space="preserve"> RESTful </w:t>
            </w:r>
            <w:r>
              <w:rPr>
                <w:rFonts w:ascii="Times New Roman" w:eastAsia="宋体" w:hAnsi="Times New Roman"/>
                <w:sz w:val="20"/>
              </w:rPr>
              <w:t>接口开发；数据库五张表的设计与商家</w:t>
            </w:r>
            <w:r>
              <w:rPr>
                <w:rFonts w:ascii="Times New Roman" w:eastAsia="宋体" w:hAnsi="Times New Roman"/>
                <w:sz w:val="20"/>
              </w:rPr>
              <w:t>/</w:t>
            </w:r>
            <w:r>
              <w:rPr>
                <w:rFonts w:ascii="Times New Roman" w:eastAsia="宋体" w:hAnsi="Times New Roman"/>
                <w:sz w:val="20"/>
              </w:rPr>
              <w:t>菜品演示数据初始化；</w:t>
            </w:r>
            <w:r>
              <w:rPr>
                <w:rFonts w:ascii="Times New Roman" w:eastAsia="宋体" w:hAnsi="Times New Roman"/>
                <w:sz w:val="20"/>
              </w:rPr>
              <w:t xml:space="preserve">JWT </w:t>
            </w:r>
            <w:r>
              <w:rPr>
                <w:rFonts w:ascii="Times New Roman" w:eastAsia="宋体" w:hAnsi="Times New Roman"/>
                <w:sz w:val="20"/>
              </w:rPr>
              <w:t>鉴权、订单状态机、图片上传；</w:t>
            </w:r>
            <w:r>
              <w:rPr>
                <w:rFonts w:ascii="Times New Roman" w:eastAsia="宋体" w:hAnsi="Times New Roman"/>
                <w:sz w:val="20"/>
              </w:rPr>
              <w:t xml:space="preserve">23 </w:t>
            </w:r>
            <w:r>
              <w:rPr>
                <w:rFonts w:ascii="Times New Roman" w:eastAsia="宋体" w:hAnsi="Times New Roman"/>
                <w:sz w:val="20"/>
              </w:rPr>
              <w:t>项接口自动化测试；本报告主要撰写</w:t>
            </w:r>
          </w:p>
        </w:tc>
      </w:tr>
    </w:tbl>
    <w:p w14:paraId="3A0453D9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lastRenderedPageBreak/>
        <w:t>4.2 贡献度分配</w:t>
      </w:r>
    </w:p>
    <w:p w14:paraId="53117868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请按下表填写每位成员的贡献度与主要贡献说明，最后一行合计必须为 100%。</w:t>
      </w:r>
    </w:p>
    <w:tbl>
      <w:tblPr>
        <w:tblW w:w="8306" w:type="dxa"/>
        <w:tblInd w:w="180" w:type="dxa"/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9"/>
        <w:gridCol w:w="2769"/>
      </w:tblGrid>
      <w:tr w:rsidR="00C64B0E" w14:paraId="14B5BB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45200C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成员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EB4646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贡献度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F3C413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主要贡献说明</w:t>
            </w:r>
          </w:p>
        </w:tc>
      </w:tr>
      <w:tr w:rsidR="00C64B0E" w14:paraId="696A1374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F2C2CD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组长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27FAB3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55%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C9A921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承担全部前端开发与联调、部署演示，工作量略多，故贡献度为</w:t>
            </w:r>
            <w:r>
              <w:rPr>
                <w:rFonts w:ascii="Times New Roman" w:eastAsia="宋体" w:hAnsi="Times New Roman"/>
                <w:sz w:val="20"/>
              </w:rPr>
              <w:t xml:space="preserve"> 55%</w:t>
            </w:r>
          </w:p>
        </w:tc>
      </w:tr>
      <w:tr w:rsidR="00C64B0E" w14:paraId="27E1AF22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793963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组员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9B4230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45%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470041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承担全部后端接口、数据库设计与测试，并撰写报告，贡献度为</w:t>
            </w:r>
            <w:r>
              <w:rPr>
                <w:rFonts w:ascii="Times New Roman" w:eastAsia="宋体" w:hAnsi="Times New Roman"/>
                <w:sz w:val="20"/>
              </w:rPr>
              <w:t xml:space="preserve"> 45%</w:t>
            </w:r>
          </w:p>
        </w:tc>
      </w:tr>
      <w:tr w:rsidR="00C64B0E" w14:paraId="2DC6C935" w14:textId="77777777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086606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4"/>
              </w:rPr>
              <w:t>合计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3EB046" w14:textId="77777777" w:rsidR="00C64B0E" w:rsidRDefault="00000000">
            <w:pPr>
              <w:jc w:val="center"/>
              <w:rPr>
                <w:color w:val="111827"/>
              </w:rPr>
            </w:pPr>
            <w:r>
              <w:rPr>
                <w:rFonts w:ascii="宋体" w:eastAsia="宋体" w:hAnsi="宋体" w:cs="宋体"/>
                <w:b/>
                <w:color w:val="111827"/>
                <w:sz w:val="24"/>
              </w:rPr>
              <w:t>100%</w:t>
            </w:r>
          </w:p>
        </w:tc>
        <w:tc>
          <w:tcPr>
            <w:tcW w:w="276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FD3AD5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b/>
                <w:color w:val="111827"/>
                <w:sz w:val="24"/>
              </w:rPr>
              <w:t>—</w:t>
            </w:r>
          </w:p>
        </w:tc>
      </w:tr>
    </w:tbl>
    <w:p w14:paraId="3E21C933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注意：每位成员的贡献度以百分比表示，全组合计必须为 100%，且每位成员的贡献度不得完全相同；请结合分工、代码提交量、文档撰写量等实际情况如实分配。</w:t>
      </w:r>
    </w:p>
    <w:p w14:paraId="3130864A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参考示例：3 人小组可参考 50% / 30% / 20%；4 人小组可参考 40% / 25% / 20% / 15%。请按本组实际情况调整。</w:t>
      </w:r>
    </w:p>
    <w:p w14:paraId="2D9C99C7" w14:textId="77777777" w:rsidR="00C64B0E" w:rsidRDefault="00000000">
      <w:pPr>
        <w:pStyle w:val="2"/>
        <w:pBdr>
          <w:bottom w:val="single" w:sz="6" w:space="3" w:color="F3F4F6"/>
        </w:pBdr>
        <w:spacing w:before="480" w:beforeAutospacing="1" w:after="120" w:afterAutospacing="1" w:line="312" w:lineRule="auto"/>
        <w:rPr>
          <w:color w:val="2563EB"/>
          <w:sz w:val="32"/>
          <w:szCs w:val="32"/>
        </w:rPr>
      </w:pPr>
      <w:bookmarkStart w:id="6" w:name="_Toc243384901"/>
      <w:r>
        <w:rPr>
          <w:rFonts w:ascii="微软雅黑" w:eastAsia="微软雅黑" w:hAnsi="微软雅黑" w:cs="微软雅黑" w:hint="eastAsia"/>
          <w:color w:val="2563EB"/>
          <w:sz w:val="30"/>
        </w:rPr>
        <w:t>五、网站上线与演示</w:t>
      </w:r>
      <w:bookmarkEnd w:id="6"/>
    </w:p>
    <w:p w14:paraId="6BC43969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本章提供网站上线信息、演示视频与课堂演示安排，请确保老师可以正常访问与体验。</w:t>
      </w:r>
    </w:p>
    <w:p w14:paraId="61DB7458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5.1 上线信息</w:t>
      </w:r>
    </w:p>
    <w:tbl>
      <w:tblPr>
        <w:tblW w:w="8306" w:type="dxa"/>
        <w:tblInd w:w="180" w:type="dxa"/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3"/>
        <w:gridCol w:w="4153"/>
      </w:tblGrid>
      <w:tr w:rsidR="00C64B0E" w14:paraId="3A91EC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B2FE8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项目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39AC40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内容</w:t>
            </w:r>
          </w:p>
        </w:tc>
      </w:tr>
      <w:tr w:rsidR="00C64B0E" w14:paraId="3BF2B5C9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249E53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网站地址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A8C07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本地演示：</w:t>
            </w:r>
            <w:r>
              <w:rPr>
                <w:rFonts w:ascii="Times New Roman" w:eastAsia="宋体" w:hAnsi="Times New Roman"/>
                <w:sz w:val="20"/>
              </w:rPr>
              <w:t>http://localhost:3000</w:t>
            </w:r>
            <w:r>
              <w:rPr>
                <w:rFonts w:ascii="Times New Roman" w:eastAsia="宋体" w:hAnsi="Times New Roman"/>
                <w:sz w:val="20"/>
              </w:rPr>
              <w:t>（</w:t>
            </w:r>
            <w:r>
              <w:rPr>
                <w:rFonts w:ascii="Times New Roman" w:eastAsia="宋体" w:hAnsi="Times New Roman"/>
                <w:sz w:val="20"/>
              </w:rPr>
              <w:t xml:space="preserve">npm start </w:t>
            </w:r>
            <w:r>
              <w:rPr>
                <w:rFonts w:ascii="Times New Roman" w:eastAsia="宋体" w:hAnsi="Times New Roman"/>
                <w:sz w:val="20"/>
              </w:rPr>
              <w:t>即启动完整网站）</w:t>
            </w:r>
          </w:p>
          <w:p w14:paraId="593AB305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公网地址：</w:t>
            </w:r>
            <w:r>
              <w:rPr>
                <w:rFonts w:ascii="Times New Roman" w:eastAsia="宋体" w:hAnsi="Times New Roman"/>
                <w:sz w:val="20"/>
              </w:rPr>
              <w:t>http://111.229.246.9</w:t>
            </w:r>
            <w:r>
              <w:rPr>
                <w:rFonts w:ascii="Times New Roman" w:eastAsia="宋体" w:hAnsi="Times New Roman"/>
                <w:sz w:val="20"/>
              </w:rPr>
              <w:t>（腾讯云</w:t>
            </w:r>
            <w:r>
              <w:rPr>
                <w:rFonts w:ascii="Times New Roman" w:eastAsia="宋体" w:hAnsi="Times New Roman"/>
                <w:sz w:val="20"/>
              </w:rPr>
              <w:t xml:space="preserve"> CVM </w:t>
            </w:r>
            <w:r>
              <w:rPr>
                <w:rFonts w:ascii="Times New Roman" w:eastAsia="宋体" w:hAnsi="Times New Roman"/>
                <w:sz w:val="20"/>
              </w:rPr>
              <w:t>上海二区，</w:t>
            </w:r>
            <w:r>
              <w:rPr>
                <w:rFonts w:ascii="Times New Roman" w:eastAsia="宋体" w:hAnsi="Times New Roman"/>
                <w:sz w:val="20"/>
              </w:rPr>
              <w:t xml:space="preserve">Ubuntu 24.04 + Node 24 + PM2 </w:t>
            </w:r>
            <w:r>
              <w:rPr>
                <w:rFonts w:ascii="Times New Roman" w:eastAsia="宋体" w:hAnsi="Times New Roman"/>
                <w:sz w:val="20"/>
              </w:rPr>
              <w:t>守护，</w:t>
            </w:r>
            <w:r>
              <w:rPr>
                <w:rFonts w:ascii="Times New Roman" w:eastAsia="宋体" w:hAnsi="Times New Roman"/>
                <w:sz w:val="20"/>
              </w:rPr>
              <w:t xml:space="preserve">Express </w:t>
            </w:r>
            <w:r>
              <w:rPr>
                <w:rFonts w:ascii="Times New Roman" w:eastAsia="宋体" w:hAnsi="Times New Roman"/>
                <w:sz w:val="20"/>
              </w:rPr>
              <w:t>监听</w:t>
            </w:r>
            <w:r>
              <w:rPr>
                <w:rFonts w:ascii="Times New Roman" w:eastAsia="宋体" w:hAnsi="Times New Roman"/>
                <w:sz w:val="20"/>
              </w:rPr>
              <w:t xml:space="preserve"> 80 </w:t>
            </w:r>
            <w:r>
              <w:rPr>
                <w:rFonts w:ascii="Times New Roman" w:eastAsia="宋体" w:hAnsi="Times New Roman"/>
                <w:sz w:val="20"/>
              </w:rPr>
              <w:t>端口直接托管前端</w:t>
            </w:r>
            <w:r>
              <w:rPr>
                <w:rFonts w:ascii="Times New Roman" w:eastAsia="宋体" w:hAnsi="Times New Roman"/>
                <w:sz w:val="20"/>
              </w:rPr>
              <w:t xml:space="preserve"> dist </w:t>
            </w:r>
            <w:r>
              <w:rPr>
                <w:rFonts w:ascii="Times New Roman" w:eastAsia="宋体" w:hAnsi="Times New Roman"/>
                <w:sz w:val="20"/>
              </w:rPr>
              <w:t>产物）</w:t>
            </w:r>
          </w:p>
        </w:tc>
      </w:tr>
      <w:tr w:rsidR="00C64B0E" w14:paraId="25CBC43B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4BA3B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lastRenderedPageBreak/>
              <w:t>演示账号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D95DF3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管理员：</w:t>
            </w:r>
            <w:r>
              <w:rPr>
                <w:rFonts w:ascii="Times New Roman" w:eastAsia="宋体" w:hAnsi="Times New Roman"/>
                <w:sz w:val="20"/>
              </w:rPr>
              <w:t>admin / admin123</w:t>
            </w:r>
          </w:p>
          <w:p w14:paraId="7BF5F80F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学生顾客：</w:t>
            </w:r>
            <w:r>
              <w:rPr>
                <w:rFonts w:ascii="Times New Roman" w:eastAsia="宋体" w:hAnsi="Times New Roman"/>
                <w:sz w:val="20"/>
              </w:rPr>
              <w:t>alice / 123456</w:t>
            </w:r>
            <w:r>
              <w:rPr>
                <w:rFonts w:ascii="Times New Roman" w:eastAsia="宋体" w:hAnsi="Times New Roman"/>
                <w:sz w:val="20"/>
              </w:rPr>
              <w:t>（</w:t>
            </w:r>
            <w:r>
              <w:rPr>
                <w:rFonts w:ascii="Times New Roman" w:eastAsia="宋体" w:hAnsi="Times New Roman"/>
                <w:sz w:val="20"/>
              </w:rPr>
              <w:t xml:space="preserve">bob </w:t>
            </w:r>
            <w:r>
              <w:rPr>
                <w:rFonts w:ascii="Times New Roman" w:eastAsia="宋体" w:hAnsi="Times New Roman"/>
                <w:sz w:val="20"/>
              </w:rPr>
              <w:t>同为学生）</w:t>
            </w:r>
          </w:p>
          <w:p w14:paraId="263A4DEA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商家：</w:t>
            </w:r>
            <w:r>
              <w:rPr>
                <w:rFonts w:ascii="Times New Roman" w:eastAsia="宋体" w:hAnsi="Times New Roman"/>
                <w:sz w:val="20"/>
              </w:rPr>
              <w:t>chuancook / yuecook / qingfood / naicha</w:t>
            </w:r>
            <w:r>
              <w:rPr>
                <w:rFonts w:ascii="Times New Roman" w:eastAsia="宋体" w:hAnsi="Times New Roman"/>
                <w:sz w:val="20"/>
              </w:rPr>
              <w:t>，密码均为</w:t>
            </w:r>
            <w:r>
              <w:rPr>
                <w:rFonts w:ascii="Times New Roman" w:eastAsia="宋体" w:hAnsi="Times New Roman"/>
                <w:sz w:val="20"/>
              </w:rPr>
              <w:t xml:space="preserve"> 123456</w:t>
            </w:r>
          </w:p>
        </w:tc>
      </w:tr>
      <w:tr w:rsidR="00C64B0E" w14:paraId="65390145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33C415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源码仓库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F61964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https://github.com/Zsg-Wydg/yuexiang-canteen</w:t>
            </w:r>
          </w:p>
        </w:tc>
      </w:tr>
      <w:tr w:rsidR="00C64B0E" w14:paraId="1D1407F4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F29C4A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运行环境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62B620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Node.js v24</w:t>
            </w:r>
            <w:r>
              <w:rPr>
                <w:rFonts w:ascii="Times New Roman" w:eastAsia="宋体" w:hAnsi="Times New Roman"/>
                <w:sz w:val="20"/>
              </w:rPr>
              <w:t>（要求</w:t>
            </w:r>
            <w:r>
              <w:rPr>
                <w:rFonts w:ascii="Times New Roman" w:eastAsia="宋体" w:hAnsi="Times New Roman"/>
                <w:sz w:val="20"/>
              </w:rPr>
              <w:t xml:space="preserve"> ≥ v22.5</w:t>
            </w:r>
            <w:r>
              <w:rPr>
                <w:rFonts w:ascii="Times New Roman" w:eastAsia="宋体" w:hAnsi="Times New Roman"/>
                <w:sz w:val="20"/>
              </w:rPr>
              <w:t>，内置</w:t>
            </w:r>
            <w:r>
              <w:rPr>
                <w:rFonts w:ascii="Times New Roman" w:eastAsia="宋体" w:hAnsi="Times New Roman"/>
                <w:sz w:val="20"/>
              </w:rPr>
              <w:t xml:space="preserve"> SQLite</w:t>
            </w:r>
            <w:r>
              <w:rPr>
                <w:rFonts w:ascii="Times New Roman" w:eastAsia="宋体" w:hAnsi="Times New Roman"/>
                <w:sz w:val="20"/>
              </w:rPr>
              <w:t>）、无需安装数据库；</w:t>
            </w:r>
          </w:p>
          <w:p w14:paraId="49F1AB0A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开发环境</w:t>
            </w:r>
            <w:r>
              <w:rPr>
                <w:rFonts w:ascii="Times New Roman" w:eastAsia="宋体" w:hAnsi="Times New Roman"/>
                <w:sz w:val="20"/>
              </w:rPr>
              <w:t xml:space="preserve"> Windows 10/11</w:t>
            </w:r>
            <w:r>
              <w:rPr>
                <w:rFonts w:ascii="Times New Roman" w:eastAsia="宋体" w:hAnsi="Times New Roman"/>
                <w:sz w:val="20"/>
              </w:rPr>
              <w:t>，浏览器</w:t>
            </w:r>
            <w:r>
              <w:rPr>
                <w:rFonts w:ascii="Times New Roman" w:eastAsia="宋体" w:hAnsi="Times New Roman"/>
                <w:sz w:val="20"/>
              </w:rPr>
              <w:t xml:space="preserve"> Chrome/Edge</w:t>
            </w:r>
            <w:r>
              <w:rPr>
                <w:rFonts w:ascii="Times New Roman" w:eastAsia="宋体" w:hAnsi="Times New Roman"/>
                <w:sz w:val="20"/>
              </w:rPr>
              <w:t>；</w:t>
            </w:r>
          </w:p>
          <w:p w14:paraId="573B6810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依赖安装：</w:t>
            </w:r>
            <w:r>
              <w:rPr>
                <w:rFonts w:ascii="Times New Roman" w:eastAsia="宋体" w:hAnsi="Times New Roman"/>
                <w:sz w:val="20"/>
              </w:rPr>
              <w:t>npm install</w:t>
            </w:r>
            <w:r>
              <w:rPr>
                <w:rFonts w:ascii="Times New Roman" w:eastAsia="宋体" w:hAnsi="Times New Roman"/>
                <w:sz w:val="20"/>
              </w:rPr>
              <w:t>，启动：</w:t>
            </w:r>
            <w:r>
              <w:rPr>
                <w:rFonts w:ascii="Times New Roman" w:eastAsia="宋体" w:hAnsi="Times New Roman"/>
                <w:sz w:val="20"/>
              </w:rPr>
              <w:t>node backend/src/server.js</w:t>
            </w:r>
          </w:p>
        </w:tc>
      </w:tr>
    </w:tbl>
    <w:p w14:paraId="2481E2D3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5.2 演示视频</w:t>
      </w:r>
    </w:p>
    <w:tbl>
      <w:tblPr>
        <w:tblW w:w="8306" w:type="dxa"/>
        <w:tblInd w:w="180" w:type="dxa"/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3"/>
        <w:gridCol w:w="4153"/>
      </w:tblGrid>
      <w:tr w:rsidR="00C64B0E" w14:paraId="77A61C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E7818F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项目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21AAC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内容</w:t>
            </w:r>
          </w:p>
        </w:tc>
      </w:tr>
      <w:tr w:rsidR="00C64B0E" w14:paraId="29B5CA8A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A0BA3D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视频链接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157852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（录制完成后填写网盘</w:t>
            </w:r>
            <w:r>
              <w:rPr>
                <w:rFonts w:ascii="Times New Roman" w:eastAsia="宋体" w:hAnsi="Times New Roman"/>
                <w:sz w:val="20"/>
              </w:rPr>
              <w:t xml:space="preserve"> / </w:t>
            </w:r>
            <w:r>
              <w:rPr>
                <w:rFonts w:ascii="Times New Roman" w:eastAsia="宋体" w:hAnsi="Times New Roman"/>
                <w:sz w:val="20"/>
              </w:rPr>
              <w:t>视频平台链接及提取码）</w:t>
            </w:r>
          </w:p>
        </w:tc>
      </w:tr>
      <w:tr w:rsidR="00C64B0E" w14:paraId="63550618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27E76D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视频内容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E60B87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网站功能演示（注册登录、菜品上架、搜索、收藏、下单、商家接单、后台管理）、开发过程介绍、本地部署步骤</w:t>
            </w:r>
          </w:p>
        </w:tc>
      </w:tr>
      <w:tr w:rsidR="00C64B0E" w14:paraId="5ACB89B4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D7AE92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视频时长</w:t>
            </w:r>
          </w:p>
        </w:tc>
        <w:tc>
          <w:tcPr>
            <w:tcW w:w="41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50E770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约</w:t>
            </w:r>
            <w:r>
              <w:rPr>
                <w:rFonts w:ascii="Times New Roman" w:eastAsia="宋体" w:hAnsi="Times New Roman"/>
                <w:sz w:val="20"/>
              </w:rPr>
              <w:t xml:space="preserve"> 6 </w:t>
            </w:r>
            <w:r>
              <w:rPr>
                <w:rFonts w:ascii="Times New Roman" w:eastAsia="宋体" w:hAnsi="Times New Roman"/>
                <w:sz w:val="20"/>
              </w:rPr>
              <w:t>分钟（在建议的</w:t>
            </w:r>
            <w:r>
              <w:rPr>
                <w:rFonts w:ascii="Times New Roman" w:eastAsia="宋体" w:hAnsi="Times New Roman"/>
                <w:sz w:val="20"/>
              </w:rPr>
              <w:t xml:space="preserve"> 5–10 </w:t>
            </w:r>
            <w:r>
              <w:rPr>
                <w:rFonts w:ascii="Times New Roman" w:eastAsia="宋体" w:hAnsi="Times New Roman"/>
                <w:sz w:val="20"/>
              </w:rPr>
              <w:t>分钟范围内）</w:t>
            </w:r>
          </w:p>
        </w:tc>
      </w:tr>
    </w:tbl>
    <w:p w14:paraId="4D6EAC4F" w14:textId="77777777" w:rsidR="00C64B0E" w:rsidRDefault="00000000">
      <w:pPr>
        <w:pStyle w:val="3"/>
        <w:spacing w:before="480" w:beforeAutospacing="1" w:after="120" w:afterAutospacing="1" w:line="312" w:lineRule="auto"/>
        <w:rPr>
          <w:color w:val="111827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11827"/>
          <w:sz w:val="26"/>
        </w:rPr>
        <w:t>5.3 现场演示准备</w:t>
      </w:r>
    </w:p>
    <w:p w14:paraId="29D53E73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Times New Roman" w:eastAsia="宋体" w:hAnsi="Times New Roman"/>
          <w:sz w:val="22"/>
        </w:rPr>
        <w:t>课堂演示由两位组员配合完成：组员一负责操作浏览器，以学生身份依次演示注册登录、菜品搜索与分类筛选、收藏、菜品留言、下单（填写忌口与取餐时间）、在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我下单的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中查看进度；组员负责讲解核心代码与架构，重点切换到商家账号（</w:t>
      </w:r>
      <w:r>
        <w:rPr>
          <w:rFonts w:ascii="Times New Roman" w:eastAsia="宋体" w:hAnsi="Times New Roman"/>
          <w:sz w:val="22"/>
        </w:rPr>
        <w:t>chuancook</w:t>
      </w:r>
      <w:r>
        <w:rPr>
          <w:rFonts w:ascii="Times New Roman" w:eastAsia="宋体" w:hAnsi="Times New Roman"/>
          <w:sz w:val="22"/>
        </w:rPr>
        <w:t>）演示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门店接单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的接单</w:t>
      </w:r>
      <w:r>
        <w:rPr>
          <w:rFonts w:ascii="Times New Roman" w:eastAsia="宋体" w:hAnsi="Times New Roman"/>
          <w:sz w:val="22"/>
        </w:rPr>
        <w:t>/</w:t>
      </w:r>
      <w:r>
        <w:rPr>
          <w:rFonts w:ascii="Times New Roman" w:eastAsia="宋体" w:hAnsi="Times New Roman"/>
          <w:sz w:val="22"/>
        </w:rPr>
        <w:t>拒单与菜品上下架，再使用</w:t>
      </w:r>
      <w:r>
        <w:rPr>
          <w:rFonts w:ascii="Times New Roman" w:eastAsia="宋体" w:hAnsi="Times New Roman"/>
          <w:sz w:val="22"/>
        </w:rPr>
        <w:t xml:space="preserve"> admin/admin123 </w:t>
      </w:r>
      <w:r>
        <w:rPr>
          <w:rFonts w:ascii="Times New Roman" w:eastAsia="宋体" w:hAnsi="Times New Roman"/>
          <w:sz w:val="22"/>
        </w:rPr>
        <w:t>登录管理后台展示数据统计、用户封禁与菜品管理，并准备回答老师关于</w:t>
      </w:r>
      <w:r>
        <w:rPr>
          <w:rFonts w:ascii="Times New Roman" w:eastAsia="宋体" w:hAnsi="Times New Roman"/>
          <w:sz w:val="22"/>
        </w:rPr>
        <w:t xml:space="preserve"> JWT </w:t>
      </w:r>
      <w:r>
        <w:rPr>
          <w:rFonts w:ascii="Times New Roman" w:eastAsia="宋体" w:hAnsi="Times New Roman"/>
          <w:sz w:val="22"/>
        </w:rPr>
        <w:t>鉴权、数据库表关系、部署方式的提问。演示前会重置数据库为初始演示数据，预置管理员、学生与四类商家共</w:t>
      </w:r>
      <w:r>
        <w:rPr>
          <w:rFonts w:ascii="Times New Roman" w:eastAsia="宋体" w:hAnsi="Times New Roman"/>
          <w:sz w:val="22"/>
        </w:rPr>
        <w:t xml:space="preserve"> 7 </w:t>
      </w:r>
      <w:r>
        <w:rPr>
          <w:rFonts w:ascii="Times New Roman" w:eastAsia="宋体" w:hAnsi="Times New Roman"/>
          <w:sz w:val="22"/>
        </w:rPr>
        <w:t>个账号、</w:t>
      </w:r>
      <w:r>
        <w:rPr>
          <w:rFonts w:ascii="Times New Roman" w:eastAsia="宋体" w:hAnsi="Times New Roman"/>
          <w:sz w:val="22"/>
        </w:rPr>
        <w:t xml:space="preserve">12 </w:t>
      </w:r>
      <w:r>
        <w:rPr>
          <w:rFonts w:ascii="Times New Roman" w:eastAsia="宋体" w:hAnsi="Times New Roman"/>
          <w:sz w:val="22"/>
        </w:rPr>
        <w:t>道覆盖六个分类的菜品，以及若干菜品留言与点餐订单，确保现场即开即演。</w:t>
      </w:r>
    </w:p>
    <w:p w14:paraId="74C97CE5" w14:textId="77777777" w:rsidR="00C64B0E" w:rsidRDefault="00000000">
      <w:pPr>
        <w:pStyle w:val="2"/>
        <w:pBdr>
          <w:bottom w:val="single" w:sz="6" w:space="3" w:color="F3F4F6"/>
        </w:pBdr>
        <w:spacing w:before="480" w:beforeAutospacing="1" w:after="120" w:afterAutospacing="1" w:line="312" w:lineRule="auto"/>
        <w:rPr>
          <w:color w:val="2563EB"/>
          <w:sz w:val="32"/>
          <w:szCs w:val="32"/>
        </w:rPr>
      </w:pPr>
      <w:bookmarkStart w:id="7" w:name="_Toc243384902"/>
      <w:r>
        <w:rPr>
          <w:rFonts w:ascii="微软雅黑" w:eastAsia="微软雅黑" w:hAnsi="微软雅黑" w:cs="微软雅黑" w:hint="eastAsia"/>
          <w:color w:val="2563EB"/>
          <w:sz w:val="30"/>
        </w:rPr>
        <w:lastRenderedPageBreak/>
        <w:t>六、总结与反思</w:t>
      </w:r>
      <w:bookmarkEnd w:id="7"/>
    </w:p>
    <w:p w14:paraId="70C94317" w14:textId="77777777" w:rsidR="00C64B0E" w:rsidRDefault="00000000">
      <w:pPr>
        <w:spacing w:after="120" w:line="408" w:lineRule="auto"/>
        <w:jc w:val="both"/>
        <w:rPr>
          <w:color w:val="111827"/>
        </w:rPr>
      </w:pPr>
      <w:r>
        <w:rPr>
          <w:rFonts w:ascii="Times New Roman" w:eastAsia="宋体" w:hAnsi="Times New Roman"/>
          <w:sz w:val="22"/>
        </w:rPr>
        <w:t>通过这次大作业，我们完整经历了一个前后端分离</w:t>
      </w:r>
      <w:r>
        <w:rPr>
          <w:rFonts w:ascii="Times New Roman" w:eastAsia="宋体" w:hAnsi="Times New Roman"/>
          <w:sz w:val="22"/>
        </w:rPr>
        <w:t xml:space="preserve"> Web </w:t>
      </w:r>
      <w:r>
        <w:rPr>
          <w:rFonts w:ascii="Times New Roman" w:eastAsia="宋体" w:hAnsi="Times New Roman"/>
          <w:sz w:val="22"/>
        </w:rPr>
        <w:t>项目从需求分析、技术选型、编码实现、接口联调到打包部署的全过程，对课堂知识有了系统性的理解。技术上，前端方面我们掌握了</w:t>
      </w:r>
      <w:r>
        <w:rPr>
          <w:rFonts w:ascii="Times New Roman" w:eastAsia="宋体" w:hAnsi="Times New Roman"/>
          <w:sz w:val="22"/>
        </w:rPr>
        <w:t xml:space="preserve"> Vue 3 </w:t>
      </w:r>
      <w:r>
        <w:rPr>
          <w:rFonts w:ascii="Times New Roman" w:eastAsia="宋体" w:hAnsi="Times New Roman"/>
          <w:sz w:val="22"/>
        </w:rPr>
        <w:t>组合式</w:t>
      </w:r>
      <w:r>
        <w:rPr>
          <w:rFonts w:ascii="Times New Roman" w:eastAsia="宋体" w:hAnsi="Times New Roman"/>
          <w:sz w:val="22"/>
        </w:rPr>
        <w:t xml:space="preserve"> API </w:t>
      </w:r>
      <w:r>
        <w:rPr>
          <w:rFonts w:ascii="Times New Roman" w:eastAsia="宋体" w:hAnsi="Times New Roman"/>
          <w:sz w:val="22"/>
        </w:rPr>
        <w:t>的写法、</w:t>
      </w:r>
      <w:r>
        <w:rPr>
          <w:rFonts w:ascii="Times New Roman" w:eastAsia="宋体" w:hAnsi="Times New Roman"/>
          <w:sz w:val="22"/>
        </w:rPr>
        <w:t xml:space="preserve">Vue Router </w:t>
      </w:r>
      <w:r>
        <w:rPr>
          <w:rFonts w:ascii="Times New Roman" w:eastAsia="宋体" w:hAnsi="Times New Roman"/>
          <w:sz w:val="22"/>
        </w:rPr>
        <w:t>的路由守卫、</w:t>
      </w:r>
      <w:r>
        <w:rPr>
          <w:rFonts w:ascii="Times New Roman" w:eastAsia="宋体" w:hAnsi="Times New Roman"/>
          <w:sz w:val="22"/>
        </w:rPr>
        <w:t xml:space="preserve">Pinia </w:t>
      </w:r>
      <w:r>
        <w:rPr>
          <w:rFonts w:ascii="Times New Roman" w:eastAsia="宋体" w:hAnsi="Times New Roman"/>
          <w:sz w:val="22"/>
        </w:rPr>
        <w:t>的状态管理，以及</w:t>
      </w:r>
      <w:r>
        <w:rPr>
          <w:rFonts w:ascii="Times New Roman" w:eastAsia="宋体" w:hAnsi="Times New Roman"/>
          <w:sz w:val="22"/>
        </w:rPr>
        <w:t xml:space="preserve"> Element Plus </w:t>
      </w:r>
      <w:r>
        <w:rPr>
          <w:rFonts w:ascii="Times New Roman" w:eastAsia="宋体" w:hAnsi="Times New Roman"/>
          <w:sz w:val="22"/>
        </w:rPr>
        <w:t>表格、表单、上传、对话框等组件的实战用法；后端方面，我们实践了</w:t>
      </w:r>
      <w:r>
        <w:rPr>
          <w:rFonts w:ascii="Times New Roman" w:eastAsia="宋体" w:hAnsi="Times New Roman"/>
          <w:sz w:val="22"/>
        </w:rPr>
        <w:t xml:space="preserve"> Express </w:t>
      </w:r>
      <w:r>
        <w:rPr>
          <w:rFonts w:ascii="Times New Roman" w:eastAsia="宋体" w:hAnsi="Times New Roman"/>
          <w:sz w:val="22"/>
        </w:rPr>
        <w:t>路由分层、</w:t>
      </w:r>
      <w:r>
        <w:rPr>
          <w:rFonts w:ascii="Times New Roman" w:eastAsia="宋体" w:hAnsi="Times New Roman"/>
          <w:sz w:val="22"/>
        </w:rPr>
        <w:t xml:space="preserve">RESTful </w:t>
      </w:r>
      <w:r>
        <w:rPr>
          <w:rFonts w:ascii="Times New Roman" w:eastAsia="宋体" w:hAnsi="Times New Roman"/>
          <w:sz w:val="22"/>
        </w:rPr>
        <w:t>接口设计、</w:t>
      </w:r>
      <w:r>
        <w:rPr>
          <w:rFonts w:ascii="Times New Roman" w:eastAsia="宋体" w:hAnsi="Times New Roman"/>
          <w:sz w:val="22"/>
        </w:rPr>
        <w:t xml:space="preserve">JWT </w:t>
      </w:r>
      <w:r>
        <w:rPr>
          <w:rFonts w:ascii="Times New Roman" w:eastAsia="宋体" w:hAnsi="Times New Roman"/>
          <w:sz w:val="22"/>
        </w:rPr>
        <w:t>无状态鉴权、密码</w:t>
      </w:r>
      <w:r>
        <w:rPr>
          <w:rFonts w:ascii="Times New Roman" w:eastAsia="宋体" w:hAnsi="Times New Roman"/>
          <w:sz w:val="22"/>
        </w:rPr>
        <w:t xml:space="preserve"> bcrypt </w:t>
      </w:r>
      <w:r>
        <w:rPr>
          <w:rFonts w:ascii="Times New Roman" w:eastAsia="宋体" w:hAnsi="Times New Roman"/>
          <w:sz w:val="22"/>
        </w:rPr>
        <w:t>加密、</w:t>
      </w:r>
      <w:r>
        <w:rPr>
          <w:rFonts w:ascii="Times New Roman" w:eastAsia="宋体" w:hAnsi="Times New Roman"/>
          <w:sz w:val="22"/>
        </w:rPr>
        <w:t xml:space="preserve">Multer </w:t>
      </w:r>
      <w:r>
        <w:rPr>
          <w:rFonts w:ascii="Times New Roman" w:eastAsia="宋体" w:hAnsi="Times New Roman"/>
          <w:sz w:val="22"/>
        </w:rPr>
        <w:t>文件上传和事务性的业务更新（确认取餐同时菜品售罄）；数据库方面，从画</w:t>
      </w:r>
      <w:r>
        <w:rPr>
          <w:rFonts w:ascii="Times New Roman" w:eastAsia="宋体" w:hAnsi="Times New Roman"/>
          <w:sz w:val="22"/>
        </w:rPr>
        <w:t xml:space="preserve"> ER </w:t>
      </w:r>
      <w:r>
        <w:rPr>
          <w:rFonts w:ascii="Times New Roman" w:eastAsia="宋体" w:hAnsi="Times New Roman"/>
          <w:sz w:val="22"/>
        </w:rPr>
        <w:t>关系开始，设计了用户、菜品、收藏、留言、订单五张表，理解了外键与索引在真实业务中的作用。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团队协作方面，两位组员按照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前端</w:t>
      </w:r>
      <w:r>
        <w:rPr>
          <w:rFonts w:ascii="Times New Roman" w:eastAsia="宋体" w:hAnsi="Times New Roman"/>
          <w:sz w:val="22"/>
        </w:rPr>
        <w:t xml:space="preserve"> / </w:t>
      </w:r>
      <w:r>
        <w:rPr>
          <w:rFonts w:ascii="Times New Roman" w:eastAsia="宋体" w:hAnsi="Times New Roman"/>
          <w:sz w:val="22"/>
        </w:rPr>
        <w:t>后端</w:t>
      </w:r>
      <w:r>
        <w:rPr>
          <w:rFonts w:ascii="Times New Roman" w:eastAsia="宋体" w:hAnsi="Times New Roman"/>
          <w:sz w:val="22"/>
        </w:rPr>
        <w:t>+</w:t>
      </w:r>
      <w:r>
        <w:rPr>
          <w:rFonts w:ascii="Times New Roman" w:eastAsia="宋体" w:hAnsi="Times New Roman"/>
          <w:sz w:val="22"/>
        </w:rPr>
        <w:t>数据库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的主线分工，又共同参与联调，遇到接口字段不一致、跨域、图片路径等问题时，通过先约定</w:t>
      </w:r>
      <w:r>
        <w:rPr>
          <w:rFonts w:ascii="Times New Roman" w:eastAsia="宋体" w:hAnsi="Times New Roman"/>
          <w:sz w:val="22"/>
        </w:rPr>
        <w:t xml:space="preserve"> JSON </w:t>
      </w:r>
      <w:r>
        <w:rPr>
          <w:rFonts w:ascii="Times New Roman" w:eastAsia="宋体" w:hAnsi="Times New Roman"/>
          <w:sz w:val="22"/>
        </w:rPr>
        <w:t>数据结构再各自开发的方式减少了摩擦，也体会到接口文档和统一返回格式的重要性。</w:t>
      </w:r>
      <w:r>
        <w:rPr>
          <w:rFonts w:ascii="Times New Roman" w:eastAsia="宋体" w:hAnsi="Times New Roman"/>
          <w:sz w:val="22"/>
        </w:rPr>
        <w:t xml:space="preserve">AI </w:t>
      </w:r>
      <w:r>
        <w:rPr>
          <w:rFonts w:ascii="Times New Roman" w:eastAsia="宋体" w:hAnsi="Times New Roman"/>
          <w:sz w:val="22"/>
        </w:rPr>
        <w:t>工具的使用让我们效率提升明显，但也让我们认识到：</w:t>
      </w:r>
      <w:r>
        <w:rPr>
          <w:rFonts w:ascii="Times New Roman" w:eastAsia="宋体" w:hAnsi="Times New Roman"/>
          <w:sz w:val="22"/>
        </w:rPr>
        <w:t xml:space="preserve">AI </w:t>
      </w:r>
      <w:r>
        <w:rPr>
          <w:rFonts w:ascii="Times New Roman" w:eastAsia="宋体" w:hAnsi="Times New Roman"/>
          <w:sz w:val="22"/>
        </w:rPr>
        <w:t>擅长生成</w:t>
      </w:r>
      <w:r>
        <w:rPr>
          <w:rFonts w:ascii="Times New Roman" w:eastAsia="宋体" w:hAnsi="Times New Roman"/>
          <w:sz w:val="22"/>
        </w:rPr>
        <w:t>“</w:t>
      </w:r>
      <w:r>
        <w:rPr>
          <w:rFonts w:ascii="Times New Roman" w:eastAsia="宋体" w:hAnsi="Times New Roman"/>
          <w:sz w:val="22"/>
        </w:rPr>
        <w:t>看起来正确</w:t>
      </w:r>
      <w:r>
        <w:rPr>
          <w:rFonts w:ascii="Times New Roman" w:eastAsia="宋体" w:hAnsi="Times New Roman"/>
          <w:sz w:val="22"/>
        </w:rPr>
        <w:t>”</w:t>
      </w:r>
      <w:r>
        <w:rPr>
          <w:rFonts w:ascii="Times New Roman" w:eastAsia="宋体" w:hAnsi="Times New Roman"/>
          <w:sz w:val="22"/>
        </w:rPr>
        <w:t>的代码，业务边界与安全问题必须靠自己思考和测试覆盖，这是本次实践最深刻的体会。</w:t>
      </w:r>
      <w:r>
        <w:rPr>
          <w:rFonts w:ascii="Times New Roman" w:eastAsia="宋体" w:hAnsi="Times New Roman"/>
          <w:sz w:val="22"/>
        </w:rPr>
        <w:br/>
      </w:r>
      <w:r>
        <w:rPr>
          <w:rFonts w:ascii="Times New Roman" w:eastAsia="宋体" w:hAnsi="Times New Roman"/>
          <w:sz w:val="22"/>
        </w:rPr>
        <w:t>项目仍有不足：目前是线上点单、线下取餐的模式，在线支付与出餐叫号尚未实现；图片只保存在服务器本地，云部署后可迁移到对象存储；前端也可以再做移动端适配。未来若继续完善，我们计划接入校园邮箱认证、</w:t>
      </w:r>
      <w:r>
        <w:rPr>
          <w:rFonts w:ascii="Times New Roman" w:eastAsia="宋体" w:hAnsi="Times New Roman"/>
          <w:sz w:val="22"/>
        </w:rPr>
        <w:t xml:space="preserve">WebSocket </w:t>
      </w:r>
      <w:r>
        <w:rPr>
          <w:rFonts w:ascii="Times New Roman" w:eastAsia="宋体" w:hAnsi="Times New Roman"/>
          <w:sz w:val="22"/>
        </w:rPr>
        <w:t>订单实时提醒、购物车合并下单和</w:t>
      </w:r>
      <w:r>
        <w:rPr>
          <w:rFonts w:ascii="Times New Roman" w:eastAsia="宋体" w:hAnsi="Times New Roman"/>
          <w:sz w:val="22"/>
        </w:rPr>
        <w:t xml:space="preserve"> Docker </w:t>
      </w:r>
      <w:r>
        <w:rPr>
          <w:rFonts w:ascii="Times New Roman" w:eastAsia="宋体" w:hAnsi="Times New Roman"/>
          <w:sz w:val="22"/>
        </w:rPr>
        <w:t>一键部署。总体而言，本项目达到了立项时的预期目标，我们不仅完成了一个可演示的网站，也建立了独立开发全栈应用的信心。</w:t>
      </w:r>
    </w:p>
    <w:p w14:paraId="741FCAC1" w14:textId="77777777" w:rsidR="00C64B0E" w:rsidRDefault="00000000">
      <w:pPr>
        <w:pStyle w:val="2"/>
        <w:pBdr>
          <w:bottom w:val="single" w:sz="6" w:space="3" w:color="F3F4F6"/>
        </w:pBdr>
        <w:spacing w:before="480" w:beforeAutospacing="1" w:after="120" w:afterAutospacing="1" w:line="312" w:lineRule="auto"/>
        <w:rPr>
          <w:color w:val="2563EB"/>
          <w:sz w:val="32"/>
          <w:szCs w:val="32"/>
        </w:rPr>
      </w:pPr>
      <w:bookmarkStart w:id="8" w:name="_Toc243384903"/>
      <w:r>
        <w:rPr>
          <w:rFonts w:ascii="微软雅黑" w:eastAsia="微软雅黑" w:hAnsi="微软雅黑" w:cs="微软雅黑" w:hint="eastAsia"/>
          <w:color w:val="2563EB"/>
          <w:sz w:val="30"/>
        </w:rPr>
        <w:t>附录：提交材料清单</w:t>
      </w:r>
      <w:bookmarkEnd w:id="8"/>
    </w:p>
    <w:p w14:paraId="02B242A1" w14:textId="77777777" w:rsidR="00C64B0E" w:rsidRDefault="00000000">
      <w:pPr>
        <w:spacing w:after="120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提交前请对照清单逐项检查，避免遗漏。</w:t>
      </w:r>
    </w:p>
    <w:tbl>
      <w:tblPr>
        <w:tblW w:w="8306" w:type="dxa"/>
        <w:tblInd w:w="180" w:type="dxa"/>
        <w:shd w:val="clear" w:color="111827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7"/>
        <w:gridCol w:w="2077"/>
      </w:tblGrid>
      <w:tr w:rsidR="00C64B0E" w14:paraId="32F71F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B2DF5A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序号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2F3066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材料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0AC6F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要求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C404C1" w14:textId="77777777" w:rsidR="00C64B0E" w:rsidRDefault="00000000">
            <w:pPr>
              <w:jc w:val="center"/>
              <w:rPr>
                <w:b/>
                <w:bCs/>
                <w:color w:val="1E40AF"/>
              </w:rPr>
            </w:pPr>
            <w:r>
              <w:rPr>
                <w:rFonts w:ascii="宋体" w:eastAsia="宋体" w:hAnsi="宋体" w:cs="宋体" w:hint="eastAsia"/>
                <w:b/>
                <w:color w:val="1E40AF"/>
                <w:sz w:val="24"/>
              </w:rPr>
              <w:t>提交情况</w:t>
            </w:r>
          </w:p>
        </w:tc>
      </w:tr>
      <w:tr w:rsidR="00C64B0E" w14:paraId="446EC134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77C55A" w14:textId="77777777" w:rsidR="00C64B0E" w:rsidRDefault="00000000">
            <w:pPr>
              <w:jc w:val="center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4"/>
              </w:rPr>
              <w:t>1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DAF061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大作业报告（本文档）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44752F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网站介绍、AI 对话、分工与贡献度齐全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504B8B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已完成</w:t>
            </w:r>
          </w:p>
        </w:tc>
      </w:tr>
      <w:tr w:rsidR="00C64B0E" w14:paraId="4187C599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F6BA16" w14:textId="77777777" w:rsidR="00C64B0E" w:rsidRDefault="00000000">
            <w:pPr>
              <w:jc w:val="center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4"/>
              </w:rPr>
              <w:lastRenderedPageBreak/>
              <w:t>2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4DC1CB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演示视频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086D9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讲解网站功能、开发过程、部署过程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1227A5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待录制（课堂演示前完成）</w:t>
            </w:r>
          </w:p>
        </w:tc>
      </w:tr>
      <w:tr w:rsidR="00C64B0E" w14:paraId="686F1C97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B46490" w14:textId="77777777" w:rsidR="00C64B0E" w:rsidRDefault="00000000">
            <w:pPr>
              <w:jc w:val="center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4"/>
              </w:rPr>
              <w:t>3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82A3F4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网站上线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D8B7F5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提供可访问地址与演示账号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1616A3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本地已上线可访问，公网部署按计划进行</w:t>
            </w:r>
          </w:p>
        </w:tc>
      </w:tr>
      <w:tr w:rsidR="00C64B0E" w14:paraId="08E40991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8C199" w14:textId="77777777" w:rsidR="00C64B0E" w:rsidRDefault="00000000">
            <w:pPr>
              <w:jc w:val="center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4"/>
              </w:rPr>
              <w:t>4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17BDE9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课堂演示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D5761" w14:textId="77777777" w:rsidR="00C64B0E" w:rsidRDefault="00000000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4"/>
              </w:rPr>
              <w:t>演示功能、讲解核心代码、回答提问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6E05DF" w14:textId="77777777" w:rsidR="00C64B0E" w:rsidRDefault="00000000">
            <w:r>
              <w:rPr>
                <w:rFonts w:ascii="Times New Roman" w:eastAsia="宋体" w:hAnsi="Times New Roman"/>
                <w:sz w:val="20"/>
              </w:rPr>
              <w:t>已准备（双人分工演示、预置测试数据与账号）</w:t>
            </w:r>
          </w:p>
        </w:tc>
      </w:tr>
    </w:tbl>
    <w:p w14:paraId="2F4FB314" w14:textId="77777777" w:rsidR="00C64B0E" w:rsidRDefault="00C64B0E">
      <w:pPr>
        <w:sectPr w:rsidR="00C64B0E">
          <w:footerReference w:type="default" r:id="rId7"/>
          <w:pgSz w:w="11906" w:h="16838"/>
          <w:pgMar w:top="1440" w:right="1800" w:bottom="1440" w:left="1800" w:header="851" w:footer="992" w:gutter="0"/>
          <w:pgNumType w:start="1"/>
          <w:cols w:space="720"/>
        </w:sectPr>
      </w:pPr>
    </w:p>
    <w:p w14:paraId="1F95D0F9" w14:textId="77777777" w:rsidR="00C64B0E" w:rsidRDefault="00C64B0E"/>
    <w:sectPr w:rsidR="00C64B0E">
      <w:footerReference w:type="default" r:id="rId8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BA58F" w14:textId="77777777" w:rsidR="00A84638" w:rsidRDefault="00A84638">
      <w:r>
        <w:separator/>
      </w:r>
    </w:p>
  </w:endnote>
  <w:endnote w:type="continuationSeparator" w:id="0">
    <w:p w14:paraId="7D0B8F2E" w14:textId="77777777" w:rsidR="00A84638" w:rsidRDefault="00A846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6361C" w14:textId="77777777" w:rsidR="00C64B0E" w:rsidRDefault="00000000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25BE" w14:textId="77777777" w:rsidR="00C64B0E" w:rsidRDefault="00000000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46D4A" w14:textId="77777777" w:rsidR="00A84638" w:rsidRDefault="00A84638">
      <w:r>
        <w:separator/>
      </w:r>
    </w:p>
  </w:footnote>
  <w:footnote w:type="continuationSeparator" w:id="0">
    <w:p w14:paraId="256517D8" w14:textId="77777777" w:rsidR="00A84638" w:rsidRDefault="00A846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81FDB"/>
    <w:multiLevelType w:val="multilevel"/>
    <w:tmpl w:val="929CF320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40737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4B0E"/>
    <w:rsid w:val="00251412"/>
    <w:rsid w:val="002C3BC4"/>
    <w:rsid w:val="00A84638"/>
    <w:rsid w:val="00C64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2C1417"/>
  <w15:docId w15:val="{28AB9670-180B-4FDE-ACB4-672A56045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paragraph" w:styleId="3">
    <w:name w:val="heading 3"/>
    <w:uiPriority w:val="9"/>
    <w:qFormat/>
    <w:pPr>
      <w:keepNext/>
      <w:keepLines/>
      <w:spacing w:before="180" w:after="8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paragraph" w:styleId="TOC2">
    <w:name w:val="toc 2"/>
    <w:uiPriority w:val="39"/>
    <w:qFormat/>
    <w:pPr>
      <w:tabs>
        <w:tab w:val="right" w:leader="dot" w:pos="9072"/>
      </w:tabs>
      <w:spacing w:after="60" w:line="360" w:lineRule="auto"/>
      <w:ind w:left="420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2C3BC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4914</Words>
  <Characters>7224</Characters>
  <Application>Microsoft Office Word</Application>
  <DocSecurity>0</DocSecurity>
  <Lines>424</Lines>
  <Paragraphs>337</Paragraphs>
  <ScaleCrop>false</ScaleCrop>
  <Company/>
  <LinksUpToDate>false</LinksUpToDate>
  <CharactersWithSpaces>11801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sg Z</cp:lastModifiedBy>
  <cp:revision>2</cp:revision>
  <dcterms:created xsi:type="dcterms:W3CDTF">2026-10-13T10:35:00Z</dcterms:created>
  <dcterms:modified xsi:type="dcterms:W3CDTF">2026-10-20T02:38:00Z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"01a133080e387592a0b38c010a5135fc", "ReservedCode1": "", "ContentPropagator": "00119111010856365494821B355", "PropagateID": "01a133080e387592a0b38c010a5135fc", "ReservedCode2": ""}}</vt:lpwstr>
  </property>
</Properties>
</file>