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0C0D8" w14:textId="30AAF24E" w:rsidR="00D91AFE" w:rsidRDefault="00D91AFE" w:rsidP="00D91AFE">
      <w:pPr>
        <w:pStyle w:val="Alcm"/>
        <w:spacing w:before="2600" w:after="200"/>
        <w:rPr>
          <w:color w:val="000000" w:themeColor="text1"/>
          <w:sz w:val="56"/>
          <w:szCs w:val="72"/>
        </w:rPr>
      </w:pPr>
      <w:bookmarkStart w:id="0" w:name="_Toc210215815"/>
      <w:r w:rsidRPr="00375FCB">
        <w:rPr>
          <w:color w:val="000000" w:themeColor="text1"/>
          <w:sz w:val="56"/>
          <w:szCs w:val="72"/>
        </w:rPr>
        <w:t>StockMaster</w:t>
      </w:r>
      <w:r>
        <w:rPr>
          <w:color w:val="000000" w:themeColor="text1"/>
          <w:sz w:val="56"/>
          <w:szCs w:val="72"/>
        </w:rPr>
        <w:t xml:space="preserve"> – Tőzsdei platform</w:t>
      </w:r>
    </w:p>
    <w:p w14:paraId="291E5DFF" w14:textId="0661A9C9" w:rsidR="00D91AFE" w:rsidRPr="00D91AFE" w:rsidRDefault="00D91AFE" w:rsidP="00D91AFE">
      <w:pPr>
        <w:jc w:val="center"/>
        <w:rPr>
          <w:sz w:val="48"/>
          <w:szCs w:val="48"/>
        </w:rPr>
      </w:pPr>
      <w:r w:rsidRPr="00D91AFE">
        <w:rPr>
          <w:sz w:val="48"/>
          <w:szCs w:val="48"/>
        </w:rPr>
        <w:t>Dokumentáció</w:t>
      </w:r>
    </w:p>
    <w:p w14:paraId="0F1FAAA6" w14:textId="77777777" w:rsidR="00D91AFE" w:rsidRDefault="00D91AFE" w:rsidP="00D91AFE">
      <w:pPr>
        <w:spacing w:after="1800"/>
        <w:jc w:val="center"/>
        <w:rPr>
          <w:noProof/>
        </w:rPr>
      </w:pPr>
      <w:r>
        <w:rPr>
          <w:noProof/>
          <w:lang w:eastAsia="hu-HU"/>
        </w:rPr>
        <w:drawing>
          <wp:inline distT="0" distB="0" distL="0" distR="0" wp14:anchorId="21B12EF4" wp14:editId="2562F9F8">
            <wp:extent cx="4643562" cy="4643562"/>
            <wp:effectExtent l="0" t="0" r="5080" b="5080"/>
            <wp:docPr id="2" name="Kép 2" descr="C:\Users\csaki.OTTHON-PC.000\Downloads\StockMas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saki.OTTHON-PC.000\Downloads\StockMaster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858" cy="4643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253AF" w14:textId="77777777" w:rsidR="00D91AFE" w:rsidRPr="00A6477C" w:rsidRDefault="00D91AFE" w:rsidP="00D91AFE">
      <w:pPr>
        <w:jc w:val="right"/>
        <w:rPr>
          <w:i/>
          <w:iCs/>
          <w:noProof/>
        </w:rPr>
      </w:pPr>
      <w:r w:rsidRPr="00A6477C">
        <w:rPr>
          <w:i/>
          <w:iCs/>
          <w:noProof/>
        </w:rPr>
        <w:t>Készítette: Csáki</w:t>
      </w:r>
      <w:r>
        <w:rPr>
          <w:i/>
          <w:iCs/>
          <w:noProof/>
        </w:rPr>
        <w:t> </w:t>
      </w:r>
      <w:r w:rsidRPr="00A6477C">
        <w:rPr>
          <w:i/>
          <w:iCs/>
          <w:noProof/>
        </w:rPr>
        <w:t xml:space="preserve">Balázs, Zsígó </w:t>
      </w:r>
      <w:r>
        <w:rPr>
          <w:i/>
          <w:iCs/>
          <w:noProof/>
        </w:rPr>
        <w:t> </w:t>
      </w:r>
      <w:r w:rsidRPr="00A6477C">
        <w:rPr>
          <w:i/>
          <w:iCs/>
          <w:noProof/>
        </w:rPr>
        <w:t>Róbert</w:t>
      </w:r>
      <w:r>
        <w:rPr>
          <w:i/>
          <w:iCs/>
          <w:noProof/>
        </w:rPr>
        <w:t> </w:t>
      </w:r>
      <w:r w:rsidRPr="00A6477C">
        <w:rPr>
          <w:i/>
          <w:iCs/>
          <w:noProof/>
        </w:rPr>
        <w:t>József</w:t>
      </w: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0C83CE" w14:textId="77777777" w:rsidR="00D91AFE" w:rsidRPr="00B20D55" w:rsidRDefault="00D91AFE" w:rsidP="00D91AFE">
          <w:pPr>
            <w:pStyle w:val="Tartalomjegyzkcmsora"/>
            <w:rPr>
              <w:rStyle w:val="Cmsor1Char"/>
            </w:rPr>
          </w:pPr>
          <w:r w:rsidRPr="00B20D55">
            <w:rPr>
              <w:rStyle w:val="Cmsor1Char"/>
            </w:rPr>
            <w:t>Tartalomjegyzék</w:t>
          </w:r>
        </w:p>
        <w:p w14:paraId="70574408" w14:textId="057BE45A" w:rsidR="00D91AFE" w:rsidRDefault="00D91AFE">
          <w:pPr>
            <w:pStyle w:val="TJ1"/>
            <w:tabs>
              <w:tab w:val="right" w:leader="dot" w:pos="9062"/>
            </w:tabs>
            <w:rPr>
              <w:noProof/>
            </w:rPr>
          </w:pPr>
          <w:r>
            <w:rPr>
              <w:sz w:val="32"/>
            </w:rPr>
            <w:fldChar w:fldCharType="begin"/>
          </w:r>
          <w:r>
            <w:instrText xml:space="preserve"> TOC \o "1-3" \h \z \u </w:instrText>
          </w:r>
          <w:r>
            <w:rPr>
              <w:sz w:val="32"/>
            </w:rPr>
            <w:fldChar w:fldCharType="separate"/>
          </w:r>
          <w:hyperlink w:anchor="_Toc225499588" w:history="1">
            <w:r w:rsidRPr="00035DC6">
              <w:rPr>
                <w:rStyle w:val="Hiperhivatkozs"/>
                <w:noProof/>
              </w:rPr>
              <w:t>Projektleírás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9C7A3" w14:textId="5D95E540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589" w:history="1">
            <w:r w:rsidRPr="00035DC6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Célfelhasználók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CA53C" w14:textId="3C550E96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590" w:history="1">
            <w:r w:rsidRPr="00035DC6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Használat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BD3A7" w14:textId="79004122" w:rsidR="00D91AFE" w:rsidRDefault="00D91AFE">
          <w:pPr>
            <w:pStyle w:val="TJ1"/>
            <w:tabs>
              <w:tab w:val="left" w:pos="520"/>
              <w:tab w:val="right" w:leader="dot" w:pos="9062"/>
            </w:tabs>
            <w:rPr>
              <w:noProof/>
            </w:rPr>
          </w:pPr>
          <w:hyperlink w:anchor="_Toc225499591" w:history="1">
            <w:r w:rsidRPr="00035DC6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035DC6">
              <w:rPr>
                <w:rStyle w:val="Hiperhivatkozs"/>
                <w:noProof/>
              </w:rPr>
              <w:t>Általános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373E0" w14:textId="2BDE0CB8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592" w:history="1">
            <w:r w:rsidRPr="00035DC6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Rendszeresen, automatizáltan töltött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139C7" w14:textId="5D889A9B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593" w:history="1">
            <w:r w:rsidRPr="00035DC6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Kézi adatbevitellel töltött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28C98" w14:textId="7503413B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594" w:history="1">
            <w:r w:rsidRPr="00035DC6">
              <w:rPr>
                <w:rStyle w:val="Hiperhivatkoz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Esetileg, egyedi feldolgozással töltött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85C17" w14:textId="05965B48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595" w:history="1">
            <w:r w:rsidRPr="00035DC6">
              <w:rPr>
                <w:rStyle w:val="Hiperhivatkoz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Adatfeldolgozás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1B306" w14:textId="01DC86EE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596" w:history="1">
            <w:r w:rsidRPr="00035DC6">
              <w:rPr>
                <w:rStyle w:val="Hiperhivatkozs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Felhasználás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DD0C2" w14:textId="2F7CE9FC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597" w:history="1">
            <w:r w:rsidRPr="00035DC6">
              <w:rPr>
                <w:rStyle w:val="Hiperhivatkozs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Háttérben frissülő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E8BAE" w14:textId="130D9F51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598" w:history="1">
            <w:r w:rsidRPr="00035DC6">
              <w:rPr>
                <w:rStyle w:val="Hiperhivatkozs"/>
                <w:noProof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Operációs rendszer,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14696" w14:textId="23E9A43B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599" w:history="1">
            <w:r w:rsidRPr="00035DC6">
              <w:rPr>
                <w:rStyle w:val="Hiperhivatkozs"/>
                <w:noProof/>
              </w:rPr>
              <w:t>2.8.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Felhasználandó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DC10F" w14:textId="1D16D93E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600" w:history="1">
            <w:r w:rsidRPr="00035DC6">
              <w:rPr>
                <w:rStyle w:val="Hiperhivatkozs"/>
                <w:noProof/>
              </w:rPr>
              <w:t>2.9.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42AC0" w14:textId="53C8698F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601" w:history="1">
            <w:r w:rsidRPr="00035DC6">
              <w:rPr>
                <w:rStyle w:val="Hiperhivatkozs"/>
                <w:noProof/>
              </w:rPr>
              <w:t>2.10.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Rendszer és gépigény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8DA79" w14:textId="210FCC0E" w:rsidR="00D91AFE" w:rsidRDefault="00D91AFE">
          <w:pPr>
            <w:pStyle w:val="TJ1"/>
            <w:tabs>
              <w:tab w:val="left" w:pos="520"/>
              <w:tab w:val="right" w:leader="dot" w:pos="9062"/>
            </w:tabs>
            <w:rPr>
              <w:noProof/>
            </w:rPr>
          </w:pPr>
          <w:hyperlink w:anchor="_Toc225499602" w:history="1">
            <w:r w:rsidRPr="00035DC6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035DC6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21BCF" w14:textId="17FCCCB6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603" w:history="1">
            <w:r w:rsidRPr="00035DC6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A 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1DBD1" w14:textId="448441A8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604" w:history="1">
            <w:r w:rsidRPr="00035DC6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AD870" w14:textId="5849ED3F" w:rsidR="00D91AFE" w:rsidRDefault="00D91AFE">
          <w:pPr>
            <w:pStyle w:val="TJ1"/>
            <w:tabs>
              <w:tab w:val="left" w:pos="520"/>
              <w:tab w:val="right" w:leader="dot" w:pos="9062"/>
            </w:tabs>
            <w:rPr>
              <w:noProof/>
            </w:rPr>
          </w:pPr>
          <w:hyperlink w:anchor="_Toc225499605" w:history="1">
            <w:r w:rsidRPr="00035DC6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035DC6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E0FAA" w14:textId="26F42BE2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606" w:history="1">
            <w:r w:rsidRPr="00035DC6">
              <w:rPr>
                <w:rStyle w:val="Hiperhivatkozs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A szoftver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BB179" w14:textId="7C78172B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607" w:history="1">
            <w:r w:rsidRPr="00035DC6">
              <w:rPr>
                <w:rStyle w:val="Hiperhivatkozs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411BA" w14:textId="4BD90E3D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608" w:history="1">
            <w:r w:rsidRPr="00035DC6">
              <w:rPr>
                <w:rStyle w:val="Hiperhivatkozs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8CAD7" w14:textId="0015FBBA" w:rsidR="00D91AFE" w:rsidRDefault="00D91AFE">
          <w:pPr>
            <w:pStyle w:val="TJ1"/>
            <w:tabs>
              <w:tab w:val="left" w:pos="520"/>
              <w:tab w:val="right" w:leader="dot" w:pos="9062"/>
            </w:tabs>
            <w:rPr>
              <w:noProof/>
            </w:rPr>
          </w:pPr>
          <w:hyperlink w:anchor="_Toc225499609" w:history="1">
            <w:r w:rsidRPr="00035DC6">
              <w:rPr>
                <w:rStyle w:val="Hiperhivatkozs"/>
                <w:noProof/>
              </w:rPr>
              <w:t>5</w:t>
            </w:r>
            <w:r>
              <w:rPr>
                <w:noProof/>
              </w:rPr>
              <w:tab/>
            </w:r>
            <w:r w:rsidRPr="00035DC6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4B68" w14:textId="5146C5A7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610" w:history="1">
            <w:r w:rsidRPr="00035DC6">
              <w:rPr>
                <w:rStyle w:val="Hiperhivatkozs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BC28C" w14:textId="730E90DD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611" w:history="1">
            <w:r w:rsidRPr="00035DC6">
              <w:rPr>
                <w:rStyle w:val="Hiperhivatkozs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37908" w14:textId="1C23B086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612" w:history="1">
            <w:r w:rsidRPr="00035DC6">
              <w:rPr>
                <w:rStyle w:val="Hiperhivatkozs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711A1" w14:textId="09B3E7BE" w:rsidR="00D91AFE" w:rsidRDefault="00D91AFE">
          <w:pPr>
            <w:pStyle w:val="TJ1"/>
            <w:tabs>
              <w:tab w:val="left" w:pos="520"/>
              <w:tab w:val="right" w:leader="dot" w:pos="9062"/>
            </w:tabs>
            <w:rPr>
              <w:noProof/>
            </w:rPr>
          </w:pPr>
          <w:hyperlink w:anchor="_Toc225499613" w:history="1">
            <w:r w:rsidRPr="00035DC6">
              <w:rPr>
                <w:rStyle w:val="Hiperhivatkozs"/>
                <w:noProof/>
              </w:rPr>
              <w:t>6</w:t>
            </w:r>
            <w:r>
              <w:rPr>
                <w:noProof/>
              </w:rPr>
              <w:tab/>
            </w:r>
            <w:r w:rsidRPr="00035DC6">
              <w:rPr>
                <w:rStyle w:val="Hiperhivatkozs"/>
                <w:noProof/>
              </w:rPr>
              <w:t>A projekt tesztelése és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C32A5" w14:textId="776FE1C7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614" w:history="1">
            <w:r w:rsidRPr="00035DC6">
              <w:rPr>
                <w:rStyle w:val="Hiperhivatkozs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A feladat felhasználó oldali szempontjai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F9FA8" w14:textId="1FC46472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615" w:history="1">
            <w:r w:rsidRPr="00035DC6">
              <w:rPr>
                <w:rStyle w:val="Hiperhivatkozs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A feladat technikai szempontjai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CE752" w14:textId="0909A6D6" w:rsidR="00D91AFE" w:rsidRDefault="00D91AFE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5499616" w:history="1">
            <w:r w:rsidRPr="00035DC6">
              <w:rPr>
                <w:rStyle w:val="Hiperhivatkozs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035DC6">
              <w:rPr>
                <w:rStyle w:val="Hiperhivatkozs"/>
                <w:noProof/>
              </w:rPr>
              <w:t>Projekt megvalósításának piaci jellegű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2EEDB" w14:textId="6E0C6B3E" w:rsidR="00D91AFE" w:rsidRDefault="00D91AFE">
          <w:pPr>
            <w:pStyle w:val="TJ1"/>
            <w:tabs>
              <w:tab w:val="left" w:pos="520"/>
              <w:tab w:val="right" w:leader="dot" w:pos="9062"/>
            </w:tabs>
            <w:rPr>
              <w:noProof/>
            </w:rPr>
          </w:pPr>
          <w:hyperlink w:anchor="_Toc225499617" w:history="1">
            <w:r w:rsidRPr="00035DC6">
              <w:rPr>
                <w:rStyle w:val="Hiperhivatkozs"/>
                <w:noProof/>
              </w:rPr>
              <w:t>7</w:t>
            </w:r>
            <w:r>
              <w:rPr>
                <w:noProof/>
              </w:rPr>
              <w:tab/>
            </w:r>
            <w:r w:rsidRPr="00035DC6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_Toc225499617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8E3AC" w14:textId="10823EFF" w:rsidR="00D91AFE" w:rsidRPr="00AF191C" w:rsidRDefault="00D91AFE" w:rsidP="00D91AFE">
          <w:pPr>
            <w:spacing w:after="1000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AF6F8A3" w14:textId="77777777" w:rsidR="00D91AFE" w:rsidRDefault="00D91AFE" w:rsidP="00D91AFE">
      <w:pPr>
        <w:pStyle w:val="Cmsor1"/>
        <w:numPr>
          <w:ilvl w:val="0"/>
          <w:numId w:val="0"/>
        </w:numPr>
        <w:spacing w:after="200"/>
      </w:pPr>
      <w:bookmarkStart w:id="1" w:name="_Toc225499588"/>
      <w:r>
        <w:lastRenderedPageBreak/>
        <w:t>Projektleírás</w:t>
      </w:r>
      <w:bookmarkEnd w:id="0"/>
      <w:bookmarkEnd w:id="1"/>
    </w:p>
    <w:p w14:paraId="4FAD7E4C" w14:textId="77777777" w:rsidR="00D91AFE" w:rsidRDefault="00D91AFE" w:rsidP="00D91AFE">
      <w:pPr>
        <w:spacing w:before="160" w:line="240" w:lineRule="auto"/>
        <w:rPr>
          <w:rFonts w:eastAsia="Times New Roman"/>
          <w:lang w:eastAsia="hu-HU"/>
        </w:rPr>
      </w:pPr>
      <w:r>
        <w:rPr>
          <w:rFonts w:eastAsia="Times New Roman"/>
          <w:b/>
          <w:bCs/>
          <w:lang w:eastAsia="hu-HU"/>
        </w:rPr>
        <w:t>A projekt neve: StockMaster</w:t>
      </w:r>
      <w:r>
        <w:rPr>
          <w:rFonts w:eastAsia="Times New Roman"/>
          <w:lang w:eastAsia="hu-HU"/>
        </w:rPr>
        <w:t xml:space="preserve"> — egy felhasználóbarát és oktató jellegű alkalmazás, amely kifejezetten </w:t>
      </w:r>
      <w:r>
        <w:rPr>
          <w:rFonts w:eastAsia="Times New Roman"/>
          <w:b/>
          <w:bCs/>
          <w:lang w:eastAsia="hu-HU"/>
        </w:rPr>
        <w:t>a kezdő tőzsdei kereskedők számára</w:t>
      </w:r>
      <w:r>
        <w:rPr>
          <w:rFonts w:eastAsia="Times New Roman"/>
          <w:lang w:eastAsia="hu-HU"/>
        </w:rPr>
        <w:t xml:space="preserve"> készült. </w:t>
      </w:r>
      <w:r>
        <w:rPr>
          <w:rFonts w:eastAsia="Times New Roman"/>
          <w:b/>
          <w:bCs/>
          <w:lang w:eastAsia="hu-HU"/>
        </w:rPr>
        <w:t>Célja</w:t>
      </w:r>
      <w:r>
        <w:rPr>
          <w:rFonts w:eastAsia="Times New Roman"/>
          <w:lang w:eastAsia="hu-HU"/>
        </w:rPr>
        <w:t xml:space="preserve">, hogy átfogó, mégis könnyen követhető módon vezesse be őket a részvénypiac izgalmas és összetett világába, megismertetve őket az árfolyamok mozgásával, a piaci folyamatokkal és a kereskedési stratégiák alapjaival. </w:t>
      </w:r>
    </w:p>
    <w:p w14:paraId="4DD317D4" w14:textId="77777777" w:rsidR="00D91AFE" w:rsidRDefault="00D91AFE" w:rsidP="00D91AFE">
      <w:pPr>
        <w:spacing w:before="16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</w:t>
      </w:r>
      <w:r>
        <w:rPr>
          <w:rFonts w:eastAsia="Times New Roman"/>
          <w:b/>
          <w:bCs/>
          <w:lang w:eastAsia="hu-HU"/>
        </w:rPr>
        <w:t>StockMaster</w:t>
      </w:r>
      <w:r>
        <w:rPr>
          <w:rFonts w:eastAsia="Times New Roman"/>
          <w:lang w:eastAsia="hu-HU"/>
        </w:rPr>
        <w:t xml:space="preserve"> nem csak egy egyszerű kereskedési platform, hanem egy olyan interaktív tanulási környezet, amely lehetővé teszi a felhasználóknak, hogy </w:t>
      </w:r>
      <w:r>
        <w:rPr>
          <w:rFonts w:eastAsia="Times New Roman"/>
          <w:b/>
          <w:bCs/>
          <w:lang w:eastAsia="hu-HU"/>
        </w:rPr>
        <w:t>lépésről lépésre</w:t>
      </w:r>
      <w:r>
        <w:rPr>
          <w:rFonts w:eastAsia="Times New Roman"/>
          <w:lang w:eastAsia="hu-HU"/>
        </w:rPr>
        <w:t xml:space="preserve">, saját tempójukban ismerkedjenek meg a piac működésével, így biztosítva az </w:t>
      </w:r>
      <w:r>
        <w:rPr>
          <w:rFonts w:eastAsia="Times New Roman"/>
          <w:b/>
          <w:bCs/>
          <w:lang w:eastAsia="hu-HU"/>
        </w:rPr>
        <w:t>elméleti tudás</w:t>
      </w:r>
      <w:r>
        <w:rPr>
          <w:rFonts w:eastAsia="Times New Roman"/>
          <w:lang w:eastAsia="hu-HU"/>
        </w:rPr>
        <w:t xml:space="preserve"> és a </w:t>
      </w:r>
      <w:r>
        <w:rPr>
          <w:rFonts w:eastAsia="Times New Roman"/>
          <w:b/>
          <w:bCs/>
          <w:lang w:eastAsia="hu-HU"/>
        </w:rPr>
        <w:t>gyakorlati tapasztalat</w:t>
      </w:r>
      <w:r>
        <w:rPr>
          <w:rFonts w:eastAsia="Times New Roman"/>
          <w:lang w:eastAsia="hu-HU"/>
        </w:rPr>
        <w:t xml:space="preserve"> együttes megszerzését.</w:t>
      </w:r>
    </w:p>
    <w:p w14:paraId="36460146" w14:textId="77777777" w:rsidR="00D91AFE" w:rsidRDefault="00D91AFE" w:rsidP="00D91AFE">
      <w:pPr>
        <w:spacing w:before="16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Stratégiai kulcsok kiépítése a felületen vagyis felnyitható </w:t>
      </w:r>
      <w:r>
        <w:rPr>
          <w:rFonts w:eastAsia="Times New Roman"/>
          <w:b/>
          <w:bCs/>
          <w:lang w:eastAsia="hu-HU"/>
        </w:rPr>
        <w:t>PDF</w:t>
      </w:r>
      <w:r>
        <w:rPr>
          <w:rFonts w:eastAsia="Times New Roman"/>
          <w:lang w:eastAsia="hu-HU"/>
        </w:rPr>
        <w:t xml:space="preserve">-ek (oktató anyagok beágyazása a menürendszerben). Rendszeres </w:t>
      </w:r>
      <w:r>
        <w:rPr>
          <w:rFonts w:eastAsia="Times New Roman"/>
          <w:b/>
          <w:bCs/>
          <w:lang w:eastAsia="hu-HU"/>
        </w:rPr>
        <w:t>piaci riportok feltüntetése</w:t>
      </w:r>
      <w:r>
        <w:rPr>
          <w:rFonts w:eastAsia="Times New Roman"/>
          <w:lang w:eastAsia="hu-HU"/>
        </w:rPr>
        <w:t xml:space="preserve"> a részvény ablakok alatt, ahol </w:t>
      </w:r>
      <w:r>
        <w:rPr>
          <w:rFonts w:eastAsia="Times New Roman"/>
          <w:b/>
          <w:bCs/>
          <w:lang w:eastAsia="hu-HU"/>
        </w:rPr>
        <w:t>az aktuális pozícióhoz tartozó</w:t>
      </w:r>
      <w:r>
        <w:rPr>
          <w:rFonts w:eastAsia="Times New Roman"/>
          <w:lang w:eastAsia="hu-HU"/>
        </w:rPr>
        <w:t xml:space="preserve"> hírek és információk ugranak fel. A program implementáljon API-</w:t>
      </w:r>
      <w:proofErr w:type="spellStart"/>
      <w:r>
        <w:rPr>
          <w:rFonts w:eastAsia="Times New Roman"/>
          <w:lang w:eastAsia="hu-HU"/>
        </w:rPr>
        <w:t>kat</w:t>
      </w:r>
      <w:proofErr w:type="spellEnd"/>
      <w:r>
        <w:rPr>
          <w:rFonts w:eastAsia="Times New Roman"/>
          <w:lang w:eastAsia="hu-HU"/>
        </w:rPr>
        <w:t xml:space="preserve"> (</w:t>
      </w:r>
      <w:proofErr w:type="spellStart"/>
      <w:r>
        <w:rPr>
          <w:i/>
          <w:iCs/>
          <w:color w:val="001D35"/>
          <w:shd w:val="clear" w:color="auto" w:fill="FFFFFF"/>
        </w:rPr>
        <w:t>Application</w:t>
      </w:r>
      <w:proofErr w:type="spellEnd"/>
      <w:r>
        <w:rPr>
          <w:i/>
          <w:iCs/>
          <w:color w:val="001D35"/>
          <w:shd w:val="clear" w:color="auto" w:fill="FFFFFF"/>
        </w:rPr>
        <w:t xml:space="preserve"> </w:t>
      </w:r>
      <w:proofErr w:type="spellStart"/>
      <w:r>
        <w:rPr>
          <w:i/>
          <w:iCs/>
          <w:color w:val="001D35"/>
          <w:shd w:val="clear" w:color="auto" w:fill="FFFFFF"/>
        </w:rPr>
        <w:t>Programming</w:t>
      </w:r>
      <w:proofErr w:type="spellEnd"/>
      <w:r>
        <w:rPr>
          <w:i/>
          <w:iCs/>
          <w:color w:val="001D35"/>
          <w:shd w:val="clear" w:color="auto" w:fill="FFFFFF"/>
        </w:rPr>
        <w:t xml:space="preserve"> </w:t>
      </w:r>
      <w:proofErr w:type="spellStart"/>
      <w:r>
        <w:rPr>
          <w:i/>
          <w:iCs/>
          <w:color w:val="001D35"/>
          <w:shd w:val="clear" w:color="auto" w:fill="FFFFFF"/>
        </w:rPr>
        <w:t>Interface</w:t>
      </w:r>
      <w:proofErr w:type="spellEnd"/>
      <w:r>
        <w:rPr>
          <w:rFonts w:eastAsia="Times New Roman"/>
          <w:lang w:eastAsia="hu-HU"/>
        </w:rPr>
        <w:t xml:space="preserve">), melyek </w:t>
      </w:r>
      <w:r>
        <w:rPr>
          <w:rFonts w:eastAsia="Times New Roman"/>
          <w:b/>
          <w:bCs/>
          <w:lang w:eastAsia="hu-HU"/>
        </w:rPr>
        <w:t xml:space="preserve">képesek ábrán vizualizálni a termékek ármozgását </w:t>
      </w:r>
      <w:r>
        <w:rPr>
          <w:rFonts w:eastAsia="Times New Roman"/>
          <w:lang w:eastAsia="hu-HU"/>
        </w:rPr>
        <w:t xml:space="preserve">egy meghatározott ablakban. Az ablak alatt legyen egy </w:t>
      </w:r>
      <w:proofErr w:type="spellStart"/>
      <w:r>
        <w:rPr>
          <w:rFonts w:eastAsia="Times New Roman"/>
          <w:b/>
          <w:bCs/>
          <w:i/>
          <w:iCs/>
          <w:lang w:eastAsia="hu-HU"/>
        </w:rPr>
        <w:t>buy</w:t>
      </w:r>
      <w:proofErr w:type="spellEnd"/>
      <w:r>
        <w:rPr>
          <w:rFonts w:eastAsia="Times New Roman"/>
          <w:lang w:eastAsia="hu-HU"/>
        </w:rPr>
        <w:t xml:space="preserve"> (</w:t>
      </w:r>
      <w:r>
        <w:rPr>
          <w:rFonts w:eastAsia="Times New Roman"/>
          <w:b/>
          <w:bCs/>
          <w:lang w:eastAsia="hu-HU"/>
        </w:rPr>
        <w:t>vétel</w:t>
      </w:r>
      <w:r>
        <w:rPr>
          <w:rFonts w:eastAsia="Times New Roman"/>
          <w:lang w:eastAsia="hu-HU"/>
        </w:rPr>
        <w:t xml:space="preserve">) és </w:t>
      </w:r>
      <w:proofErr w:type="spellStart"/>
      <w:r>
        <w:rPr>
          <w:rFonts w:eastAsia="Times New Roman"/>
          <w:b/>
          <w:bCs/>
          <w:i/>
          <w:iCs/>
          <w:lang w:eastAsia="hu-HU"/>
        </w:rPr>
        <w:t>sell</w:t>
      </w:r>
      <w:proofErr w:type="spellEnd"/>
      <w:r>
        <w:rPr>
          <w:rFonts w:eastAsia="Times New Roman"/>
          <w:lang w:eastAsia="hu-HU"/>
        </w:rPr>
        <w:t xml:space="preserve"> (</w:t>
      </w:r>
      <w:r>
        <w:rPr>
          <w:rFonts w:eastAsia="Times New Roman"/>
          <w:b/>
          <w:bCs/>
          <w:lang w:eastAsia="hu-HU"/>
        </w:rPr>
        <w:t>eladás</w:t>
      </w:r>
      <w:r>
        <w:rPr>
          <w:rFonts w:eastAsia="Times New Roman"/>
          <w:lang w:eastAsia="hu-HU"/>
        </w:rPr>
        <w:t xml:space="preserve">) gomb, melyben a részvény eladási és vételi ára is legyen megjelenítve. </w:t>
      </w:r>
    </w:p>
    <w:p w14:paraId="36ABAB6E" w14:textId="77777777" w:rsidR="00D91AFE" w:rsidRDefault="00D91AFE" w:rsidP="00D91AFE">
      <w:pPr>
        <w:spacing w:before="16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Az ablak alján húzódó </w:t>
      </w:r>
      <w:r>
        <w:rPr>
          <w:rFonts w:eastAsia="Times New Roman"/>
          <w:b/>
          <w:bCs/>
          <w:lang w:eastAsia="hu-HU"/>
        </w:rPr>
        <w:t>sávon be lehessen állítani</w:t>
      </w:r>
      <w:r>
        <w:rPr>
          <w:rFonts w:eastAsia="Times New Roman"/>
          <w:lang w:eastAsia="hu-HU"/>
        </w:rPr>
        <w:t xml:space="preserve"> a diagram </w:t>
      </w:r>
      <w:r>
        <w:rPr>
          <w:rFonts w:eastAsia="Times New Roman"/>
          <w:b/>
          <w:bCs/>
          <w:lang w:eastAsia="hu-HU"/>
        </w:rPr>
        <w:t>gyertyák időközét</w:t>
      </w:r>
      <w:r>
        <w:rPr>
          <w:rFonts w:eastAsia="Times New Roman"/>
          <w:lang w:eastAsia="hu-HU"/>
        </w:rPr>
        <w:t xml:space="preserve"> (</w:t>
      </w:r>
      <w:r>
        <w:rPr>
          <w:rFonts w:eastAsia="Times New Roman"/>
          <w:i/>
          <w:iCs/>
          <w:lang w:eastAsia="hu-HU"/>
        </w:rPr>
        <w:t>hogy milyen idősávot foglaljon el egy gyertya kimutatása</w:t>
      </w:r>
      <w:r>
        <w:rPr>
          <w:rFonts w:eastAsia="Times New Roman"/>
          <w:lang w:eastAsia="hu-HU"/>
        </w:rPr>
        <w:t xml:space="preserve">) 1 perces, 5 perces, 15 perces 1 órás, 4 órás, 1 napos, 1 hetes állítási skálában. </w:t>
      </w:r>
    </w:p>
    <w:p w14:paraId="72DC5BFF" w14:textId="77777777" w:rsidR="00D91AFE" w:rsidRDefault="00D91AFE" w:rsidP="00D91AFE">
      <w:pPr>
        <w:spacing w:before="16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Továbbá a </w:t>
      </w:r>
      <w:r>
        <w:rPr>
          <w:rFonts w:eastAsia="Times New Roman"/>
          <w:b/>
          <w:bCs/>
          <w:lang w:eastAsia="hu-HU"/>
        </w:rPr>
        <w:t>pozíciókat tartó felhasználók tartási átlagát is jelenítse meg egy csúszkán</w:t>
      </w:r>
      <w:r>
        <w:rPr>
          <w:rFonts w:eastAsia="Times New Roman"/>
          <w:lang w:eastAsia="hu-HU"/>
        </w:rPr>
        <w:t xml:space="preserve">, (eladó/vevő) %-os arányban mutatva. A felület tartalmazzon </w:t>
      </w:r>
      <w:r>
        <w:rPr>
          <w:rFonts w:eastAsia="Times New Roman"/>
          <w:b/>
          <w:bCs/>
          <w:lang w:eastAsia="hu-HU"/>
        </w:rPr>
        <w:t>két színt</w:t>
      </w:r>
      <w:r>
        <w:rPr>
          <w:rFonts w:eastAsia="Times New Roman"/>
          <w:lang w:eastAsia="hu-HU"/>
        </w:rPr>
        <w:t xml:space="preserve">, ez a két szín a </w:t>
      </w:r>
      <w:r>
        <w:rPr>
          <w:rFonts w:eastAsia="Times New Roman"/>
          <w:b/>
          <w:bCs/>
          <w:lang w:eastAsia="hu-HU"/>
        </w:rPr>
        <w:t>piros</w:t>
      </w:r>
      <w:r>
        <w:rPr>
          <w:rFonts w:eastAsia="Times New Roman"/>
          <w:lang w:eastAsia="hu-HU"/>
        </w:rPr>
        <w:t xml:space="preserve"> és a </w:t>
      </w:r>
      <w:r>
        <w:rPr>
          <w:rFonts w:eastAsia="Times New Roman"/>
          <w:b/>
          <w:bCs/>
          <w:lang w:eastAsia="hu-HU"/>
        </w:rPr>
        <w:t>zöld</w:t>
      </w:r>
      <w:r>
        <w:rPr>
          <w:rFonts w:eastAsia="Times New Roman"/>
          <w:lang w:eastAsia="hu-HU"/>
        </w:rPr>
        <w:t xml:space="preserve"> legyen. A </w:t>
      </w:r>
      <w:r>
        <w:rPr>
          <w:rFonts w:eastAsia="Times New Roman"/>
          <w:b/>
          <w:bCs/>
          <w:lang w:eastAsia="hu-HU"/>
        </w:rPr>
        <w:t>piros a lefelé mutató és haladó</w:t>
      </w:r>
      <w:r>
        <w:rPr>
          <w:rFonts w:eastAsia="Times New Roman"/>
          <w:lang w:eastAsia="hu-HU"/>
        </w:rPr>
        <w:t xml:space="preserve"> (</w:t>
      </w:r>
      <w:proofErr w:type="spellStart"/>
      <w:r>
        <w:rPr>
          <w:rFonts w:eastAsia="Times New Roman"/>
          <w:b/>
          <w:bCs/>
          <w:i/>
          <w:iCs/>
          <w:lang w:eastAsia="hu-HU"/>
        </w:rPr>
        <w:t>bearish</w:t>
      </w:r>
      <w:proofErr w:type="spellEnd"/>
      <w:r>
        <w:rPr>
          <w:rFonts w:eastAsia="Times New Roman"/>
          <w:lang w:eastAsia="hu-HU"/>
        </w:rPr>
        <w:t xml:space="preserve">) gyertyákat jelölje és az eladás színe is ez legyen. A </w:t>
      </w:r>
      <w:r>
        <w:rPr>
          <w:rFonts w:eastAsia="Times New Roman"/>
          <w:b/>
          <w:bCs/>
          <w:lang w:eastAsia="hu-HU"/>
        </w:rPr>
        <w:t>zöld és a felfelé mutató és haladó</w:t>
      </w:r>
      <w:r>
        <w:rPr>
          <w:rFonts w:eastAsia="Times New Roman"/>
          <w:lang w:eastAsia="hu-HU"/>
        </w:rPr>
        <w:t xml:space="preserve"> (</w:t>
      </w:r>
      <w:proofErr w:type="spellStart"/>
      <w:r>
        <w:rPr>
          <w:rFonts w:eastAsia="Times New Roman"/>
          <w:b/>
          <w:bCs/>
          <w:i/>
          <w:iCs/>
          <w:lang w:eastAsia="hu-HU"/>
        </w:rPr>
        <w:t>bullish</w:t>
      </w:r>
      <w:proofErr w:type="spellEnd"/>
      <w:r>
        <w:rPr>
          <w:rFonts w:eastAsia="Times New Roman"/>
          <w:lang w:eastAsia="hu-HU"/>
        </w:rPr>
        <w:t xml:space="preserve">) gyertyákat jelölje és a vétel színe is ez legyen. A csúszka is osztozzon a két színen az éppen aktuális %-os arányban.  </w:t>
      </w:r>
    </w:p>
    <w:p w14:paraId="0AC238F4" w14:textId="77777777" w:rsidR="00D91AFE" w:rsidRDefault="00D91AFE" w:rsidP="00D91AFE">
      <w:pPr>
        <w:spacing w:before="16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megnyitás pillanatában a bal felső sarokban helyezkedjen el. A menürendszer úgy épüljön fel, hogy könnyedén eltudjon kalauzolni a beállításokig, ahol a felhasználó igényeit lehessen beállítani. </w:t>
      </w:r>
    </w:p>
    <w:p w14:paraId="580FB118" w14:textId="77777777" w:rsidR="00D91AFE" w:rsidRDefault="00D91AFE" w:rsidP="00D91AFE">
      <w:pPr>
        <w:pStyle w:val="Listaszerbekezds"/>
        <w:numPr>
          <w:ilvl w:val="0"/>
          <w:numId w:val="3"/>
        </w:numPr>
        <w:spacing w:before="160" w:line="276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Sötét vagy világos mód</w:t>
      </w:r>
    </w:p>
    <w:p w14:paraId="6D09D85B" w14:textId="77777777" w:rsidR="00D91AFE" w:rsidRDefault="00D91AFE" w:rsidP="00D91AFE">
      <w:pPr>
        <w:pStyle w:val="Listaszerbekezds"/>
        <w:numPr>
          <w:ilvl w:val="0"/>
          <w:numId w:val="3"/>
        </w:numPr>
        <w:spacing w:before="160" w:line="276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jelszóval legyen a bejelentkezés vagy automatikusan maradjon bejelentkezve első bejelentkezés után, </w:t>
      </w:r>
    </w:p>
    <w:p w14:paraId="2DBE17D1" w14:textId="77777777" w:rsidR="00D91AFE" w:rsidRDefault="00D91AFE" w:rsidP="00D91AFE">
      <w:pPr>
        <w:pStyle w:val="Listaszerbekezds"/>
        <w:numPr>
          <w:ilvl w:val="0"/>
          <w:numId w:val="3"/>
        </w:numPr>
        <w:spacing w:before="160" w:line="276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küldjön-e értesítéseket az alkalmazás az üzenő falára</w:t>
      </w:r>
    </w:p>
    <w:p w14:paraId="70A47108" w14:textId="77777777" w:rsidR="00D91AFE" w:rsidRDefault="00D91AFE" w:rsidP="00D91AFE">
      <w:pPr>
        <w:pStyle w:val="Listaszerbekezds"/>
        <w:numPr>
          <w:ilvl w:val="0"/>
          <w:numId w:val="3"/>
        </w:numPr>
        <w:spacing w:before="160" w:line="276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kártyaadatok kezelése, módosítása</w:t>
      </w:r>
    </w:p>
    <w:p w14:paraId="6F914460" w14:textId="77777777" w:rsidR="00D91AFE" w:rsidRDefault="00D91AFE" w:rsidP="00D91AFE">
      <w:pPr>
        <w:pStyle w:val="Listaszerbekezds"/>
        <w:numPr>
          <w:ilvl w:val="0"/>
          <w:numId w:val="3"/>
        </w:numPr>
        <w:spacing w:before="160" w:line="276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kijelentkezés</w:t>
      </w:r>
    </w:p>
    <w:p w14:paraId="32F91C79" w14:textId="77777777" w:rsidR="00D91AFE" w:rsidRDefault="00D91AFE" w:rsidP="00D91AFE">
      <w:pPr>
        <w:pStyle w:val="Cmsor2"/>
        <w:spacing w:after="160"/>
      </w:pPr>
      <w:bookmarkStart w:id="2" w:name="_Toc210215816"/>
      <w:bookmarkStart w:id="3" w:name="_Toc225499589"/>
      <w:r>
        <w:t>Célfelhasználók</w:t>
      </w:r>
      <w:bookmarkEnd w:id="2"/>
      <w:bookmarkEnd w:id="3"/>
    </w:p>
    <w:p w14:paraId="19C622B4" w14:textId="77777777" w:rsidR="00D91AFE" w:rsidRDefault="00D91AFE" w:rsidP="00D91AFE">
      <w:pPr>
        <w:spacing w:before="160" w:after="1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projekt fő célja, hogy egy </w:t>
      </w:r>
      <w:r>
        <w:rPr>
          <w:rFonts w:eastAsia="Times New Roman"/>
          <w:b/>
          <w:bCs/>
          <w:lang w:eastAsia="hu-HU"/>
        </w:rPr>
        <w:t>virtuális, valós piaci adatokra épülő kereskedési szimulátort</w:t>
      </w:r>
      <w:r>
        <w:rPr>
          <w:rFonts w:eastAsia="Times New Roman"/>
          <w:lang w:eastAsia="hu-HU"/>
        </w:rPr>
        <w:t xml:space="preserve"> hozzon létre, ahol a felhasználók kizárólag virtuális pénzzel, kockázat nélkül próbálhatják ki magukat. A </w:t>
      </w:r>
      <w:r>
        <w:rPr>
          <w:rFonts w:eastAsia="Times New Roman"/>
          <w:b/>
          <w:bCs/>
          <w:lang w:eastAsia="hu-HU"/>
        </w:rPr>
        <w:t>modern pénzügyi piacokon</w:t>
      </w:r>
      <w:r>
        <w:rPr>
          <w:rFonts w:eastAsia="Times New Roman"/>
          <w:lang w:eastAsia="hu-HU"/>
        </w:rPr>
        <w:t xml:space="preserve"> való eligazodás </w:t>
      </w:r>
      <w:r>
        <w:rPr>
          <w:rFonts w:eastAsia="Times New Roman"/>
          <w:b/>
          <w:bCs/>
          <w:lang w:eastAsia="hu-HU"/>
        </w:rPr>
        <w:t xml:space="preserve">nem </w:t>
      </w:r>
      <w:r>
        <w:rPr>
          <w:rFonts w:eastAsia="Times New Roman"/>
          <w:b/>
          <w:bCs/>
          <w:lang w:eastAsia="hu-HU"/>
        </w:rPr>
        <w:lastRenderedPageBreak/>
        <w:t>egyszerű feladat</w:t>
      </w:r>
      <w:r>
        <w:rPr>
          <w:rFonts w:eastAsia="Times New Roman"/>
          <w:lang w:eastAsia="hu-HU"/>
        </w:rPr>
        <w:t xml:space="preserve">, és sok kezdő befektető esik abba a hibába, hogy tapasztalatlanságuk miatt jelentős pénzügyi veszteségeket szenvednek el. </w:t>
      </w:r>
    </w:p>
    <w:p w14:paraId="612E1793" w14:textId="77777777" w:rsidR="00D91AFE" w:rsidRDefault="00D91AFE" w:rsidP="00D91AFE">
      <w:pPr>
        <w:spacing w:before="160" w:after="4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</w:t>
      </w:r>
      <w:r>
        <w:rPr>
          <w:rFonts w:eastAsia="Times New Roman"/>
          <w:b/>
          <w:bCs/>
          <w:lang w:eastAsia="hu-HU"/>
        </w:rPr>
        <w:t>StockMaster</w:t>
      </w:r>
      <w:r>
        <w:rPr>
          <w:rFonts w:eastAsia="Times New Roman"/>
          <w:lang w:eastAsia="hu-HU"/>
        </w:rPr>
        <w:t xml:space="preserve"> ezt a problémát kívánja orvosolni, hiszen a felhasználók egy </w:t>
      </w:r>
      <w:r>
        <w:rPr>
          <w:rFonts w:eastAsia="Times New Roman"/>
          <w:b/>
          <w:bCs/>
          <w:lang w:eastAsia="hu-HU"/>
        </w:rPr>
        <w:t>’béta’ környezetben</w:t>
      </w:r>
      <w:r>
        <w:rPr>
          <w:rFonts w:eastAsia="Times New Roman"/>
          <w:lang w:eastAsia="hu-HU"/>
        </w:rPr>
        <w:t xml:space="preserve">, virtuális keretek között tanulhatnak a hibáikból, így </w:t>
      </w:r>
      <w:r>
        <w:rPr>
          <w:rFonts w:eastAsia="Times New Roman"/>
          <w:b/>
          <w:bCs/>
          <w:lang w:eastAsia="hu-HU"/>
        </w:rPr>
        <w:t>fokozatosan fejlesztve kereskedési tudásukat</w:t>
      </w:r>
      <w:r>
        <w:rPr>
          <w:rFonts w:eastAsia="Times New Roman"/>
          <w:lang w:eastAsia="hu-HU"/>
        </w:rPr>
        <w:t xml:space="preserve"> és üzleti stratégiájukat. Ezzel a biztonságos tanulási folyamattal szeretnénk hozzájárulni ahhoz, hogy a későbbiekben minél több felhasználó </w:t>
      </w:r>
      <w:r>
        <w:rPr>
          <w:rFonts w:eastAsia="Times New Roman"/>
          <w:b/>
          <w:bCs/>
          <w:lang w:eastAsia="hu-HU"/>
        </w:rPr>
        <w:t>magabiztosan és sikeresen</w:t>
      </w:r>
      <w:r>
        <w:rPr>
          <w:rFonts w:eastAsia="Times New Roman"/>
          <w:lang w:eastAsia="hu-HU"/>
        </w:rPr>
        <w:t xml:space="preserve"> mozogjon a valódi pénzügyi piacokon.</w:t>
      </w:r>
    </w:p>
    <w:p w14:paraId="404B477B" w14:textId="77777777" w:rsidR="00D91AFE" w:rsidRDefault="00D91AFE" w:rsidP="00D91AFE">
      <w:pPr>
        <w:pStyle w:val="Cmsor2"/>
        <w:spacing w:after="160"/>
      </w:pPr>
      <w:bookmarkStart w:id="4" w:name="_Toc210215817"/>
      <w:bookmarkStart w:id="5" w:name="_Toc225499590"/>
      <w:r>
        <w:t>Használat</w:t>
      </w:r>
      <w:bookmarkEnd w:id="4"/>
      <w:bookmarkEnd w:id="5"/>
    </w:p>
    <w:p w14:paraId="230214CC" w14:textId="77777777" w:rsidR="00D91AFE" w:rsidRDefault="00D91AFE" w:rsidP="00D91AFE">
      <w:pPr>
        <w:spacing w:before="160" w:after="1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Azok a felhasználók, akik a tőzsdei </w:t>
      </w:r>
      <w:r>
        <w:rPr>
          <w:rFonts w:eastAsia="Times New Roman"/>
          <w:b/>
          <w:bCs/>
          <w:lang w:eastAsia="hu-HU"/>
        </w:rPr>
        <w:t>árfolyamokat figyelemmel kísérnek</w:t>
      </w:r>
      <w:r>
        <w:rPr>
          <w:rFonts w:eastAsia="Times New Roman"/>
          <w:lang w:eastAsia="hu-HU"/>
        </w:rPr>
        <w:t xml:space="preserve">, esetleg megakarnak ismerkedni a piaci mozgások rejtelmeivel, tökéletes használati felületet biztosít a </w:t>
      </w:r>
      <w:r>
        <w:rPr>
          <w:rFonts w:eastAsia="Times New Roman"/>
          <w:b/>
          <w:bCs/>
          <w:lang w:eastAsia="hu-HU"/>
        </w:rPr>
        <w:t>StockMaster</w:t>
      </w:r>
      <w:r>
        <w:rPr>
          <w:rFonts w:eastAsia="Times New Roman"/>
          <w:lang w:eastAsia="hu-HU"/>
        </w:rPr>
        <w:t xml:space="preserve">. </w:t>
      </w:r>
    </w:p>
    <w:p w14:paraId="21E4AB28" w14:textId="77777777" w:rsidR="00D91AFE" w:rsidRDefault="00D91AFE" w:rsidP="00D91AFE">
      <w:pPr>
        <w:spacing w:before="160" w:after="1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regisztrációt követően a felhasználót megilleti egy ingyenes </w:t>
      </w:r>
      <w:r>
        <w:rPr>
          <w:rFonts w:eastAsia="Times New Roman"/>
          <w:b/>
          <w:bCs/>
          <w:lang w:eastAsia="hu-HU"/>
        </w:rPr>
        <w:t>’</w:t>
      </w:r>
      <w:proofErr w:type="spellStart"/>
      <w:r>
        <w:rPr>
          <w:rFonts w:eastAsia="Times New Roman"/>
          <w:b/>
          <w:bCs/>
          <w:lang w:eastAsia="hu-HU"/>
        </w:rPr>
        <w:t>demo</w:t>
      </w:r>
      <w:proofErr w:type="spellEnd"/>
      <w:r>
        <w:rPr>
          <w:rFonts w:eastAsia="Times New Roman"/>
          <w:b/>
          <w:bCs/>
          <w:lang w:eastAsia="hu-HU"/>
        </w:rPr>
        <w:t>’</w:t>
      </w:r>
      <w:r>
        <w:rPr>
          <w:rFonts w:eastAsia="Times New Roman"/>
          <w:lang w:eastAsia="hu-HU"/>
        </w:rPr>
        <w:t xml:space="preserve"> számla, ahol </w:t>
      </w:r>
      <w:r>
        <w:rPr>
          <w:rFonts w:eastAsia="Times New Roman"/>
          <w:b/>
          <w:bCs/>
          <w:lang w:eastAsia="hu-HU"/>
        </w:rPr>
        <w:t>1</w:t>
      </w:r>
      <w:r>
        <w:rPr>
          <w:rFonts w:ascii="Arial" w:hAnsi="Arial" w:cs="Arial"/>
          <w:color w:val="1F1F1F"/>
          <w:sz w:val="30"/>
          <w:szCs w:val="30"/>
          <w:shd w:val="clear" w:color="auto" w:fill="FFFFFF"/>
        </w:rPr>
        <w:t xml:space="preserve"> </w:t>
      </w:r>
      <w:r>
        <w:rPr>
          <w:b/>
          <w:bCs/>
          <w:color w:val="1F1F1F"/>
          <w:shd w:val="clear" w:color="auto" w:fill="FFFFFF"/>
        </w:rPr>
        <w:t>€ - 10.000 €-</w:t>
      </w:r>
      <w:proofErr w:type="spellStart"/>
      <w:r>
        <w:rPr>
          <w:color w:val="1F1F1F"/>
          <w:shd w:val="clear" w:color="auto" w:fill="FFFFFF"/>
        </w:rPr>
        <w:t>ig</w:t>
      </w:r>
      <w:proofErr w:type="spellEnd"/>
      <w:r>
        <w:rPr>
          <w:rFonts w:eastAsia="Times New Roman"/>
          <w:b/>
          <w:bCs/>
          <w:sz w:val="28"/>
          <w:szCs w:val="28"/>
          <w:lang w:eastAsia="hu-HU"/>
        </w:rPr>
        <w:t xml:space="preserve"> </w:t>
      </w:r>
      <w:r>
        <w:rPr>
          <w:rFonts w:eastAsia="Times New Roman"/>
          <w:lang w:eastAsia="hu-HU"/>
        </w:rPr>
        <w:t xml:space="preserve">választhat kezdő összeget. Ezzel a kezdőösszeggel kezdheti a felhasználó a kereskedését, </w:t>
      </w:r>
      <w:r>
        <w:rPr>
          <w:rFonts w:eastAsia="Times New Roman"/>
          <w:b/>
          <w:bCs/>
          <w:lang w:eastAsia="hu-HU"/>
        </w:rPr>
        <w:t>ha esetleg elveszíti a kezdőösszeget bármikor újra beállíthatja</w:t>
      </w:r>
      <w:r>
        <w:rPr>
          <w:rFonts w:eastAsia="Times New Roman"/>
          <w:lang w:eastAsia="hu-HU"/>
        </w:rPr>
        <w:t xml:space="preserve"> a kereskedésre szánt összeget.  </w:t>
      </w:r>
    </w:p>
    <w:p w14:paraId="5C86D73A" w14:textId="77777777" w:rsidR="00D91AFE" w:rsidRDefault="00D91AFE" w:rsidP="00D91AFE">
      <w:pPr>
        <w:spacing w:before="160" w:after="1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továbbiakban a felhasználó vásárolhat </w:t>
      </w:r>
      <w:r>
        <w:rPr>
          <w:rFonts w:eastAsia="Times New Roman"/>
          <w:b/>
          <w:bCs/>
          <w:lang w:eastAsia="hu-HU"/>
        </w:rPr>
        <w:t>részvényeket</w:t>
      </w:r>
      <w:r>
        <w:rPr>
          <w:rFonts w:eastAsia="Times New Roman"/>
          <w:lang w:eastAsia="hu-HU"/>
        </w:rPr>
        <w:t xml:space="preserve">, </w:t>
      </w:r>
      <w:r>
        <w:rPr>
          <w:rFonts w:eastAsia="Times New Roman"/>
          <w:b/>
          <w:bCs/>
          <w:lang w:eastAsia="hu-HU"/>
        </w:rPr>
        <w:t>CFD</w:t>
      </w:r>
      <w:r>
        <w:rPr>
          <w:rFonts w:eastAsia="Times New Roman"/>
          <w:lang w:eastAsia="hu-HU"/>
        </w:rPr>
        <w:t>-ket (</w:t>
      </w:r>
      <w:proofErr w:type="spellStart"/>
      <w:r>
        <w:rPr>
          <w:rFonts w:eastAsia="Times New Roman"/>
          <w:i/>
          <w:iCs/>
          <w:lang w:eastAsia="hu-HU"/>
        </w:rPr>
        <w:t>Contract</w:t>
      </w:r>
      <w:proofErr w:type="spellEnd"/>
      <w:r>
        <w:rPr>
          <w:rFonts w:eastAsia="Times New Roman"/>
          <w:i/>
          <w:iCs/>
          <w:lang w:eastAsia="hu-HU"/>
        </w:rPr>
        <w:t xml:space="preserve"> </w:t>
      </w:r>
      <w:proofErr w:type="spellStart"/>
      <w:r>
        <w:rPr>
          <w:rFonts w:eastAsia="Times New Roman"/>
          <w:i/>
          <w:iCs/>
          <w:lang w:eastAsia="hu-HU"/>
        </w:rPr>
        <w:t>for</w:t>
      </w:r>
      <w:proofErr w:type="spellEnd"/>
      <w:r>
        <w:rPr>
          <w:rFonts w:eastAsia="Times New Roman"/>
          <w:i/>
          <w:iCs/>
          <w:lang w:eastAsia="hu-HU"/>
        </w:rPr>
        <w:t xml:space="preserve"> </w:t>
      </w:r>
      <w:proofErr w:type="spellStart"/>
      <w:r>
        <w:rPr>
          <w:rFonts w:eastAsia="Times New Roman"/>
          <w:i/>
          <w:iCs/>
          <w:lang w:eastAsia="hu-HU"/>
        </w:rPr>
        <w:t>Difference</w:t>
      </w:r>
      <w:proofErr w:type="spellEnd"/>
      <w:r>
        <w:rPr>
          <w:rFonts w:eastAsia="Times New Roman"/>
          <w:lang w:eastAsia="hu-HU"/>
        </w:rPr>
        <w:t xml:space="preserve">), </w:t>
      </w:r>
      <w:r>
        <w:rPr>
          <w:rFonts w:eastAsia="Times New Roman"/>
          <w:b/>
          <w:bCs/>
          <w:lang w:eastAsia="hu-HU"/>
        </w:rPr>
        <w:t>ETF</w:t>
      </w:r>
      <w:r>
        <w:rPr>
          <w:rFonts w:eastAsia="Times New Roman"/>
          <w:lang w:eastAsia="hu-HU"/>
        </w:rPr>
        <w:t>-ket (</w:t>
      </w:r>
      <w:r>
        <w:rPr>
          <w:i/>
          <w:iCs/>
          <w:color w:val="000000" w:themeColor="text1"/>
          <w:shd w:val="clear" w:color="auto" w:fill="FFFFFF"/>
        </w:rPr>
        <w:t>Exchange-</w:t>
      </w:r>
      <w:proofErr w:type="spellStart"/>
      <w:r>
        <w:rPr>
          <w:i/>
          <w:iCs/>
          <w:color w:val="000000" w:themeColor="text1"/>
          <w:shd w:val="clear" w:color="auto" w:fill="FFFFFF"/>
        </w:rPr>
        <w:t>Traded</w:t>
      </w:r>
      <w:proofErr w:type="spellEnd"/>
      <w:r>
        <w:rPr>
          <w:i/>
          <w:iCs/>
          <w:color w:val="000000" w:themeColor="text1"/>
          <w:shd w:val="clear" w:color="auto" w:fill="FFFFFF"/>
        </w:rPr>
        <w:t xml:space="preserve"> </w:t>
      </w:r>
      <w:proofErr w:type="spellStart"/>
      <w:r>
        <w:rPr>
          <w:i/>
          <w:iCs/>
          <w:color w:val="000000" w:themeColor="text1"/>
          <w:shd w:val="clear" w:color="auto" w:fill="FFFFFF"/>
        </w:rPr>
        <w:t>Fund</w:t>
      </w:r>
      <w:proofErr w:type="spellEnd"/>
      <w:r>
        <w:rPr>
          <w:rFonts w:eastAsia="Times New Roman"/>
          <w:lang w:eastAsia="hu-HU"/>
        </w:rPr>
        <w:t xml:space="preserve">) és </w:t>
      </w:r>
      <w:r>
        <w:rPr>
          <w:rFonts w:eastAsia="Times New Roman"/>
          <w:b/>
          <w:bCs/>
          <w:lang w:eastAsia="hu-HU"/>
        </w:rPr>
        <w:t>piaci index -</w:t>
      </w:r>
      <w:r>
        <w:rPr>
          <w:rFonts w:eastAsia="Times New Roman"/>
          <w:lang w:eastAsia="hu-HU"/>
        </w:rPr>
        <w:t xml:space="preserve">ket is. Sőt a menüpontok között megkeresheti az oktatóanyagot is, amely célzottan segít megismerni </w:t>
      </w:r>
      <w:r>
        <w:rPr>
          <w:rFonts w:eastAsia="Times New Roman"/>
          <w:b/>
          <w:bCs/>
          <w:lang w:eastAsia="hu-HU"/>
        </w:rPr>
        <w:t>a tőkebefektetés alapjait</w:t>
      </w:r>
      <w:r>
        <w:rPr>
          <w:rFonts w:eastAsia="Times New Roman"/>
          <w:lang w:eastAsia="hu-HU"/>
        </w:rPr>
        <w:t xml:space="preserve"> a </w:t>
      </w:r>
      <w:r>
        <w:rPr>
          <w:rFonts w:eastAsia="Times New Roman"/>
          <w:b/>
          <w:bCs/>
          <w:lang w:eastAsia="hu-HU"/>
        </w:rPr>
        <w:t>befektetés lényegét</w:t>
      </w:r>
      <w:r>
        <w:rPr>
          <w:rFonts w:eastAsia="Times New Roman"/>
          <w:lang w:eastAsia="hu-HU"/>
        </w:rPr>
        <w:t xml:space="preserve">, </w:t>
      </w:r>
      <w:r>
        <w:rPr>
          <w:rFonts w:eastAsia="Times New Roman"/>
          <w:b/>
          <w:bCs/>
          <w:lang w:eastAsia="hu-HU"/>
        </w:rPr>
        <w:t>különböző stratégiáit</w:t>
      </w:r>
      <w:r>
        <w:rPr>
          <w:rFonts w:eastAsia="Times New Roman"/>
          <w:lang w:eastAsia="hu-HU"/>
        </w:rPr>
        <w:t xml:space="preserve">  és </w:t>
      </w:r>
      <w:r>
        <w:rPr>
          <w:rFonts w:eastAsia="Times New Roman"/>
          <w:b/>
          <w:bCs/>
          <w:lang w:eastAsia="hu-HU"/>
        </w:rPr>
        <w:t>alapfogalmakat</w:t>
      </w:r>
      <w:r>
        <w:rPr>
          <w:rFonts w:eastAsia="Times New Roman"/>
          <w:lang w:eastAsia="hu-HU"/>
        </w:rPr>
        <w:t xml:space="preserve"> is. </w:t>
      </w:r>
    </w:p>
    <w:p w14:paraId="3BFBA0AA" w14:textId="77777777" w:rsidR="00D91AFE" w:rsidRDefault="00D91AFE" w:rsidP="00D91AFE">
      <w:pPr>
        <w:spacing w:before="160" w:after="1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felhasználót </w:t>
      </w:r>
      <w:r>
        <w:rPr>
          <w:rFonts w:eastAsia="Times New Roman"/>
          <w:b/>
          <w:bCs/>
          <w:lang w:eastAsia="hu-HU"/>
        </w:rPr>
        <w:t>biztosító árfolyam adatok folyamatosan frissülnek</w:t>
      </w:r>
      <w:r>
        <w:rPr>
          <w:rFonts w:eastAsia="Times New Roman"/>
          <w:lang w:eastAsia="hu-HU"/>
        </w:rPr>
        <w:t xml:space="preserve"> a zavartalan és minőségi kereskedés biztosítása érdekében, ezáltal a felhasználó élő adatokkal képes használni a platformon megjelenő kereskedési eszközöket. </w:t>
      </w:r>
    </w:p>
    <w:p w14:paraId="3F4F765F" w14:textId="77777777" w:rsidR="00D91AFE" w:rsidRDefault="00D91AFE" w:rsidP="00D91AFE">
      <w:pPr>
        <w:spacing w:before="160" w:after="1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</w:t>
      </w:r>
      <w:r>
        <w:rPr>
          <w:rFonts w:eastAsia="Times New Roman"/>
          <w:b/>
          <w:bCs/>
          <w:lang w:eastAsia="hu-HU"/>
        </w:rPr>
        <w:t>vétel és eladás gombokra kattintva</w:t>
      </w:r>
      <w:r>
        <w:rPr>
          <w:rFonts w:eastAsia="Times New Roman"/>
          <w:lang w:eastAsia="hu-HU"/>
        </w:rPr>
        <w:t xml:space="preserve"> hajtja végre kereskedését. Elsősorban be kell állítani a kívánt mennyiséget egy kis ablakban. A </w:t>
      </w:r>
      <w:r>
        <w:rPr>
          <w:rFonts w:eastAsia="Times New Roman"/>
          <w:b/>
          <w:bCs/>
          <w:lang w:eastAsia="hu-HU"/>
        </w:rPr>
        <w:t>mennyiség mellett</w:t>
      </w:r>
      <w:r>
        <w:rPr>
          <w:rFonts w:eastAsia="Times New Roman"/>
          <w:lang w:eastAsia="hu-HU"/>
        </w:rPr>
        <w:t xml:space="preserve"> kiírásra kerül a </w:t>
      </w:r>
      <w:r>
        <w:rPr>
          <w:rFonts w:eastAsia="Times New Roman"/>
          <w:b/>
          <w:bCs/>
          <w:lang w:eastAsia="hu-HU"/>
        </w:rPr>
        <w:t>mennyiség költsége</w:t>
      </w:r>
      <w:r>
        <w:rPr>
          <w:rFonts w:eastAsia="Times New Roman"/>
          <w:lang w:eastAsia="hu-HU"/>
        </w:rPr>
        <w:t xml:space="preserve"> és hogy </w:t>
      </w:r>
      <w:r>
        <w:rPr>
          <w:rFonts w:eastAsia="Times New Roman"/>
          <w:b/>
          <w:bCs/>
          <w:lang w:eastAsia="hu-HU"/>
        </w:rPr>
        <w:t>elegendő fedezet áll-e rendelkezésre</w:t>
      </w:r>
      <w:r>
        <w:rPr>
          <w:rFonts w:eastAsia="Times New Roman"/>
          <w:lang w:eastAsia="hu-HU"/>
        </w:rPr>
        <w:t xml:space="preserve">. Ezt követően a </w:t>
      </w:r>
      <w:r>
        <w:rPr>
          <w:rFonts w:eastAsia="Times New Roman"/>
          <w:b/>
          <w:bCs/>
          <w:lang w:eastAsia="hu-HU"/>
        </w:rPr>
        <w:t>vétel vagy eladás gombra kattintva nyithatja meg pozícióját.</w:t>
      </w:r>
      <w:r>
        <w:rPr>
          <w:rFonts w:eastAsia="Times New Roman"/>
          <w:lang w:eastAsia="hu-HU"/>
        </w:rPr>
        <w:t xml:space="preserve"> </w:t>
      </w:r>
    </w:p>
    <w:p w14:paraId="667CE177" w14:textId="77777777" w:rsidR="00D91AFE" w:rsidRDefault="00D91AFE" w:rsidP="00D91AFE">
      <w:pPr>
        <w:spacing w:before="160" w:after="100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</w:t>
      </w:r>
      <w:r>
        <w:rPr>
          <w:rFonts w:eastAsia="Times New Roman"/>
          <w:b/>
          <w:bCs/>
          <w:lang w:eastAsia="hu-HU"/>
        </w:rPr>
        <w:t>vétel gomb megnyomásakor</w:t>
      </w:r>
      <w:r>
        <w:rPr>
          <w:rFonts w:eastAsia="Times New Roman"/>
          <w:lang w:eastAsia="hu-HU"/>
        </w:rPr>
        <w:t xml:space="preserve"> a piac felfelé mozgásakor profitot termel, ellenkező esetben veszteséget. Az </w:t>
      </w:r>
      <w:r>
        <w:rPr>
          <w:rFonts w:eastAsia="Times New Roman"/>
          <w:b/>
          <w:bCs/>
          <w:lang w:eastAsia="hu-HU"/>
        </w:rPr>
        <w:t>eladás gomb megnyomásakor</w:t>
      </w:r>
      <w:r>
        <w:rPr>
          <w:rFonts w:eastAsia="Times New Roman"/>
          <w:lang w:eastAsia="hu-HU"/>
        </w:rPr>
        <w:t xml:space="preserve"> a piac lefelé mozgásakor profitot termel, ellenkező esetben veszteséget.</w:t>
      </w:r>
    </w:p>
    <w:p w14:paraId="5FE292F5" w14:textId="77777777" w:rsidR="00D91AFE" w:rsidRDefault="00D91AFE" w:rsidP="00D91AFE">
      <w:pPr>
        <w:spacing w:before="160" w:after="100" w:afterAutospacing="1" w:line="240" w:lineRule="auto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A nyitott pozíció felületén egy </w:t>
      </w:r>
      <w:r>
        <w:rPr>
          <w:rFonts w:eastAsia="Times New Roman"/>
          <w:b/>
          <w:bCs/>
          <w:lang w:eastAsia="hu-HU"/>
        </w:rPr>
        <w:t>X-el tudja lezárni a pozíciót</w:t>
      </w:r>
      <w:r>
        <w:rPr>
          <w:rFonts w:eastAsia="Times New Roman"/>
          <w:lang w:eastAsia="hu-HU"/>
        </w:rPr>
        <w:t>, miután a  felugró ablakos ,,</w:t>
      </w:r>
      <w:r>
        <w:rPr>
          <w:rFonts w:eastAsia="Times New Roman"/>
          <w:i/>
          <w:iCs/>
          <w:lang w:eastAsia="hu-HU"/>
        </w:rPr>
        <w:t>Biztos lezárja a pozíciót</w:t>
      </w:r>
      <w:r>
        <w:rPr>
          <w:rFonts w:eastAsia="Times New Roman"/>
          <w:lang w:eastAsia="hu-HU"/>
        </w:rPr>
        <w:t xml:space="preserve">” kérdésben a </w:t>
      </w:r>
      <w:r>
        <w:rPr>
          <w:rFonts w:eastAsia="Times New Roman"/>
          <w:b/>
          <w:bCs/>
          <w:lang w:eastAsia="hu-HU"/>
        </w:rPr>
        <w:t>biztosra</w:t>
      </w:r>
      <w:r>
        <w:rPr>
          <w:rFonts w:eastAsia="Times New Roman"/>
          <w:lang w:eastAsia="hu-HU"/>
        </w:rPr>
        <w:t xml:space="preserve"> válaszol, ezáltal </w:t>
      </w:r>
      <w:r>
        <w:rPr>
          <w:rFonts w:eastAsia="Times New Roman"/>
          <w:b/>
          <w:bCs/>
          <w:lang w:eastAsia="hu-HU"/>
        </w:rPr>
        <w:t>realizálta a profitot</w:t>
      </w:r>
      <w:r>
        <w:rPr>
          <w:rFonts w:eastAsia="Times New Roman"/>
          <w:lang w:eastAsia="hu-HU"/>
        </w:rPr>
        <w:t xml:space="preserve"> vagy  </w:t>
      </w:r>
      <w:r>
        <w:rPr>
          <w:rFonts w:eastAsia="Times New Roman"/>
          <w:b/>
          <w:bCs/>
          <w:lang w:eastAsia="hu-HU"/>
        </w:rPr>
        <w:t>veszteséget</w:t>
      </w:r>
      <w:r>
        <w:rPr>
          <w:rFonts w:eastAsia="Times New Roman"/>
          <w:lang w:eastAsia="hu-HU"/>
        </w:rPr>
        <w:t xml:space="preserve"> és az egyenlegéhez lesz hozzárendelve. </w:t>
      </w:r>
    </w:p>
    <w:p w14:paraId="122C9D18" w14:textId="77777777" w:rsidR="00D91AFE" w:rsidRDefault="00D91AFE" w:rsidP="00D91AFE">
      <w:pPr>
        <w:pStyle w:val="Cmsor1"/>
      </w:pPr>
      <w:bookmarkStart w:id="6" w:name="_Toc210215818"/>
      <w:bookmarkStart w:id="7" w:name="_Toc225499591"/>
      <w:r>
        <w:lastRenderedPageBreak/>
        <w:t>Általános leírás</w:t>
      </w:r>
      <w:bookmarkEnd w:id="6"/>
      <w:bookmarkEnd w:id="7"/>
    </w:p>
    <w:p w14:paraId="54935E43" w14:textId="77777777" w:rsidR="00D91AFE" w:rsidRDefault="00D91AFE" w:rsidP="00D91AFE">
      <w:pPr>
        <w:pStyle w:val="Cmsor2"/>
      </w:pPr>
      <w:bookmarkStart w:id="8" w:name="_Toc210215819"/>
      <w:bookmarkStart w:id="9" w:name="_Toc225499592"/>
      <w:r>
        <w:t>Rendszeresen, automatizáltan töltött adatok</w:t>
      </w:r>
      <w:bookmarkEnd w:id="8"/>
      <w:bookmarkEnd w:id="9"/>
    </w:p>
    <w:p w14:paraId="34940130" w14:textId="77777777" w:rsidR="00D91AFE" w:rsidRDefault="00D91AFE" w:rsidP="00D91AFE">
      <w:pPr>
        <w:spacing w:after="240"/>
      </w:pPr>
      <w:r>
        <w:t xml:space="preserve">Az automatizált adattöltés az ár mozgásokat helyettesítő </w:t>
      </w:r>
      <w:r>
        <w:rPr>
          <w:b/>
          <w:bCs/>
        </w:rPr>
        <w:t>API</w:t>
      </w:r>
      <w:r>
        <w:t>-</w:t>
      </w:r>
      <w:proofErr w:type="spellStart"/>
      <w:r>
        <w:t>al</w:t>
      </w:r>
      <w:proofErr w:type="spellEnd"/>
      <w:r>
        <w:t xml:space="preserve"> történik folyamatosan, meghatározott időközönként. A </w:t>
      </w:r>
      <w:r>
        <w:rPr>
          <w:b/>
          <w:bCs/>
        </w:rPr>
        <w:t>statisztikai adatok folyamatosan frissülnek</w:t>
      </w:r>
      <w:r>
        <w:t xml:space="preserve"> a kereskedés </w:t>
      </w:r>
      <w:r>
        <w:rPr>
          <w:b/>
          <w:bCs/>
        </w:rPr>
        <w:t>profitja</w:t>
      </w:r>
      <w:r>
        <w:t xml:space="preserve"> vagy </w:t>
      </w:r>
      <w:r>
        <w:rPr>
          <w:b/>
          <w:bCs/>
        </w:rPr>
        <w:t>vesztesége</w:t>
      </w:r>
      <w:r>
        <w:t xml:space="preserve"> összeadásával és kiszámításával. Az adatok nagy része folyamatosan helytálló, mert </w:t>
      </w:r>
      <w:r>
        <w:rPr>
          <w:b/>
          <w:bCs/>
        </w:rPr>
        <w:t>megengedhetetlen</w:t>
      </w:r>
      <w:r>
        <w:t xml:space="preserve"> a </w:t>
      </w:r>
      <w:r>
        <w:rPr>
          <w:b/>
          <w:bCs/>
        </w:rPr>
        <w:t>késés vagy csúszás</w:t>
      </w:r>
      <w:r>
        <w:t xml:space="preserve"> egy pénzpiaci rendszerben.</w:t>
      </w:r>
    </w:p>
    <w:p w14:paraId="2CFE67E7" w14:textId="77777777" w:rsidR="00D91AFE" w:rsidRDefault="00D91AFE" w:rsidP="00D91AFE">
      <w:pPr>
        <w:pStyle w:val="Cmsor2"/>
      </w:pPr>
      <w:bookmarkStart w:id="10" w:name="_Toc210215820"/>
      <w:bookmarkStart w:id="11" w:name="_Toc225499593"/>
      <w:r>
        <w:t>Kézi adatbevitellel töltött adatok</w:t>
      </w:r>
      <w:bookmarkEnd w:id="10"/>
      <w:bookmarkEnd w:id="11"/>
    </w:p>
    <w:p w14:paraId="36E4DE1D" w14:textId="77777777" w:rsidR="00D91AFE" w:rsidRDefault="00D91AFE" w:rsidP="00D91AFE">
      <w:pPr>
        <w:spacing w:after="240"/>
      </w:pPr>
      <w:r>
        <w:t xml:space="preserve">A </w:t>
      </w:r>
      <w:r>
        <w:rPr>
          <w:b/>
          <w:bCs/>
        </w:rPr>
        <w:t>stratégiai mutatószámrendszer</w:t>
      </w:r>
      <w:r>
        <w:t xml:space="preserve"> kialakításához szükségesek olyan adatok is, amelyek nem származtathatóak közvetlenül </w:t>
      </w:r>
      <w:r>
        <w:rPr>
          <w:b/>
          <w:bCs/>
        </w:rPr>
        <w:t>gazdálkodási</w:t>
      </w:r>
      <w:r>
        <w:t xml:space="preserve"> illetve </w:t>
      </w:r>
      <w:r>
        <w:rPr>
          <w:b/>
          <w:bCs/>
        </w:rPr>
        <w:t>tanulmányi</w:t>
      </w:r>
      <w:r>
        <w:t xml:space="preserve"> rendszerekből, mivel azon adatok nem mindegyik, vagy egyetlen rendszerben sem kerülnek tárolásra. Az adatbevitelre egy </w:t>
      </w:r>
      <w:r>
        <w:rPr>
          <w:b/>
          <w:bCs/>
        </w:rPr>
        <w:t>WEB</w:t>
      </w:r>
      <w:r>
        <w:t>-es rendszert kell fejleszteni.</w:t>
      </w:r>
    </w:p>
    <w:p w14:paraId="0529C62C" w14:textId="77777777" w:rsidR="00D91AFE" w:rsidRDefault="00D91AFE" w:rsidP="00D91AFE">
      <w:pPr>
        <w:pStyle w:val="Cmsor2"/>
      </w:pPr>
      <w:bookmarkStart w:id="12" w:name="_Toc210215821"/>
      <w:bookmarkStart w:id="13" w:name="_Toc225499594"/>
      <w:r>
        <w:t>Esetileg, egyedi feldolgozással töltött adatok</w:t>
      </w:r>
      <w:bookmarkEnd w:id="12"/>
      <w:bookmarkEnd w:id="13"/>
    </w:p>
    <w:p w14:paraId="2EA42BF9" w14:textId="77777777" w:rsidR="00D91AFE" w:rsidRDefault="00D91AFE" w:rsidP="00D91AFE">
      <w:pPr>
        <w:spacing w:after="240"/>
      </w:pPr>
      <w:r>
        <w:t xml:space="preserve">Az adattárban lehet tárolni egyéb olyan adattartalmakat is, amelyek hasznos információtartalommal bírnak, ugyanakkor nem szükséges vagy nem lehetséges rendszeres gyűjtésük illetve betöltésük. Készülhetnek felmérések, egyedi adatgyűjtések, illetve </w:t>
      </w:r>
      <w:r>
        <w:rPr>
          <w:b/>
          <w:bCs/>
        </w:rPr>
        <w:t>különböző részvények</w:t>
      </w:r>
      <w:r>
        <w:t xml:space="preserve"> rendelkezhetnek olyan </w:t>
      </w:r>
      <w:r>
        <w:rPr>
          <w:b/>
          <w:bCs/>
        </w:rPr>
        <w:t>adatvagyonnal</w:t>
      </w:r>
      <w:r>
        <w:t xml:space="preserve">, amely nagyban </w:t>
      </w:r>
      <w:r>
        <w:rPr>
          <w:b/>
          <w:bCs/>
        </w:rPr>
        <w:t>segítheti a döntéshozatalt</w:t>
      </w:r>
      <w:r>
        <w:t>. Ezen adatokat az adattárházon keresztül szabályozott módon lehet a felhasználók számára elérhetővé tenni.</w:t>
      </w:r>
    </w:p>
    <w:p w14:paraId="6B37CCD1" w14:textId="77777777" w:rsidR="00D91AFE" w:rsidRDefault="00D91AFE" w:rsidP="00D91AFE">
      <w:pPr>
        <w:pStyle w:val="Cmsor2"/>
      </w:pPr>
      <w:bookmarkStart w:id="14" w:name="_Toc210215822"/>
      <w:bookmarkStart w:id="15" w:name="_Toc225499595"/>
      <w:r>
        <w:t>Adatfeldolgozás</w:t>
      </w:r>
      <w:bookmarkEnd w:id="14"/>
      <w:bookmarkEnd w:id="15"/>
    </w:p>
    <w:p w14:paraId="56B95434" w14:textId="77777777" w:rsidR="00D91AFE" w:rsidRDefault="00D91AFE" w:rsidP="00D91AFE">
      <w:pPr>
        <w:rPr>
          <w:color w:val="2F5496" w:themeColor="accent1" w:themeShade="BF"/>
        </w:rPr>
      </w:pPr>
      <w:r>
        <w:rPr>
          <w:color w:val="2F5496" w:themeColor="accent1" w:themeShade="BF"/>
        </w:rPr>
        <w:t>Az adatfeldolgozás főbb elemei:</w:t>
      </w:r>
    </w:p>
    <w:p w14:paraId="1EE0267C" w14:textId="77777777" w:rsidR="00D91AFE" w:rsidRDefault="00D91AFE" w:rsidP="00D91AFE">
      <w:pPr>
        <w:ind w:left="708"/>
      </w:pPr>
      <w:r>
        <w:t xml:space="preserve">• Adatkitöltés és formai ellenőrzés </w:t>
      </w:r>
    </w:p>
    <w:p w14:paraId="1831237D" w14:textId="77777777" w:rsidR="00D91AFE" w:rsidRDefault="00D91AFE" w:rsidP="00D91AFE">
      <w:pPr>
        <w:ind w:left="708"/>
      </w:pPr>
      <w:r>
        <w:t>• Kézi adatbevitel az oktatóanyagokhoz</w:t>
      </w:r>
    </w:p>
    <w:p w14:paraId="302B2DFB" w14:textId="77777777" w:rsidR="00D91AFE" w:rsidRDefault="00D91AFE" w:rsidP="00D91AFE">
      <w:pPr>
        <w:ind w:left="708"/>
      </w:pPr>
      <w:r>
        <w:t>• Adatfeldolgozások, adattranszformációk</w:t>
      </w:r>
    </w:p>
    <w:p w14:paraId="038FB92C" w14:textId="77777777" w:rsidR="00D91AFE" w:rsidRDefault="00D91AFE" w:rsidP="00D91AFE">
      <w:pPr>
        <w:ind w:left="708"/>
      </w:pPr>
      <w:r>
        <w:t>• Adatellenőrzések</w:t>
      </w:r>
    </w:p>
    <w:p w14:paraId="3BBF8F4C" w14:textId="77777777" w:rsidR="00D91AFE" w:rsidRDefault="00D91AFE" w:rsidP="00D91AFE">
      <w:pPr>
        <w:ind w:left="708"/>
      </w:pPr>
      <w:r>
        <w:t>• Oktató anyagok illesztése</w:t>
      </w:r>
    </w:p>
    <w:p w14:paraId="3EE926EF" w14:textId="77777777" w:rsidR="00D91AFE" w:rsidRDefault="00D91AFE" w:rsidP="00D91AFE">
      <w:pPr>
        <w:ind w:left="708"/>
      </w:pPr>
      <w:r>
        <w:t>• Aggregálás</w:t>
      </w:r>
    </w:p>
    <w:p w14:paraId="11876DE0" w14:textId="77777777" w:rsidR="00D91AFE" w:rsidRDefault="00D91AFE" w:rsidP="00D91AFE">
      <w:pPr>
        <w:ind w:left="708"/>
      </w:pPr>
      <w:r>
        <w:t>• Statisztikai számok előállítása</w:t>
      </w:r>
    </w:p>
    <w:p w14:paraId="138EF60E" w14:textId="77777777" w:rsidR="00D91AFE" w:rsidRDefault="00D91AFE" w:rsidP="00D91AFE">
      <w:pPr>
        <w:pStyle w:val="Cmsor2"/>
      </w:pPr>
      <w:bookmarkStart w:id="16" w:name="_Toc210215823"/>
      <w:bookmarkStart w:id="17" w:name="_Toc225499596"/>
      <w:r>
        <w:t>Felhasználás</w:t>
      </w:r>
      <w:bookmarkEnd w:id="16"/>
      <w:bookmarkEnd w:id="17"/>
    </w:p>
    <w:p w14:paraId="6E823C18" w14:textId="77777777" w:rsidR="00D91AFE" w:rsidRDefault="00D91AFE" w:rsidP="00D91AFE">
      <w:r>
        <w:t>A felhasználás első megközelítésben 5 területre koncentrál. Ez az öt terület az alábbi:</w:t>
      </w:r>
    </w:p>
    <w:p w14:paraId="154849BA" w14:textId="77777777" w:rsidR="00D91AFE" w:rsidRDefault="00D91AFE" w:rsidP="00D91AFE">
      <w:pPr>
        <w:pStyle w:val="Listaszerbekezds"/>
        <w:numPr>
          <w:ilvl w:val="0"/>
          <w:numId w:val="4"/>
        </w:numPr>
        <w:spacing w:before="200" w:after="200" w:line="360" w:lineRule="auto"/>
        <w:ind w:left="1775" w:hanging="357"/>
      </w:pPr>
      <w:r>
        <w:lastRenderedPageBreak/>
        <w:t>Stratégiai kulcsok kiépítése;</w:t>
      </w:r>
    </w:p>
    <w:p w14:paraId="1141125B" w14:textId="77777777" w:rsidR="00D91AFE" w:rsidRDefault="00D91AFE" w:rsidP="00D91AFE">
      <w:pPr>
        <w:pStyle w:val="Listaszerbekezds"/>
        <w:numPr>
          <w:ilvl w:val="0"/>
          <w:numId w:val="4"/>
        </w:numPr>
        <w:spacing w:before="200" w:after="200" w:line="360" w:lineRule="auto"/>
        <w:ind w:left="1775" w:hanging="357"/>
      </w:pPr>
      <w:r>
        <w:t>Rendszeres riportok;</w:t>
      </w:r>
    </w:p>
    <w:p w14:paraId="0869DFDD" w14:textId="77777777" w:rsidR="00D91AFE" w:rsidRDefault="00D91AFE" w:rsidP="00D91AFE">
      <w:pPr>
        <w:pStyle w:val="Listaszerbekezds"/>
        <w:numPr>
          <w:ilvl w:val="0"/>
          <w:numId w:val="4"/>
        </w:numPr>
        <w:spacing w:before="200" w:after="200" w:line="360" w:lineRule="auto"/>
        <w:ind w:left="1775" w:hanging="357"/>
      </w:pPr>
      <w:r>
        <w:t>Hírek;</w:t>
      </w:r>
    </w:p>
    <w:p w14:paraId="60BDDA9B" w14:textId="77777777" w:rsidR="00D91AFE" w:rsidRDefault="00D91AFE" w:rsidP="00D91AFE">
      <w:pPr>
        <w:pStyle w:val="Listaszerbekezds"/>
        <w:numPr>
          <w:ilvl w:val="0"/>
          <w:numId w:val="4"/>
        </w:numPr>
        <w:spacing w:before="200" w:after="200" w:line="360" w:lineRule="auto"/>
        <w:ind w:left="1775" w:hanging="357"/>
      </w:pPr>
      <w:r>
        <w:t>Oktatóanyagok</w:t>
      </w:r>
    </w:p>
    <w:p w14:paraId="6E78446C" w14:textId="77777777" w:rsidR="00D91AFE" w:rsidRDefault="00D91AFE" w:rsidP="00D91AFE">
      <w:pPr>
        <w:pStyle w:val="Listaszerbekezds"/>
        <w:numPr>
          <w:ilvl w:val="0"/>
          <w:numId w:val="4"/>
        </w:numPr>
        <w:spacing w:before="200" w:after="200" w:line="360" w:lineRule="auto"/>
        <w:ind w:left="1775" w:hanging="357"/>
      </w:pPr>
      <w:r>
        <w:t>Jól átlátható diagrammok</w:t>
      </w:r>
    </w:p>
    <w:p w14:paraId="16E5D474" w14:textId="77777777" w:rsidR="00D91AFE" w:rsidRDefault="00D91AFE" w:rsidP="00D91AFE">
      <w:pPr>
        <w:pStyle w:val="Cmsor2"/>
      </w:pPr>
      <w:bookmarkStart w:id="18" w:name="_Toc210215824"/>
      <w:bookmarkStart w:id="19" w:name="_Toc225499597"/>
      <w:r>
        <w:t>Háttérben frissülő adatok</w:t>
      </w:r>
      <w:bookmarkEnd w:id="18"/>
      <w:bookmarkEnd w:id="19"/>
      <w:r>
        <w:t xml:space="preserve"> </w:t>
      </w:r>
    </w:p>
    <w:p w14:paraId="0A142B4E" w14:textId="77777777" w:rsidR="00D91AFE" w:rsidRDefault="00D91AFE" w:rsidP="00D91AFE">
      <w:r>
        <w:t>Az alkalmazás a háttérben folyamatosan</w:t>
      </w:r>
      <w:r>
        <w:rPr>
          <w:b/>
          <w:bCs/>
        </w:rPr>
        <w:t>, élő adatokkal szolgálja ki a felhasználókat</w:t>
      </w:r>
      <w:r>
        <w:t xml:space="preserve">. A háttérben futó </w:t>
      </w:r>
      <w:r>
        <w:rPr>
          <w:b/>
          <w:bCs/>
        </w:rPr>
        <w:t>API</w:t>
      </w:r>
      <w:r>
        <w:t xml:space="preserve">-k és árazási rendszerek együttes munkája végzi a felhasználó zavartalan kereskedését, naprakész információkkal. A </w:t>
      </w:r>
      <w:r>
        <w:rPr>
          <w:b/>
          <w:bCs/>
        </w:rPr>
        <w:t>naptár rendszer</w:t>
      </w:r>
      <w:r>
        <w:t xml:space="preserve"> is f</w:t>
      </w:r>
      <w:r>
        <w:rPr>
          <w:b/>
          <w:bCs/>
        </w:rPr>
        <w:t>olyamatosan frissül</w:t>
      </w:r>
      <w:r>
        <w:t xml:space="preserve">, amelyekben céghírek, várható nagy bejelentések például: </w:t>
      </w:r>
    </w:p>
    <w:p w14:paraId="42CDF58D" w14:textId="77777777" w:rsidR="00D91AFE" w:rsidRDefault="00D91AFE" w:rsidP="00D91AFE">
      <w:pPr>
        <w:pStyle w:val="Listaszerbekezds"/>
        <w:numPr>
          <w:ilvl w:val="0"/>
          <w:numId w:val="5"/>
        </w:numPr>
        <w:spacing w:before="240" w:line="360" w:lineRule="auto"/>
        <w:ind w:left="1122" w:hanging="357"/>
        <w:rPr>
          <w:b/>
          <w:bCs/>
        </w:rPr>
      </w:pPr>
      <w:r>
        <w:rPr>
          <w:b/>
          <w:bCs/>
        </w:rPr>
        <w:t>Kamatláb mozgások</w:t>
      </w:r>
    </w:p>
    <w:p w14:paraId="7251EE1F" w14:textId="77777777" w:rsidR="00D91AFE" w:rsidRDefault="00D91AFE" w:rsidP="00D91A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</w:rPr>
        <w:t>Piaci kitermelések</w:t>
      </w:r>
    </w:p>
    <w:p w14:paraId="4C291B8A" w14:textId="77777777" w:rsidR="00D91AFE" w:rsidRDefault="00D91AFE" w:rsidP="00D91A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</w:rPr>
        <w:t>Központi Banki információk</w:t>
      </w:r>
    </w:p>
    <w:p w14:paraId="601255C5" w14:textId="77777777" w:rsidR="00D91AFE" w:rsidRDefault="00D91AFE" w:rsidP="00D91A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</w:rPr>
        <w:t>Cég bejelentések</w:t>
      </w:r>
    </w:p>
    <w:p w14:paraId="3A716233" w14:textId="77777777" w:rsidR="00D91AFE" w:rsidRDefault="00D91AFE" w:rsidP="00D91A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</w:rPr>
        <w:t>Negyedéves, féléves és éves beszámolók</w:t>
      </w:r>
    </w:p>
    <w:p w14:paraId="2AD10D21" w14:textId="77777777" w:rsidR="00D91AFE" w:rsidRDefault="00D91AFE" w:rsidP="00D91A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</w:rPr>
        <w:t>Államkötvények aukciója</w:t>
      </w:r>
    </w:p>
    <w:p w14:paraId="30F17338" w14:textId="77777777" w:rsidR="00D91AFE" w:rsidRDefault="00D91AFE" w:rsidP="00D91A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</w:rPr>
        <w:t>Export/Import árindex</w:t>
      </w:r>
    </w:p>
    <w:p w14:paraId="39DE0914" w14:textId="77777777" w:rsidR="00D91AFE" w:rsidRDefault="00D91AFE" w:rsidP="00D91A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</w:rPr>
        <w:t>Fogyasztói árindexek</w:t>
      </w:r>
    </w:p>
    <w:p w14:paraId="160F2706" w14:textId="77777777" w:rsidR="00D91AFE" w:rsidRDefault="00D91AFE" w:rsidP="00D91AFE">
      <w:pPr>
        <w:pStyle w:val="Listaszerbekezds"/>
        <w:numPr>
          <w:ilvl w:val="0"/>
          <w:numId w:val="5"/>
        </w:numPr>
        <w:spacing w:after="240" w:line="360" w:lineRule="auto"/>
        <w:ind w:left="1122" w:hanging="357"/>
        <w:rPr>
          <w:b/>
          <w:bCs/>
        </w:rPr>
      </w:pPr>
      <w:r>
        <w:rPr>
          <w:b/>
          <w:bCs/>
        </w:rPr>
        <w:t>Fogyasztói kiskereskedelmi/ nagykereskedelmi indexek</w:t>
      </w:r>
    </w:p>
    <w:p w14:paraId="5E58D417" w14:textId="77777777" w:rsidR="00D91AFE" w:rsidRDefault="00D91AFE" w:rsidP="00D91AFE">
      <w:pPr>
        <w:spacing w:after="600"/>
      </w:pPr>
      <w:r>
        <w:t xml:space="preserve">Várhatóak a naptári felsorolásban. Továbbá meglehet tekinteni </w:t>
      </w:r>
      <w:r>
        <w:rPr>
          <w:b/>
          <w:bCs/>
        </w:rPr>
        <w:t>rákattintással</w:t>
      </w:r>
      <w:r>
        <w:t xml:space="preserve"> a közelgő eseményből származó és előző információkat korábbi tevékenységhez mérve. Ezáltal a felhasználó </w:t>
      </w:r>
      <w:r>
        <w:rPr>
          <w:b/>
          <w:bCs/>
        </w:rPr>
        <w:t>spekulálhat</w:t>
      </w:r>
      <w:r>
        <w:t xml:space="preserve"> és </w:t>
      </w:r>
      <w:r>
        <w:rPr>
          <w:b/>
          <w:bCs/>
        </w:rPr>
        <w:t>dönthet</w:t>
      </w:r>
      <w:r>
        <w:t xml:space="preserve">, hogy mi várható a </w:t>
      </w:r>
      <w:r>
        <w:rPr>
          <w:b/>
          <w:bCs/>
        </w:rPr>
        <w:t>publikálás után</w:t>
      </w:r>
      <w:r>
        <w:t xml:space="preserve">. Az ebből származó információ többlettel </w:t>
      </w:r>
      <w:r>
        <w:rPr>
          <w:b/>
          <w:bCs/>
        </w:rPr>
        <w:t>pénzt</w:t>
      </w:r>
      <w:r>
        <w:t xml:space="preserve"> és </w:t>
      </w:r>
      <w:r>
        <w:rPr>
          <w:b/>
          <w:bCs/>
        </w:rPr>
        <w:t>biztos pontokat kereshet a piacon</w:t>
      </w:r>
      <w:r>
        <w:t>, korábbi tevékenységekhez mozgásokhoz viszonyítva. Ez előnyként szolgálhat, különösen akkor, ha nem régóta mozog a piacon.</w:t>
      </w:r>
    </w:p>
    <w:p w14:paraId="10CD5811" w14:textId="77777777" w:rsidR="00D91AFE" w:rsidRDefault="00D91AFE" w:rsidP="00D91AFE">
      <w:pPr>
        <w:pStyle w:val="Cmsor2"/>
        <w:spacing w:after="160"/>
      </w:pPr>
      <w:bookmarkStart w:id="20" w:name="_Toc210215825"/>
      <w:bookmarkStart w:id="21" w:name="_Toc225499598"/>
      <w:r>
        <w:t>Operációs rendszer, környezet</w:t>
      </w:r>
      <w:bookmarkEnd w:id="20"/>
      <w:bookmarkEnd w:id="21"/>
      <w:r>
        <w:t xml:space="preserve"> </w:t>
      </w:r>
    </w:p>
    <w:p w14:paraId="30B83242" w14:textId="77777777" w:rsidR="00D91AFE" w:rsidRDefault="00D91AFE" w:rsidP="00D91AFE">
      <w:pPr>
        <w:pStyle w:val="Listaszerbekezds"/>
        <w:numPr>
          <w:ilvl w:val="0"/>
          <w:numId w:val="6"/>
        </w:numPr>
        <w:spacing w:before="0" w:after="160"/>
      </w:pPr>
      <w:r>
        <w:t xml:space="preserve">Windows 10, 11, </w:t>
      </w:r>
    </w:p>
    <w:p w14:paraId="256CDCA7" w14:textId="77777777" w:rsidR="00D91AFE" w:rsidRDefault="00D91AFE" w:rsidP="00D91AFE">
      <w:pPr>
        <w:pStyle w:val="Listaszerbekezds"/>
        <w:numPr>
          <w:ilvl w:val="0"/>
          <w:numId w:val="6"/>
        </w:numPr>
        <w:spacing w:before="0" w:after="160"/>
      </w:pPr>
      <w:r>
        <w:t>Mobiltelefon böngésző</w:t>
      </w:r>
    </w:p>
    <w:p w14:paraId="5C59C1DE" w14:textId="77777777" w:rsidR="00D91AFE" w:rsidRDefault="00D91AFE" w:rsidP="00D91AFE">
      <w:pPr>
        <w:pStyle w:val="Cmsor2"/>
        <w:spacing w:after="160"/>
      </w:pPr>
      <w:bookmarkStart w:id="22" w:name="_Toc210215826"/>
      <w:bookmarkStart w:id="23" w:name="_Toc225499599"/>
      <w:r>
        <w:t>Felhasználandó programozási nyelvek</w:t>
      </w:r>
      <w:bookmarkEnd w:id="22"/>
      <w:bookmarkEnd w:id="23"/>
      <w:r>
        <w:t xml:space="preserve"> </w:t>
      </w:r>
    </w:p>
    <w:p w14:paraId="7A6F3B42" w14:textId="77777777" w:rsidR="00D91AFE" w:rsidRDefault="00D91AFE" w:rsidP="00D91AFE">
      <w:pPr>
        <w:pStyle w:val="Listaszerbekezds"/>
        <w:numPr>
          <w:ilvl w:val="0"/>
          <w:numId w:val="6"/>
        </w:numPr>
        <w:spacing w:before="0" w:after="160"/>
      </w:pPr>
      <w:r>
        <w:t xml:space="preserve">C#, </w:t>
      </w:r>
    </w:p>
    <w:p w14:paraId="18415C79" w14:textId="77777777" w:rsidR="00D91AFE" w:rsidRDefault="00D91AFE" w:rsidP="00D91AFE">
      <w:pPr>
        <w:pStyle w:val="Listaszerbekezds"/>
        <w:numPr>
          <w:ilvl w:val="0"/>
          <w:numId w:val="6"/>
        </w:numPr>
        <w:spacing w:before="0" w:after="160"/>
      </w:pPr>
      <w:r>
        <w:lastRenderedPageBreak/>
        <w:t xml:space="preserve">SQL, </w:t>
      </w:r>
    </w:p>
    <w:p w14:paraId="1E854D6C" w14:textId="77777777" w:rsidR="00D91AFE" w:rsidRDefault="00D91AFE" w:rsidP="00D91AFE">
      <w:pPr>
        <w:pStyle w:val="Listaszerbekezds"/>
        <w:numPr>
          <w:ilvl w:val="0"/>
          <w:numId w:val="6"/>
        </w:numPr>
        <w:spacing w:before="0" w:after="160"/>
      </w:pPr>
      <w:r>
        <w:t xml:space="preserve">HTML, </w:t>
      </w:r>
    </w:p>
    <w:p w14:paraId="7AF7FC4D" w14:textId="77777777" w:rsidR="00D91AFE" w:rsidRDefault="00D91AFE" w:rsidP="00D91AFE">
      <w:pPr>
        <w:pStyle w:val="Listaszerbekezds"/>
        <w:numPr>
          <w:ilvl w:val="0"/>
          <w:numId w:val="6"/>
        </w:numPr>
        <w:spacing w:before="0" w:after="160"/>
      </w:pPr>
      <w:r>
        <w:t xml:space="preserve">CSS, </w:t>
      </w:r>
    </w:p>
    <w:p w14:paraId="16970E89" w14:textId="77777777" w:rsidR="00D91AFE" w:rsidRDefault="00D91AFE" w:rsidP="00D91AFE">
      <w:pPr>
        <w:pStyle w:val="Listaszerbekezds"/>
        <w:numPr>
          <w:ilvl w:val="0"/>
          <w:numId w:val="6"/>
        </w:numPr>
        <w:spacing w:before="0" w:after="160"/>
      </w:pPr>
      <w:r>
        <w:t>Javascript</w:t>
      </w:r>
    </w:p>
    <w:p w14:paraId="3C155B49" w14:textId="77777777" w:rsidR="00D91AFE" w:rsidRDefault="00D91AFE" w:rsidP="00D91AFE">
      <w:pPr>
        <w:pStyle w:val="Cmsor2"/>
        <w:spacing w:after="160"/>
      </w:pPr>
      <w:bookmarkStart w:id="24" w:name="_Toc210215827"/>
      <w:bookmarkStart w:id="25" w:name="_Toc225499600"/>
      <w:r>
        <w:t>Megoldás formátuma</w:t>
      </w:r>
      <w:bookmarkEnd w:id="24"/>
      <w:bookmarkEnd w:id="25"/>
      <w:r>
        <w:t xml:space="preserve"> </w:t>
      </w:r>
    </w:p>
    <w:p w14:paraId="1A5BDE3B" w14:textId="77777777" w:rsidR="00D91AFE" w:rsidRDefault="00D91AFE" w:rsidP="00D91AFE">
      <w:pPr>
        <w:pStyle w:val="Listaszerbekezds"/>
        <w:numPr>
          <w:ilvl w:val="0"/>
          <w:numId w:val="6"/>
        </w:numPr>
        <w:spacing w:before="0" w:after="160"/>
      </w:pPr>
      <w:r>
        <w:t xml:space="preserve">C# forrásállomány </w:t>
      </w:r>
    </w:p>
    <w:p w14:paraId="516947B0" w14:textId="77777777" w:rsidR="00D91AFE" w:rsidRDefault="00D91AFE" w:rsidP="00D91AFE">
      <w:pPr>
        <w:pStyle w:val="Listaszerbekezds"/>
        <w:numPr>
          <w:ilvl w:val="0"/>
          <w:numId w:val="6"/>
        </w:numPr>
        <w:spacing w:before="0" w:after="160"/>
      </w:pPr>
      <w:r>
        <w:t xml:space="preserve">Teljes projekt környezet </w:t>
      </w:r>
    </w:p>
    <w:p w14:paraId="4EF00500" w14:textId="77777777" w:rsidR="00D91AFE" w:rsidRDefault="00D91AFE" w:rsidP="00D91AFE">
      <w:pPr>
        <w:pStyle w:val="Listaszerbekezds"/>
        <w:numPr>
          <w:ilvl w:val="0"/>
          <w:numId w:val="6"/>
        </w:numPr>
        <w:spacing w:before="0" w:after="160"/>
      </w:pPr>
      <w:r>
        <w:t xml:space="preserve">Forráskód dokumentáció </w:t>
      </w:r>
    </w:p>
    <w:p w14:paraId="68FCB793" w14:textId="77777777" w:rsidR="00D91AFE" w:rsidRDefault="00D91AFE" w:rsidP="00D91AFE">
      <w:pPr>
        <w:pStyle w:val="Listaszerbekezds"/>
        <w:numPr>
          <w:ilvl w:val="0"/>
          <w:numId w:val="6"/>
        </w:numPr>
        <w:spacing w:before="0" w:after="160"/>
      </w:pPr>
      <w:r>
        <w:t xml:space="preserve">Technikai dokumentáció (pdf formátumban) </w:t>
      </w:r>
    </w:p>
    <w:p w14:paraId="421B75CB" w14:textId="77777777" w:rsidR="00D91AFE" w:rsidRDefault="00D91AFE" w:rsidP="00D91AFE">
      <w:pPr>
        <w:pStyle w:val="Listaszerbekezds"/>
        <w:numPr>
          <w:ilvl w:val="0"/>
          <w:numId w:val="6"/>
        </w:numPr>
        <w:spacing w:before="0" w:after="160"/>
      </w:pPr>
      <w:r>
        <w:t xml:space="preserve">Erőforrás-terv és munkaidő nyilvántartás </w:t>
      </w:r>
    </w:p>
    <w:p w14:paraId="3282BC19" w14:textId="77777777" w:rsidR="00D91AFE" w:rsidRDefault="00D91AFE" w:rsidP="00D91AFE">
      <w:pPr>
        <w:pStyle w:val="Listaszerbekezds"/>
        <w:numPr>
          <w:ilvl w:val="0"/>
          <w:numId w:val="6"/>
        </w:numPr>
        <w:spacing w:before="0" w:after="160"/>
      </w:pPr>
      <w:r>
        <w:t>Felhasználói dokumentáció</w:t>
      </w:r>
    </w:p>
    <w:p w14:paraId="5C76CC45" w14:textId="77777777" w:rsidR="00D91AFE" w:rsidRDefault="00D91AFE" w:rsidP="00D91AFE">
      <w:pPr>
        <w:pStyle w:val="Cmsor2"/>
        <w:spacing w:after="200"/>
      </w:pPr>
      <w:bookmarkStart w:id="26" w:name="_Toc210215828"/>
      <w:bookmarkStart w:id="27" w:name="_Toc225499601"/>
      <w:r>
        <w:t>Rendszer és gépigény</w:t>
      </w:r>
      <w:bookmarkEnd w:id="26"/>
      <w:bookmarkEnd w:id="27"/>
    </w:p>
    <w:p w14:paraId="54874DF4" w14:textId="77777777" w:rsidR="00D91AFE" w:rsidRDefault="00D91AFE" w:rsidP="00D91AFE">
      <w:pPr>
        <w:spacing w:before="160" w:after="200"/>
        <w:rPr>
          <w:color w:val="2F5496" w:themeColor="accent1" w:themeShade="BF"/>
          <w:sz w:val="28"/>
          <w:szCs w:val="28"/>
        </w:rPr>
      </w:pPr>
      <w:r>
        <w:rPr>
          <w:color w:val="2F5496" w:themeColor="accent1" w:themeShade="BF"/>
          <w:sz w:val="28"/>
          <w:szCs w:val="28"/>
        </w:rPr>
        <w:t>Kliens oldal</w:t>
      </w:r>
    </w:p>
    <w:p w14:paraId="65C67024" w14:textId="77777777" w:rsidR="00D91AFE" w:rsidRDefault="00D91AFE" w:rsidP="00D91AFE">
      <w:pPr>
        <w:pStyle w:val="NormlWeb"/>
        <w:numPr>
          <w:ilvl w:val="0"/>
          <w:numId w:val="7"/>
        </w:numPr>
        <w:spacing w:before="40" w:beforeAutospacing="0" w:after="120" w:afterAutospacing="0"/>
        <w:ind w:left="714" w:hanging="357"/>
        <w:rPr>
          <w:sz w:val="26"/>
          <w:szCs w:val="26"/>
        </w:rPr>
      </w:pPr>
      <w:r>
        <w:rPr>
          <w:rStyle w:val="Kiemels2"/>
          <w:color w:val="2F5496" w:themeColor="accent1" w:themeShade="BF"/>
          <w:sz w:val="26"/>
          <w:szCs w:val="26"/>
        </w:rPr>
        <w:t>Minimális:</w:t>
      </w:r>
    </w:p>
    <w:p w14:paraId="08C90181" w14:textId="77777777" w:rsidR="00D91AFE" w:rsidRDefault="00D91AFE" w:rsidP="00D91AFE">
      <w:pPr>
        <w:pStyle w:val="NormlWeb"/>
        <w:numPr>
          <w:ilvl w:val="1"/>
          <w:numId w:val="8"/>
        </w:numPr>
        <w:spacing w:before="40" w:beforeAutospacing="0" w:afterAutospacing="0"/>
        <w:ind w:left="1434" w:hanging="357"/>
        <w:rPr>
          <w:sz w:val="26"/>
          <w:szCs w:val="26"/>
        </w:rPr>
      </w:pPr>
      <w:r>
        <w:rPr>
          <w:sz w:val="26"/>
          <w:szCs w:val="26"/>
        </w:rPr>
        <w:t>Eszköz: középkategóriás Android / iOS telefon (3–4 GB RAM), vagy PC / laptop (2 magos CPU, 4 GB RAM).</w:t>
      </w:r>
    </w:p>
    <w:p w14:paraId="224B5EF9" w14:textId="77777777" w:rsidR="00D91AFE" w:rsidRDefault="00D91AFE" w:rsidP="00D91AFE">
      <w:pPr>
        <w:pStyle w:val="NormlWeb"/>
        <w:numPr>
          <w:ilvl w:val="1"/>
          <w:numId w:val="8"/>
        </w:numPr>
        <w:spacing w:beforeAutospacing="0" w:after="200" w:afterAutospacing="0"/>
        <w:ind w:left="1434" w:hanging="357"/>
        <w:rPr>
          <w:sz w:val="26"/>
          <w:szCs w:val="26"/>
        </w:rPr>
      </w:pPr>
      <w:r>
        <w:rPr>
          <w:sz w:val="26"/>
          <w:szCs w:val="26"/>
        </w:rPr>
        <w:t>Kijelző: legalább 720p felbontás.</w:t>
      </w:r>
    </w:p>
    <w:p w14:paraId="40873745" w14:textId="77777777" w:rsidR="00D91AFE" w:rsidRDefault="00D91AFE" w:rsidP="00D91AFE">
      <w:pPr>
        <w:spacing w:before="160" w:after="200"/>
        <w:rPr>
          <w:color w:val="2F5496" w:themeColor="accent1" w:themeShade="BF"/>
          <w:sz w:val="28"/>
          <w:szCs w:val="28"/>
        </w:rPr>
      </w:pPr>
      <w:r>
        <w:rPr>
          <w:color w:val="2F5496" w:themeColor="accent1" w:themeShade="BF"/>
          <w:sz w:val="28"/>
          <w:szCs w:val="28"/>
        </w:rPr>
        <w:t xml:space="preserve">Szerver oldal </w:t>
      </w:r>
    </w:p>
    <w:p w14:paraId="1E60307A" w14:textId="77777777" w:rsidR="00D91AFE" w:rsidRDefault="00D91AFE" w:rsidP="00D91AFE">
      <w:pPr>
        <w:pStyle w:val="NormlWeb"/>
        <w:numPr>
          <w:ilvl w:val="0"/>
          <w:numId w:val="9"/>
        </w:numPr>
        <w:spacing w:before="40" w:beforeAutospacing="0" w:after="120" w:afterAutospacing="0"/>
        <w:ind w:left="714" w:hanging="357"/>
        <w:rPr>
          <w:sz w:val="26"/>
          <w:szCs w:val="26"/>
        </w:rPr>
      </w:pPr>
      <w:r>
        <w:rPr>
          <w:rStyle w:val="Kiemels2"/>
          <w:color w:val="2F5496" w:themeColor="accent1" w:themeShade="BF"/>
          <w:sz w:val="26"/>
          <w:szCs w:val="26"/>
        </w:rPr>
        <w:t xml:space="preserve">Minimális </w:t>
      </w:r>
    </w:p>
    <w:p w14:paraId="6B308D10" w14:textId="77777777" w:rsidR="00D91AFE" w:rsidRDefault="00D91AFE" w:rsidP="00D91AFE">
      <w:pPr>
        <w:pStyle w:val="NormlWeb"/>
        <w:numPr>
          <w:ilvl w:val="1"/>
          <w:numId w:val="9"/>
        </w:numPr>
        <w:rPr>
          <w:sz w:val="26"/>
          <w:szCs w:val="26"/>
        </w:rPr>
      </w:pPr>
      <w:r>
        <w:rPr>
          <w:sz w:val="26"/>
          <w:szCs w:val="26"/>
        </w:rPr>
        <w:t>CPU: 2 mag</w:t>
      </w:r>
    </w:p>
    <w:p w14:paraId="40A0895C" w14:textId="77777777" w:rsidR="00D91AFE" w:rsidRDefault="00D91AFE" w:rsidP="00D91AFE">
      <w:pPr>
        <w:pStyle w:val="NormlWeb"/>
        <w:numPr>
          <w:ilvl w:val="1"/>
          <w:numId w:val="9"/>
        </w:numPr>
        <w:rPr>
          <w:sz w:val="26"/>
          <w:szCs w:val="26"/>
        </w:rPr>
      </w:pPr>
      <w:r>
        <w:rPr>
          <w:sz w:val="26"/>
          <w:szCs w:val="26"/>
        </w:rPr>
        <w:t>RAM: 2–4 GB</w:t>
      </w:r>
    </w:p>
    <w:p w14:paraId="69C273A6" w14:textId="77777777" w:rsidR="00D91AFE" w:rsidRDefault="00D91AFE" w:rsidP="00D91AFE">
      <w:pPr>
        <w:pStyle w:val="NormlWeb"/>
        <w:numPr>
          <w:ilvl w:val="1"/>
          <w:numId w:val="9"/>
        </w:numPr>
        <w:rPr>
          <w:sz w:val="26"/>
          <w:szCs w:val="26"/>
        </w:rPr>
      </w:pPr>
      <w:r>
        <w:rPr>
          <w:sz w:val="26"/>
          <w:szCs w:val="26"/>
        </w:rPr>
        <w:t>Tárhely: 10–20 GB SSD, Operációs rendszer: Windows Server (64-bit)</w:t>
      </w:r>
    </w:p>
    <w:p w14:paraId="63DB905A" w14:textId="77777777" w:rsidR="00D91AFE" w:rsidRDefault="00D91AFE" w:rsidP="00D91AFE">
      <w:pPr>
        <w:pStyle w:val="NormlWeb"/>
        <w:numPr>
          <w:ilvl w:val="1"/>
          <w:numId w:val="9"/>
        </w:numPr>
        <w:rPr>
          <w:sz w:val="26"/>
          <w:szCs w:val="26"/>
        </w:rPr>
      </w:pPr>
      <w:r>
        <w:rPr>
          <w:sz w:val="26"/>
          <w:szCs w:val="26"/>
        </w:rPr>
        <w:t xml:space="preserve">Internet: 10 </w:t>
      </w:r>
      <w:proofErr w:type="spellStart"/>
      <w:r>
        <w:rPr>
          <w:sz w:val="26"/>
          <w:szCs w:val="26"/>
        </w:rPr>
        <w:t>Mbps</w:t>
      </w:r>
      <w:proofErr w:type="spellEnd"/>
      <w:r>
        <w:rPr>
          <w:sz w:val="26"/>
          <w:szCs w:val="26"/>
        </w:rPr>
        <w:t xml:space="preserve"> feltöltés</w:t>
      </w:r>
    </w:p>
    <w:p w14:paraId="793DBFDB" w14:textId="77777777" w:rsidR="00D91AFE" w:rsidRDefault="00D91AFE" w:rsidP="00D91AFE">
      <w:pPr>
        <w:pStyle w:val="Cmsor1"/>
      </w:pPr>
      <w:bookmarkStart w:id="28" w:name="_Toc210215829"/>
      <w:bookmarkStart w:id="29" w:name="_Toc225499602"/>
      <w:r>
        <w:lastRenderedPageBreak/>
        <w:t>Szoftverfejlesztés</w:t>
      </w:r>
      <w:bookmarkEnd w:id="28"/>
      <w:bookmarkEnd w:id="29"/>
      <w:r>
        <w:t xml:space="preserve"> </w:t>
      </w:r>
    </w:p>
    <w:p w14:paraId="50F63BBB" w14:textId="77777777" w:rsidR="00D91AFE" w:rsidRDefault="00D91AFE" w:rsidP="00D91AFE">
      <w:pPr>
        <w:pStyle w:val="Cmsor2"/>
      </w:pPr>
      <w:bookmarkStart w:id="30" w:name="_Toc210215830"/>
      <w:bookmarkStart w:id="31" w:name="_Toc225499603"/>
      <w:r>
        <w:t>A feladat</w:t>
      </w:r>
      <w:bookmarkEnd w:id="30"/>
      <w:bookmarkEnd w:id="31"/>
      <w:r>
        <w:t xml:space="preserve"> </w:t>
      </w:r>
    </w:p>
    <w:p w14:paraId="115E427D" w14:textId="77777777" w:rsidR="00D91AFE" w:rsidRDefault="00D91AFE" w:rsidP="00D91AFE">
      <w:r>
        <w:t xml:space="preserve">A program képes </w:t>
      </w:r>
      <w:r>
        <w:rPr>
          <w:b/>
          <w:bCs/>
        </w:rPr>
        <w:t>valós idejű árfolyamok kimutatására</w:t>
      </w:r>
      <w:r>
        <w:t xml:space="preserve"> lehetővé teszi a vételt és az eladást a platformon, amely eltárolja az adott felhasználónak portfóliójában.  A program </w:t>
      </w:r>
      <w:r>
        <w:rPr>
          <w:b/>
          <w:bCs/>
        </w:rPr>
        <w:t>listázza mettől meddig tartja  a pozíciókat</w:t>
      </w:r>
      <w:r>
        <w:t xml:space="preserve">, ki és befizetéseket listáz és számol ki </w:t>
      </w:r>
      <w:r>
        <w:rPr>
          <w:b/>
          <w:bCs/>
        </w:rPr>
        <w:t>napi</w:t>
      </w:r>
      <w:r>
        <w:t xml:space="preserve">, </w:t>
      </w:r>
      <w:r>
        <w:rPr>
          <w:b/>
          <w:bCs/>
        </w:rPr>
        <w:t>heti, havi</w:t>
      </w:r>
      <w:r>
        <w:t xml:space="preserve">, </w:t>
      </w:r>
      <w:r>
        <w:rPr>
          <w:b/>
          <w:bCs/>
        </w:rPr>
        <w:t>éves</w:t>
      </w:r>
      <w:r>
        <w:t xml:space="preserve"> vagy </w:t>
      </w:r>
      <w:r>
        <w:rPr>
          <w:b/>
          <w:bCs/>
        </w:rPr>
        <w:t>akár összes bontásban</w:t>
      </w:r>
      <w:r>
        <w:t xml:space="preserve">. A jegyzett adatokból a szoftver készítsen statisztikákat, melyeknek paramétereit és tartalmát a felhasználó szabadon követhesse. </w:t>
      </w:r>
    </w:p>
    <w:p w14:paraId="682968CF" w14:textId="77777777" w:rsidR="00D91AFE" w:rsidRDefault="00D91AFE" w:rsidP="00D91AFE">
      <w:r>
        <w:t xml:space="preserve">A fejlesztés közben be kell tartani a meghatározott kódolási konvenciókat. Az elkészült megoldásnak maradéktalanul meg kell valósítaniuk a megfogalmazott követelményeket. Fontos, hogy a választott megoldás </w:t>
      </w:r>
      <w:r>
        <w:rPr>
          <w:b/>
          <w:bCs/>
        </w:rPr>
        <w:t>megfelelő színvonalú legyen</w:t>
      </w:r>
      <w:r>
        <w:t xml:space="preserve"> mind </w:t>
      </w:r>
      <w:r>
        <w:rPr>
          <w:b/>
          <w:bCs/>
        </w:rPr>
        <w:t>felhasználói</w:t>
      </w:r>
      <w:r>
        <w:t xml:space="preserve">, mind </w:t>
      </w:r>
      <w:r>
        <w:rPr>
          <w:b/>
          <w:bCs/>
        </w:rPr>
        <w:t>fejlesztői szempontból</w:t>
      </w:r>
      <w:r>
        <w:t>.</w:t>
      </w:r>
    </w:p>
    <w:p w14:paraId="17A6BE45" w14:textId="77777777" w:rsidR="00D91AFE" w:rsidRDefault="00D91AFE" w:rsidP="00D91AFE">
      <w:pPr>
        <w:pStyle w:val="Cmsor2"/>
      </w:pPr>
      <w:bookmarkStart w:id="32" w:name="_Toc210215831"/>
      <w:bookmarkStart w:id="33" w:name="_Toc225499604"/>
      <w:r>
        <w:t>Modulok</w:t>
      </w:r>
      <w:bookmarkEnd w:id="32"/>
      <w:bookmarkEnd w:id="33"/>
    </w:p>
    <w:p w14:paraId="72DE1436" w14:textId="77777777" w:rsidR="00D91AFE" w:rsidRDefault="00D91AFE" w:rsidP="00D91AFE">
      <w:pPr>
        <w:rPr>
          <w:bCs/>
          <w:color w:val="2F5496" w:themeColor="accent1" w:themeShade="BF"/>
        </w:rPr>
      </w:pPr>
      <w:r>
        <w:rPr>
          <w:bCs/>
          <w:color w:val="2F5496" w:themeColor="accent1" w:themeShade="BF"/>
        </w:rPr>
        <w:t>A projekt keretében történő megvalósítás felbontási lehetősége az alábbi:</w:t>
      </w:r>
    </w:p>
    <w:p w14:paraId="4CBA4FD5" w14:textId="77777777" w:rsidR="00D91AFE" w:rsidRDefault="00D91AFE" w:rsidP="00D91AFE">
      <w:r>
        <w:t xml:space="preserve"> </w:t>
      </w:r>
      <w:r>
        <w:tab/>
        <w:t xml:space="preserve">• Adatbázis tervezése, kivitelezése, interfész megírása </w:t>
      </w:r>
    </w:p>
    <w:p w14:paraId="22956DBB" w14:textId="77777777" w:rsidR="00D91AFE" w:rsidRDefault="00D91AFE" w:rsidP="00D91AFE">
      <w:pPr>
        <w:ind w:firstLine="708"/>
      </w:pPr>
      <w:r>
        <w:t xml:space="preserve">• Felhasználóbarát front end </w:t>
      </w:r>
      <w:r>
        <w:rPr>
          <w:b/>
          <w:bCs/>
        </w:rPr>
        <w:t>(GUI)</w:t>
      </w:r>
      <w:r>
        <w:t xml:space="preserve"> tervezése: </w:t>
      </w:r>
    </w:p>
    <w:p w14:paraId="599F601F" w14:textId="77777777" w:rsidR="00D91AFE" w:rsidRDefault="00D91AFE" w:rsidP="00D91AFE">
      <w:pPr>
        <w:pStyle w:val="Listaszerbekezds"/>
        <w:numPr>
          <w:ilvl w:val="0"/>
          <w:numId w:val="10"/>
        </w:numPr>
        <w:spacing w:before="0" w:after="160"/>
      </w:pPr>
      <w:r>
        <w:t xml:space="preserve">Applikáció felület, grafikai elemek </w:t>
      </w:r>
    </w:p>
    <w:p w14:paraId="52376026" w14:textId="77777777" w:rsidR="00D91AFE" w:rsidRDefault="00D91AFE" w:rsidP="00D91AFE">
      <w:pPr>
        <w:pStyle w:val="Listaszerbekezds"/>
        <w:numPr>
          <w:ilvl w:val="0"/>
          <w:numId w:val="10"/>
        </w:numPr>
        <w:spacing w:before="0" w:after="160"/>
      </w:pPr>
      <w:r>
        <w:t xml:space="preserve">Menürendszer </w:t>
      </w:r>
    </w:p>
    <w:p w14:paraId="3170784F" w14:textId="77777777" w:rsidR="00D91AFE" w:rsidRDefault="00D91AFE" w:rsidP="00D91AFE">
      <w:pPr>
        <w:pStyle w:val="Listaszerbekezds"/>
        <w:numPr>
          <w:ilvl w:val="0"/>
          <w:numId w:val="10"/>
        </w:numPr>
        <w:spacing w:before="0" w:after="160"/>
      </w:pPr>
      <w:r>
        <w:t xml:space="preserve">Beállítások </w:t>
      </w:r>
    </w:p>
    <w:p w14:paraId="42C434C2" w14:textId="77777777" w:rsidR="00D91AFE" w:rsidRDefault="00D91AFE" w:rsidP="00D91AFE">
      <w:pPr>
        <w:pStyle w:val="Listaszerbekezds"/>
        <w:numPr>
          <w:ilvl w:val="0"/>
          <w:numId w:val="10"/>
        </w:numPr>
        <w:spacing w:before="0" w:after="160"/>
      </w:pPr>
      <w:r>
        <w:t>Összetett árazási grafikonok</w:t>
      </w:r>
    </w:p>
    <w:p w14:paraId="7C28C9F1" w14:textId="77777777" w:rsidR="00D91AFE" w:rsidRDefault="00D91AFE" w:rsidP="00D91AFE">
      <w:pPr>
        <w:pStyle w:val="Listaszerbekezds"/>
        <w:numPr>
          <w:ilvl w:val="0"/>
          <w:numId w:val="10"/>
        </w:numPr>
        <w:spacing w:before="0" w:after="160"/>
      </w:pPr>
      <w:r>
        <w:t xml:space="preserve">Statisztika </w:t>
      </w:r>
    </w:p>
    <w:p w14:paraId="43D83017" w14:textId="77777777" w:rsidR="00D91AFE" w:rsidRDefault="00D91AFE" w:rsidP="00D91AFE">
      <w:pPr>
        <w:pStyle w:val="Listaszerbekezds"/>
        <w:numPr>
          <w:ilvl w:val="0"/>
          <w:numId w:val="10"/>
        </w:numPr>
        <w:spacing w:before="0" w:after="160"/>
      </w:pPr>
      <w:r>
        <w:t>Oktatóanyagok</w:t>
      </w:r>
    </w:p>
    <w:p w14:paraId="57B9C0D7" w14:textId="77777777" w:rsidR="00D91AFE" w:rsidRDefault="00D91AFE" w:rsidP="00D91AFE">
      <w:pPr>
        <w:pStyle w:val="Listaszerbekezds"/>
        <w:numPr>
          <w:ilvl w:val="0"/>
          <w:numId w:val="10"/>
        </w:numPr>
        <w:spacing w:before="0" w:after="160"/>
      </w:pPr>
      <w:r>
        <w:t>Pénzkezelési felületek</w:t>
      </w:r>
    </w:p>
    <w:p w14:paraId="0C27D3D2" w14:textId="77777777" w:rsidR="00D91AFE" w:rsidRDefault="00D91AFE" w:rsidP="00D91AFE">
      <w:pPr>
        <w:pStyle w:val="Listaszerbekezds"/>
        <w:numPr>
          <w:ilvl w:val="0"/>
          <w:numId w:val="10"/>
        </w:numPr>
        <w:spacing w:before="0" w:after="160"/>
      </w:pPr>
      <w:r>
        <w:t xml:space="preserve">Rendszer üzenetek pozíciókkal </w:t>
      </w:r>
    </w:p>
    <w:p w14:paraId="6EF5DF5A" w14:textId="77777777" w:rsidR="00D91AFE" w:rsidRDefault="00D91AFE" w:rsidP="00D91AFE">
      <w:pPr>
        <w:pStyle w:val="Listaszerbekezds"/>
        <w:numPr>
          <w:ilvl w:val="0"/>
          <w:numId w:val="10"/>
        </w:numPr>
        <w:spacing w:before="0" w:after="160"/>
      </w:pPr>
      <w:r>
        <w:t>Piaci naptár</w:t>
      </w:r>
    </w:p>
    <w:p w14:paraId="69866525" w14:textId="77777777" w:rsidR="00D91AFE" w:rsidRDefault="00D91AFE" w:rsidP="00D91AFE">
      <w:pPr>
        <w:ind w:left="708"/>
      </w:pPr>
      <w:r>
        <w:t xml:space="preserve">• Back end kivitelezése </w:t>
      </w:r>
    </w:p>
    <w:p w14:paraId="63E33A8B" w14:textId="77777777" w:rsidR="00D91AFE" w:rsidRDefault="00D91AFE" w:rsidP="00D91AFE">
      <w:pPr>
        <w:spacing w:after="240"/>
        <w:ind w:left="709"/>
      </w:pPr>
      <w:r>
        <w:t xml:space="preserve">• Projektvezetéssel kapcsolatos dokumentációk, nyilvántartások vezetése, feladatok összehangolása, felhasználói dokumentáció elkészítése, tesztelés. </w:t>
      </w:r>
    </w:p>
    <w:p w14:paraId="1F49DB3D" w14:textId="77777777" w:rsidR="00D91AFE" w:rsidRDefault="00D91AFE" w:rsidP="00D91AFE">
      <w:pPr>
        <w:rPr>
          <w:b/>
          <w:bCs/>
        </w:rPr>
      </w:pPr>
      <w:r>
        <w:t xml:space="preserve">Lehetőség szerint a </w:t>
      </w:r>
      <w:r>
        <w:rPr>
          <w:b/>
          <w:bCs/>
        </w:rPr>
        <w:t>fejlesztői dokumentációkat</w:t>
      </w:r>
      <w:r>
        <w:t xml:space="preserve"> minden esetben a </w:t>
      </w:r>
      <w:r>
        <w:rPr>
          <w:b/>
          <w:bCs/>
        </w:rPr>
        <w:t>ténylegesen fejlesztést végző projekttagok készítsék</w:t>
      </w:r>
      <w:r>
        <w:t xml:space="preserve"> el. A felhasználói dokumentáció külön egységet képezhet, melyet azonban érdemes a teszteléssel összekapcsolni a </w:t>
      </w:r>
      <w:r>
        <w:rPr>
          <w:b/>
          <w:bCs/>
        </w:rPr>
        <w:t>megfelelő minőség biztosítása érdekében.</w:t>
      </w:r>
    </w:p>
    <w:p w14:paraId="6F6C667C" w14:textId="77777777" w:rsidR="00D91AFE" w:rsidRDefault="00D91AFE" w:rsidP="00D91AFE">
      <w:pPr>
        <w:pStyle w:val="Cmsor1"/>
      </w:pPr>
      <w:bookmarkStart w:id="34" w:name="_Toc210215832"/>
      <w:bookmarkStart w:id="35" w:name="_Toc225499605"/>
      <w:r>
        <w:lastRenderedPageBreak/>
        <w:t>Szoftver specifikáció</w:t>
      </w:r>
      <w:bookmarkEnd w:id="34"/>
      <w:bookmarkEnd w:id="35"/>
    </w:p>
    <w:p w14:paraId="2CA48D26" w14:textId="77777777" w:rsidR="00D91AFE" w:rsidRDefault="00D91AFE" w:rsidP="00D91AFE">
      <w:pPr>
        <w:pStyle w:val="Cmsor2"/>
      </w:pPr>
      <w:bookmarkStart w:id="36" w:name="_Toc210215833"/>
      <w:bookmarkStart w:id="37" w:name="_Toc225499606"/>
      <w:r>
        <w:t>A szoftver</w:t>
      </w:r>
      <w:bookmarkEnd w:id="36"/>
      <w:bookmarkEnd w:id="37"/>
      <w:r>
        <w:t xml:space="preserve"> </w:t>
      </w:r>
    </w:p>
    <w:p w14:paraId="3FC7A613" w14:textId="77777777" w:rsidR="00D91AFE" w:rsidRDefault="00D91AFE" w:rsidP="00D91AFE">
      <w:r>
        <w:t xml:space="preserve">A szoftver a háttérben végezze működését, az árfolyamok aktivitásának </w:t>
      </w:r>
      <w:r>
        <w:rPr>
          <w:b/>
          <w:bCs/>
        </w:rPr>
        <w:t>pontos dátumát</w:t>
      </w:r>
      <w:r>
        <w:t xml:space="preserve"> és </w:t>
      </w:r>
      <w:r>
        <w:rPr>
          <w:b/>
          <w:bCs/>
        </w:rPr>
        <w:t>időtartamát</w:t>
      </w:r>
      <w:r>
        <w:t xml:space="preserve"> kell nyomon követnie. A felhasználói felületnek alkalmasnak kell lennie arra, hogy az addig kereskedett részvényekből </w:t>
      </w:r>
      <w:r>
        <w:rPr>
          <w:b/>
          <w:bCs/>
        </w:rPr>
        <w:t>különféle statisztikákat jelenítsen meg</w:t>
      </w:r>
      <w:r>
        <w:t xml:space="preserve">. A kirajzolt adathalmaz időtartamát a </w:t>
      </w:r>
      <w:r>
        <w:rPr>
          <w:b/>
          <w:bCs/>
        </w:rPr>
        <w:t>felhasználó adhassa meg</w:t>
      </w:r>
      <w:r>
        <w:t xml:space="preserve">. A részvénydiagrammok folyamatosan fussanak és a részvény </w:t>
      </w:r>
      <w:r>
        <w:rPr>
          <w:b/>
          <w:bCs/>
        </w:rPr>
        <w:t>nyitvatartási idején belül lehessen kereskedni</w:t>
      </w:r>
      <w:r>
        <w:t xml:space="preserve">. A </w:t>
      </w:r>
      <w:r>
        <w:rPr>
          <w:b/>
          <w:bCs/>
        </w:rPr>
        <w:t>gazdasági naptár felület</w:t>
      </w:r>
      <w:r>
        <w:t xml:space="preserve"> és a </w:t>
      </w:r>
      <w:r>
        <w:rPr>
          <w:b/>
          <w:bCs/>
        </w:rPr>
        <w:t>menürendszer</w:t>
      </w:r>
      <w:r>
        <w:t xml:space="preserve"> zavartalan működéséért is a szoftver a felelős. </w:t>
      </w:r>
    </w:p>
    <w:p w14:paraId="693AF460" w14:textId="77777777" w:rsidR="00D91AFE" w:rsidRDefault="00D91AFE" w:rsidP="00D91AFE">
      <w:pPr>
        <w:pStyle w:val="Cmsor2"/>
      </w:pPr>
      <w:bookmarkStart w:id="38" w:name="_Toc210215834"/>
      <w:bookmarkStart w:id="39" w:name="_Toc225499607"/>
      <w:r>
        <w:t>Megjelenés</w:t>
      </w:r>
      <w:bookmarkEnd w:id="38"/>
      <w:bookmarkEnd w:id="39"/>
    </w:p>
    <w:p w14:paraId="15BE0009" w14:textId="77777777" w:rsidR="00D91AFE" w:rsidRDefault="00D91AFE" w:rsidP="00D91AFE">
      <w:pPr>
        <w:ind w:left="720" w:hanging="360"/>
      </w:pPr>
      <w:r>
        <w:t xml:space="preserve">A program indításakor jelenjenek meg az éppen aktuális adatok, egyenleg, záró egyenleg, fedezet és a nyitott pozíciók. </w:t>
      </w:r>
    </w:p>
    <w:p w14:paraId="35142818" w14:textId="77777777" w:rsidR="00D91AFE" w:rsidRDefault="00D91AFE" w:rsidP="00D91AFE">
      <w:pPr>
        <w:ind w:left="720" w:hanging="360"/>
      </w:pPr>
      <w:r>
        <w:t xml:space="preserve">A begyűjtött adatok, illetve diagramok jelenjenek meg a jobb felső sarokba kattintással. A megjelenítéshez lehessen minél több releváns paramétert meghatározni, nap, időszaktartomány. </w:t>
      </w:r>
    </w:p>
    <w:p w14:paraId="6152FDDA" w14:textId="77777777" w:rsidR="00D91AFE" w:rsidRDefault="00D91AFE" w:rsidP="00D91AFE">
      <w:pPr>
        <w:ind w:left="720" w:hanging="360"/>
      </w:pPr>
      <w:r>
        <w:t>Az adott tartott pozíciók jelenjenek meg a főoldalon és a hozzájuk tartozó záró egyenleg.</w:t>
      </w:r>
    </w:p>
    <w:p w14:paraId="47E18BEE" w14:textId="77777777" w:rsidR="00D91AFE" w:rsidRDefault="00D91AFE" w:rsidP="00D91AFE">
      <w:pPr>
        <w:pStyle w:val="Cmsor2"/>
      </w:pPr>
      <w:bookmarkStart w:id="40" w:name="_Toc210215835"/>
      <w:bookmarkStart w:id="41" w:name="_Toc225499608"/>
      <w:r>
        <w:t>Funkciók</w:t>
      </w:r>
      <w:bookmarkEnd w:id="40"/>
      <w:bookmarkEnd w:id="41"/>
    </w:p>
    <w:p w14:paraId="32C20D57" w14:textId="77777777" w:rsidR="00D91AFE" w:rsidRDefault="00D91AFE" w:rsidP="00D91AFE">
      <w:r>
        <w:t xml:space="preserve">A nyitott pozíciók idejét folyamatosan mentse el. </w:t>
      </w:r>
    </w:p>
    <w:p w14:paraId="5986A150" w14:textId="77777777" w:rsidR="00D91AFE" w:rsidRDefault="00D91AFE" w:rsidP="00D91AFE">
      <w:r>
        <w:t xml:space="preserve">• A </w:t>
      </w:r>
      <w:r>
        <w:rPr>
          <w:b/>
          <w:bCs/>
        </w:rPr>
        <w:t>mentett adatokból</w:t>
      </w:r>
      <w:r>
        <w:t xml:space="preserve"> paraméterezéshez szükséges szűrők segítségével lehessen megjeleníteni a </w:t>
      </w:r>
      <w:r>
        <w:rPr>
          <w:b/>
          <w:bCs/>
        </w:rPr>
        <w:t>nyitott pozíciók használatának statisztikáit</w:t>
      </w:r>
      <w:r>
        <w:t xml:space="preserve">. A paraméterek alapesetben a statisztika </w:t>
      </w:r>
      <w:r>
        <w:rPr>
          <w:b/>
          <w:bCs/>
        </w:rPr>
        <w:t>kezdeti</w:t>
      </w:r>
      <w:r>
        <w:t xml:space="preserve">- és </w:t>
      </w:r>
      <w:r>
        <w:rPr>
          <w:b/>
          <w:bCs/>
        </w:rPr>
        <w:t>végdátuma</w:t>
      </w:r>
      <w:r>
        <w:t xml:space="preserve">, valamint a statisztika tartalma (pl.: nyitva tartott idő, mennyiség, átlagos profit vagy deficit, egy részvényre jutó nyereség vagy veszteség). </w:t>
      </w:r>
    </w:p>
    <w:p w14:paraId="1CE76AAF" w14:textId="77777777" w:rsidR="00D91AFE" w:rsidRDefault="00D91AFE" w:rsidP="00D91AFE">
      <w:r>
        <w:t xml:space="preserve">• A statisztikák igény szerint </w:t>
      </w:r>
      <w:r>
        <w:rPr>
          <w:b/>
          <w:bCs/>
        </w:rPr>
        <w:t>diagramon is kerüljenek megjelenítésre</w:t>
      </w:r>
      <w:r>
        <w:t xml:space="preserve">, mely tartalmazza a szükséges adatokat. Pl.: részvények megnevezése, mennyisége, nyitva tartás ideje. </w:t>
      </w:r>
    </w:p>
    <w:p w14:paraId="74F46F46" w14:textId="77777777" w:rsidR="00D91AFE" w:rsidRDefault="00D91AFE" w:rsidP="00D91AFE">
      <w:r>
        <w:t xml:space="preserve">• </w:t>
      </w:r>
      <w:r>
        <w:rPr>
          <w:b/>
          <w:bCs/>
        </w:rPr>
        <w:t>Oktatóanyagok interaktívak</w:t>
      </w:r>
      <w:r>
        <w:t xml:space="preserve">, próbálnak rávilágítani a felhasználó </w:t>
      </w:r>
      <w:r>
        <w:rPr>
          <w:b/>
          <w:bCs/>
        </w:rPr>
        <w:t xml:space="preserve">hiányos </w:t>
      </w:r>
      <w:r>
        <w:t xml:space="preserve">kereskedési területeire, </w:t>
      </w:r>
      <w:r>
        <w:rPr>
          <w:b/>
          <w:bCs/>
        </w:rPr>
        <w:t>alap tudására építkezik</w:t>
      </w:r>
      <w:r>
        <w:t xml:space="preserve">. A menürendszerben az oktatóanyag gombra kattintva válogathat a felhasználó az anyagokból. A rendszer ajánlani fog neki </w:t>
      </w:r>
      <w:r>
        <w:rPr>
          <w:b/>
          <w:bCs/>
        </w:rPr>
        <w:t>3 kérdés után speciálisan</w:t>
      </w:r>
      <w:r>
        <w:t xml:space="preserve"> a számára legfontosabbakat. </w:t>
      </w:r>
    </w:p>
    <w:p w14:paraId="605DB701" w14:textId="77777777" w:rsidR="00D91AFE" w:rsidRDefault="00D91AFE" w:rsidP="00D91AFE">
      <w:pPr>
        <w:pStyle w:val="Cmsor1"/>
      </w:pPr>
      <w:bookmarkStart w:id="42" w:name="_Toc210215836"/>
      <w:bookmarkStart w:id="43" w:name="_Toc225499609"/>
      <w:r>
        <w:lastRenderedPageBreak/>
        <w:t>Dokumentáció</w:t>
      </w:r>
      <w:bookmarkEnd w:id="42"/>
      <w:bookmarkEnd w:id="43"/>
    </w:p>
    <w:p w14:paraId="064294D5" w14:textId="77777777" w:rsidR="00D91AFE" w:rsidRDefault="00D91AFE" w:rsidP="00D91AFE">
      <w:pPr>
        <w:pStyle w:val="Cmsor2"/>
        <w:spacing w:after="160"/>
      </w:pPr>
      <w:bookmarkStart w:id="44" w:name="_Toc210215837"/>
      <w:bookmarkStart w:id="45" w:name="_Toc225499610"/>
      <w:r>
        <w:t>Technikai dokumentáció</w:t>
      </w:r>
      <w:bookmarkEnd w:id="44"/>
      <w:bookmarkEnd w:id="45"/>
    </w:p>
    <w:p w14:paraId="43545F55" w14:textId="77777777" w:rsidR="00D91AFE" w:rsidRDefault="00D91AFE" w:rsidP="00D91AFE">
      <w:pPr>
        <w:spacing w:after="100"/>
      </w:pPr>
      <w:r>
        <w:t xml:space="preserve">Az elkészült </w:t>
      </w:r>
      <w:r>
        <w:rPr>
          <w:b/>
          <w:bCs/>
        </w:rPr>
        <w:t>kódot</w:t>
      </w:r>
      <w:r>
        <w:t xml:space="preserve">, </w:t>
      </w:r>
      <w:r>
        <w:rPr>
          <w:b/>
          <w:bCs/>
        </w:rPr>
        <w:t>függvényeket</w:t>
      </w:r>
      <w:r>
        <w:t xml:space="preserve"> és </w:t>
      </w:r>
      <w:r>
        <w:rPr>
          <w:b/>
          <w:bCs/>
        </w:rPr>
        <w:t>osztályokat</w:t>
      </w:r>
      <w:r>
        <w:t xml:space="preserve"> </w:t>
      </w:r>
      <w:r>
        <w:rPr>
          <w:b/>
          <w:bCs/>
        </w:rPr>
        <w:t>megfelelő kommentekkel kell ellátni</w:t>
      </w:r>
      <w:r>
        <w:t xml:space="preserve">, az átláthatóságra törekedve, továbbá el kell készíteni </w:t>
      </w:r>
      <w:r>
        <w:rPr>
          <w:b/>
          <w:bCs/>
        </w:rPr>
        <w:t>a teljes alkalmazás dokumentációját</w:t>
      </w:r>
      <w:r>
        <w:t xml:space="preserve">. A dokumentáció a feladat bonyolultságától függő hosszúságúnak kell lennie, </w:t>
      </w:r>
      <w:r>
        <w:rPr>
          <w:b/>
          <w:bCs/>
        </w:rPr>
        <w:t>maximális terjedelem nincs meghatározva</w:t>
      </w:r>
      <w:r>
        <w:t xml:space="preserve">. </w:t>
      </w:r>
    </w:p>
    <w:p w14:paraId="16DA2350" w14:textId="77777777" w:rsidR="00D91AFE" w:rsidRDefault="00D91AFE" w:rsidP="00D91AFE">
      <w:r>
        <w:t xml:space="preserve">A technikai dokumentáció szövegezésénél előírás, hogy a </w:t>
      </w:r>
      <w:r>
        <w:rPr>
          <w:b/>
          <w:bCs/>
        </w:rPr>
        <w:t>nem hozzáértő személyek</w:t>
      </w:r>
      <w:r>
        <w:t xml:space="preserve"> számára is </w:t>
      </w:r>
      <w:r>
        <w:rPr>
          <w:b/>
          <w:bCs/>
        </w:rPr>
        <w:t>feldolgozható legyen</w:t>
      </w:r>
      <w:r>
        <w:t xml:space="preserve">, így az egyes fogalmak, rövidítések, idegen kifejezések magyarázatát a dokumentumnak maradéktalanul tartalmaznia kell. Jól átlátható </w:t>
      </w:r>
      <w:r>
        <w:rPr>
          <w:b/>
          <w:bCs/>
        </w:rPr>
        <w:t>ábrákkal</w:t>
      </w:r>
      <w:r>
        <w:t xml:space="preserve"> és </w:t>
      </w:r>
      <w:r>
        <w:rPr>
          <w:b/>
          <w:bCs/>
        </w:rPr>
        <w:t>jelmagyarázatokkal</w:t>
      </w:r>
      <w:r>
        <w:t xml:space="preserve"> lehet színesíteni a dokumentáció tömörségét. </w:t>
      </w:r>
    </w:p>
    <w:p w14:paraId="25579626" w14:textId="77777777" w:rsidR="00D91AFE" w:rsidRDefault="00D91AFE" w:rsidP="00D91AFE">
      <w:pPr>
        <w:pStyle w:val="Cmsor2"/>
        <w:spacing w:after="160"/>
      </w:pPr>
      <w:bookmarkStart w:id="46" w:name="_Toc210215839"/>
      <w:bookmarkStart w:id="47" w:name="_Toc225499612"/>
      <w:r>
        <w:t>Felhasználói dokumentáció</w:t>
      </w:r>
      <w:bookmarkEnd w:id="46"/>
      <w:bookmarkEnd w:id="47"/>
    </w:p>
    <w:p w14:paraId="2C280526" w14:textId="77777777" w:rsidR="00D91AFE" w:rsidRDefault="00D91AFE" w:rsidP="00D91AFE">
      <w:pPr>
        <w:spacing w:after="100"/>
      </w:pPr>
      <w:r>
        <w:t>Az alkalmazás használatának részletes bemutatása, képernyőképekkel, funkciók pontos leírásával például:</w:t>
      </w:r>
    </w:p>
    <w:p w14:paraId="165A5860" w14:textId="77777777" w:rsidR="00D91AFE" w:rsidRDefault="00D91AFE" w:rsidP="00D91AFE">
      <w:pPr>
        <w:pStyle w:val="NormlWeb"/>
        <w:numPr>
          <w:ilvl w:val="0"/>
          <w:numId w:val="11"/>
        </w:numPr>
        <w:spacing w:before="140" w:beforeAutospacing="0" w:afterAutospacing="0"/>
        <w:ind w:left="714" w:hanging="357"/>
        <w:rPr>
          <w:sz w:val="26"/>
          <w:szCs w:val="26"/>
        </w:rPr>
      </w:pPr>
      <w:r>
        <w:rPr>
          <w:rStyle w:val="Kiemels2"/>
          <w:color w:val="2F5496" w:themeColor="accent1" w:themeShade="BF"/>
          <w:sz w:val="28"/>
          <w:szCs w:val="28"/>
        </w:rPr>
        <w:t>Navigáció</w:t>
      </w:r>
      <w:r>
        <w:rPr>
          <w:b/>
          <w:bCs/>
          <w:sz w:val="26"/>
          <w:szCs w:val="26"/>
        </w:rPr>
        <w:br/>
      </w:r>
      <w:r>
        <w:rPr>
          <w:sz w:val="26"/>
          <w:szCs w:val="26"/>
        </w:rPr>
        <w:t>Hogyan lehet belépni, kilépni, regisztrálni, profil adatokat kezelni.</w:t>
      </w:r>
    </w:p>
    <w:p w14:paraId="22FD1EFD" w14:textId="77777777" w:rsidR="00D91AFE" w:rsidRDefault="00D91AFE" w:rsidP="00D91AFE">
      <w:pPr>
        <w:pStyle w:val="NormlWeb"/>
        <w:numPr>
          <w:ilvl w:val="0"/>
          <w:numId w:val="11"/>
        </w:numPr>
        <w:ind w:left="714" w:hanging="357"/>
        <w:rPr>
          <w:sz w:val="26"/>
          <w:szCs w:val="26"/>
        </w:rPr>
      </w:pPr>
      <w:r>
        <w:rPr>
          <w:color w:val="2F5496" w:themeColor="accent1" w:themeShade="BF"/>
          <w:sz w:val="28"/>
          <w:szCs w:val="28"/>
        </w:rPr>
        <w:t>Fő funkciók</w:t>
      </w:r>
      <w:r>
        <w:rPr>
          <w:sz w:val="28"/>
          <w:szCs w:val="28"/>
        </w:rPr>
        <w:br/>
      </w:r>
      <w:r>
        <w:rPr>
          <w:sz w:val="26"/>
          <w:szCs w:val="26"/>
        </w:rPr>
        <w:t>árfolyamok megtekintése, grafikonok kezelése (időintervallum választása), kedvencek / portfólió követése, értesítések / figyelmeztetések beállítása.</w:t>
      </w:r>
    </w:p>
    <w:p w14:paraId="639A87A8" w14:textId="77777777" w:rsidR="00D91AFE" w:rsidRDefault="00D91AFE" w:rsidP="00D91AFE">
      <w:pPr>
        <w:pStyle w:val="NormlWeb"/>
        <w:numPr>
          <w:ilvl w:val="0"/>
          <w:numId w:val="11"/>
        </w:numPr>
        <w:ind w:left="714" w:hanging="357"/>
        <w:rPr>
          <w:sz w:val="26"/>
          <w:szCs w:val="26"/>
        </w:rPr>
      </w:pPr>
      <w:r>
        <w:rPr>
          <w:rStyle w:val="Kiemels2"/>
          <w:color w:val="2F5496" w:themeColor="accent1" w:themeShade="BF"/>
          <w:sz w:val="28"/>
          <w:szCs w:val="28"/>
        </w:rPr>
        <w:t>Interaktív elemek magyarázata</w:t>
      </w:r>
      <w:r>
        <w:rPr>
          <w:sz w:val="26"/>
          <w:szCs w:val="26"/>
        </w:rPr>
        <w:br/>
        <w:t>Melyik gomb mit csinál, milyen ikonok jelennek meg (pl. + jel = hozzáadás kedvencekhez).</w:t>
      </w:r>
    </w:p>
    <w:p w14:paraId="3A531744" w14:textId="77777777" w:rsidR="00D91AFE" w:rsidRDefault="00D91AFE" w:rsidP="00D91AFE">
      <w:pPr>
        <w:pStyle w:val="NormlWeb"/>
        <w:numPr>
          <w:ilvl w:val="0"/>
          <w:numId w:val="11"/>
        </w:numPr>
        <w:ind w:left="714" w:hanging="357"/>
        <w:rPr>
          <w:sz w:val="26"/>
          <w:szCs w:val="26"/>
        </w:rPr>
      </w:pPr>
      <w:r>
        <w:rPr>
          <w:rStyle w:val="Kiemels2"/>
          <w:color w:val="2F5496" w:themeColor="accent1" w:themeShade="BF"/>
          <w:sz w:val="28"/>
          <w:szCs w:val="28"/>
        </w:rPr>
        <w:t>Hibaüzenetek és visszajelzések</w:t>
      </w:r>
      <w:r>
        <w:rPr>
          <w:b/>
          <w:bCs/>
          <w:sz w:val="26"/>
          <w:szCs w:val="26"/>
        </w:rPr>
        <w:br/>
      </w:r>
      <w:r>
        <w:rPr>
          <w:sz w:val="26"/>
          <w:szCs w:val="26"/>
        </w:rPr>
        <w:t>Mit tegyen a felhasználó, ha hibaüzenetet kap (pl. „Nincs internetkapcsolat” → ellenőrizze a hálózatot).</w:t>
      </w:r>
    </w:p>
    <w:p w14:paraId="20B06060" w14:textId="77777777" w:rsidR="00D91AFE" w:rsidRDefault="00D91AFE" w:rsidP="00D91AFE">
      <w:pPr>
        <w:pStyle w:val="NormlWeb"/>
        <w:numPr>
          <w:ilvl w:val="0"/>
          <w:numId w:val="11"/>
        </w:numPr>
        <w:spacing w:beforeAutospacing="0" w:after="40" w:afterAutospacing="0"/>
        <w:ind w:left="714" w:hanging="357"/>
        <w:rPr>
          <w:sz w:val="26"/>
          <w:szCs w:val="26"/>
        </w:rPr>
      </w:pPr>
      <w:r>
        <w:rPr>
          <w:rStyle w:val="Kiemels2"/>
          <w:color w:val="2F5496" w:themeColor="accent1" w:themeShade="BF"/>
          <w:sz w:val="28"/>
          <w:szCs w:val="28"/>
        </w:rPr>
        <w:t>Tippek és példák</w:t>
      </w:r>
      <w:r>
        <w:rPr>
          <w:b/>
          <w:bCs/>
          <w:sz w:val="28"/>
          <w:szCs w:val="28"/>
        </w:rPr>
        <w:br/>
      </w:r>
      <w:r>
        <w:rPr>
          <w:sz w:val="26"/>
          <w:szCs w:val="26"/>
        </w:rPr>
        <w:t>Pl. „Ha gyorsan szeretne egy részvény árfolyamát ellenőrizni, használja a keresőt a felső sávban.”</w:t>
      </w:r>
    </w:p>
    <w:p w14:paraId="296E0018" w14:textId="60FF4722" w:rsidR="00D91AFE" w:rsidRDefault="00D91AFE" w:rsidP="001E78DA">
      <w:pPr>
        <w:pStyle w:val="Cmsor1"/>
        <w:spacing w:line="257" w:lineRule="auto"/>
      </w:pPr>
      <w:bookmarkStart w:id="48" w:name="_Toc210215840"/>
      <w:bookmarkStart w:id="49" w:name="_Toc225499613"/>
      <w:r>
        <w:lastRenderedPageBreak/>
        <w:t>A projekt tesztelése és értékelése</w:t>
      </w:r>
      <w:bookmarkEnd w:id="48"/>
      <w:bookmarkEnd w:id="49"/>
    </w:p>
    <w:p w14:paraId="3BDEE82D" w14:textId="77777777" w:rsidR="001E78DA" w:rsidRDefault="001E78DA" w:rsidP="001E78DA">
      <w:pPr>
        <w:pStyle w:val="Cmsor2"/>
        <w:rPr>
          <w:sz w:val="36"/>
          <w:szCs w:val="36"/>
        </w:rPr>
      </w:pPr>
      <w:r>
        <w:t>Backend tesztelés</w:t>
      </w:r>
    </w:p>
    <w:p w14:paraId="717DE248" w14:textId="3A287197" w:rsidR="001E78DA" w:rsidRDefault="001E78DA" w:rsidP="001E78DA">
      <w:pPr>
        <w:pStyle w:val="isselectedend"/>
      </w:pPr>
      <w:r>
        <w:t>A StockMaster rendszer backend rétegének tesztelése kulcsfontosságú a stabil és megbízható működés biztosítása érdekében. A backend felel az üzleti logika kezeléséért, az adatbázis-műveletek végrehajtásáért, valamint a külső API-</w:t>
      </w:r>
      <w:proofErr w:type="spellStart"/>
      <w:r>
        <w:t>kból</w:t>
      </w:r>
      <w:proofErr w:type="spellEnd"/>
      <w:r>
        <w:t xml:space="preserve"> érkező adatok feldolgozásáért.</w:t>
      </w:r>
    </w:p>
    <w:p w14:paraId="055EDF7E" w14:textId="62B26FFA" w:rsidR="001E78DA" w:rsidRDefault="001E78DA" w:rsidP="001E78DA">
      <w:pPr>
        <w:pStyle w:val="Cmsor3"/>
      </w:pPr>
      <w:r>
        <w:t>Tesztelési célok</w:t>
      </w:r>
    </w:p>
    <w:p w14:paraId="23B097A7" w14:textId="11324F23" w:rsidR="001E78DA" w:rsidRDefault="001E78DA" w:rsidP="001E78DA">
      <w:pPr>
        <w:pStyle w:val="isselectedend"/>
      </w:pPr>
      <w:r>
        <w:t>A backend tesztelés fő céljai:</w:t>
      </w:r>
    </w:p>
    <w:p w14:paraId="48B6A1F5" w14:textId="4B5C4391" w:rsidR="001E78DA" w:rsidRDefault="001E78DA" w:rsidP="001E78DA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>az üzleti logika helyes működésének ellenőrzése,</w:t>
      </w:r>
    </w:p>
    <w:p w14:paraId="21700800" w14:textId="06746275" w:rsidR="001E78DA" w:rsidRDefault="001E78DA" w:rsidP="001E78DA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>az adatbázis műveletek pontosságának biztosítása,</w:t>
      </w:r>
    </w:p>
    <w:p w14:paraId="61EFB33A" w14:textId="3BACCA8B" w:rsidR="001E78DA" w:rsidRDefault="001E78DA" w:rsidP="001E78DA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>a hibakezelés megfelelő működésének vizsgálata,</w:t>
      </w:r>
    </w:p>
    <w:p w14:paraId="43BB9FFF" w14:textId="2DB0635B" w:rsidR="001E78DA" w:rsidRDefault="001E78DA" w:rsidP="001E78DA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>a rendszer teljesítményének és terhelhetőségének ellenőrzése.</w:t>
      </w:r>
    </w:p>
    <w:p w14:paraId="49BD8179" w14:textId="77777777" w:rsidR="001E78DA" w:rsidRDefault="001E78DA" w:rsidP="001E78DA">
      <w:pPr>
        <w:pStyle w:val="Cmsor3"/>
        <w:rPr>
          <w:sz w:val="27"/>
          <w:szCs w:val="27"/>
        </w:rPr>
      </w:pPr>
      <w:r>
        <w:t>Tesztelési eszközök</w:t>
      </w:r>
    </w:p>
    <w:p w14:paraId="061CCDEF" w14:textId="33328A3D" w:rsidR="001E78DA" w:rsidRDefault="001E78DA" w:rsidP="001E78DA">
      <w:pPr>
        <w:pStyle w:val="isselectedend"/>
      </w:pPr>
      <w:r>
        <w:t>A backend teszteléshez az alábbi eszközök használhatók:</w:t>
      </w:r>
    </w:p>
    <w:p w14:paraId="1A150E89" w14:textId="58376DFF" w:rsidR="001E78DA" w:rsidRDefault="001E78DA" w:rsidP="001E78DA">
      <w:pPr>
        <w:numPr>
          <w:ilvl w:val="0"/>
          <w:numId w:val="13"/>
        </w:numPr>
        <w:spacing w:before="100" w:beforeAutospacing="1" w:after="100" w:afterAutospacing="1" w:line="240" w:lineRule="auto"/>
        <w:jc w:val="left"/>
      </w:pPr>
      <w:proofErr w:type="spellStart"/>
      <w:r>
        <w:t>NUnit</w:t>
      </w:r>
      <w:proofErr w:type="spellEnd"/>
      <w:r>
        <w:t xml:space="preserve"> / </w:t>
      </w:r>
      <w:proofErr w:type="spellStart"/>
      <w:r>
        <w:t>xUnit</w:t>
      </w:r>
      <w:proofErr w:type="spellEnd"/>
      <w:r>
        <w:t xml:space="preserve"> (C# egységtesztekhez),</w:t>
      </w:r>
    </w:p>
    <w:p w14:paraId="34DB66E7" w14:textId="5E3268A8" w:rsidR="001E78DA" w:rsidRDefault="001E78DA" w:rsidP="001E78DA">
      <w:pPr>
        <w:numPr>
          <w:ilvl w:val="0"/>
          <w:numId w:val="13"/>
        </w:numPr>
        <w:spacing w:before="100" w:beforeAutospacing="1" w:after="100" w:afterAutospacing="1" w:line="240" w:lineRule="auto"/>
        <w:jc w:val="left"/>
      </w:pPr>
      <w:r>
        <w:t>Postman (API teszteléshez),</w:t>
      </w:r>
    </w:p>
    <w:p w14:paraId="60076A2F" w14:textId="09595117" w:rsidR="001E78DA" w:rsidRDefault="001E78DA" w:rsidP="001E78DA">
      <w:pPr>
        <w:numPr>
          <w:ilvl w:val="0"/>
          <w:numId w:val="13"/>
        </w:numPr>
        <w:spacing w:before="100" w:beforeAutospacing="1" w:after="100" w:afterAutospacing="1" w:line="240" w:lineRule="auto"/>
        <w:jc w:val="left"/>
      </w:pPr>
      <w:r>
        <w:t xml:space="preserve">SQL </w:t>
      </w:r>
      <w:proofErr w:type="spellStart"/>
      <w:r>
        <w:t>tesztlekérdezések</w:t>
      </w:r>
      <w:proofErr w:type="spellEnd"/>
      <w:r>
        <w:t>,</w:t>
      </w:r>
    </w:p>
    <w:p w14:paraId="611B63FE" w14:textId="2D4FF0E8" w:rsidR="00D91AFE" w:rsidRPr="00D91AFE" w:rsidRDefault="001E78DA" w:rsidP="001E78DA">
      <w:pPr>
        <w:numPr>
          <w:ilvl w:val="0"/>
          <w:numId w:val="13"/>
        </w:numPr>
        <w:spacing w:before="100" w:beforeAutospacing="1" w:after="4800" w:line="240" w:lineRule="auto"/>
        <w:ind w:left="714" w:hanging="357"/>
        <w:jc w:val="left"/>
      </w:pPr>
      <w:r>
        <w:drawing>
          <wp:anchor distT="0" distB="0" distL="114300" distR="114300" simplePos="0" relativeHeight="251658240" behindDoc="0" locked="0" layoutInCell="1" allowOverlap="1" wp14:anchorId="4590B403" wp14:editId="3A48894E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5181600" cy="3915410"/>
            <wp:effectExtent l="0" t="0" r="0" b="8890"/>
            <wp:wrapThrough wrapText="bothSides">
              <wp:wrapPolygon edited="0">
                <wp:start x="0" y="0"/>
                <wp:lineTo x="0" y="21544"/>
                <wp:lineTo x="21521" y="21544"/>
                <wp:lineTo x="21521" y="0"/>
                <wp:lineTo x="0" y="0"/>
              </wp:wrapPolygon>
            </wp:wrapThrough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15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logolási</w:t>
      </w:r>
      <w:proofErr w:type="spellEnd"/>
      <w:r>
        <w:t xml:space="preserve"> rendszerek.</w:t>
      </w:r>
    </w:p>
    <w:p w14:paraId="7C065B8D" w14:textId="0DF1CDDC" w:rsidR="00D91AFE" w:rsidRDefault="005F40A3" w:rsidP="00D91AFE">
      <w:pPr>
        <w:pStyle w:val="Cmsor2"/>
        <w:spacing w:after="160"/>
      </w:pPr>
      <w:bookmarkStart w:id="50" w:name="_Toc210215841"/>
      <w:bookmarkStart w:id="51" w:name="_Toc225499614"/>
      <w:r>
        <w:lastRenderedPageBreak/>
        <w:t>F</w:t>
      </w:r>
      <w:r w:rsidR="00D91AFE">
        <w:t>elhasználó oldali szempontjai</w:t>
      </w:r>
      <w:bookmarkEnd w:id="50"/>
      <w:bookmarkEnd w:id="51"/>
      <w:r>
        <w:t>, Frontend tesztelése</w:t>
      </w:r>
    </w:p>
    <w:p w14:paraId="38EA3970" w14:textId="77777777" w:rsidR="005F40A3" w:rsidRDefault="005F40A3" w:rsidP="005F40A3">
      <w:pPr>
        <w:pStyle w:val="NormlWeb"/>
      </w:pPr>
      <w:r>
        <w:t>A StockMaster rendszer frontend rétegének tesztelése kulcsfontosságú a kiváló felhasználói élmény és a hibátlan, intuitív működés biztosítása érdekében. A frontend felel a felhasználói felület (UI) megjelenítéséért, a felhasználói interakciók (kattintások, gépelés) kezeléséért, a vizuális visszajelzésekért, valamint a backendből érkező adatok – például az élő árfolyamok és a felhasználói egyenleg – felhasználóbarát bemutatásáért.</w:t>
      </w:r>
    </w:p>
    <w:p w14:paraId="0CAA4326" w14:textId="77777777" w:rsidR="005F40A3" w:rsidRDefault="005F40A3" w:rsidP="005F40A3">
      <w:pPr>
        <w:pStyle w:val="NormlWeb"/>
      </w:pPr>
      <w:r>
        <w:rPr>
          <w:b/>
          <w:bCs/>
        </w:rPr>
        <w:t>Tesztelési célok</w:t>
      </w:r>
      <w:r>
        <w:t xml:space="preserve"> A frontend tesztelés fő céljai:</w:t>
      </w:r>
    </w:p>
    <w:p w14:paraId="7ADECAE3" w14:textId="77777777" w:rsidR="005F40A3" w:rsidRDefault="005F40A3" w:rsidP="005F40A3">
      <w:pPr>
        <w:pStyle w:val="NormlWeb"/>
        <w:numPr>
          <w:ilvl w:val="0"/>
          <w:numId w:val="14"/>
        </w:numPr>
      </w:pPr>
      <w:r>
        <w:t>a felhasználói felület (UI) elemeinek és elrendezésének megfelelő megjelenésének ellenőrzése,</w:t>
      </w:r>
    </w:p>
    <w:p w14:paraId="501A6E9C" w14:textId="77777777" w:rsidR="005F40A3" w:rsidRDefault="005F40A3" w:rsidP="005F40A3">
      <w:pPr>
        <w:pStyle w:val="NormlWeb"/>
        <w:numPr>
          <w:ilvl w:val="0"/>
          <w:numId w:val="14"/>
        </w:numPr>
      </w:pPr>
      <w:r>
        <w:t>a felhasználói interakciók és az űrlapok kliensoldali validációjának (ellenőrzésének) pontos kezelése,</w:t>
      </w:r>
    </w:p>
    <w:p w14:paraId="21123229" w14:textId="77777777" w:rsidR="005F40A3" w:rsidRDefault="005F40A3" w:rsidP="005F40A3">
      <w:pPr>
        <w:pStyle w:val="NormlWeb"/>
        <w:numPr>
          <w:ilvl w:val="0"/>
          <w:numId w:val="14"/>
        </w:numPr>
      </w:pPr>
      <w:r>
        <w:t xml:space="preserve">a </w:t>
      </w:r>
      <w:proofErr w:type="spellStart"/>
      <w:r>
        <w:t>reszponzivitás</w:t>
      </w:r>
      <w:proofErr w:type="spellEnd"/>
      <w:r>
        <w:t xml:space="preserve"> és a különböző böngészőkkel való kompatibilitás vizsgálata,</w:t>
      </w:r>
    </w:p>
    <w:p w14:paraId="521B206A" w14:textId="77777777" w:rsidR="005F40A3" w:rsidRDefault="005F40A3" w:rsidP="005F40A3">
      <w:pPr>
        <w:pStyle w:val="NormlWeb"/>
        <w:numPr>
          <w:ilvl w:val="0"/>
          <w:numId w:val="14"/>
        </w:numPr>
      </w:pPr>
      <w:r>
        <w:t>a vizuális hibakezelés és az állapotváltozások (pl. betöltőképernyők) megfelelő működésének ellenőrzése.</w:t>
      </w:r>
    </w:p>
    <w:p w14:paraId="2A13C45E" w14:textId="5FA8984F" w:rsidR="00D91AFE" w:rsidRDefault="006311C4" w:rsidP="00D91AFE">
      <w:pPr>
        <w:spacing w:line="276" w:lineRule="auto"/>
      </w:pPr>
      <w:r>
        <w:rPr>
          <w:b/>
          <w:bCs/>
        </w:rPr>
        <w:t>Tesztelési eszközök</w:t>
      </w:r>
      <w:r>
        <w:t xml:space="preserve"> A frontend teszteléshez az alábbi eszközök használhatók:</w:t>
      </w:r>
    </w:p>
    <w:p w14:paraId="61E80323" w14:textId="03E51D72" w:rsidR="006311C4" w:rsidRDefault="006311C4" w:rsidP="00D91AFE">
      <w:pPr>
        <w:spacing w:line="276" w:lineRule="auto"/>
      </w:pPr>
      <w:proofErr w:type="spellStart"/>
      <w:r>
        <w:t>Selenium</w:t>
      </w:r>
      <w:proofErr w:type="spellEnd"/>
      <w:r>
        <w:t xml:space="preserve"> (End-</w:t>
      </w:r>
      <w:proofErr w:type="spellStart"/>
      <w:r>
        <w:t>to</w:t>
      </w:r>
      <w:proofErr w:type="spellEnd"/>
      <w:r>
        <w:t>-End és UI automatizált teszteléshez),</w:t>
      </w:r>
    </w:p>
    <w:p w14:paraId="07A75CD5" w14:textId="649CB34C" w:rsidR="006311C4" w:rsidRDefault="006311C4" w:rsidP="00D91AFE">
      <w:pPr>
        <w:spacing w:line="276" w:lineRule="auto"/>
      </w:pPr>
      <w:r>
        <w:t xml:space="preserve">Manuális tesztelés (böngészőben történő </w:t>
      </w:r>
      <w:proofErr w:type="spellStart"/>
      <w:r>
        <w:t>végigkattintgatás</w:t>
      </w:r>
      <w:proofErr w:type="spellEnd"/>
      <w:r>
        <w:t>).</w:t>
      </w:r>
    </w:p>
    <w:p w14:paraId="6A1D1EC3" w14:textId="26C3635B" w:rsidR="006311C4" w:rsidRDefault="006311C4" w:rsidP="006311C4">
      <w:pPr>
        <w:spacing w:line="276" w:lineRule="auto"/>
      </w:pPr>
      <w:r w:rsidRPr="006311C4">
        <w:t xml:space="preserve">a </w:t>
      </w:r>
      <w:r w:rsidRPr="006311C4">
        <w:rPr>
          <w:b/>
          <w:bCs/>
        </w:rPr>
        <w:t>Robot Framework</w:t>
      </w:r>
      <w:r w:rsidRPr="006311C4">
        <w:t xml:space="preserve"> keretrendszert használtuk, </w:t>
      </w:r>
      <w:proofErr w:type="spellStart"/>
      <w:r w:rsidRPr="006311C4">
        <w:rPr>
          <w:b/>
          <w:bCs/>
        </w:rPr>
        <w:t>Selenium</w:t>
      </w:r>
      <w:proofErr w:type="spellEnd"/>
      <w:r w:rsidRPr="006311C4">
        <w:t xml:space="preserve"> könyvtárral kiegészítve, a teszteseteket pedig a </w:t>
      </w:r>
      <w:r w:rsidRPr="006311C4">
        <w:rPr>
          <w:b/>
          <w:bCs/>
        </w:rPr>
        <w:t>RIDE</w:t>
      </w:r>
      <w:r w:rsidRPr="006311C4">
        <w:t xml:space="preserve"> grafikus felületén menedzseltük.</w:t>
      </w:r>
    </w:p>
    <w:p w14:paraId="30C75FAB" w14:textId="5A0072AD" w:rsidR="006311C4" w:rsidRPr="006311C4" w:rsidRDefault="006311C4" w:rsidP="006311C4">
      <w:pPr>
        <w:spacing w:line="276" w:lineRule="auto"/>
      </w:pPr>
      <w:r w:rsidRPr="006311C4">
        <w:drawing>
          <wp:inline distT="0" distB="0" distL="0" distR="0" wp14:anchorId="5E3C303C" wp14:editId="0D49D253">
            <wp:extent cx="5760720" cy="308610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74E69" w14:textId="66396BE2" w:rsidR="006311C4" w:rsidRDefault="006311C4" w:rsidP="00D91AFE">
      <w:pPr>
        <w:spacing w:line="276" w:lineRule="auto"/>
      </w:pPr>
    </w:p>
    <w:p w14:paraId="43EC9C7C" w14:textId="286AA550" w:rsidR="00225014" w:rsidRDefault="00225014" w:rsidP="00D91AFE">
      <w:pPr>
        <w:spacing w:line="276" w:lineRule="auto"/>
      </w:pPr>
    </w:p>
    <w:p w14:paraId="36A04E5A" w14:textId="07999F9C" w:rsidR="00225014" w:rsidRDefault="00225014" w:rsidP="00D91AFE">
      <w:pPr>
        <w:spacing w:line="276" w:lineRule="auto"/>
      </w:pPr>
    </w:p>
    <w:p w14:paraId="04C844F2" w14:textId="7F60BF93" w:rsidR="00225014" w:rsidRDefault="00225014" w:rsidP="00225014">
      <w:pPr>
        <w:pStyle w:val="Cmsor2"/>
      </w:pPr>
      <w:r>
        <w:lastRenderedPageBreak/>
        <w:drawing>
          <wp:anchor distT="0" distB="0" distL="114300" distR="114300" simplePos="0" relativeHeight="251659264" behindDoc="0" locked="0" layoutInCell="1" allowOverlap="1" wp14:anchorId="1F8FE9B6" wp14:editId="60960E08">
            <wp:simplePos x="0" y="0"/>
            <wp:positionH relativeFrom="margin">
              <wp:align>center</wp:align>
            </wp:positionH>
            <wp:positionV relativeFrom="paragraph">
              <wp:posOffset>252730</wp:posOffset>
            </wp:positionV>
            <wp:extent cx="5045710" cy="8634095"/>
            <wp:effectExtent l="0" t="0" r="254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5710" cy="863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Adatmodell</w:t>
      </w:r>
    </w:p>
    <w:p w14:paraId="55CB30C5" w14:textId="77777777" w:rsidR="00225014" w:rsidRDefault="00225014" w:rsidP="00225014">
      <w:pPr>
        <w:pStyle w:val="Cmsor3"/>
        <w:rPr>
          <w:sz w:val="27"/>
          <w:szCs w:val="27"/>
        </w:rPr>
      </w:pPr>
      <w:bookmarkStart w:id="52" w:name="_Toc210215844"/>
      <w:bookmarkStart w:id="53" w:name="_Toc225499617"/>
      <w:r>
        <w:lastRenderedPageBreak/>
        <w:t>Adatbázis Architektúra és Adatmodell</w:t>
      </w:r>
    </w:p>
    <w:p w14:paraId="6F1AE6DB" w14:textId="0B95F77A" w:rsidR="00225014" w:rsidRDefault="00225014" w:rsidP="00225014">
      <w:pPr>
        <w:pStyle w:val="NormlWeb"/>
      </w:pPr>
      <w:r>
        <w:t>A StockMaster rendszer adatbázisa egy jól felépített, normalizált entitás-kapcsolat (ER) modellt alkalmaz. A robusztus adatmodell célja, hogy zökkenőmentesen kiszolgálja a valós idejű kereskedési szimulációt, nyomon kövesse az oktatási folyamatokat, valamint pontos adatokat szolgáltasson a felhasználói statisztikákhoz.</w:t>
      </w:r>
    </w:p>
    <w:p w14:paraId="29D25B38" w14:textId="77777777" w:rsidR="00225014" w:rsidRDefault="00225014" w:rsidP="00225014">
      <w:pPr>
        <w:pStyle w:val="Cmsor4"/>
        <w:rPr>
          <w:sz w:val="24"/>
          <w:szCs w:val="24"/>
        </w:rPr>
      </w:pPr>
      <w:r>
        <w:t>Főbb adatbázistáblák és funkcióik</w:t>
      </w:r>
    </w:p>
    <w:p w14:paraId="06024DC9" w14:textId="77777777" w:rsidR="00225014" w:rsidRDefault="00225014" w:rsidP="00225014">
      <w:pPr>
        <w:pStyle w:val="NormlWeb"/>
      </w:pPr>
      <w:r>
        <w:rPr>
          <w:b/>
          <w:bCs/>
        </w:rPr>
        <w:t>Központi entitások (A rendszer magja)</w:t>
      </w:r>
    </w:p>
    <w:p w14:paraId="55FA4B98" w14:textId="3F63C83F" w:rsidR="00225014" w:rsidRPr="00225014" w:rsidRDefault="00225014" w:rsidP="00225014">
      <w:p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hu-HU"/>
        </w:rPr>
      </w:pPr>
      <w:r w:rsidRPr="00225014">
        <w:rPr>
          <w:rFonts w:eastAsia="Times New Roman"/>
          <w:b/>
          <w:bCs/>
          <w:sz w:val="24"/>
          <w:szCs w:val="24"/>
          <w:lang w:eastAsia="hu-HU"/>
        </w:rPr>
        <w:t>Kereskedés és Piac (Szimulációs motor):</w:t>
      </w:r>
    </w:p>
    <w:p w14:paraId="35CFBD67" w14:textId="77777777" w:rsidR="00225014" w:rsidRPr="00225014" w:rsidRDefault="00225014" w:rsidP="00225014">
      <w:p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hu-HU"/>
        </w:rPr>
      </w:pPr>
      <w:r w:rsidRPr="00225014">
        <w:rPr>
          <w:rFonts w:eastAsia="Times New Roman"/>
          <w:b/>
          <w:bCs/>
          <w:sz w:val="24"/>
          <w:szCs w:val="24"/>
          <w:lang w:eastAsia="hu-HU"/>
        </w:rPr>
        <w:t>Felhasználói aktivitás és Statisztika (Nyomon követés):</w:t>
      </w:r>
    </w:p>
    <w:p w14:paraId="2B7AD901" w14:textId="77777777" w:rsidR="00225014" w:rsidRPr="00225014" w:rsidRDefault="00225014" w:rsidP="00225014">
      <w:p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hu-HU"/>
        </w:rPr>
      </w:pPr>
      <w:r w:rsidRPr="00225014">
        <w:rPr>
          <w:rFonts w:eastAsia="Times New Roman"/>
          <w:b/>
          <w:bCs/>
          <w:sz w:val="24"/>
          <w:szCs w:val="24"/>
          <w:lang w:eastAsia="hu-HU"/>
        </w:rPr>
        <w:t>Oktatás (Fejlődés támogatása):</w:t>
      </w:r>
    </w:p>
    <w:p w14:paraId="7DA1F1F4" w14:textId="77777777" w:rsidR="00225014" w:rsidRPr="00225014" w:rsidRDefault="00225014" w:rsidP="00225014">
      <w:pPr>
        <w:spacing w:beforeAutospacing="1" w:after="0" w:afterAutospacing="1" w:line="240" w:lineRule="auto"/>
        <w:jc w:val="left"/>
        <w:rPr>
          <w:rFonts w:eastAsia="Times New Roman"/>
          <w:sz w:val="24"/>
          <w:szCs w:val="24"/>
          <w:lang w:eastAsia="hu-HU"/>
        </w:rPr>
      </w:pPr>
    </w:p>
    <w:p w14:paraId="1343BB98" w14:textId="77777777" w:rsidR="00225014" w:rsidRDefault="00225014" w:rsidP="00225014">
      <w:pPr>
        <w:pStyle w:val="NormlWeb"/>
      </w:pPr>
    </w:p>
    <w:p w14:paraId="6FE81EAB" w14:textId="77777777" w:rsidR="00D91AFE" w:rsidRDefault="00D91AFE" w:rsidP="00D91AFE">
      <w:pPr>
        <w:pStyle w:val="Cmsor1"/>
      </w:pPr>
      <w:r>
        <w:lastRenderedPageBreak/>
        <w:t>Projekt adatlap</w:t>
      </w:r>
      <w:bookmarkEnd w:id="52"/>
      <w:bookmarkEnd w:id="53"/>
    </w:p>
    <w:p w14:paraId="36ED6C2D" w14:textId="77777777" w:rsidR="00D91AFE" w:rsidRDefault="00D91AFE" w:rsidP="00D91AFE">
      <w:r>
        <w:rPr>
          <w:color w:val="2F5496" w:themeColor="accent1" w:themeShade="BF"/>
          <w:sz w:val="28"/>
          <w:szCs w:val="28"/>
        </w:rPr>
        <w:t>Projekt neve</w:t>
      </w:r>
      <w:r>
        <w:rPr>
          <w:sz w:val="28"/>
          <w:szCs w:val="28"/>
        </w:rPr>
        <w:t xml:space="preserve">: </w:t>
      </w:r>
      <w:r>
        <w:t>StockMaster</w:t>
      </w:r>
    </w:p>
    <w:p w14:paraId="4D5BBD1C" w14:textId="77777777" w:rsidR="00D91AFE" w:rsidRDefault="00D91AFE" w:rsidP="00D91AFE">
      <w:r>
        <w:rPr>
          <w:color w:val="2F5496" w:themeColor="accent1" w:themeShade="BF"/>
          <w:sz w:val="28"/>
          <w:szCs w:val="28"/>
        </w:rPr>
        <w:t>Feladat rövid ismertetése</w:t>
      </w:r>
      <w:r>
        <w:rPr>
          <w:sz w:val="28"/>
          <w:szCs w:val="28"/>
        </w:rPr>
        <w:t xml:space="preserve">: </w:t>
      </w:r>
      <w:r>
        <w:t>egy tőzsdei platform, amely ,,</w:t>
      </w:r>
      <w:proofErr w:type="spellStart"/>
      <w:r>
        <w:t>demo</w:t>
      </w:r>
      <w:proofErr w:type="spellEnd"/>
      <w:r>
        <w:t xml:space="preserve">’’ pénzzel lehetővé teszi a tőzsde megismerését, tanulását és az oktatóanyagokból erőt meríthet a sikeres kereskedés érdekében. </w:t>
      </w:r>
    </w:p>
    <w:p w14:paraId="5372AEF1" w14:textId="77777777" w:rsidR="00D91AFE" w:rsidRDefault="00D91AFE" w:rsidP="00D91AFE">
      <w:r>
        <w:rPr>
          <w:color w:val="2F5496" w:themeColor="accent1" w:themeShade="BF"/>
          <w:sz w:val="28"/>
          <w:szCs w:val="28"/>
        </w:rPr>
        <w:t>Felhasznált programozási nyelvek</w:t>
      </w:r>
      <w:r>
        <w:t xml:space="preserve">: C#, SQL, HTML, CSS, </w:t>
      </w:r>
      <w:proofErr w:type="spellStart"/>
      <w:r>
        <w:t>Javascript</w:t>
      </w:r>
      <w:proofErr w:type="spellEnd"/>
    </w:p>
    <w:p w14:paraId="71AE303C" w14:textId="77777777" w:rsidR="00D91AFE" w:rsidRDefault="00D91AFE" w:rsidP="00D91AFE">
      <w:pPr>
        <w:rPr>
          <w:color w:val="000000" w:themeColor="text1"/>
        </w:rPr>
      </w:pPr>
      <w:r>
        <w:rPr>
          <w:color w:val="2F5496" w:themeColor="accent1" w:themeShade="BF"/>
          <w:sz w:val="28"/>
          <w:szCs w:val="28"/>
        </w:rPr>
        <w:t xml:space="preserve">Projektet összeállította: </w:t>
      </w:r>
      <w:r>
        <w:rPr>
          <w:color w:val="000000" w:themeColor="text1"/>
        </w:rPr>
        <w:t>Csáki Balázs, Zsígó Róbert József</w:t>
      </w:r>
    </w:p>
    <w:p w14:paraId="4259DD4A" w14:textId="77777777" w:rsidR="0028174B" w:rsidRDefault="0028174B"/>
    <w:sectPr w:rsidR="002817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D6F53"/>
    <w:multiLevelType w:val="multilevel"/>
    <w:tmpl w:val="0100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D35AA"/>
    <w:multiLevelType w:val="multilevel"/>
    <w:tmpl w:val="E0B40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D9116F"/>
    <w:multiLevelType w:val="hybridMultilevel"/>
    <w:tmpl w:val="299E00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9C0DCB"/>
    <w:multiLevelType w:val="hybridMultilevel"/>
    <w:tmpl w:val="8D9AD164"/>
    <w:lvl w:ilvl="0" w:tplc="040E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31B81977"/>
    <w:multiLevelType w:val="multilevel"/>
    <w:tmpl w:val="33CC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CB0A8C"/>
    <w:multiLevelType w:val="hybridMultilevel"/>
    <w:tmpl w:val="824AB3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D96CF2"/>
    <w:multiLevelType w:val="multilevel"/>
    <w:tmpl w:val="7C321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DB0D53"/>
    <w:multiLevelType w:val="hybridMultilevel"/>
    <w:tmpl w:val="E2F209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D03CD8"/>
    <w:multiLevelType w:val="multilevel"/>
    <w:tmpl w:val="D7686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90478F"/>
    <w:multiLevelType w:val="hybridMultilevel"/>
    <w:tmpl w:val="016E57C2"/>
    <w:lvl w:ilvl="0" w:tplc="115A0D2E">
      <w:numFmt w:val="bullet"/>
      <w:lvlText w:val="•"/>
      <w:lvlJc w:val="left"/>
      <w:pPr>
        <w:ind w:left="1128" w:hanging="360"/>
      </w:pPr>
      <w:rPr>
        <w:rFonts w:ascii="Times New Roman" w:eastAsiaTheme="minorHAnsi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5CD92C8B"/>
    <w:multiLevelType w:val="multilevel"/>
    <w:tmpl w:val="3A54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7461C7"/>
    <w:multiLevelType w:val="multilevel"/>
    <w:tmpl w:val="B970A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5E04CA"/>
    <w:multiLevelType w:val="hybridMultilevel"/>
    <w:tmpl w:val="F57E88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53245D"/>
    <w:multiLevelType w:val="multilevel"/>
    <w:tmpl w:val="98660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051EBE"/>
    <w:multiLevelType w:val="hybridMultilevel"/>
    <w:tmpl w:val="3CFCF34E"/>
    <w:lvl w:ilvl="0" w:tplc="115A0D2E">
      <w:numFmt w:val="bullet"/>
      <w:lvlText w:val="•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7AA558AC"/>
    <w:multiLevelType w:val="multilevel"/>
    <w:tmpl w:val="6010A37C"/>
    <w:lvl w:ilvl="0">
      <w:start w:val="1"/>
      <w:numFmt w:val="decimal"/>
      <w:pStyle w:val="Cmsor1"/>
      <w:lvlText w:val="%1"/>
      <w:lvlJc w:val="left"/>
      <w:pPr>
        <w:ind w:left="360" w:hanging="360"/>
      </w:pPr>
    </w:lvl>
    <w:lvl w:ilvl="1">
      <w:start w:val="1"/>
      <w:numFmt w:val="decimal"/>
      <w:pStyle w:val="Cmsor2"/>
      <w:lvlText w:val="%1.%2."/>
      <w:lvlJc w:val="left"/>
      <w:pPr>
        <w:ind w:left="857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>
    <w:abstractNumId w:val="0"/>
  </w:num>
  <w:num w:numId="13">
    <w:abstractNumId w:val="9"/>
  </w:num>
  <w:num w:numId="14">
    <w:abstractNumId w:val="7"/>
  </w:num>
  <w:num w:numId="15">
    <w:abstractNumId w:val="14"/>
  </w:num>
  <w:num w:numId="16">
    <w:abstractNumId w:val="4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AFE"/>
    <w:rsid w:val="0015730F"/>
    <w:rsid w:val="001E78DA"/>
    <w:rsid w:val="00225014"/>
    <w:rsid w:val="0028174B"/>
    <w:rsid w:val="004F0A7E"/>
    <w:rsid w:val="005F40A3"/>
    <w:rsid w:val="006311C4"/>
    <w:rsid w:val="00D91AFE"/>
    <w:rsid w:val="00F74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26B63"/>
  <w15:chartTrackingRefBased/>
  <w15:docId w15:val="{06707B6E-3957-4713-8F3F-EDE583F7A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91AFE"/>
    <w:pPr>
      <w:spacing w:line="256" w:lineRule="auto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D91AFE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D91AFE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E78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2501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91AFE"/>
    <w:rPr>
      <w:rFonts w:ascii="Times New Roman" w:hAnsi="Times New Roman" w:cs="Times New Roman"/>
      <w:noProof/>
      <w:color w:val="2F5496" w:themeColor="accent1" w:themeShade="BF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D91AFE"/>
    <w:rPr>
      <w:rFonts w:ascii="Times New Roman" w:hAnsi="Times New Roman" w:cs="Times New Roman"/>
      <w:noProof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D91AFE"/>
    <w:pPr>
      <w:numPr>
        <w:numId w:val="2"/>
      </w:numPr>
      <w:spacing w:before="120" w:after="120"/>
      <w:contextualSpacing/>
    </w:pPr>
    <w:rPr>
      <w:noProof/>
    </w:rPr>
  </w:style>
  <w:style w:type="paragraph" w:styleId="NormlWeb">
    <w:name w:val="Normal (Web)"/>
    <w:basedOn w:val="Norml"/>
    <w:uiPriority w:val="99"/>
    <w:semiHidden/>
    <w:unhideWhenUsed/>
    <w:rsid w:val="00D91AFE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91AFE"/>
    <w:rPr>
      <w:b/>
      <w:bCs/>
    </w:rPr>
  </w:style>
  <w:style w:type="paragraph" w:styleId="Alcm">
    <w:name w:val="Subtitle"/>
    <w:basedOn w:val="Norml"/>
    <w:next w:val="Norml"/>
    <w:link w:val="AlcmChar"/>
    <w:uiPriority w:val="11"/>
    <w:qFormat/>
    <w:rsid w:val="00D91AFE"/>
    <w:pPr>
      <w:spacing w:line="259" w:lineRule="auto"/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D91AFE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91AFE"/>
    <w:pPr>
      <w:numPr>
        <w:numId w:val="0"/>
      </w:numPr>
      <w:spacing w:after="0" w:line="259" w:lineRule="auto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D91AFE"/>
    <w:pPr>
      <w:spacing w:after="100" w:line="259" w:lineRule="auto"/>
      <w:ind w:left="260"/>
    </w:pPr>
    <w:rPr>
      <w:sz w:val="30"/>
    </w:rPr>
  </w:style>
  <w:style w:type="character" w:styleId="Hiperhivatkozs">
    <w:name w:val="Hyperlink"/>
    <w:basedOn w:val="Bekezdsalapbettpusa"/>
    <w:uiPriority w:val="99"/>
    <w:unhideWhenUsed/>
    <w:rsid w:val="00D91AFE"/>
    <w:rPr>
      <w:color w:val="0563C1" w:themeColor="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D91AFE"/>
    <w:pPr>
      <w:spacing w:after="100" w:line="259" w:lineRule="auto"/>
      <w:ind w:left="520"/>
    </w:pPr>
  </w:style>
  <w:style w:type="paragraph" w:styleId="TJ1">
    <w:name w:val="toc 1"/>
    <w:basedOn w:val="Norml"/>
    <w:next w:val="Norml"/>
    <w:autoRedefine/>
    <w:uiPriority w:val="39"/>
    <w:unhideWhenUsed/>
    <w:rsid w:val="00D91AFE"/>
    <w:pPr>
      <w:spacing w:after="100"/>
    </w:pPr>
  </w:style>
  <w:style w:type="character" w:customStyle="1" w:styleId="Cmsor3Char">
    <w:name w:val="Címsor 3 Char"/>
    <w:basedOn w:val="Bekezdsalapbettpusa"/>
    <w:link w:val="Cmsor3"/>
    <w:uiPriority w:val="9"/>
    <w:semiHidden/>
    <w:rsid w:val="001E78D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sselectedend">
    <w:name w:val="isselectedend"/>
    <w:basedOn w:val="Norml"/>
    <w:rsid w:val="001E78DA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25014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2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2405</Words>
  <Characters>16600</Characters>
  <Application>Microsoft Office Word</Application>
  <DocSecurity>0</DocSecurity>
  <Lines>138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Zsígó Róbert</dc:creator>
  <cp:keywords/>
  <dc:description/>
  <cp:lastModifiedBy>Zsígó Róbert</cp:lastModifiedBy>
  <cp:revision>1</cp:revision>
  <dcterms:created xsi:type="dcterms:W3CDTF">2026-03-27T09:24:00Z</dcterms:created>
  <dcterms:modified xsi:type="dcterms:W3CDTF">2026-03-27T12:01:00Z</dcterms:modified>
</cp:coreProperties>
</file>