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E7DB" w14:textId="77777777" w:rsidR="00321334" w:rsidRPr="00321334" w:rsidRDefault="00321334" w:rsidP="00321334">
      <w:pPr>
        <w:pStyle w:val="Cm"/>
        <w:jc w:val="center"/>
      </w:pPr>
      <w:r w:rsidRPr="00321334">
        <w:t>LIGHTMETALS KFT. – ÜZLETI TERV</w:t>
      </w:r>
    </w:p>
    <w:p w14:paraId="7B40A17C" w14:textId="77777777" w:rsidR="00321334" w:rsidRPr="00321334" w:rsidRDefault="00321334" w:rsidP="003213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1. Vállalati áttekintés</w:t>
      </w:r>
    </w:p>
    <w:p w14:paraId="66BC565F" w14:textId="77777777" w:rsidR="00875C65" w:rsidRDefault="00875C65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875C65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A Lightmetals Kft. egy váci székhelyű, 2006 óta működő ipari vállalkozás, amely modern fémmegmunkálási szolgáltatásokra specializálódott. A cég fő profilja a precíziós lézertechnológia alkalmazása: lézeres vágás, jelölés, gravírozás és mikromegmunkálás különböző fémfelületeken. Emellett vállalatunk végzi alumínium, acél, rozsdamentes és egyéb ipari anyagok nagy pontosságú marását, esztergálását és felületkezelését.</w:t>
      </w:r>
    </w:p>
    <w:p w14:paraId="3F6328EE" w14:textId="338DECA5" w:rsidR="00321334" w:rsidRP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A tulajdonosok — </w:t>
      </w: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Bobák Tamás Balázs</w:t>
      </w: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, </w:t>
      </w: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Mikó Zsolt</w:t>
      </w: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és </w:t>
      </w: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Szikra Márton Álmos</w:t>
      </w: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— mérnöki és irányítási területeken szereztek tapasztalatot, amely megalapozza a vállalat technológiai és üzleti stabilitását.</w:t>
      </w:r>
    </w:p>
    <w:p w14:paraId="7DDE583B" w14:textId="77777777" w:rsid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pict w14:anchorId="5AC78036">
          <v:rect id="_x0000_i1645" style="width:0;height:1.5pt" o:hralign="center" o:hrstd="t" o:hr="t" fillcolor="#a0a0a0" stroked="f"/>
        </w:pict>
      </w:r>
    </w:p>
    <w:p w14:paraId="1F7042B7" w14:textId="54F48D65" w:rsidR="00875C65" w:rsidRPr="00875C65" w:rsidRDefault="00875C65" w:rsidP="003213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</w:pPr>
      <w:r w:rsidRPr="00875C65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2. Cégadatok</w:t>
      </w:r>
    </w:p>
    <w:p w14:paraId="3D6FD09B" w14:textId="77777777" w:rsidR="00875C65" w:rsidRPr="00875C65" w:rsidRDefault="00875C65" w:rsidP="00875C65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875C65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Cégnév:</w:t>
      </w:r>
      <w:r w:rsidRPr="00875C65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Lightmetals Kft.</w:t>
      </w:r>
    </w:p>
    <w:p w14:paraId="05A29697" w14:textId="0504C2D1" w:rsidR="00875C65" w:rsidRPr="00875C65" w:rsidRDefault="00875C65" w:rsidP="00875C65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875C65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Székhely:</w:t>
      </w:r>
      <w:r w:rsidRPr="00875C65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2600 Vác, </w:t>
      </w:r>
      <w: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Kossuth utca 1</w:t>
      </w:r>
      <w:r w:rsidRPr="00875C65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.</w:t>
      </w:r>
    </w:p>
    <w:p w14:paraId="4977CEE2" w14:textId="77777777" w:rsidR="00875C65" w:rsidRPr="00875C65" w:rsidRDefault="00875C65" w:rsidP="00875C65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875C65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Alapítás éve:</w:t>
      </w:r>
      <w:r w:rsidRPr="00875C65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2006</w:t>
      </w:r>
    </w:p>
    <w:p w14:paraId="14489E81" w14:textId="77777777" w:rsidR="00875C65" w:rsidRPr="00875C65" w:rsidRDefault="00875C65" w:rsidP="00875C65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875C65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Ügyvezetés és tulajdonosi kör:</w:t>
      </w:r>
    </w:p>
    <w:p w14:paraId="40F56BA4" w14:textId="77777777" w:rsidR="00875C65" w:rsidRPr="00875C65" w:rsidRDefault="00875C65" w:rsidP="00875C65">
      <w:pPr>
        <w:numPr>
          <w:ilvl w:val="1"/>
          <w:numId w:val="16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875C65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Bobák Tamás Balázs</w:t>
      </w:r>
    </w:p>
    <w:p w14:paraId="222F55EF" w14:textId="77777777" w:rsidR="00875C65" w:rsidRPr="00875C65" w:rsidRDefault="00875C65" w:rsidP="00875C65">
      <w:pPr>
        <w:numPr>
          <w:ilvl w:val="1"/>
          <w:numId w:val="16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875C65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Mikó Zsolt</w:t>
      </w:r>
    </w:p>
    <w:p w14:paraId="0D00861F" w14:textId="77777777" w:rsidR="00875C65" w:rsidRPr="00875C65" w:rsidRDefault="00875C65" w:rsidP="00875C65">
      <w:pPr>
        <w:numPr>
          <w:ilvl w:val="1"/>
          <w:numId w:val="16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875C65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Szikra Márton Álmos</w:t>
      </w:r>
    </w:p>
    <w:p w14:paraId="682613FF" w14:textId="77777777" w:rsidR="00875C65" w:rsidRPr="00875C65" w:rsidRDefault="00875C65" w:rsidP="00875C65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875C65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Jogforma:</w:t>
      </w:r>
      <w:r w:rsidRPr="00875C65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Korlátolt Felelősségű Társaság</w:t>
      </w:r>
    </w:p>
    <w:p w14:paraId="17CB4D4B" w14:textId="3E6B3C68" w:rsidR="00321334" w:rsidRP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pict w14:anchorId="6D61078A">
          <v:rect id="_x0000_i1717" style="width:0;height:1.5pt" o:hralign="center" o:hrstd="t" o:hr="t" fillcolor="#a0a0a0" stroked="f"/>
        </w:pict>
      </w:r>
    </w:p>
    <w:p w14:paraId="55EBD1E2" w14:textId="2727CDA1" w:rsidR="00321334" w:rsidRPr="00321334" w:rsidRDefault="00875C65" w:rsidP="003213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3</w:t>
      </w:r>
      <w:r w:rsidR="00321334"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. Tevékenységi profil</w:t>
      </w:r>
    </w:p>
    <w:p w14:paraId="52DFAE15" w14:textId="77777777" w:rsidR="00321334" w:rsidRP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A Lightmetals Kft. fő szolgáltatásai és termékei:</w:t>
      </w:r>
    </w:p>
    <w:p w14:paraId="6A263371" w14:textId="77777777" w:rsidR="00321334" w:rsidRPr="00321334" w:rsidRDefault="00321334" w:rsidP="00321334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nagy pontosságú CNC-megmunkálás</w:t>
      </w:r>
    </w:p>
    <w:p w14:paraId="569071C2" w14:textId="77777777" w:rsidR="00321334" w:rsidRPr="00321334" w:rsidRDefault="00321334" w:rsidP="00321334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alumínium öntött és extrudált alkatrészek gyártása</w:t>
      </w:r>
    </w:p>
    <w:p w14:paraId="7E68F50B" w14:textId="77777777" w:rsidR="00321334" w:rsidRPr="00321334" w:rsidRDefault="00321334" w:rsidP="00321334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felületkezelés (homokszórás, eloxálás előkészítés)</w:t>
      </w:r>
    </w:p>
    <w:p w14:paraId="1B8D9179" w14:textId="77777777" w:rsidR="00321334" w:rsidRPr="00321334" w:rsidRDefault="00321334" w:rsidP="00321334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egyedi prototípusok készítése mérnöki projektekhez</w:t>
      </w:r>
    </w:p>
    <w:p w14:paraId="211286C8" w14:textId="77777777" w:rsidR="00321334" w:rsidRPr="00321334" w:rsidRDefault="00321334" w:rsidP="00321334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kis- és középszériás ipari komponensek gyártása</w:t>
      </w:r>
    </w:p>
    <w:p w14:paraId="5EC9667E" w14:textId="77777777" w:rsidR="00321334" w:rsidRP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Ügyfélkörünk elsősorban hazai vállalatokból áll, de a cég egyre nagyobb hangsúlyt fektet a regionális exportlehetőségek kiépítésére is.</w:t>
      </w:r>
    </w:p>
    <w:p w14:paraId="6F6DE6AF" w14:textId="77777777" w:rsidR="00321334" w:rsidRP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pict w14:anchorId="328E79C6">
          <v:rect id="_x0000_i1646" style="width:0;height:1.5pt" o:hralign="center" o:hrstd="t" o:hr="t" fillcolor="#a0a0a0" stroked="f"/>
        </w:pict>
      </w:r>
    </w:p>
    <w:p w14:paraId="6637AB87" w14:textId="0301AB75" w:rsidR="00321334" w:rsidRPr="00321334" w:rsidRDefault="00875C65" w:rsidP="003213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4</w:t>
      </w:r>
      <w:r w:rsidR="00321334"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. Infrastruktúra és technológiai háttér</w:t>
      </w:r>
    </w:p>
    <w:p w14:paraId="00BC3FE0" w14:textId="77777777" w:rsidR="00321334" w:rsidRP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lastRenderedPageBreak/>
        <w:t>A vállalat Vác ipari területén működteti saját gyártóközpontját:</w:t>
      </w:r>
    </w:p>
    <w:p w14:paraId="50EB2215" w14:textId="77777777" w:rsidR="00321334" w:rsidRPr="00321334" w:rsidRDefault="00321334" w:rsidP="00321334">
      <w:pPr>
        <w:numPr>
          <w:ilvl w:val="0"/>
          <w:numId w:val="12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Gyártó- és szerelőcsarnok (1 000 m²):</w:t>
      </w: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CNC központok, megmunkáló robotkar, hegesztőállomások, lézeres mérőberendezések.</w:t>
      </w:r>
    </w:p>
    <w:p w14:paraId="678751D3" w14:textId="77777777" w:rsidR="00321334" w:rsidRPr="00321334" w:rsidRDefault="00321334" w:rsidP="00321334">
      <w:pPr>
        <w:numPr>
          <w:ilvl w:val="0"/>
          <w:numId w:val="12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Fejlesztőlabor (120 m²):</w:t>
      </w: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prototípusgyártás, anyagvizsgálat, műszaki tesztek.</w:t>
      </w:r>
    </w:p>
    <w:p w14:paraId="4D5AFAEC" w14:textId="77777777" w:rsidR="00321334" w:rsidRPr="00321334" w:rsidRDefault="00321334" w:rsidP="00321334">
      <w:pPr>
        <w:numPr>
          <w:ilvl w:val="0"/>
          <w:numId w:val="12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Irodai egység (180 m²):</w:t>
      </w: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tervezés, logisztika, minőségirányítás, vállalati adminisztráció.</w:t>
      </w:r>
    </w:p>
    <w:p w14:paraId="3658FF76" w14:textId="77777777" w:rsidR="00321334" w:rsidRP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A cég célja a teljesen automatizált és energiahatékony gyártás megvalósítása, amelyben a gyártási folyamatok digitalizált irányítás alatt működnek.</w:t>
      </w:r>
    </w:p>
    <w:p w14:paraId="0F4D0F89" w14:textId="77777777" w:rsidR="00321334" w:rsidRP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pict w14:anchorId="1EE278D3">
          <v:rect id="_x0000_i1647" style="width:0;height:1.5pt" o:hralign="center" o:hrstd="t" o:hr="t" fillcolor="#a0a0a0" stroked="f"/>
        </w:pict>
      </w:r>
    </w:p>
    <w:p w14:paraId="72EA22A0" w14:textId="1EC31DC2" w:rsidR="00321334" w:rsidRPr="00321334" w:rsidRDefault="00875C65" w:rsidP="003213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5</w:t>
      </w:r>
      <w:r w:rsidR="00321334"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. Fejlesztési célok és beruházási igény</w:t>
      </w:r>
    </w:p>
    <w:p w14:paraId="1B3F365C" w14:textId="77777777" w:rsidR="00321334" w:rsidRP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A következő időszak stratégiai fejlesztései:</w:t>
      </w:r>
    </w:p>
    <w:p w14:paraId="63151FFE" w14:textId="77777777" w:rsidR="00321334" w:rsidRPr="00321334" w:rsidRDefault="00321334" w:rsidP="00321334">
      <w:pPr>
        <w:numPr>
          <w:ilvl w:val="0"/>
          <w:numId w:val="14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Új gyártómodul kiépítése és raktárkapacitás növelése:</w:t>
      </w: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450–470 millió Ft</w:t>
      </w:r>
    </w:p>
    <w:p w14:paraId="3C79326F" w14:textId="77777777" w:rsidR="00321334" w:rsidRPr="00321334" w:rsidRDefault="00321334" w:rsidP="00321334">
      <w:pPr>
        <w:numPr>
          <w:ilvl w:val="0"/>
          <w:numId w:val="14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Géppark fejlesztése (CNC eszközök, mérőrendszerek, automatizált anyagmozgatás):</w:t>
      </w: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45–60 millió Ft</w:t>
      </w:r>
    </w:p>
    <w:p w14:paraId="10909A07" w14:textId="77777777" w:rsidR="00321334" w:rsidRPr="00321334" w:rsidRDefault="00321334" w:rsidP="00321334">
      <w:pPr>
        <w:numPr>
          <w:ilvl w:val="0"/>
          <w:numId w:val="14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Digitális átállás, belső folyamatmenedzsment-rendszer kiépítése, webes felület korszerűsítése:</w:t>
      </w: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10–15 millió Ft</w:t>
      </w:r>
    </w:p>
    <w:p w14:paraId="1671BFE2" w14:textId="77777777" w:rsidR="00321334" w:rsidRP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Renovált összérték: ~520–540 millió Ft.</w:t>
      </w:r>
    </w:p>
    <w:p w14:paraId="24DB0391" w14:textId="77777777" w:rsidR="00321334" w:rsidRP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pict w14:anchorId="091EA165">
          <v:rect id="_x0000_i1649" style="width:0;height:1.5pt" o:hralign="center" o:hrstd="t" o:hr="t" fillcolor="#a0a0a0" stroked="f"/>
        </w:pict>
      </w:r>
    </w:p>
    <w:p w14:paraId="01248994" w14:textId="0347F78A" w:rsidR="00321334" w:rsidRPr="00321334" w:rsidRDefault="00875C65" w:rsidP="003213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6</w:t>
      </w:r>
      <w:r w:rsidR="00321334"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. Finanszírozási háttér</w:t>
      </w:r>
    </w:p>
    <w:p w14:paraId="71BE9335" w14:textId="77777777" w:rsidR="00321334" w:rsidRPr="00321334" w:rsidRDefault="00321334" w:rsidP="00321334">
      <w:pPr>
        <w:numPr>
          <w:ilvl w:val="0"/>
          <w:numId w:val="15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Saját forrás:</w:t>
      </w: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300 millió Ft</w:t>
      </w:r>
    </w:p>
    <w:p w14:paraId="37224B0C" w14:textId="77777777" w:rsidR="00321334" w:rsidRPr="00321334" w:rsidRDefault="00321334" w:rsidP="00321334">
      <w:pPr>
        <w:numPr>
          <w:ilvl w:val="0"/>
          <w:numId w:val="15"/>
        </w:num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Vonzani kívánt befektetői tőke:</w:t>
      </w: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220–240 millió Ft</w:t>
      </w:r>
    </w:p>
    <w:p w14:paraId="39A5D4DD" w14:textId="77777777" w:rsidR="00321334" w:rsidRP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A bevont tőke elsődlegesen a kapacitásbővítést és a technológiai fejlesztéseket szolgálja.</w:t>
      </w:r>
    </w:p>
    <w:p w14:paraId="29E40365" w14:textId="77777777" w:rsidR="00321334" w:rsidRP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pict w14:anchorId="7722643F">
          <v:rect id="_x0000_i1650" style="width:0;height:1.5pt" o:hralign="center" o:hrstd="t" o:hr="t" fillcolor="#a0a0a0" stroked="f"/>
        </w:pict>
      </w:r>
    </w:p>
    <w:p w14:paraId="456241B9" w14:textId="6A804795" w:rsidR="00321334" w:rsidRPr="00321334" w:rsidRDefault="00875C65" w:rsidP="003213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7</w:t>
      </w:r>
      <w:r w:rsidR="00321334"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. Záradék</w:t>
      </w:r>
    </w:p>
    <w:p w14:paraId="658026AE" w14:textId="324DEE25" w:rsidR="00321334" w:rsidRP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Kelt: Vác, 2025.11.</w:t>
      </w:r>
      <w:r w:rsidR="000A28BB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30</w:t>
      </w: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.</w:t>
      </w:r>
    </w:p>
    <w:p w14:paraId="0058BE33" w14:textId="77777777" w:rsidR="00321334" w:rsidRPr="00321334" w:rsidRDefault="00321334" w:rsidP="00321334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Bobák Tamás Balázs</w:t>
      </w: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br/>
      </w: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Mikó Zsolt</w:t>
      </w:r>
      <w:r w:rsidRPr="00321334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br/>
      </w:r>
      <w:r w:rsidRPr="00321334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Szikra Márton Álmos</w:t>
      </w:r>
    </w:p>
    <w:p w14:paraId="33945CC2" w14:textId="77777777" w:rsidR="00C73595" w:rsidRPr="00321334" w:rsidRDefault="00C73595" w:rsidP="00321334">
      <w:pPr>
        <w:rPr>
          <w:sz w:val="6"/>
          <w:szCs w:val="6"/>
        </w:rPr>
      </w:pPr>
    </w:p>
    <w:sectPr w:rsidR="00C73595" w:rsidRPr="003213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190"/>
    <w:multiLevelType w:val="multilevel"/>
    <w:tmpl w:val="328C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543C"/>
    <w:multiLevelType w:val="multilevel"/>
    <w:tmpl w:val="7A2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0904"/>
    <w:multiLevelType w:val="multilevel"/>
    <w:tmpl w:val="0382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37F75"/>
    <w:multiLevelType w:val="multilevel"/>
    <w:tmpl w:val="1922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71C8B"/>
    <w:multiLevelType w:val="multilevel"/>
    <w:tmpl w:val="894A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C3B24"/>
    <w:multiLevelType w:val="multilevel"/>
    <w:tmpl w:val="1EE6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616FF"/>
    <w:multiLevelType w:val="multilevel"/>
    <w:tmpl w:val="DF62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F169C"/>
    <w:multiLevelType w:val="multilevel"/>
    <w:tmpl w:val="4992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95DBF"/>
    <w:multiLevelType w:val="multilevel"/>
    <w:tmpl w:val="5F5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71C9F"/>
    <w:multiLevelType w:val="multilevel"/>
    <w:tmpl w:val="730A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C0CAE"/>
    <w:multiLevelType w:val="multilevel"/>
    <w:tmpl w:val="3808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C09F9"/>
    <w:multiLevelType w:val="multilevel"/>
    <w:tmpl w:val="6744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F2771"/>
    <w:multiLevelType w:val="multilevel"/>
    <w:tmpl w:val="CCAE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139E1"/>
    <w:multiLevelType w:val="multilevel"/>
    <w:tmpl w:val="5494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A7803"/>
    <w:multiLevelType w:val="multilevel"/>
    <w:tmpl w:val="DA74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35897"/>
    <w:multiLevelType w:val="multilevel"/>
    <w:tmpl w:val="D0FA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36354">
    <w:abstractNumId w:val="2"/>
  </w:num>
  <w:num w:numId="2" w16cid:durableId="573978105">
    <w:abstractNumId w:val="5"/>
  </w:num>
  <w:num w:numId="3" w16cid:durableId="1032654911">
    <w:abstractNumId w:val="12"/>
  </w:num>
  <w:num w:numId="4" w16cid:durableId="1409496167">
    <w:abstractNumId w:val="14"/>
  </w:num>
  <w:num w:numId="5" w16cid:durableId="1944219921">
    <w:abstractNumId w:val="1"/>
  </w:num>
  <w:num w:numId="6" w16cid:durableId="211578615">
    <w:abstractNumId w:val="13"/>
  </w:num>
  <w:num w:numId="7" w16cid:durableId="1308316551">
    <w:abstractNumId w:val="8"/>
  </w:num>
  <w:num w:numId="8" w16cid:durableId="943532070">
    <w:abstractNumId w:val="4"/>
  </w:num>
  <w:num w:numId="9" w16cid:durableId="1910112574">
    <w:abstractNumId w:val="0"/>
  </w:num>
  <w:num w:numId="10" w16cid:durableId="1115904234">
    <w:abstractNumId w:val="10"/>
  </w:num>
  <w:num w:numId="11" w16cid:durableId="1730612723">
    <w:abstractNumId w:val="7"/>
  </w:num>
  <w:num w:numId="12" w16cid:durableId="1132937665">
    <w:abstractNumId w:val="11"/>
  </w:num>
  <w:num w:numId="13" w16cid:durableId="893856443">
    <w:abstractNumId w:val="9"/>
  </w:num>
  <w:num w:numId="14" w16cid:durableId="354114329">
    <w:abstractNumId w:val="15"/>
  </w:num>
  <w:num w:numId="15" w16cid:durableId="38939105">
    <w:abstractNumId w:val="3"/>
  </w:num>
  <w:num w:numId="16" w16cid:durableId="15484469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34"/>
    <w:rsid w:val="000A28BB"/>
    <w:rsid w:val="00105328"/>
    <w:rsid w:val="00321334"/>
    <w:rsid w:val="007E609A"/>
    <w:rsid w:val="00875C65"/>
    <w:rsid w:val="00A06E4E"/>
    <w:rsid w:val="00A275A6"/>
    <w:rsid w:val="00AD0B99"/>
    <w:rsid w:val="00C73595"/>
    <w:rsid w:val="00FC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EB37C"/>
  <w15:chartTrackingRefBased/>
  <w15:docId w15:val="{36099589-6126-483C-B213-CC39C0DCB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21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21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21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21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21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21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21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21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21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21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21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21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2133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2133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2133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2133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2133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2133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21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21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21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21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21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2133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2133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2133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21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2133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21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324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Bobák</dc:creator>
  <cp:keywords/>
  <dc:description/>
  <cp:lastModifiedBy>Tamás Bobák</cp:lastModifiedBy>
  <cp:revision>2</cp:revision>
  <dcterms:created xsi:type="dcterms:W3CDTF">2025-11-30T12:50:00Z</dcterms:created>
  <dcterms:modified xsi:type="dcterms:W3CDTF">2025-11-30T13:16:00Z</dcterms:modified>
</cp:coreProperties>
</file>