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Yohan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Hajzer Period 1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Behaviour: </w:t>
      </w:r>
    </w:p>
    <w:p w:rsidR="00000000" w:rsidDel="00000000" w:rsidP="00000000" w:rsidRDefault="00000000" w:rsidRPr="00000000" w14:paraId="00000006">
      <w:pPr>
        <w:rPr/>
      </w:pPr>
      <w:r w:rsidDel="00000000" w:rsidR="00000000" w:rsidRPr="00000000">
        <w:rPr>
          <w:rtl w:val="0"/>
        </w:rPr>
        <w:t xml:space="preserve">I believe that you were a very integral part of the team and you have helped a lot in order for our first project to be successful. You have had the most knowledge in creating website out of everyone so whenever someone had a question you were there to help them out.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Emotion:</w:t>
      </w:r>
    </w:p>
    <w:p w:rsidR="00000000" w:rsidDel="00000000" w:rsidP="00000000" w:rsidRDefault="00000000" w:rsidRPr="00000000" w14:paraId="00000009">
      <w:pPr>
        <w:rPr/>
      </w:pPr>
      <w:r w:rsidDel="00000000" w:rsidR="00000000" w:rsidRPr="00000000">
        <w:rPr>
          <w:rtl w:val="0"/>
        </w:rPr>
        <w:t xml:space="preserve">This made the group feel secured knowing that we have a teammate that can help you whenever you get stuck coding and you can not figure out the problem. This also allowed us to implement code that we have not learned before into our project which made to group feel good about the end product.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Consequence:</w:t>
      </w:r>
    </w:p>
    <w:p w:rsidR="00000000" w:rsidDel="00000000" w:rsidP="00000000" w:rsidRDefault="00000000" w:rsidRPr="00000000" w14:paraId="0000000C">
      <w:pPr>
        <w:rPr/>
      </w:pPr>
      <w:r w:rsidDel="00000000" w:rsidR="00000000" w:rsidRPr="00000000">
        <w:rPr>
          <w:rtl w:val="0"/>
        </w:rPr>
        <w:t xml:space="preserve">As a consequence we were able to present the website with all the required elements plus more during the presentation day. This way I also had the opportunity to work on something extra for the website knowing that if I ever get stuck Yohan will be able to help me out.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Desirable:</w:t>
      </w:r>
    </w:p>
    <w:p w:rsidR="00000000" w:rsidDel="00000000" w:rsidP="00000000" w:rsidRDefault="00000000" w:rsidRPr="00000000" w14:paraId="0000000F">
      <w:pPr>
        <w:rPr/>
      </w:pPr>
      <w:r w:rsidDel="00000000" w:rsidR="00000000" w:rsidRPr="00000000">
        <w:rPr>
          <w:rtl w:val="0"/>
        </w:rPr>
        <w:t xml:space="preserve">The only desirable thing I could ask for is that he could be more organised with communication and file management since it made it difficult to make out what he did and where it was located in the first project.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