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95A4" w14:textId="2DBA00AF" w:rsidR="00446656" w:rsidRDefault="00446656" w:rsidP="00446656">
      <w:pPr>
        <w:tabs>
          <w:tab w:val="num" w:pos="720"/>
        </w:tabs>
        <w:spacing w:before="100" w:beforeAutospacing="1" w:after="100" w:afterAutospacing="1" w:line="240" w:lineRule="auto"/>
      </w:pPr>
      <w:r>
        <w:t>From: Caterina, Period 2 Group IT1A                                                                                        Zsombor’s Feedback form</w:t>
      </w:r>
    </w:p>
    <w:p w14:paraId="2682444B" w14:textId="1407C2E2" w:rsidR="00FE69B4" w:rsidRPr="00FE69B4" w:rsidRDefault="00FE69B4" w:rsidP="00FE6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</w:pP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Behaviour</w:t>
      </w:r>
      <w:r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:</w:t>
      </w: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 xml:space="preserve"> </w:t>
      </w:r>
      <w:r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d</w:t>
      </w: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escribe the concrete behaviour to which the feedback relates.</w:t>
      </w:r>
    </w:p>
    <w:p w14:paraId="6E82B341" w14:textId="6A23B178" w:rsidR="00FE69B4" w:rsidRPr="00FE69B4" w:rsidRDefault="00FE69B4" w:rsidP="00FE6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</w:pP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Emotion</w:t>
      </w:r>
      <w:r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: d</w:t>
      </w: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escribe the emotions this behaviour evokes in you.</w:t>
      </w:r>
    </w:p>
    <w:p w14:paraId="2723C5CB" w14:textId="38BD1DB1" w:rsidR="00FE69B4" w:rsidRPr="00FE69B4" w:rsidRDefault="00FE69B4" w:rsidP="00FE6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</w:pP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Consequenc</w:t>
      </w:r>
      <w:r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e: d</w:t>
      </w: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escribe the consequences of the behaviour and give the other time to respond.</w:t>
      </w:r>
    </w:p>
    <w:p w14:paraId="2A10250C" w14:textId="7D31B09A" w:rsidR="00FE69B4" w:rsidRPr="00FE69B4" w:rsidRDefault="00FE69B4" w:rsidP="00FE6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</w:pP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Desirable</w:t>
      </w:r>
      <w:r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: d</w:t>
      </w:r>
      <w:r w:rsidRPr="00FE69B4">
        <w:rPr>
          <w:rFonts w:ascii="Lato" w:eastAsia="Times New Roman" w:hAnsi="Lato" w:cs="Times New Roman"/>
          <w:color w:val="272F3A"/>
          <w:sz w:val="24"/>
          <w:szCs w:val="24"/>
          <w:lang w:eastAsia="zh-CN"/>
        </w:rPr>
        <w:t>escribe how would like to see this behaviour differently and subsequently ask how the other person views your proposal of the desired behaviour.</w:t>
      </w:r>
    </w:p>
    <w:p w14:paraId="00000003" w14:textId="77777777" w:rsidR="00AA1551" w:rsidRDefault="00AA1551"/>
    <w:p w14:paraId="00000004" w14:textId="77777777" w:rsidR="00AA1551" w:rsidRPr="00FE69B4" w:rsidRDefault="00000000">
      <w:pPr>
        <w:rPr>
          <w:b/>
        </w:rPr>
      </w:pPr>
      <w:r>
        <w:rPr>
          <w:b/>
        </w:rPr>
        <w:t>Behaviour:</w:t>
      </w:r>
    </w:p>
    <w:p w14:paraId="00000005" w14:textId="613067E3" w:rsidR="00AA1551" w:rsidRPr="002A1D1F" w:rsidRDefault="002A1D1F">
      <w:pPr>
        <w:rPr>
          <w:bCs/>
        </w:rPr>
      </w:pPr>
      <w:r>
        <w:rPr>
          <w:bCs/>
        </w:rPr>
        <w:t xml:space="preserve">Zsombor is very smart and invested in the making of our project. I noticed that </w:t>
      </w:r>
      <w:r w:rsidR="005B5A68">
        <w:rPr>
          <w:bCs/>
        </w:rPr>
        <w:t xml:space="preserve">sometimes he can get distracted by </w:t>
      </w:r>
      <w:r w:rsidR="00F45213">
        <w:rPr>
          <w:bCs/>
        </w:rPr>
        <w:t xml:space="preserve">personal </w:t>
      </w:r>
      <w:r w:rsidR="00637952">
        <w:rPr>
          <w:bCs/>
        </w:rPr>
        <w:t>relationships.</w:t>
      </w:r>
    </w:p>
    <w:p w14:paraId="00000006" w14:textId="77777777" w:rsidR="00AA1551" w:rsidRDefault="00AA1551">
      <w:pPr>
        <w:rPr>
          <w:b/>
        </w:rPr>
      </w:pPr>
    </w:p>
    <w:p w14:paraId="00000007" w14:textId="190E57C5" w:rsidR="00AA1551" w:rsidRDefault="00000000">
      <w:pPr>
        <w:rPr>
          <w:b/>
        </w:rPr>
      </w:pPr>
      <w:r>
        <w:rPr>
          <w:b/>
        </w:rPr>
        <w:t>Emotion:</w:t>
      </w:r>
    </w:p>
    <w:p w14:paraId="5649CE0C" w14:textId="5793C2A2" w:rsidR="00637952" w:rsidRPr="00637952" w:rsidRDefault="00637952">
      <w:pPr>
        <w:rPr>
          <w:bCs/>
        </w:rPr>
      </w:pPr>
      <w:r w:rsidRPr="00637952">
        <w:rPr>
          <w:bCs/>
        </w:rPr>
        <w:t>This</w:t>
      </w:r>
      <w:r>
        <w:rPr>
          <w:bCs/>
        </w:rPr>
        <w:t xml:space="preserve"> makes me feel </w:t>
      </w:r>
      <w:r w:rsidR="007A09CA">
        <w:rPr>
          <w:bCs/>
        </w:rPr>
        <w:t xml:space="preserve">a little </w:t>
      </w:r>
      <w:r>
        <w:rPr>
          <w:bCs/>
        </w:rPr>
        <w:t xml:space="preserve">annoyed </w:t>
      </w:r>
      <w:r w:rsidR="007A09CA">
        <w:rPr>
          <w:bCs/>
        </w:rPr>
        <w:t>due to the fact that he can be distracting. It can also make me think that he is not always entirely interested in what the group is talking about/working on.</w:t>
      </w:r>
    </w:p>
    <w:p w14:paraId="00000009" w14:textId="77777777" w:rsidR="00AA1551" w:rsidRDefault="00AA1551">
      <w:pPr>
        <w:rPr>
          <w:b/>
        </w:rPr>
      </w:pPr>
    </w:p>
    <w:p w14:paraId="0000000A" w14:textId="77777777" w:rsidR="00AA1551" w:rsidRDefault="00000000">
      <w:pPr>
        <w:rPr>
          <w:b/>
        </w:rPr>
      </w:pPr>
      <w:r>
        <w:rPr>
          <w:b/>
        </w:rPr>
        <w:t>Consequence:</w:t>
      </w:r>
    </w:p>
    <w:p w14:paraId="0000000B" w14:textId="35A17059" w:rsidR="00AA1551" w:rsidRPr="002A1D1F" w:rsidRDefault="007A09CA">
      <w:pPr>
        <w:rPr>
          <w:bCs/>
        </w:rPr>
      </w:pPr>
      <w:r>
        <w:rPr>
          <w:bCs/>
        </w:rPr>
        <w:t>As I already mentioned before, it</w:t>
      </w:r>
      <w:r w:rsidR="002A1D1F">
        <w:rPr>
          <w:bCs/>
        </w:rPr>
        <w:t xml:space="preserve"> can be a little distracting</w:t>
      </w:r>
      <w:r w:rsidR="00B649E6">
        <w:rPr>
          <w:bCs/>
        </w:rPr>
        <w:t xml:space="preserve"> for the group and for me, as he seems not focused. </w:t>
      </w:r>
    </w:p>
    <w:p w14:paraId="0000000C" w14:textId="77777777" w:rsidR="00AA1551" w:rsidRDefault="00AA1551">
      <w:pPr>
        <w:rPr>
          <w:b/>
        </w:rPr>
      </w:pPr>
    </w:p>
    <w:p w14:paraId="0000000D" w14:textId="77777777" w:rsidR="00AA1551" w:rsidRDefault="00000000">
      <w:pPr>
        <w:rPr>
          <w:b/>
        </w:rPr>
      </w:pPr>
      <w:r>
        <w:rPr>
          <w:b/>
        </w:rPr>
        <w:t>Desirable:</w:t>
      </w:r>
    </w:p>
    <w:p w14:paraId="0000000F" w14:textId="537D7BD9" w:rsidR="00AA1551" w:rsidRDefault="00B649E6">
      <w:r>
        <w:t xml:space="preserve">I would like for him to try and separate better his personal life with his professional life. </w:t>
      </w:r>
    </w:p>
    <w:p w14:paraId="0ACCB315" w14:textId="77777777" w:rsidR="008225BB" w:rsidRDefault="008225BB"/>
    <w:p w14:paraId="2EA63215" w14:textId="1B62F4C0" w:rsidR="007A09CA" w:rsidRDefault="007A09CA">
      <w:r>
        <w:t>Let me know if something is unclear or if you have any questions.</w:t>
      </w:r>
    </w:p>
    <w:p w14:paraId="00000010" w14:textId="77777777" w:rsidR="00AA1551" w:rsidRDefault="00AA1551"/>
    <w:sectPr w:rsidR="00AA15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F4B"/>
    <w:multiLevelType w:val="multilevel"/>
    <w:tmpl w:val="C1B8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84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551"/>
    <w:rsid w:val="000705B2"/>
    <w:rsid w:val="00137D41"/>
    <w:rsid w:val="002A1D1F"/>
    <w:rsid w:val="00446656"/>
    <w:rsid w:val="005B5A68"/>
    <w:rsid w:val="005E31B2"/>
    <w:rsid w:val="00637952"/>
    <w:rsid w:val="006B267C"/>
    <w:rsid w:val="007A09CA"/>
    <w:rsid w:val="008225BB"/>
    <w:rsid w:val="0088341C"/>
    <w:rsid w:val="00AA1551"/>
    <w:rsid w:val="00B1464F"/>
    <w:rsid w:val="00B649E6"/>
    <w:rsid w:val="00F45213"/>
    <w:rsid w:val="00F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115D"/>
  <w15:docId w15:val="{F077F54B-0554-4D5A-B152-4559FB12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FE6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Aresti</dc:creator>
  <cp:lastModifiedBy>Caterina Aresti</cp:lastModifiedBy>
  <cp:revision>12</cp:revision>
  <dcterms:created xsi:type="dcterms:W3CDTF">2022-12-26T06:25:00Z</dcterms:created>
  <dcterms:modified xsi:type="dcterms:W3CDTF">2023-01-10T11:00:00Z</dcterms:modified>
</cp:coreProperties>
</file>