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45312370"/>
        <w:docPartObj>
          <w:docPartGallery w:val="Cover Pages"/>
          <w:docPartUnique/>
        </w:docPartObj>
      </w:sdtPr>
      <w:sdtContent>
        <w:p w:rsidR="00923E35" w:rsidRDefault="00923E3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E70F285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923E35" w:rsidRDefault="00923E35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Bryan</w:t>
                                    </w:r>
                                  </w:p>
                                </w:sdtContent>
                              </w:sdt>
                              <w:p w:rsidR="00923E35" w:rsidRDefault="00923E35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[E-mailadres]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23E35" w:rsidRDefault="00923E35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Bryan</w:t>
                              </w:r>
                            </w:p>
                          </w:sdtContent>
                        </w:sdt>
                        <w:p w:rsidR="00923E35" w:rsidRDefault="00923E35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[E-mailadres]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3E35" w:rsidRDefault="00923E35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Logboek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23E35" w:rsidRDefault="00923E3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Mesttrucks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X3GhQ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tuPB0NkNVAdqeIBuaKKXVzU15VpEvBOBpoQaSZOPt3Ro&#10;A1R86CXOthB+/k2f8EResnLW0NSVPP7YiaA4M18d0Xo8G40yQzD/0gshC7P5dJ6IsxnUbmcvgBoy&#10;pvXiZRYTGM0g6gD2gXbDKj1IJuEkPVvyzSBeYLcGaLdItVplEM2kF3jt1l4m16k/iW337YMIvqck&#10;EptvYBhNsXjFzA6bbjpY7RB0nWmbStwVtC89zXNmc7970sJ4+Z9Rzxty+Qs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U9X3G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923E35" w:rsidRDefault="00923E35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Logboek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23E35" w:rsidRDefault="00923E3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Mesttrucks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23E35" w:rsidRDefault="00923E35">
          <w:pPr>
            <w:spacing w:after="160" w:line="259" w:lineRule="auto"/>
          </w:pPr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id w:val="-2003036597"/>
        <w:docPartObj>
          <w:docPartGallery w:val="Table of Contents"/>
          <w:docPartUnique/>
        </w:docPartObj>
      </w:sdtPr>
      <w:sdtEndPr>
        <w:rPr>
          <w:rFonts w:ascii="Century Gothic" w:eastAsiaTheme="minorEastAsia" w:hAnsi="Century Gothic" w:cstheme="minorBidi"/>
          <w:b/>
          <w:bCs/>
          <w:color w:val="auto"/>
          <w:sz w:val="22"/>
          <w:szCs w:val="22"/>
        </w:rPr>
      </w:sdtEndPr>
      <w:sdtContent>
        <w:p w:rsidR="00923E35" w:rsidRDefault="00923E35">
          <w:pPr>
            <w:pStyle w:val="Kopvaninhoudsopgave"/>
          </w:pPr>
          <w:r>
            <w:t>Inhoud</w:t>
          </w:r>
        </w:p>
        <w:p w:rsidR="00B33CC5" w:rsidRDefault="00923E35">
          <w:pPr>
            <w:pStyle w:val="Inhopg1"/>
            <w:tabs>
              <w:tab w:val="right" w:leader="dot" w:pos="9016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586564" w:history="1">
            <w:r w:rsidR="00B33CC5" w:rsidRPr="00F26A70">
              <w:rPr>
                <w:rStyle w:val="Hyperlink"/>
                <w:noProof/>
              </w:rPr>
              <w:t>Versiebeheer</w:t>
            </w:r>
            <w:r w:rsidR="00B33CC5">
              <w:rPr>
                <w:noProof/>
                <w:webHidden/>
              </w:rPr>
              <w:tab/>
            </w:r>
            <w:r w:rsidR="00B33CC5">
              <w:rPr>
                <w:noProof/>
                <w:webHidden/>
              </w:rPr>
              <w:fldChar w:fldCharType="begin"/>
            </w:r>
            <w:r w:rsidR="00B33CC5">
              <w:rPr>
                <w:noProof/>
                <w:webHidden/>
              </w:rPr>
              <w:instrText xml:space="preserve"> PAGEREF _Toc4586564 \h </w:instrText>
            </w:r>
            <w:r w:rsidR="00B33CC5">
              <w:rPr>
                <w:noProof/>
                <w:webHidden/>
              </w:rPr>
            </w:r>
            <w:r w:rsidR="00B33CC5">
              <w:rPr>
                <w:noProof/>
                <w:webHidden/>
              </w:rPr>
              <w:fldChar w:fldCharType="separate"/>
            </w:r>
            <w:r w:rsidR="00B33CC5">
              <w:rPr>
                <w:noProof/>
                <w:webHidden/>
              </w:rPr>
              <w:t>2</w:t>
            </w:r>
            <w:r w:rsidR="00B33CC5">
              <w:rPr>
                <w:noProof/>
                <w:webHidden/>
              </w:rPr>
              <w:fldChar w:fldCharType="end"/>
            </w:r>
          </w:hyperlink>
        </w:p>
        <w:p w:rsidR="00B33CC5" w:rsidRDefault="00B33CC5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4586565" w:history="1">
            <w:r w:rsidRPr="00F26A70">
              <w:rPr>
                <w:rStyle w:val="Hyperlink"/>
                <w:noProof/>
              </w:rPr>
              <w:t>Historie – wat is er gemaakt?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CC5" w:rsidRDefault="00B33CC5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4586566" w:history="1">
            <w:r w:rsidRPr="00F26A70">
              <w:rPr>
                <w:rStyle w:val="Hyperlink"/>
                <w:noProof/>
              </w:rPr>
              <w:t>Suggesties voor uitbreiding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CC5" w:rsidRDefault="00B33CC5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4586567" w:history="1">
            <w:r w:rsidRPr="00F26A70">
              <w:rPr>
                <w:rStyle w:val="Hyperlink"/>
                <w:noProof/>
              </w:rPr>
              <w:t>Opbouwende kritiek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E35" w:rsidRDefault="00923E35">
          <w:r>
            <w:rPr>
              <w:b/>
              <w:bCs/>
            </w:rPr>
            <w:fldChar w:fldCharType="end"/>
          </w:r>
        </w:p>
      </w:sdtContent>
    </w:sdt>
    <w:p w:rsidR="00923E35" w:rsidRDefault="00923E35">
      <w:pPr>
        <w:spacing w:after="160" w:line="259" w:lineRule="auto"/>
      </w:pPr>
      <w:r>
        <w:br w:type="page"/>
      </w:r>
    </w:p>
    <w:p w:rsidR="006E781B" w:rsidRDefault="00923E35" w:rsidP="00923E35">
      <w:pPr>
        <w:pStyle w:val="Kop1"/>
      </w:pPr>
      <w:bookmarkStart w:id="1" w:name="_Toc4586564"/>
      <w:r>
        <w:lastRenderedPageBreak/>
        <w:t>Versiebeheer</w:t>
      </w:r>
      <w:bookmarkEnd w:id="1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23E35" w:rsidTr="00923E35">
        <w:tc>
          <w:tcPr>
            <w:tcW w:w="2254" w:type="dxa"/>
          </w:tcPr>
          <w:p w:rsidR="00923E35" w:rsidRPr="00923E35" w:rsidRDefault="00923E35" w:rsidP="00923E35">
            <w:pPr>
              <w:rPr>
                <w:b/>
              </w:rPr>
            </w:pPr>
            <w:r w:rsidRPr="00923E35">
              <w:rPr>
                <w:b/>
              </w:rPr>
              <w:t>Versie</w:t>
            </w:r>
          </w:p>
        </w:tc>
        <w:tc>
          <w:tcPr>
            <w:tcW w:w="2254" w:type="dxa"/>
          </w:tcPr>
          <w:p w:rsidR="00923E35" w:rsidRPr="00923E35" w:rsidRDefault="00923E35" w:rsidP="00923E35">
            <w:pPr>
              <w:rPr>
                <w:b/>
              </w:rPr>
            </w:pPr>
            <w:r w:rsidRPr="00923E35">
              <w:rPr>
                <w:b/>
              </w:rPr>
              <w:t>Auteur</w:t>
            </w:r>
          </w:p>
        </w:tc>
        <w:tc>
          <w:tcPr>
            <w:tcW w:w="2254" w:type="dxa"/>
          </w:tcPr>
          <w:p w:rsidR="00923E35" w:rsidRPr="00923E35" w:rsidRDefault="00923E35" w:rsidP="00923E35">
            <w:pPr>
              <w:rPr>
                <w:b/>
              </w:rPr>
            </w:pPr>
            <w:r w:rsidRPr="00923E35">
              <w:rPr>
                <w:b/>
              </w:rPr>
              <w:t>Datum</w:t>
            </w:r>
          </w:p>
        </w:tc>
        <w:tc>
          <w:tcPr>
            <w:tcW w:w="2254" w:type="dxa"/>
          </w:tcPr>
          <w:p w:rsidR="00923E35" w:rsidRPr="00923E35" w:rsidRDefault="00923E35" w:rsidP="00923E35">
            <w:pPr>
              <w:rPr>
                <w:b/>
              </w:rPr>
            </w:pPr>
            <w:proofErr w:type="spellStart"/>
            <w:r w:rsidRPr="00923E35">
              <w:rPr>
                <w:b/>
              </w:rPr>
              <w:t>Commit</w:t>
            </w:r>
            <w:proofErr w:type="spellEnd"/>
            <w:r w:rsidRPr="00923E35">
              <w:rPr>
                <w:b/>
              </w:rPr>
              <w:t xml:space="preserve"> </w:t>
            </w:r>
            <w:proofErr w:type="spellStart"/>
            <w:r w:rsidRPr="00923E35">
              <w:rPr>
                <w:b/>
              </w:rPr>
              <w:t>message</w:t>
            </w:r>
            <w:proofErr w:type="spellEnd"/>
          </w:p>
        </w:tc>
      </w:tr>
      <w:tr w:rsidR="00923E35" w:rsidTr="00923E35">
        <w:tc>
          <w:tcPr>
            <w:tcW w:w="2254" w:type="dxa"/>
          </w:tcPr>
          <w:p w:rsidR="00923E35" w:rsidRDefault="00923E35" w:rsidP="00923E35">
            <w:r>
              <w:t>0.1</w:t>
            </w:r>
          </w:p>
        </w:tc>
        <w:tc>
          <w:tcPr>
            <w:tcW w:w="2254" w:type="dxa"/>
          </w:tcPr>
          <w:p w:rsidR="00923E35" w:rsidRDefault="00923E35" w:rsidP="00923E35">
            <w:r>
              <w:t>Bryan</w:t>
            </w:r>
          </w:p>
        </w:tc>
        <w:tc>
          <w:tcPr>
            <w:tcW w:w="2254" w:type="dxa"/>
          </w:tcPr>
          <w:p w:rsidR="00923E35" w:rsidRDefault="00923E35" w:rsidP="00923E35">
            <w:r>
              <w:t>27-03-2019</w:t>
            </w:r>
          </w:p>
        </w:tc>
        <w:tc>
          <w:tcPr>
            <w:tcW w:w="2254" w:type="dxa"/>
          </w:tcPr>
          <w:p w:rsidR="00923E35" w:rsidRDefault="00923E35" w:rsidP="00923E35">
            <w:proofErr w:type="spellStart"/>
            <w:r>
              <w:t>Initial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</w:p>
        </w:tc>
      </w:tr>
      <w:tr w:rsidR="00923E35" w:rsidTr="00923E35">
        <w:tc>
          <w:tcPr>
            <w:tcW w:w="2254" w:type="dxa"/>
          </w:tcPr>
          <w:p w:rsidR="00923E35" w:rsidRDefault="00923E35" w:rsidP="00923E35"/>
        </w:tc>
        <w:tc>
          <w:tcPr>
            <w:tcW w:w="2254" w:type="dxa"/>
          </w:tcPr>
          <w:p w:rsidR="00923E35" w:rsidRDefault="00923E35" w:rsidP="00923E35"/>
        </w:tc>
        <w:tc>
          <w:tcPr>
            <w:tcW w:w="2254" w:type="dxa"/>
          </w:tcPr>
          <w:p w:rsidR="00923E35" w:rsidRDefault="00923E35" w:rsidP="00923E35"/>
        </w:tc>
        <w:tc>
          <w:tcPr>
            <w:tcW w:w="2254" w:type="dxa"/>
          </w:tcPr>
          <w:p w:rsidR="00923E35" w:rsidRDefault="00923E35" w:rsidP="00923E35"/>
        </w:tc>
      </w:tr>
      <w:tr w:rsidR="00923E35" w:rsidTr="00923E35">
        <w:tc>
          <w:tcPr>
            <w:tcW w:w="2254" w:type="dxa"/>
          </w:tcPr>
          <w:p w:rsidR="00923E35" w:rsidRDefault="00923E35" w:rsidP="00923E35"/>
        </w:tc>
        <w:tc>
          <w:tcPr>
            <w:tcW w:w="2254" w:type="dxa"/>
          </w:tcPr>
          <w:p w:rsidR="00923E35" w:rsidRDefault="00923E35" w:rsidP="00923E35"/>
        </w:tc>
        <w:tc>
          <w:tcPr>
            <w:tcW w:w="2254" w:type="dxa"/>
          </w:tcPr>
          <w:p w:rsidR="00923E35" w:rsidRDefault="00923E35" w:rsidP="00923E35"/>
        </w:tc>
        <w:tc>
          <w:tcPr>
            <w:tcW w:w="2254" w:type="dxa"/>
          </w:tcPr>
          <w:p w:rsidR="00923E35" w:rsidRDefault="00923E35" w:rsidP="00923E35"/>
        </w:tc>
      </w:tr>
      <w:tr w:rsidR="00923E35" w:rsidTr="00923E35">
        <w:tc>
          <w:tcPr>
            <w:tcW w:w="2254" w:type="dxa"/>
          </w:tcPr>
          <w:p w:rsidR="00923E35" w:rsidRDefault="00923E35" w:rsidP="00923E35"/>
        </w:tc>
        <w:tc>
          <w:tcPr>
            <w:tcW w:w="2254" w:type="dxa"/>
          </w:tcPr>
          <w:p w:rsidR="00923E35" w:rsidRDefault="00923E35" w:rsidP="00923E35"/>
        </w:tc>
        <w:tc>
          <w:tcPr>
            <w:tcW w:w="2254" w:type="dxa"/>
          </w:tcPr>
          <w:p w:rsidR="00923E35" w:rsidRDefault="00923E35" w:rsidP="00923E35"/>
        </w:tc>
        <w:tc>
          <w:tcPr>
            <w:tcW w:w="2254" w:type="dxa"/>
          </w:tcPr>
          <w:p w:rsidR="00923E35" w:rsidRDefault="00923E35" w:rsidP="00923E35"/>
        </w:tc>
      </w:tr>
      <w:tr w:rsidR="00923E35" w:rsidTr="00923E35">
        <w:tc>
          <w:tcPr>
            <w:tcW w:w="2254" w:type="dxa"/>
          </w:tcPr>
          <w:p w:rsidR="00923E35" w:rsidRDefault="00923E35" w:rsidP="00923E35"/>
        </w:tc>
        <w:tc>
          <w:tcPr>
            <w:tcW w:w="2254" w:type="dxa"/>
          </w:tcPr>
          <w:p w:rsidR="00923E35" w:rsidRDefault="00923E35" w:rsidP="00923E35"/>
        </w:tc>
        <w:tc>
          <w:tcPr>
            <w:tcW w:w="2254" w:type="dxa"/>
          </w:tcPr>
          <w:p w:rsidR="00923E35" w:rsidRDefault="00923E35" w:rsidP="00923E35"/>
        </w:tc>
        <w:tc>
          <w:tcPr>
            <w:tcW w:w="2254" w:type="dxa"/>
          </w:tcPr>
          <w:p w:rsidR="00923E35" w:rsidRDefault="00923E35" w:rsidP="00923E35"/>
        </w:tc>
      </w:tr>
      <w:tr w:rsidR="00923E35" w:rsidTr="00923E35">
        <w:tc>
          <w:tcPr>
            <w:tcW w:w="2254" w:type="dxa"/>
          </w:tcPr>
          <w:p w:rsidR="00923E35" w:rsidRDefault="00923E35" w:rsidP="00923E35"/>
        </w:tc>
        <w:tc>
          <w:tcPr>
            <w:tcW w:w="2254" w:type="dxa"/>
          </w:tcPr>
          <w:p w:rsidR="00923E35" w:rsidRDefault="00923E35" w:rsidP="00923E35"/>
        </w:tc>
        <w:tc>
          <w:tcPr>
            <w:tcW w:w="2254" w:type="dxa"/>
          </w:tcPr>
          <w:p w:rsidR="00923E35" w:rsidRDefault="00923E35" w:rsidP="00923E35"/>
        </w:tc>
        <w:tc>
          <w:tcPr>
            <w:tcW w:w="2254" w:type="dxa"/>
          </w:tcPr>
          <w:p w:rsidR="00923E35" w:rsidRDefault="00923E35" w:rsidP="00923E35"/>
        </w:tc>
      </w:tr>
      <w:tr w:rsidR="00923E35" w:rsidTr="00923E35">
        <w:tc>
          <w:tcPr>
            <w:tcW w:w="2254" w:type="dxa"/>
          </w:tcPr>
          <w:p w:rsidR="00923E35" w:rsidRDefault="00923E35" w:rsidP="00923E35"/>
        </w:tc>
        <w:tc>
          <w:tcPr>
            <w:tcW w:w="2254" w:type="dxa"/>
          </w:tcPr>
          <w:p w:rsidR="00923E35" w:rsidRDefault="00923E35" w:rsidP="00923E35"/>
        </w:tc>
        <w:tc>
          <w:tcPr>
            <w:tcW w:w="2254" w:type="dxa"/>
          </w:tcPr>
          <w:p w:rsidR="00923E35" w:rsidRDefault="00923E35" w:rsidP="00923E35"/>
        </w:tc>
        <w:tc>
          <w:tcPr>
            <w:tcW w:w="2254" w:type="dxa"/>
          </w:tcPr>
          <w:p w:rsidR="00923E35" w:rsidRDefault="00923E35" w:rsidP="00923E35"/>
        </w:tc>
      </w:tr>
    </w:tbl>
    <w:p w:rsidR="00923E35" w:rsidRDefault="00923E35" w:rsidP="00923E35"/>
    <w:p w:rsidR="00923E35" w:rsidRDefault="00923E35">
      <w:pPr>
        <w:spacing w:after="160" w:line="259" w:lineRule="auto"/>
      </w:pPr>
      <w:r>
        <w:br w:type="page"/>
      </w:r>
    </w:p>
    <w:p w:rsidR="00923E35" w:rsidRDefault="00923E35" w:rsidP="00923E35">
      <w:pPr>
        <w:pStyle w:val="Kop1"/>
      </w:pPr>
      <w:bookmarkStart w:id="2" w:name="_Toc4586565"/>
      <w:r>
        <w:lastRenderedPageBreak/>
        <w:t>Historie</w:t>
      </w:r>
      <w:r w:rsidR="00B33CC5">
        <w:t xml:space="preserve"> – wat is er gemaakt?</w:t>
      </w:r>
      <w:bookmarkEnd w:id="2"/>
    </w:p>
    <w:p w:rsidR="00B33CC5" w:rsidRDefault="00B33CC5">
      <w:pPr>
        <w:spacing w:after="160" w:line="259" w:lineRule="auto"/>
      </w:pPr>
      <w:r>
        <w:t xml:space="preserve">Er is een applicatie gemaakt voor truckchauffeurs en waar ze wat hebben afgeleverd. Dit wordt in een logboek opgeslagen. </w:t>
      </w:r>
    </w:p>
    <w:p w:rsidR="00B33CC5" w:rsidRDefault="00B33CC5">
      <w:pPr>
        <w:spacing w:after="160" w:line="259" w:lineRule="auto"/>
      </w:pPr>
      <w:r>
        <w:t>Een chauffeur kan alleen zijn eigen ritten zien en aanpassen.</w:t>
      </w:r>
    </w:p>
    <w:p w:rsidR="00B33CC5" w:rsidRDefault="00B33CC5">
      <w:pPr>
        <w:spacing w:after="160" w:line="259" w:lineRule="auto"/>
      </w:pPr>
      <w:r>
        <w:t>Een klant kan alleen zijn eigen ritten zien.</w:t>
      </w:r>
    </w:p>
    <w:p w:rsidR="00AC47C5" w:rsidRDefault="00B33CC5">
      <w:pPr>
        <w:spacing w:after="160" w:line="259" w:lineRule="auto"/>
      </w:pPr>
      <w:r>
        <w:t>Een admin</w:t>
      </w:r>
      <w:r w:rsidR="00931B3E">
        <w:t>istrator</w:t>
      </w:r>
      <w:r>
        <w:t xml:space="preserve"> kan alle ritten zien en aanpassen.</w:t>
      </w:r>
    </w:p>
    <w:p w:rsidR="00923E35" w:rsidRDefault="00AC47C5">
      <w:pPr>
        <w:spacing w:after="160" w:line="259" w:lineRule="auto"/>
      </w:pPr>
      <w:r>
        <w:t>Een admin</w:t>
      </w:r>
      <w:r w:rsidR="00931B3E">
        <w:t>istrator</w:t>
      </w:r>
      <w:r>
        <w:t xml:space="preserve"> kan de rollen van users aanpassen.</w:t>
      </w:r>
      <w:r w:rsidR="00923E35">
        <w:br w:type="page"/>
      </w:r>
    </w:p>
    <w:p w:rsidR="00923E35" w:rsidRDefault="00923E35" w:rsidP="00923E35">
      <w:pPr>
        <w:pStyle w:val="Kop1"/>
      </w:pPr>
      <w:bookmarkStart w:id="3" w:name="_Toc4586566"/>
      <w:r>
        <w:lastRenderedPageBreak/>
        <w:t>Suggesties</w:t>
      </w:r>
      <w:r w:rsidR="00B33CC5">
        <w:t xml:space="preserve"> voor uitbreiding</w:t>
      </w:r>
      <w:bookmarkEnd w:id="3"/>
    </w:p>
    <w:p w:rsidR="0024059F" w:rsidRPr="0024059F" w:rsidRDefault="0024059F" w:rsidP="0024059F">
      <w:pPr>
        <w:pStyle w:val="Lijstalinea"/>
        <w:numPr>
          <w:ilvl w:val="0"/>
          <w:numId w:val="2"/>
        </w:numPr>
        <w:rPr>
          <w:rFonts w:eastAsiaTheme="majorEastAsia"/>
        </w:rPr>
      </w:pPr>
      <w:r>
        <w:t>Mogelijkheid om meerdere bestemmingen in een rit te zetten.</w:t>
      </w:r>
    </w:p>
    <w:p w:rsidR="0024059F" w:rsidRPr="0024059F" w:rsidRDefault="0024059F" w:rsidP="0024059F">
      <w:pPr>
        <w:pStyle w:val="Lijstalinea"/>
        <w:numPr>
          <w:ilvl w:val="0"/>
          <w:numId w:val="2"/>
        </w:numPr>
        <w:rPr>
          <w:rFonts w:eastAsiaTheme="majorEastAsia"/>
        </w:rPr>
      </w:pPr>
      <w:r>
        <w:t>Mogelijkheid om meerdere chauffeurs in een rit te zetten.</w:t>
      </w:r>
    </w:p>
    <w:p w:rsidR="00923E35" w:rsidRPr="0024059F" w:rsidRDefault="00923E35" w:rsidP="0024059F">
      <w:pPr>
        <w:pStyle w:val="Lijstalinea"/>
        <w:numPr>
          <w:ilvl w:val="0"/>
          <w:numId w:val="2"/>
        </w:numPr>
        <w:rPr>
          <w:rFonts w:eastAsiaTheme="majorEastAsia"/>
        </w:rPr>
      </w:pPr>
      <w:r>
        <w:br w:type="page"/>
      </w:r>
    </w:p>
    <w:p w:rsidR="00923E35" w:rsidRDefault="0024059F" w:rsidP="00923E35">
      <w:pPr>
        <w:pStyle w:val="Kop1"/>
      </w:pPr>
      <w:r>
        <w:lastRenderedPageBreak/>
        <w:t>Opmerkingen</w:t>
      </w:r>
    </w:p>
    <w:p w:rsidR="00923E35" w:rsidRPr="00923E35" w:rsidRDefault="0024059F" w:rsidP="00923E35">
      <w:pPr>
        <w:pStyle w:val="Lijstalinea"/>
        <w:numPr>
          <w:ilvl w:val="0"/>
          <w:numId w:val="1"/>
        </w:numPr>
      </w:pPr>
      <w:r>
        <w:t>geen</w:t>
      </w:r>
    </w:p>
    <w:sectPr w:rsidR="00923E35" w:rsidRPr="00923E35" w:rsidSect="00923E3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F035C"/>
    <w:multiLevelType w:val="hybridMultilevel"/>
    <w:tmpl w:val="1944AAE4"/>
    <w:lvl w:ilvl="0" w:tplc="B566C188">
      <w:start w:val="27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5271CD"/>
    <w:multiLevelType w:val="hybridMultilevel"/>
    <w:tmpl w:val="7D7673C4"/>
    <w:lvl w:ilvl="0" w:tplc="3DF6731C">
      <w:start w:val="27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E35"/>
    <w:rsid w:val="000D2338"/>
    <w:rsid w:val="0024059F"/>
    <w:rsid w:val="006E781B"/>
    <w:rsid w:val="00923E35"/>
    <w:rsid w:val="00931B3E"/>
    <w:rsid w:val="00AC1A2A"/>
    <w:rsid w:val="00AC47C5"/>
    <w:rsid w:val="00B33CC5"/>
    <w:rsid w:val="00D7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ED2F776-F0AB-47F5-B74C-BDC04487A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6E781B"/>
    <w:pPr>
      <w:spacing w:after="200" w:line="276" w:lineRule="auto"/>
    </w:pPr>
    <w:rPr>
      <w:rFonts w:ascii="Century Gothic" w:eastAsiaTheme="minorEastAsia" w:hAnsi="Century Gothic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923E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6E781B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D2338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6E781B"/>
    <w:rPr>
      <w:rFonts w:ascii="Century Gothic" w:eastAsiaTheme="majorEastAsia" w:hAnsi="Century Gothic" w:cstheme="majorBidi"/>
      <w:sz w:val="26"/>
      <w:szCs w:val="26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D2338"/>
    <w:rPr>
      <w:rFonts w:ascii="Century Gothic" w:eastAsiaTheme="majorEastAsia" w:hAnsi="Century Gothic" w:cstheme="majorBidi"/>
      <w:color w:val="1F4D78" w:themeColor="accent1" w:themeShade="7F"/>
      <w:sz w:val="24"/>
      <w:szCs w:val="24"/>
      <w:lang w:eastAsia="nl-NL"/>
    </w:rPr>
  </w:style>
  <w:style w:type="paragraph" w:styleId="Geenafstand">
    <w:name w:val="No Spacing"/>
    <w:link w:val="GeenafstandChar"/>
    <w:uiPriority w:val="1"/>
    <w:qFormat/>
    <w:rsid w:val="00923E35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23E35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923E3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23E35"/>
    <w:pPr>
      <w:spacing w:line="259" w:lineRule="auto"/>
      <w:outlineLvl w:val="9"/>
    </w:pPr>
  </w:style>
  <w:style w:type="table" w:styleId="Tabelraster">
    <w:name w:val="Table Grid"/>
    <w:basedOn w:val="Standaardtabel"/>
    <w:uiPriority w:val="39"/>
    <w:rsid w:val="00923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923E35"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unhideWhenUsed/>
    <w:rsid w:val="00B33CC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B33C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49487-A8D2-4324-8E5B-0C63B3173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Logboek</vt:lpstr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Logboek</dc:title>
  <dc:subject>Mesttrucks</dc:subject>
  <dc:creator>Bryan</dc:creator>
  <cp:keywords/>
  <dc:description/>
  <cp:lastModifiedBy>Bryan</cp:lastModifiedBy>
  <cp:revision>3</cp:revision>
  <dcterms:created xsi:type="dcterms:W3CDTF">2019-03-27T12:24:00Z</dcterms:created>
  <dcterms:modified xsi:type="dcterms:W3CDTF">2019-03-27T13:08:00Z</dcterms:modified>
</cp:coreProperties>
</file>