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82CD" w14:textId="77777777" w:rsidR="00D077E9" w:rsidRDefault="00AB02A7" w:rsidP="00C948CA">
      <w:pPr>
        <w:jc w:val="both"/>
        <w:rPr>
          <w:noProof/>
        </w:rPr>
      </w:pPr>
      <w:r>
        <w:rPr>
          <w:noProof/>
          <w:lang w:bidi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C84C19" wp14:editId="561C0E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Dikdörtgen 3" descr="Kapaktaki metin için beyaz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CDCE7" id="Dikdörtgen 3" o:spid="_x0000_s1026" alt="Kapaktaki metin için beyaz dikdörtgen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tr-TR"/>
        </w:rPr>
        <w:drawing>
          <wp:anchor distT="0" distB="0" distL="114300" distR="114300" simplePos="0" relativeHeight="251658240" behindDoc="1" locked="0" layoutInCell="1" allowOverlap="1" wp14:anchorId="0D6755A0" wp14:editId="504C8E27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Resim 1" descr="şehir binaları, pazar ve sokak tabelaları olan sokak manzar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6262164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8BACFE" w14:textId="25E7E1DD" w:rsidR="00D077E9" w:rsidRDefault="00D077E9" w:rsidP="00C948CA">
            <w:pPr>
              <w:jc w:val="both"/>
              <w:rPr>
                <w:noProof/>
              </w:rPr>
            </w:pPr>
            <w:r>
              <w:rPr>
                <w:noProof/>
                <w:lang w:bidi="tr-TR"/>
              </w:rPr>
              <mc:AlternateContent>
                <mc:Choice Requires="wps">
                  <w:drawing>
                    <wp:inline distT="0" distB="0" distL="0" distR="0" wp14:anchorId="23F63C65" wp14:editId="2A4559B4">
                      <wp:extent cx="3528695" cy="2352675"/>
                      <wp:effectExtent l="0" t="0" r="0" b="0"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52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18DF5A" w14:textId="559C37FC" w:rsidR="00D077E9" w:rsidRPr="00D86945" w:rsidRDefault="00DF75C2" w:rsidP="00D077E9">
                                  <w:pPr>
                                    <w:pStyle w:val="KonuBal"/>
                                  </w:pPr>
                                  <w:r>
                                    <w:rPr>
                                      <w:lang w:bidi="tr-TR"/>
                                    </w:rPr>
                                    <w:t>Çıkma Yedek Parça Otomasyonu</w:t>
                                  </w:r>
                                </w:p>
                                <w:p w14:paraId="353D78EE" w14:textId="1D2A11B3" w:rsidR="00D077E9" w:rsidRPr="00D86945" w:rsidRDefault="00D077E9" w:rsidP="00D077E9">
                                  <w:pPr>
                                    <w:pStyle w:val="KonuBal"/>
                                    <w:spacing w:after="0"/>
                                  </w:pPr>
                                  <w:r w:rsidRPr="00D86945">
                                    <w:rPr>
                                      <w:lang w:bidi="tr-TR"/>
                                    </w:rPr>
                                    <w:t>2</w:t>
                                  </w:r>
                                  <w:r w:rsidR="00DF75C2">
                                    <w:rPr>
                                      <w:lang w:bidi="tr-TR"/>
                                    </w:rPr>
                                    <w:t>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F63C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8" o:spid="_x0000_s1026" type="#_x0000_t202" style="width:277.8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" filled="f" stroked="f" strokeweight=".5pt">
                      <v:textbox>
                        <w:txbxContent>
                          <w:p w14:paraId="6018DF5A" w14:textId="559C37FC" w:rsidR="00D077E9" w:rsidRPr="00D86945" w:rsidRDefault="00DF75C2" w:rsidP="00D077E9">
                            <w:pPr>
                              <w:pStyle w:val="KonuBal"/>
                            </w:pPr>
                            <w:r>
                              <w:rPr>
                                <w:lang w:bidi="tr-TR"/>
                              </w:rPr>
                              <w:t>Çıkma Yedek Parça Otomasyonu</w:t>
                            </w:r>
                          </w:p>
                          <w:p w14:paraId="353D78EE" w14:textId="1D2A11B3" w:rsidR="00D077E9" w:rsidRPr="00D86945" w:rsidRDefault="00D077E9" w:rsidP="00D077E9">
                            <w:pPr>
                              <w:pStyle w:val="KonuBal"/>
                              <w:spacing w:after="0"/>
                            </w:pPr>
                            <w:r w:rsidRPr="00D86945">
                              <w:rPr>
                                <w:lang w:bidi="tr-TR"/>
                              </w:rPr>
                              <w:t>2</w:t>
                            </w:r>
                            <w:r w:rsidR="00DF75C2">
                              <w:rPr>
                                <w:lang w:bidi="tr-TR"/>
                              </w:rPr>
                              <w:t>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7860CA" w14:textId="57DC4AB8" w:rsidR="00D077E9" w:rsidRDefault="00D077E9" w:rsidP="00C948CA">
            <w:pPr>
              <w:jc w:val="both"/>
              <w:rPr>
                <w:noProof/>
              </w:rPr>
            </w:pPr>
            <w:r>
              <w:rPr>
                <w:noProof/>
                <w:lang w:bidi="tr-TR"/>
              </w:rPr>
              <mc:AlternateContent>
                <mc:Choice Requires="wps">
                  <w:drawing>
                    <wp:inline distT="0" distB="0" distL="0" distR="0" wp14:anchorId="64387364" wp14:editId="64AFA435">
                      <wp:extent cx="1390918" cy="0"/>
                      <wp:effectExtent l="0" t="19050" r="19050" b="19050"/>
                      <wp:docPr id="5" name="Düz Bağlayıcı 5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C99B5D" id="Düz Bağlayıcı 5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D0D83A4" w14:textId="77777777" w:rsidTr="00537E76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DBC47C" w14:textId="77777777" w:rsidR="00D077E9" w:rsidRDefault="00D077E9" w:rsidP="00C948CA">
            <w:pPr>
              <w:jc w:val="both"/>
              <w:rPr>
                <w:noProof/>
              </w:rPr>
            </w:pPr>
          </w:p>
        </w:tc>
      </w:tr>
      <w:tr w:rsidR="00D077E9" w14:paraId="53A66B7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BB9BFD7085441A88360558D796AD850"/>
              </w:placeholder>
              <w15:appearance w15:val="hidden"/>
            </w:sdtPr>
            <w:sdtEndPr/>
            <w:sdtContent>
              <w:p w14:paraId="1A800611" w14:textId="2EC88B39" w:rsidR="00D077E9" w:rsidRDefault="00537E76" w:rsidP="00C948CA">
                <w:pPr>
                  <w:jc w:val="both"/>
                  <w:rPr>
                    <w:noProof/>
                  </w:rPr>
                </w:pPr>
                <w:r>
                  <w:rPr>
                    <w:rStyle w:val="AltyazChar"/>
                    <w:b w:val="0"/>
                    <w:noProof/>
                    <w:lang w:bidi="tr-TR"/>
                  </w:rPr>
                  <w:fldChar w:fldCharType="begin"/>
                </w:r>
                <w:r>
                  <w:rPr>
                    <w:rStyle w:val="AltyazChar"/>
                    <w:b w:val="0"/>
                    <w:noProof/>
                    <w:lang w:bidi="tr-TR"/>
                  </w:rPr>
                  <w:instrText xml:space="preserve"> DATE  \@ "d MMMM"  \* MERGEFORMAT </w:instrText>
                </w:r>
                <w:r>
                  <w:rPr>
                    <w:rStyle w:val="AltyazChar"/>
                    <w:b w:val="0"/>
                    <w:noProof/>
                    <w:lang w:bidi="tr-TR"/>
                  </w:rPr>
                  <w:fldChar w:fldCharType="separate"/>
                </w:r>
                <w:r w:rsidR="00413F69">
                  <w:rPr>
                    <w:rStyle w:val="AltyazChar"/>
                    <w:b w:val="0"/>
                    <w:noProof/>
                    <w:lang w:bidi="tr-TR"/>
                  </w:rPr>
                  <w:t>31 Ağustos</w:t>
                </w:r>
                <w:r>
                  <w:rPr>
                    <w:rStyle w:val="AltyazChar"/>
                    <w:b w:val="0"/>
                    <w:noProof/>
                    <w:lang w:bidi="tr-TR"/>
                  </w:rPr>
                  <w:fldChar w:fldCharType="end"/>
                </w:r>
              </w:p>
            </w:sdtContent>
          </w:sdt>
          <w:p w14:paraId="3C758BB3" w14:textId="37F0E77C" w:rsidR="00D077E9" w:rsidRDefault="00D077E9" w:rsidP="00C948CA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tr-TR"/>
              </w:rPr>
              <mc:AlternateContent>
                <mc:Choice Requires="wps">
                  <w:drawing>
                    <wp:inline distT="0" distB="0" distL="0" distR="0" wp14:anchorId="413B8023" wp14:editId="22AF945C">
                      <wp:extent cx="1493949" cy="0"/>
                      <wp:effectExtent l="0" t="19050" r="30480" b="19050"/>
                      <wp:docPr id="6" name="Düz Bağlayıcı 6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D4605D" id="Düz Bağlayıcı 6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47D1D7C" w14:textId="77777777" w:rsidR="00D077E9" w:rsidRDefault="00D077E9" w:rsidP="00C948CA">
            <w:pPr>
              <w:jc w:val="both"/>
              <w:rPr>
                <w:noProof/>
                <w:sz w:val="10"/>
                <w:szCs w:val="10"/>
              </w:rPr>
            </w:pPr>
          </w:p>
          <w:p w14:paraId="4EE0CE26" w14:textId="77777777" w:rsidR="00D077E9" w:rsidRDefault="00D077E9" w:rsidP="00C948CA">
            <w:pPr>
              <w:jc w:val="both"/>
              <w:rPr>
                <w:noProof/>
                <w:sz w:val="10"/>
                <w:szCs w:val="10"/>
              </w:rPr>
            </w:pPr>
          </w:p>
          <w:p w14:paraId="2151792C" w14:textId="6CE08D4F" w:rsidR="00D077E9" w:rsidRDefault="001851D6" w:rsidP="00C948CA">
            <w:pPr>
              <w:jc w:val="both"/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050401FCE884412A211F873CE4861CD"/>
                </w:placeholder>
                <w15:appearance w15:val="hidden"/>
              </w:sdtPr>
              <w:sdtEndPr/>
              <w:sdtContent>
                <w:r w:rsidR="00DF75C2">
                  <w:rPr>
                    <w:noProof/>
                  </w:rPr>
                  <w:t>KTO Karatay Üniversitesi</w:t>
                </w:r>
              </w:sdtContent>
            </w:sdt>
          </w:p>
          <w:p w14:paraId="4DA26001" w14:textId="1711ED9C" w:rsidR="00D077E9" w:rsidRDefault="00D077E9" w:rsidP="00C948CA">
            <w:pPr>
              <w:jc w:val="both"/>
              <w:rPr>
                <w:noProof/>
              </w:rPr>
            </w:pPr>
            <w:r w:rsidRPr="00B231E5">
              <w:rPr>
                <w:noProof/>
                <w:lang w:bidi="tr-TR"/>
              </w:rPr>
              <w:t xml:space="preserve">Yazan: </w:t>
            </w:r>
            <w:sdt>
              <w:sdtPr>
                <w:rPr>
                  <w:noProof/>
                </w:rPr>
                <w:alias w:val="Adınız"/>
                <w:tag w:val="Adınız"/>
                <w:id w:val="-180584491"/>
                <w:placeholder>
                  <w:docPart w:val="FE91BF2312FA48F1A9F8A5B3B8C53F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F75C2">
                  <w:rPr>
                    <w:noProof/>
                  </w:rPr>
                  <w:t>Mehmet Emin Demirci</w:t>
                </w:r>
              </w:sdtContent>
            </w:sdt>
          </w:p>
          <w:p w14:paraId="6949EA17" w14:textId="77777777" w:rsidR="00D077E9" w:rsidRPr="00D86945" w:rsidRDefault="00D077E9" w:rsidP="00C948CA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bookmarkStart w:id="0" w:name="_Toc81301838"/>
    <w:p w14:paraId="78319D32" w14:textId="77777777" w:rsidR="00822F04" w:rsidRDefault="00AB02A7" w:rsidP="00C948CA">
      <w:pPr>
        <w:pStyle w:val="Balk1"/>
        <w:jc w:val="both"/>
        <w:rPr>
          <w:noProof/>
          <w:lang w:bidi="tr-TR"/>
        </w:rPr>
      </w:pPr>
      <w:r>
        <w:rPr>
          <w:noProof/>
          <w:lang w:bidi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229B04" wp14:editId="76251DB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Dikdörtgen 2" descr="renkli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AFD8" id="Dikdörtgen 2" o:spid="_x0000_s1026" alt="renkli dikdörtgen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OTDaIqmAgAApg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bookmarkEnd w:id="0"/>
      <w:r w:rsidR="00D077E9">
        <w:rPr>
          <w:noProof/>
          <w:lang w:bidi="tr-T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tr-TR" w:eastAsia="en-US"/>
        </w:rPr>
        <w:id w:val="-1993469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B8AD98" w14:textId="3ABECBA7" w:rsidR="00822F04" w:rsidRPr="00822F04" w:rsidRDefault="00822F04">
          <w:pPr>
            <w:pStyle w:val="TBal"/>
            <w:rPr>
              <w:color w:val="0F0D29" w:themeColor="text1"/>
              <w:sz w:val="56"/>
              <w:szCs w:val="56"/>
            </w:rPr>
          </w:pPr>
          <w:r w:rsidRPr="00822F04">
            <w:rPr>
              <w:color w:val="0F0D29" w:themeColor="text1"/>
              <w:sz w:val="56"/>
              <w:szCs w:val="56"/>
              <w:lang w:val="tr-TR"/>
            </w:rPr>
            <w:t>İçindekiler</w:t>
          </w:r>
        </w:p>
        <w:p w14:paraId="4E346987" w14:textId="7BCF4AC4" w:rsidR="00822F04" w:rsidRPr="00822F04" w:rsidRDefault="00822F04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r w:rsidRPr="00822F04">
            <w:rPr>
              <w:color w:val="0F0D29" w:themeColor="text1"/>
              <w:sz w:val="52"/>
              <w:szCs w:val="44"/>
            </w:rPr>
            <w:fldChar w:fldCharType="begin"/>
          </w:r>
          <w:r w:rsidRPr="00822F04">
            <w:rPr>
              <w:color w:val="0F0D29" w:themeColor="text1"/>
              <w:sz w:val="52"/>
              <w:szCs w:val="44"/>
            </w:rPr>
            <w:instrText xml:space="preserve"> TOC \o "1-3" \h \z \u </w:instrText>
          </w:r>
          <w:r w:rsidRPr="00822F04">
            <w:rPr>
              <w:color w:val="0F0D29" w:themeColor="text1"/>
              <w:sz w:val="52"/>
              <w:szCs w:val="44"/>
            </w:rPr>
            <w:fldChar w:fldCharType="separate"/>
          </w:r>
          <w:hyperlink w:anchor="_Toc81301838" w:history="1"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_Toc81301838 \h </w:instrText>
            </w:r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1</w:t>
            </w:r>
            <w:r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4BC15215" w14:textId="34F64ECC" w:rsidR="00822F04" w:rsidRPr="00822F04" w:rsidRDefault="001851D6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hyperlink w:anchor="_Toc81301839" w:history="1">
            <w:r w:rsidR="00822F04" w:rsidRPr="00822F04">
              <w:rPr>
                <w:rStyle w:val="Kpr"/>
                <w:noProof/>
                <w:color w:val="0F0D29" w:themeColor="text1"/>
                <w:sz w:val="52"/>
                <w:szCs w:val="44"/>
                <w:lang w:bidi="tr-TR"/>
              </w:rPr>
              <w:t>1. Giriş Ekranı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_Toc81301839 \h </w:instrTex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3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5276DB00" w14:textId="38281858" w:rsidR="00822F04" w:rsidRPr="00822F04" w:rsidRDefault="001851D6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hyperlink w:anchor="_Toc81301840" w:history="1">
            <w:r w:rsidR="00822F04" w:rsidRPr="00822F04">
              <w:rPr>
                <w:rStyle w:val="Kpr"/>
                <w:noProof/>
                <w:color w:val="0F0D29" w:themeColor="text1"/>
                <w:sz w:val="52"/>
                <w:szCs w:val="44"/>
              </w:rPr>
              <w:t>2. Ana Menü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_Toc81301840 \h </w:instrTex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4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34BC7401" w14:textId="079D6778" w:rsidR="00822F04" w:rsidRPr="00822F04" w:rsidRDefault="001851D6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hyperlink w:anchor="_Toc81301841" w:history="1">
            <w:r w:rsidR="00822F04" w:rsidRPr="00822F04">
              <w:rPr>
                <w:rStyle w:val="Kpr"/>
                <w:noProof/>
                <w:color w:val="0F0D29" w:themeColor="text1"/>
                <w:sz w:val="52"/>
                <w:szCs w:val="44"/>
              </w:rPr>
              <w:t>3. Ürünler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_Toc81301841 \h </w:instrTex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6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3CBB1E82" w14:textId="19A49C51" w:rsidR="00822F04" w:rsidRPr="00822F04" w:rsidRDefault="001851D6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hyperlink w:anchor="_Toc81301842" w:history="1">
            <w:r w:rsidR="00822F04" w:rsidRPr="00822F04">
              <w:rPr>
                <w:rStyle w:val="Kpr"/>
                <w:noProof/>
                <w:color w:val="0F0D29" w:themeColor="text1"/>
                <w:sz w:val="52"/>
                <w:szCs w:val="44"/>
              </w:rPr>
              <w:t>4. Gelir-Gider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_Toc81301842 \h </w:instrTex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7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718E3A63" w14:textId="4C949C2C" w:rsidR="00822F04" w:rsidRPr="00822F04" w:rsidRDefault="001851D6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hyperlink w:anchor="_Toc81301843" w:history="1">
            <w:r w:rsidR="00822F04" w:rsidRPr="00822F04">
              <w:rPr>
                <w:rStyle w:val="Kpr"/>
                <w:noProof/>
                <w:color w:val="0F0D29" w:themeColor="text1"/>
                <w:sz w:val="52"/>
                <w:szCs w:val="44"/>
              </w:rPr>
              <w:t>5. Personel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_Toc81301843 \h </w:instrTex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9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7862EE02" w14:textId="37A1C5C0" w:rsidR="00822F04" w:rsidRPr="00822F04" w:rsidRDefault="001851D6">
          <w:pPr>
            <w:pStyle w:val="T1"/>
            <w:tabs>
              <w:tab w:val="right" w:leader="dot" w:pos="10024"/>
            </w:tabs>
            <w:rPr>
              <w:noProof/>
              <w:color w:val="0F0D29" w:themeColor="text1"/>
              <w:sz w:val="52"/>
              <w:szCs w:val="44"/>
            </w:rPr>
          </w:pPr>
          <w:hyperlink w:anchor="_Toc81301844" w:history="1">
            <w:r w:rsidR="00822F04" w:rsidRPr="00822F04">
              <w:rPr>
                <w:rStyle w:val="Kpr"/>
                <w:noProof/>
                <w:color w:val="0F0D29" w:themeColor="text1"/>
                <w:sz w:val="52"/>
                <w:szCs w:val="44"/>
              </w:rPr>
              <w:t>6. Hakkında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ab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begin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instrText xml:space="preserve"> PAGEREF _Toc81301844 \h </w:instrTex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separate"/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t>10</w:t>
            </w:r>
            <w:r w:rsidR="00822F04" w:rsidRPr="00822F04">
              <w:rPr>
                <w:noProof/>
                <w:webHidden/>
                <w:color w:val="0F0D29" w:themeColor="text1"/>
                <w:sz w:val="52"/>
                <w:szCs w:val="44"/>
              </w:rPr>
              <w:fldChar w:fldCharType="end"/>
            </w:r>
          </w:hyperlink>
        </w:p>
        <w:p w14:paraId="40E87F9A" w14:textId="542C18C3" w:rsidR="00822F04" w:rsidRDefault="00822F04">
          <w:r w:rsidRPr="00822F04">
            <w:rPr>
              <w:bCs/>
              <w:color w:val="0F0D29" w:themeColor="text1"/>
              <w:sz w:val="52"/>
              <w:szCs w:val="44"/>
            </w:rPr>
            <w:fldChar w:fldCharType="end"/>
          </w:r>
        </w:p>
      </w:sdtContent>
    </w:sdt>
    <w:p w14:paraId="1FDE8A4F" w14:textId="77777777" w:rsidR="00822F04" w:rsidRDefault="00822F04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tr-TR"/>
        </w:rPr>
      </w:pPr>
      <w:r>
        <w:rPr>
          <w:noProof/>
          <w:lang w:bidi="tr-TR"/>
        </w:rPr>
        <w:br w:type="page"/>
      </w:r>
    </w:p>
    <w:p w14:paraId="24030AF6" w14:textId="22688C64" w:rsidR="0087605E" w:rsidRDefault="00DF75C2" w:rsidP="00C948CA">
      <w:pPr>
        <w:pStyle w:val="Balk1"/>
        <w:jc w:val="both"/>
        <w:rPr>
          <w:noProof/>
          <w:color w:val="0F0D29" w:themeColor="text1"/>
          <w:sz w:val="36"/>
          <w:szCs w:val="20"/>
          <w:lang w:bidi="tr-TR"/>
        </w:rPr>
      </w:pPr>
      <w:bookmarkStart w:id="1" w:name="_Toc81301839"/>
      <w:r w:rsidRPr="00DF75C2">
        <w:rPr>
          <w:noProof/>
          <w:color w:val="0F0D29" w:themeColor="text1"/>
          <w:sz w:val="36"/>
          <w:szCs w:val="20"/>
          <w:lang w:bidi="tr-TR"/>
        </w:rPr>
        <w:lastRenderedPageBreak/>
        <w:t>1. Giriş Ekranı</w:t>
      </w:r>
      <w:bookmarkEnd w:id="1"/>
    </w:p>
    <w:p w14:paraId="69B16C13" w14:textId="568C09DE" w:rsidR="00DF75C2" w:rsidRDefault="00DF75C2" w:rsidP="00C948CA">
      <w:pPr>
        <w:pStyle w:val="erik"/>
        <w:jc w:val="both"/>
        <w:rPr>
          <w:noProof/>
        </w:rPr>
      </w:pPr>
    </w:p>
    <w:p w14:paraId="556368E2" w14:textId="5DB8DF20" w:rsidR="00DF75C2" w:rsidRDefault="00DF75C2" w:rsidP="00C948CA">
      <w:pPr>
        <w:pStyle w:val="erik"/>
        <w:jc w:val="both"/>
        <w:rPr>
          <w:noProof/>
          <w:color w:val="0F0D29" w:themeColor="text1"/>
        </w:rPr>
      </w:pPr>
      <w:r>
        <w:rPr>
          <w:noProof/>
          <w:color w:val="0F0D29" w:themeColor="text1"/>
        </w:rPr>
        <w:t xml:space="preserve">Giriş ekranının tasarımında </w:t>
      </w:r>
      <w:r w:rsidR="0091291A">
        <w:rPr>
          <w:noProof/>
          <w:color w:val="0F0D29" w:themeColor="text1"/>
        </w:rPr>
        <w:t>orta kısm</w:t>
      </w:r>
      <w:r w:rsidR="001E18E0">
        <w:rPr>
          <w:noProof/>
          <w:color w:val="0F0D29" w:themeColor="text1"/>
        </w:rPr>
        <w:t xml:space="preserve">ı klasik log-in screen user ve password olarak iki tane label ve label’in karşısında textbox </w:t>
      </w:r>
      <w:r w:rsidR="00413F69">
        <w:rPr>
          <w:noProof/>
          <w:color w:val="0F0D29" w:themeColor="text1"/>
        </w:rPr>
        <w:t>yapacağım</w:t>
      </w:r>
      <w:r w:rsidR="001E18E0">
        <w:rPr>
          <w:noProof/>
          <w:color w:val="0F0D29" w:themeColor="text1"/>
        </w:rPr>
        <w:t>. Giriş butonunu normal bir buton yerine</w:t>
      </w:r>
      <w:r w:rsidR="00413F69">
        <w:rPr>
          <w:noProof/>
          <w:color w:val="0F0D29" w:themeColor="text1"/>
        </w:rPr>
        <w:t xml:space="preserve"> daha siyah ve beyaz temasına uygun bir resim tercih edeceğim</w:t>
      </w:r>
      <w:r w:rsidR="001E18E0">
        <w:rPr>
          <w:noProof/>
          <w:color w:val="0F0D29" w:themeColor="text1"/>
        </w:rPr>
        <w:t xml:space="preserve">. 3 kez giriş yapma hakkı </w:t>
      </w:r>
      <w:r w:rsidR="00413F69">
        <w:rPr>
          <w:noProof/>
          <w:color w:val="0F0D29" w:themeColor="text1"/>
        </w:rPr>
        <w:t>sunacağım formun sol üstüne sayaç koyup</w:t>
      </w:r>
      <w:r w:rsidR="001E18E0">
        <w:rPr>
          <w:noProof/>
          <w:color w:val="0F0D29" w:themeColor="text1"/>
        </w:rPr>
        <w:t xml:space="preserve"> giriş haklarını say</w:t>
      </w:r>
      <w:r w:rsidR="00413F69">
        <w:rPr>
          <w:noProof/>
          <w:color w:val="0F0D29" w:themeColor="text1"/>
        </w:rPr>
        <w:t>dıracağım</w:t>
      </w:r>
      <w:r w:rsidR="001E18E0">
        <w:rPr>
          <w:noProof/>
          <w:color w:val="0F0D29" w:themeColor="text1"/>
        </w:rPr>
        <w:t>. Programı piyasaya sürmeyeceğim için “User:” label’ina tıkladıgım</w:t>
      </w:r>
      <w:r w:rsidR="00413F69">
        <w:rPr>
          <w:noProof/>
          <w:color w:val="0F0D29" w:themeColor="text1"/>
        </w:rPr>
        <w:t>da</w:t>
      </w:r>
      <w:r w:rsidR="001E18E0">
        <w:rPr>
          <w:noProof/>
          <w:color w:val="0F0D29" w:themeColor="text1"/>
        </w:rPr>
        <w:t xml:space="preserve"> kayıtlı olan kullanıcı adı ve şifre otomatik textboxları doldur</w:t>
      </w:r>
      <w:r w:rsidR="00413F69">
        <w:rPr>
          <w:noProof/>
          <w:color w:val="0F0D29" w:themeColor="text1"/>
        </w:rPr>
        <w:t>acak şekilde ayarlayacağım.</w:t>
      </w:r>
    </w:p>
    <w:p w14:paraId="60DE7B4C" w14:textId="522D0E3E" w:rsidR="00C948CA" w:rsidRDefault="00C948CA" w:rsidP="00C948CA">
      <w:pPr>
        <w:pStyle w:val="erik"/>
        <w:jc w:val="both"/>
        <w:rPr>
          <w:noProof/>
          <w:color w:val="0F0D29" w:themeColor="text1"/>
        </w:rPr>
      </w:pPr>
    </w:p>
    <w:p w14:paraId="25882F20" w14:textId="5953FCED" w:rsidR="00C948CA" w:rsidRPr="00DF75C2" w:rsidRDefault="00C948CA" w:rsidP="00C948CA">
      <w:pPr>
        <w:pStyle w:val="erik"/>
        <w:jc w:val="both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061B07FD" wp14:editId="25FE4883">
            <wp:extent cx="6371590" cy="3854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E7F" w14:textId="50CE3D79" w:rsidR="00DF75C2" w:rsidRDefault="00DF75C2" w:rsidP="00C948CA">
      <w:pPr>
        <w:pStyle w:val="erik"/>
        <w:jc w:val="both"/>
        <w:rPr>
          <w:noProof/>
          <w:color w:val="0F0D29" w:themeColor="text1"/>
        </w:rPr>
      </w:pPr>
    </w:p>
    <w:p w14:paraId="13191D15" w14:textId="27309C76" w:rsidR="00C948CA" w:rsidRDefault="00C948CA" w:rsidP="00C948CA">
      <w:pPr>
        <w:spacing w:after="200"/>
        <w:jc w:val="both"/>
        <w:rPr>
          <w:b w:val="0"/>
          <w:noProof/>
          <w:color w:val="0F0D29" w:themeColor="text1"/>
        </w:rPr>
      </w:pPr>
      <w:r>
        <w:rPr>
          <w:noProof/>
          <w:color w:val="0F0D29" w:themeColor="text1"/>
        </w:rPr>
        <w:br w:type="page"/>
      </w:r>
    </w:p>
    <w:p w14:paraId="0EEF30AA" w14:textId="2E0FCABF" w:rsidR="00DF75C2" w:rsidRDefault="00C948CA" w:rsidP="00C948CA">
      <w:pPr>
        <w:pStyle w:val="Balk1"/>
        <w:jc w:val="both"/>
        <w:rPr>
          <w:noProof/>
          <w:color w:val="0F0D29" w:themeColor="text1"/>
          <w:sz w:val="36"/>
          <w:szCs w:val="20"/>
        </w:rPr>
      </w:pPr>
      <w:bookmarkStart w:id="2" w:name="_Toc81301840"/>
      <w:r>
        <w:rPr>
          <w:noProof/>
          <w:color w:val="0F0D29" w:themeColor="text1"/>
          <w:sz w:val="36"/>
          <w:szCs w:val="20"/>
        </w:rPr>
        <w:lastRenderedPageBreak/>
        <w:t>2. Ana Menü</w:t>
      </w:r>
      <w:bookmarkEnd w:id="2"/>
    </w:p>
    <w:p w14:paraId="2EE1C9C5" w14:textId="27064FE0" w:rsidR="00C948CA" w:rsidRDefault="00C948CA" w:rsidP="00C948CA">
      <w:pPr>
        <w:pStyle w:val="erik"/>
        <w:jc w:val="both"/>
        <w:rPr>
          <w:noProof/>
        </w:rPr>
      </w:pPr>
    </w:p>
    <w:p w14:paraId="38331EE4" w14:textId="3D263B8F" w:rsidR="00C948CA" w:rsidRDefault="00C948CA" w:rsidP="00C948CA">
      <w:pPr>
        <w:pStyle w:val="erik"/>
        <w:jc w:val="both"/>
        <w:rPr>
          <w:noProof/>
          <w:color w:val="0F0D29" w:themeColor="text1"/>
        </w:rPr>
      </w:pPr>
      <w:r>
        <w:rPr>
          <w:noProof/>
          <w:color w:val="0F0D29" w:themeColor="text1"/>
        </w:rPr>
        <w:t>Ana Menüde sol tarafta gidilebilecek formları</w:t>
      </w:r>
      <w:r w:rsidR="00795195">
        <w:rPr>
          <w:noProof/>
          <w:color w:val="0F0D29" w:themeColor="text1"/>
        </w:rPr>
        <w:t>n butonlarını sıralayacağım</w:t>
      </w:r>
      <w:r>
        <w:rPr>
          <w:noProof/>
          <w:color w:val="0F0D29" w:themeColor="text1"/>
        </w:rPr>
        <w:t>.</w:t>
      </w:r>
      <w:r w:rsidR="00795195">
        <w:rPr>
          <w:noProof/>
          <w:color w:val="0F0D29" w:themeColor="text1"/>
        </w:rPr>
        <w:t xml:space="preserve"> </w:t>
      </w:r>
      <w:r>
        <w:rPr>
          <w:noProof/>
          <w:color w:val="0F0D29" w:themeColor="text1"/>
        </w:rPr>
        <w:t>Bir seçim yaptıktan sonra o formu yeni bir pencerede açmak yerine sağ tarafındaki alana açıyor</w:t>
      </w:r>
      <w:r w:rsidR="00795195">
        <w:rPr>
          <w:noProof/>
          <w:color w:val="0F0D29" w:themeColor="text1"/>
        </w:rPr>
        <w:t xml:space="preserve"> şekilde ayarlayacağım</w:t>
      </w:r>
      <w:r>
        <w:rPr>
          <w:noProof/>
          <w:color w:val="0F0D29" w:themeColor="text1"/>
        </w:rPr>
        <w:t>. Açıldığında tekrar ana menüye dönmek için sol üst tarafa çarpı koy</w:t>
      </w:r>
      <w:r w:rsidR="00795195">
        <w:rPr>
          <w:noProof/>
          <w:color w:val="0F0D29" w:themeColor="text1"/>
        </w:rPr>
        <w:t>acağım</w:t>
      </w:r>
      <w:r>
        <w:rPr>
          <w:noProof/>
          <w:color w:val="0F0D29" w:themeColor="text1"/>
        </w:rPr>
        <w:t>.</w:t>
      </w:r>
    </w:p>
    <w:p w14:paraId="55994517" w14:textId="73FC6788" w:rsidR="00C948CA" w:rsidRDefault="00C948CA" w:rsidP="00C948CA">
      <w:pPr>
        <w:pStyle w:val="erik"/>
        <w:jc w:val="both"/>
        <w:rPr>
          <w:noProof/>
          <w:color w:val="0F0D29" w:themeColor="text1"/>
        </w:rPr>
      </w:pPr>
    </w:p>
    <w:p w14:paraId="209EA78D" w14:textId="543E56C2" w:rsidR="005716B3" w:rsidRDefault="00C948CA" w:rsidP="005716B3">
      <w:pPr>
        <w:pStyle w:val="erik"/>
        <w:jc w:val="both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30F9F531" wp14:editId="536D28F2">
            <wp:extent cx="6371590" cy="379920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81301841"/>
    </w:p>
    <w:p w14:paraId="76932718" w14:textId="57AF1879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734AB032" w14:textId="15F4D499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6C8C9E76" w14:textId="69A80D80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6F1AD26C" w14:textId="73075ACA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7C32E466" w14:textId="47712859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5B25AB95" w14:textId="4F345762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260925CB" w14:textId="47FB9265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192C08A2" w14:textId="4953DD75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3163AA98" w14:textId="579461EF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727DEA0F" w14:textId="6389324A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215B3001" w14:textId="424D5827" w:rsid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2C3B9614" w14:textId="77777777" w:rsidR="005716B3" w:rsidRPr="005716B3" w:rsidRDefault="005716B3" w:rsidP="005716B3">
      <w:pPr>
        <w:pStyle w:val="erik"/>
        <w:jc w:val="both"/>
        <w:rPr>
          <w:noProof/>
          <w:color w:val="0F0D29" w:themeColor="text1"/>
        </w:rPr>
      </w:pPr>
    </w:p>
    <w:p w14:paraId="70DB9584" w14:textId="2585FF44" w:rsidR="00C948CA" w:rsidRDefault="00C948CA" w:rsidP="00C948CA">
      <w:pPr>
        <w:pStyle w:val="Balk1"/>
        <w:jc w:val="both"/>
        <w:rPr>
          <w:noProof/>
          <w:color w:val="0F0D29" w:themeColor="text1"/>
          <w:sz w:val="36"/>
          <w:szCs w:val="20"/>
        </w:rPr>
      </w:pPr>
      <w:r>
        <w:rPr>
          <w:noProof/>
          <w:color w:val="0F0D29" w:themeColor="text1"/>
          <w:sz w:val="36"/>
          <w:szCs w:val="20"/>
        </w:rPr>
        <w:lastRenderedPageBreak/>
        <w:t>3. Ürünler</w:t>
      </w:r>
      <w:bookmarkEnd w:id="3"/>
    </w:p>
    <w:p w14:paraId="729F61A5" w14:textId="18C9CB83" w:rsidR="00C948CA" w:rsidRDefault="00C948CA" w:rsidP="00C948CA">
      <w:pPr>
        <w:pStyle w:val="erik"/>
        <w:jc w:val="both"/>
        <w:rPr>
          <w:noProof/>
          <w:color w:val="0F0D29" w:themeColor="text1"/>
        </w:rPr>
      </w:pPr>
    </w:p>
    <w:p w14:paraId="7F60709A" w14:textId="77777777" w:rsidR="00C948CA" w:rsidRPr="00C948CA" w:rsidRDefault="00C948CA" w:rsidP="00C948CA">
      <w:pPr>
        <w:pStyle w:val="erik"/>
        <w:jc w:val="both"/>
        <w:rPr>
          <w:noProof/>
          <w:color w:val="0F0D29" w:themeColor="text1"/>
        </w:rPr>
      </w:pPr>
      <w:r w:rsidRPr="00C948CA">
        <w:rPr>
          <w:noProof/>
          <w:color w:val="0F0D29" w:themeColor="text1"/>
        </w:rPr>
        <w:t>Ürünler ekranında datagridview üzerinden " Urunler " tablosunu gösterecek.</w:t>
      </w:r>
    </w:p>
    <w:p w14:paraId="31CCC92B" w14:textId="77777777" w:rsidR="00C948CA" w:rsidRPr="00C948CA" w:rsidRDefault="00C948CA" w:rsidP="00C948CA">
      <w:pPr>
        <w:pStyle w:val="erik"/>
        <w:jc w:val="both"/>
        <w:rPr>
          <w:noProof/>
          <w:color w:val="0F0D29" w:themeColor="text1"/>
        </w:rPr>
      </w:pPr>
      <w:r w:rsidRPr="00C948CA">
        <w:rPr>
          <w:noProof/>
          <w:color w:val="0F0D29" w:themeColor="text1"/>
        </w:rPr>
        <w:t>Ürün ekle,Ürün sil,Ürün Güncelle,Adet azalt,Adet Çoğalt butonları olacak.</w:t>
      </w:r>
    </w:p>
    <w:p w14:paraId="109111E5" w14:textId="0C6AE98A" w:rsidR="00C948CA" w:rsidRDefault="00C948CA" w:rsidP="00C948CA">
      <w:pPr>
        <w:pStyle w:val="erik"/>
        <w:jc w:val="both"/>
        <w:rPr>
          <w:noProof/>
          <w:color w:val="0F0D29" w:themeColor="text1"/>
        </w:rPr>
      </w:pPr>
      <w:r w:rsidRPr="00C948CA">
        <w:rPr>
          <w:noProof/>
          <w:color w:val="0F0D29" w:themeColor="text1"/>
        </w:rPr>
        <w:t>Ürün adi, Parça Numarası textboxları olacak. Araba Markası ve Araba Modeli comboboxları ile seçim yapacağız. Datagridview 'de bir satır seçince o satır otomatik textbox ve comboboxları dolduracak</w:t>
      </w:r>
      <w:r>
        <w:rPr>
          <w:noProof/>
          <w:color w:val="0F0D29" w:themeColor="text1"/>
        </w:rPr>
        <w:t>.</w:t>
      </w:r>
    </w:p>
    <w:p w14:paraId="7C8E045B" w14:textId="6F4A2439" w:rsidR="00C948CA" w:rsidRDefault="00C948CA" w:rsidP="00C948CA">
      <w:pPr>
        <w:pStyle w:val="erik"/>
        <w:jc w:val="both"/>
        <w:rPr>
          <w:noProof/>
          <w:color w:val="0F0D29" w:themeColor="text1"/>
        </w:rPr>
      </w:pPr>
    </w:p>
    <w:p w14:paraId="0A5C80A4" w14:textId="1625A1CD" w:rsidR="00C948CA" w:rsidRDefault="00C948CA" w:rsidP="00C948CA">
      <w:pPr>
        <w:pStyle w:val="erik"/>
        <w:jc w:val="both"/>
        <w:rPr>
          <w:noProof/>
          <w:color w:val="0F0D29" w:themeColor="text1"/>
        </w:rPr>
      </w:pPr>
      <w:r w:rsidRPr="00C948CA">
        <w:rPr>
          <w:noProof/>
          <w:color w:val="0F0D29" w:themeColor="text1"/>
        </w:rPr>
        <w:t>Ürünler</w:t>
      </w:r>
      <w:r>
        <w:rPr>
          <w:noProof/>
          <w:color w:val="0F0D29" w:themeColor="text1"/>
        </w:rPr>
        <w:t xml:space="preserve"> </w:t>
      </w:r>
      <w:r w:rsidRPr="00C948CA">
        <w:rPr>
          <w:noProof/>
          <w:color w:val="0F0D29" w:themeColor="text1"/>
        </w:rPr>
        <w:t>tablosu olacak. Ürünler tablosunda uID,uAdi,aMarka,aModel,pNo,adet şeklinde sütunlar olacak</w:t>
      </w:r>
      <w:r>
        <w:rPr>
          <w:noProof/>
          <w:color w:val="0F0D29" w:themeColor="text1"/>
        </w:rPr>
        <w:t>.</w:t>
      </w:r>
    </w:p>
    <w:p w14:paraId="6487C0AE" w14:textId="46F7AEA0" w:rsidR="00C948CA" w:rsidRDefault="00C948CA" w:rsidP="00C948CA">
      <w:pPr>
        <w:pStyle w:val="erik"/>
        <w:jc w:val="both"/>
        <w:rPr>
          <w:noProof/>
          <w:color w:val="0F0D29" w:themeColor="text1"/>
        </w:rPr>
      </w:pPr>
    </w:p>
    <w:p w14:paraId="26F2FAAE" w14:textId="2B9BAF13" w:rsidR="00C948CA" w:rsidRDefault="00C948CA" w:rsidP="00C948CA">
      <w:pPr>
        <w:pStyle w:val="erik"/>
        <w:jc w:val="both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4784E90B" wp14:editId="38ABA312">
            <wp:extent cx="6371590" cy="371221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4F6" w14:textId="68B84C8B" w:rsidR="00C948CA" w:rsidRDefault="00C948CA" w:rsidP="00C948CA">
      <w:pPr>
        <w:pStyle w:val="erik"/>
        <w:jc w:val="both"/>
        <w:rPr>
          <w:noProof/>
          <w:color w:val="0F0D29" w:themeColor="text1"/>
        </w:rPr>
      </w:pPr>
    </w:p>
    <w:p w14:paraId="015D6A09" w14:textId="683E0A1E" w:rsidR="00805DAC" w:rsidRDefault="00805DAC">
      <w:pPr>
        <w:spacing w:after="200"/>
        <w:rPr>
          <w:b w:val="0"/>
          <w:noProof/>
          <w:color w:val="0F0D29" w:themeColor="text1"/>
        </w:rPr>
      </w:pPr>
      <w:r>
        <w:rPr>
          <w:noProof/>
          <w:color w:val="0F0D29" w:themeColor="text1"/>
        </w:rPr>
        <w:br w:type="page"/>
      </w:r>
    </w:p>
    <w:p w14:paraId="2F16FF29" w14:textId="4CD84368" w:rsidR="00C948CA" w:rsidRDefault="00805DAC" w:rsidP="00805DAC">
      <w:pPr>
        <w:pStyle w:val="Balk1"/>
        <w:rPr>
          <w:noProof/>
          <w:color w:val="0F0D29" w:themeColor="text1"/>
          <w:sz w:val="36"/>
          <w:szCs w:val="20"/>
        </w:rPr>
      </w:pPr>
      <w:bookmarkStart w:id="4" w:name="_Toc81301842"/>
      <w:r>
        <w:rPr>
          <w:noProof/>
          <w:color w:val="0F0D29" w:themeColor="text1"/>
          <w:sz w:val="36"/>
          <w:szCs w:val="20"/>
        </w:rPr>
        <w:lastRenderedPageBreak/>
        <w:t>4. Gelir-Gider</w:t>
      </w:r>
      <w:bookmarkEnd w:id="4"/>
    </w:p>
    <w:p w14:paraId="1F9EBB29" w14:textId="277EDE3A" w:rsidR="00805DAC" w:rsidRDefault="00805DAC" w:rsidP="00805DAC">
      <w:pPr>
        <w:pStyle w:val="erik"/>
        <w:rPr>
          <w:noProof/>
          <w:color w:val="0F0D29" w:themeColor="text1"/>
        </w:rPr>
      </w:pPr>
    </w:p>
    <w:p w14:paraId="492011BD" w14:textId="4F90A611" w:rsidR="00805DAC" w:rsidRDefault="00805DAC" w:rsidP="00805DAC">
      <w:pPr>
        <w:pStyle w:val="erik"/>
        <w:rPr>
          <w:noProof/>
          <w:color w:val="0F0D29" w:themeColor="text1"/>
        </w:rPr>
      </w:pPr>
      <w:r>
        <w:rPr>
          <w:noProof/>
          <w:color w:val="0F0D29" w:themeColor="text1"/>
        </w:rPr>
        <w:t xml:space="preserve">Ekranda Sol tarafta “Gelir” datagridview’ı sağ tarafta ise “Gider” datagridview’i olacak. </w:t>
      </w:r>
      <w:r w:rsidR="00AF7A82">
        <w:rPr>
          <w:noProof/>
          <w:color w:val="0F0D29" w:themeColor="text1"/>
        </w:rPr>
        <w:t>Fark’ı, Toplam Gelir ve Gideri hesaplayan “Hesapla” butonu olacak. Gelir ve Gider datagridviewları’nın altında Gelir ve Gider isimli butonlar olacak o butonlara basıldıgında Gelir veya Gider formunun Ekranı Gelecek. Bu Form ekranında Gelir-Gider Ekleme Ve Güncelleme fonksiyonları olacak.</w:t>
      </w:r>
      <w:r w:rsidR="000F6212">
        <w:rPr>
          <w:noProof/>
          <w:color w:val="0F0D29" w:themeColor="text1"/>
        </w:rPr>
        <w:t xml:space="preserve"> Veri silmek için ise herhangi datagridviewda’ki satırı seçip sil butonuna basıyoruz.</w:t>
      </w:r>
    </w:p>
    <w:p w14:paraId="7B3FB729" w14:textId="274E0E12" w:rsidR="000F6212" w:rsidRDefault="000F6212" w:rsidP="00805DAC">
      <w:pPr>
        <w:pStyle w:val="erik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229D907D" wp14:editId="0ECB4621">
            <wp:extent cx="6371590" cy="385191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9736" w14:textId="1A54F6CD" w:rsidR="000F6212" w:rsidRDefault="000F6212" w:rsidP="00805DAC">
      <w:pPr>
        <w:pStyle w:val="erik"/>
        <w:rPr>
          <w:noProof/>
          <w:color w:val="0F0D29" w:themeColor="text1"/>
        </w:rPr>
      </w:pPr>
    </w:p>
    <w:p w14:paraId="488CE3F3" w14:textId="7888EC60" w:rsidR="000F6212" w:rsidRDefault="000F6212" w:rsidP="00805DAC">
      <w:pPr>
        <w:pStyle w:val="erik"/>
        <w:rPr>
          <w:noProof/>
          <w:color w:val="0F0D29" w:themeColor="text1"/>
        </w:rPr>
      </w:pPr>
      <w:r>
        <w:rPr>
          <w:noProof/>
        </w:rPr>
        <w:lastRenderedPageBreak/>
        <w:drawing>
          <wp:inline distT="0" distB="0" distL="0" distR="0" wp14:anchorId="0FB0B180" wp14:editId="390E66C2">
            <wp:extent cx="6371590" cy="350901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F27" w14:textId="25C09179" w:rsidR="000F6212" w:rsidRDefault="000F6212" w:rsidP="00805DAC">
      <w:pPr>
        <w:pStyle w:val="erik"/>
        <w:rPr>
          <w:noProof/>
          <w:color w:val="0F0D29" w:themeColor="text1"/>
        </w:rPr>
      </w:pPr>
    </w:p>
    <w:p w14:paraId="67998D4C" w14:textId="7C989D1C" w:rsidR="000F6212" w:rsidRDefault="000F6212" w:rsidP="00805DAC">
      <w:pPr>
        <w:pStyle w:val="erik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266F00B8" wp14:editId="7EFAF512">
            <wp:extent cx="6371590" cy="353187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38D5" w14:textId="65281DBA" w:rsidR="000F6212" w:rsidRDefault="000F6212" w:rsidP="00805DAC">
      <w:pPr>
        <w:pStyle w:val="erik"/>
        <w:rPr>
          <w:noProof/>
          <w:color w:val="0F0D29" w:themeColor="text1"/>
        </w:rPr>
      </w:pPr>
    </w:p>
    <w:p w14:paraId="4F09616E" w14:textId="35EB9247" w:rsidR="000F6212" w:rsidRDefault="000F6212">
      <w:pPr>
        <w:spacing w:after="200"/>
        <w:rPr>
          <w:b w:val="0"/>
          <w:noProof/>
          <w:color w:val="0F0D29" w:themeColor="text1"/>
        </w:rPr>
      </w:pPr>
      <w:r>
        <w:rPr>
          <w:noProof/>
          <w:color w:val="0F0D29" w:themeColor="text1"/>
        </w:rPr>
        <w:br w:type="page"/>
      </w:r>
    </w:p>
    <w:p w14:paraId="2957750D" w14:textId="4A36DAA6" w:rsidR="000F6212" w:rsidRDefault="000F6212" w:rsidP="000F6212">
      <w:pPr>
        <w:pStyle w:val="Balk1"/>
        <w:rPr>
          <w:noProof/>
          <w:color w:val="0F0D29" w:themeColor="text1"/>
          <w:sz w:val="36"/>
          <w:szCs w:val="20"/>
        </w:rPr>
      </w:pPr>
      <w:bookmarkStart w:id="5" w:name="_Toc81301843"/>
      <w:r>
        <w:rPr>
          <w:noProof/>
          <w:color w:val="0F0D29" w:themeColor="text1"/>
          <w:sz w:val="36"/>
          <w:szCs w:val="20"/>
        </w:rPr>
        <w:lastRenderedPageBreak/>
        <w:t>5. Personel</w:t>
      </w:r>
      <w:bookmarkEnd w:id="5"/>
    </w:p>
    <w:p w14:paraId="356F010D" w14:textId="7E881507" w:rsidR="000F6212" w:rsidRDefault="000F6212" w:rsidP="000F6212">
      <w:pPr>
        <w:pStyle w:val="erik"/>
        <w:rPr>
          <w:noProof/>
          <w:color w:val="0F0D29" w:themeColor="text1"/>
        </w:rPr>
      </w:pPr>
    </w:p>
    <w:p w14:paraId="459BAE6B" w14:textId="1D8C539A" w:rsidR="000F6212" w:rsidRDefault="000F6212" w:rsidP="000F6212">
      <w:pPr>
        <w:pStyle w:val="erik"/>
        <w:rPr>
          <w:noProof/>
          <w:color w:val="0F0D29" w:themeColor="text1"/>
        </w:rPr>
      </w:pPr>
      <w:r>
        <w:rPr>
          <w:noProof/>
          <w:color w:val="0F0D29" w:themeColor="text1"/>
        </w:rPr>
        <w:t xml:space="preserve">Personel ekranında personel kaydı yapılan ekran olarak </w:t>
      </w:r>
      <w:r w:rsidR="005504E9">
        <w:rPr>
          <w:noProof/>
          <w:color w:val="0F0D29" w:themeColor="text1"/>
        </w:rPr>
        <w:t>belirleyeceğim</w:t>
      </w:r>
      <w:r>
        <w:rPr>
          <w:noProof/>
          <w:color w:val="0F0D29" w:themeColor="text1"/>
        </w:rPr>
        <w:t>. Kullanici adi, sifre, isim, Soyad, telefon textboxları olacak ve Rol yani mesleğini belirten combobox olacak.</w:t>
      </w:r>
      <w:r w:rsidR="005504E9">
        <w:rPr>
          <w:noProof/>
          <w:color w:val="0F0D29" w:themeColor="text1"/>
        </w:rPr>
        <w:t xml:space="preserve"> Çalışanları tuttuğum Çalışanlar tablosunu etkileyecek Personel Ekle, Güncelle, Çıkar ve en son refresh atmak için yenile butonu ekleyeceğim.</w:t>
      </w:r>
    </w:p>
    <w:p w14:paraId="5BEBE8A4" w14:textId="0448D5B7" w:rsidR="000F6212" w:rsidRDefault="000F6212" w:rsidP="000F6212">
      <w:pPr>
        <w:pStyle w:val="erik"/>
        <w:rPr>
          <w:noProof/>
          <w:color w:val="0F0D29" w:themeColor="text1"/>
        </w:rPr>
      </w:pPr>
    </w:p>
    <w:p w14:paraId="793B83CD" w14:textId="761137B4" w:rsidR="000F6212" w:rsidRDefault="000F6212" w:rsidP="000F6212">
      <w:pPr>
        <w:pStyle w:val="erik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7367274B" wp14:editId="78126DF5">
            <wp:extent cx="6371590" cy="3768725"/>
            <wp:effectExtent l="0" t="0" r="0" b="317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D38" w14:textId="63FCFBDE" w:rsidR="000F6212" w:rsidRDefault="000F6212" w:rsidP="000F6212">
      <w:pPr>
        <w:pStyle w:val="erik"/>
        <w:rPr>
          <w:noProof/>
          <w:color w:val="0F0D29" w:themeColor="text1"/>
        </w:rPr>
      </w:pPr>
    </w:p>
    <w:p w14:paraId="7B575248" w14:textId="5FFC7DCE" w:rsidR="000F6212" w:rsidRDefault="000F6212">
      <w:pPr>
        <w:spacing w:after="200"/>
        <w:rPr>
          <w:b w:val="0"/>
          <w:noProof/>
          <w:color w:val="0F0D29" w:themeColor="text1"/>
        </w:rPr>
      </w:pPr>
      <w:r>
        <w:rPr>
          <w:noProof/>
          <w:color w:val="0F0D29" w:themeColor="text1"/>
        </w:rPr>
        <w:br w:type="page"/>
      </w:r>
    </w:p>
    <w:p w14:paraId="72BABC45" w14:textId="1F07EB5F" w:rsidR="00822F04" w:rsidRDefault="000F6212" w:rsidP="000F6212">
      <w:pPr>
        <w:pStyle w:val="Balk1"/>
        <w:rPr>
          <w:noProof/>
          <w:color w:val="0F0D29" w:themeColor="text1"/>
          <w:sz w:val="36"/>
          <w:szCs w:val="20"/>
        </w:rPr>
      </w:pPr>
      <w:bookmarkStart w:id="6" w:name="_Toc81301844"/>
      <w:r>
        <w:rPr>
          <w:noProof/>
          <w:color w:val="0F0D29" w:themeColor="text1"/>
          <w:sz w:val="36"/>
          <w:szCs w:val="20"/>
        </w:rPr>
        <w:lastRenderedPageBreak/>
        <w:t>6. Hakkında</w:t>
      </w:r>
      <w:bookmarkEnd w:id="6"/>
    </w:p>
    <w:p w14:paraId="0DDD5313" w14:textId="47213485" w:rsidR="00822F04" w:rsidRDefault="00822F04" w:rsidP="00822F04">
      <w:pPr>
        <w:pStyle w:val="erik"/>
        <w:rPr>
          <w:noProof/>
        </w:rPr>
      </w:pPr>
    </w:p>
    <w:p w14:paraId="5FE8A94E" w14:textId="3BF4E313" w:rsidR="00822F04" w:rsidRDefault="00822F04" w:rsidP="00822F04">
      <w:pPr>
        <w:pStyle w:val="erik"/>
        <w:rPr>
          <w:noProof/>
          <w:color w:val="0F0D29" w:themeColor="text1"/>
        </w:rPr>
      </w:pPr>
      <w:r>
        <w:rPr>
          <w:noProof/>
          <w:color w:val="0F0D29" w:themeColor="text1"/>
        </w:rPr>
        <w:t>Bu ekranda sadece adım ve okul numarak yazacak.</w:t>
      </w:r>
    </w:p>
    <w:p w14:paraId="3CB823E6" w14:textId="7F45F9C7" w:rsidR="00822F04" w:rsidRDefault="00822F04" w:rsidP="00822F04">
      <w:pPr>
        <w:pStyle w:val="erik"/>
        <w:rPr>
          <w:noProof/>
          <w:color w:val="0F0D29" w:themeColor="text1"/>
        </w:rPr>
      </w:pPr>
    </w:p>
    <w:p w14:paraId="3A8C5595" w14:textId="08065237" w:rsidR="00822F04" w:rsidRPr="00822F04" w:rsidRDefault="00822F04" w:rsidP="00822F04">
      <w:pPr>
        <w:pStyle w:val="erik"/>
        <w:rPr>
          <w:noProof/>
          <w:color w:val="0F0D29" w:themeColor="text1"/>
        </w:rPr>
      </w:pPr>
      <w:r>
        <w:rPr>
          <w:noProof/>
        </w:rPr>
        <w:drawing>
          <wp:inline distT="0" distB="0" distL="0" distR="0" wp14:anchorId="758CB4DC" wp14:editId="5CCBE7C3">
            <wp:extent cx="6371590" cy="38677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F04" w:rsidRPr="00822F04" w:rsidSect="00AB02A7">
      <w:headerReference w:type="default" r:id="rId18"/>
      <w:footerReference w:type="default" r:id="rId1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CDD5" w14:textId="77777777" w:rsidR="001851D6" w:rsidRDefault="001851D6">
      <w:r>
        <w:separator/>
      </w:r>
    </w:p>
    <w:p w14:paraId="174E0B92" w14:textId="77777777" w:rsidR="001851D6" w:rsidRDefault="001851D6"/>
  </w:endnote>
  <w:endnote w:type="continuationSeparator" w:id="0">
    <w:p w14:paraId="380B20C1" w14:textId="77777777" w:rsidR="001851D6" w:rsidRDefault="001851D6">
      <w:r>
        <w:continuationSeparator/>
      </w:r>
    </w:p>
    <w:p w14:paraId="1DF469A0" w14:textId="77777777" w:rsidR="001851D6" w:rsidRDefault="00185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7C5B4D1B" w14:textId="77777777" w:rsidR="00DF027C" w:rsidRDefault="00DF027C">
        <w:pPr>
          <w:pStyle w:val="AltBilgi"/>
          <w:jc w:val="center"/>
          <w:rPr>
            <w:noProof/>
          </w:rPr>
        </w:pPr>
        <w:r>
          <w:rPr>
            <w:noProof/>
            <w:lang w:bidi="tr-TR"/>
          </w:rPr>
          <w:fldChar w:fldCharType="begin"/>
        </w:r>
        <w:r>
          <w:rPr>
            <w:noProof/>
            <w:lang w:bidi="tr-TR"/>
          </w:rPr>
          <w:instrText xml:space="preserve"> PAGE   \* MERGEFORMAT </w:instrText>
        </w:r>
        <w:r>
          <w:rPr>
            <w:noProof/>
            <w:lang w:bidi="tr-TR"/>
          </w:rPr>
          <w:fldChar w:fldCharType="separate"/>
        </w:r>
        <w:r w:rsidR="00AB02A7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  <w:p w14:paraId="55A9FEA4" w14:textId="77777777" w:rsidR="00DF027C" w:rsidRDefault="00DF027C">
    <w:pPr>
      <w:pStyle w:val="AltBilgi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353E" w14:textId="77777777" w:rsidR="001851D6" w:rsidRDefault="001851D6">
      <w:r>
        <w:separator/>
      </w:r>
    </w:p>
    <w:p w14:paraId="14286404" w14:textId="77777777" w:rsidR="001851D6" w:rsidRDefault="001851D6"/>
  </w:footnote>
  <w:footnote w:type="continuationSeparator" w:id="0">
    <w:p w14:paraId="2CD159DD" w14:textId="77777777" w:rsidR="001851D6" w:rsidRDefault="001851D6">
      <w:r>
        <w:continuationSeparator/>
      </w:r>
    </w:p>
    <w:p w14:paraId="76713AD7" w14:textId="77777777" w:rsidR="001851D6" w:rsidRDefault="001851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D1CC83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719A005" w14:textId="77777777" w:rsidR="00D077E9" w:rsidRDefault="00D077E9">
          <w:pPr>
            <w:pStyle w:val="stBilgi"/>
            <w:rPr>
              <w:noProof/>
            </w:rPr>
          </w:pPr>
        </w:p>
      </w:tc>
    </w:tr>
  </w:tbl>
  <w:p w14:paraId="4438DAB0" w14:textId="77777777" w:rsidR="00D077E9" w:rsidRDefault="00D077E9" w:rsidP="00D077E9">
    <w:pPr>
      <w:pStyle w:val="stBilgi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EB8"/>
    <w:multiLevelType w:val="hybridMultilevel"/>
    <w:tmpl w:val="43C2CE7C"/>
    <w:lvl w:ilvl="0" w:tplc="F8C688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C2"/>
    <w:rsid w:val="0002482E"/>
    <w:rsid w:val="00050324"/>
    <w:rsid w:val="000A0150"/>
    <w:rsid w:val="000E63C9"/>
    <w:rsid w:val="000F6212"/>
    <w:rsid w:val="00130E9D"/>
    <w:rsid w:val="00150A6D"/>
    <w:rsid w:val="001851D6"/>
    <w:rsid w:val="00185B35"/>
    <w:rsid w:val="001E18E0"/>
    <w:rsid w:val="001F2BC8"/>
    <w:rsid w:val="001F5F6B"/>
    <w:rsid w:val="00243EBC"/>
    <w:rsid w:val="00246A35"/>
    <w:rsid w:val="00284348"/>
    <w:rsid w:val="00291D27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13F69"/>
    <w:rsid w:val="0044085A"/>
    <w:rsid w:val="004B21A5"/>
    <w:rsid w:val="005037F0"/>
    <w:rsid w:val="00516A86"/>
    <w:rsid w:val="005275F6"/>
    <w:rsid w:val="00537E76"/>
    <w:rsid w:val="005504E9"/>
    <w:rsid w:val="005716B3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95195"/>
    <w:rsid w:val="007C6B52"/>
    <w:rsid w:val="007D16C5"/>
    <w:rsid w:val="00805DAC"/>
    <w:rsid w:val="00822F04"/>
    <w:rsid w:val="00862FE4"/>
    <w:rsid w:val="0086389A"/>
    <w:rsid w:val="0087605E"/>
    <w:rsid w:val="008B1FEE"/>
    <w:rsid w:val="008B7F41"/>
    <w:rsid w:val="00903C32"/>
    <w:rsid w:val="0091291A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AF7A82"/>
    <w:rsid w:val="00B231E5"/>
    <w:rsid w:val="00C02B87"/>
    <w:rsid w:val="00C4086D"/>
    <w:rsid w:val="00C948CA"/>
    <w:rsid w:val="00CA1896"/>
    <w:rsid w:val="00CB5B28"/>
    <w:rsid w:val="00CF5371"/>
    <w:rsid w:val="00D0323A"/>
    <w:rsid w:val="00D0559F"/>
    <w:rsid w:val="00D07313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75C2"/>
    <w:rsid w:val="00E00A32"/>
    <w:rsid w:val="00E22ACD"/>
    <w:rsid w:val="00E620B0"/>
    <w:rsid w:val="00E81B40"/>
    <w:rsid w:val="00E92ED3"/>
    <w:rsid w:val="00EE204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95728"/>
  <w15:docId w15:val="{D026CD5C-F2FD-411E-91FC-CD208375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Balk1">
    <w:name w:val="heading 1"/>
    <w:basedOn w:val="Normal"/>
    <w:link w:val="Balk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Balk2">
    <w:name w:val="heading 2"/>
    <w:basedOn w:val="Normal"/>
    <w:next w:val="Normal"/>
    <w:link w:val="Balk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link w:val="KonuBa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tyaz">
    <w:name w:val="Subtitle"/>
    <w:basedOn w:val="Normal"/>
    <w:link w:val="Altyaz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tyazChar">
    <w:name w:val="Altyazı Char"/>
    <w:basedOn w:val="VarsaylanParagrafYazTipi"/>
    <w:link w:val="Altyaz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Balk1Char">
    <w:name w:val="Başlık 1 Char"/>
    <w:basedOn w:val="VarsaylanParagrafYazTipi"/>
    <w:link w:val="Balk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stBilgi">
    <w:name w:val="header"/>
    <w:basedOn w:val="Normal"/>
    <w:link w:val="stBilgiChar"/>
    <w:uiPriority w:val="8"/>
    <w:unhideWhenUsed/>
    <w:rsid w:val="005037F0"/>
  </w:style>
  <w:style w:type="character" w:customStyle="1" w:styleId="stBilgiChar">
    <w:name w:val="Üst Bilgi Char"/>
    <w:basedOn w:val="VarsaylanParagrafYazTipi"/>
    <w:link w:val="stBilgi"/>
    <w:uiPriority w:val="8"/>
    <w:rsid w:val="0093335D"/>
  </w:style>
  <w:style w:type="paragraph" w:styleId="AltBilgi">
    <w:name w:val="footer"/>
    <w:basedOn w:val="Normal"/>
    <w:link w:val="AltBilgiChar"/>
    <w:uiPriority w:val="99"/>
    <w:unhideWhenUsed/>
    <w:rsid w:val="005037F0"/>
  </w:style>
  <w:style w:type="character" w:customStyle="1" w:styleId="AltBilgiChar">
    <w:name w:val="Alt Bilgi Char"/>
    <w:basedOn w:val="VarsaylanParagrafYazTipi"/>
    <w:link w:val="AltBilgi"/>
    <w:uiPriority w:val="99"/>
    <w:rsid w:val="005037F0"/>
    <w:rPr>
      <w:sz w:val="24"/>
      <w:szCs w:val="24"/>
    </w:rPr>
  </w:style>
  <w:style w:type="paragraph" w:customStyle="1" w:styleId="Ad">
    <w:name w:val="Ad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Balk2Char">
    <w:name w:val="Başlık 2 Char"/>
    <w:basedOn w:val="VarsaylanParagrafYazTipi"/>
    <w:link w:val="Balk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oKlavuzu">
    <w:name w:val="Table Grid"/>
    <w:basedOn w:val="NormalTablo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unhideWhenUsed/>
    <w:rsid w:val="00D86945"/>
    <w:rPr>
      <w:color w:val="808080"/>
    </w:rPr>
  </w:style>
  <w:style w:type="paragraph" w:customStyle="1" w:styleId="erik">
    <w:name w:val="İçerik"/>
    <w:basedOn w:val="Normal"/>
    <w:link w:val="erikKrkt"/>
    <w:qFormat/>
    <w:rsid w:val="00DF027C"/>
    <w:rPr>
      <w:b w:val="0"/>
    </w:rPr>
  </w:style>
  <w:style w:type="paragraph" w:customStyle="1" w:styleId="VurguMetni">
    <w:name w:val="Vurgu Metni"/>
    <w:basedOn w:val="Normal"/>
    <w:link w:val="VurguMetniKrkt"/>
    <w:qFormat/>
    <w:rsid w:val="00DF027C"/>
  </w:style>
  <w:style w:type="character" w:customStyle="1" w:styleId="erikKrkt">
    <w:name w:val="İçerik Krkt"/>
    <w:basedOn w:val="VarsaylanParagrafYazTipi"/>
    <w:link w:val="erik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VurguMetniKrkt">
    <w:name w:val="Vurgu Metni Krkt"/>
    <w:basedOn w:val="VarsaylanParagrafYazTipi"/>
    <w:link w:val="VurguMetn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Bal">
    <w:name w:val="TOC Heading"/>
    <w:basedOn w:val="Balk1"/>
    <w:next w:val="Normal"/>
    <w:uiPriority w:val="39"/>
    <w:unhideWhenUsed/>
    <w:qFormat/>
    <w:rsid w:val="00822F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TC" w:eastAsia="en-TC"/>
    </w:rPr>
  </w:style>
  <w:style w:type="paragraph" w:styleId="T1">
    <w:name w:val="toc 1"/>
    <w:basedOn w:val="Normal"/>
    <w:next w:val="Normal"/>
    <w:autoRedefine/>
    <w:uiPriority w:val="39"/>
    <w:unhideWhenUsed/>
    <w:rsid w:val="00822F04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822F04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tac\AppData\Local\Microsoft\Office\16.0\DTS\tr-TR%7b9C34EA79-A3A1-4046-8149-4E4136196B31%7d\%7b74E53E3D-A90B-4CE3-ACB9-5ED2086E7AD5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B9BFD7085441A88360558D796AD8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C1DCAE-7DB3-4036-9D0D-F07030047F56}"/>
      </w:docPartPr>
      <w:docPartBody>
        <w:p w:rsidR="0083694D" w:rsidRDefault="00547BD3">
          <w:pPr>
            <w:pStyle w:val="0BB9BFD7085441A88360558D796AD850"/>
          </w:pPr>
          <w:r w:rsidRPr="00D86945">
            <w:rPr>
              <w:rStyle w:val="AltyazChar"/>
              <w:b/>
              <w:lang w:bidi="tr-TR"/>
            </w:rPr>
            <w:fldChar w:fldCharType="begin"/>
          </w:r>
          <w:r w:rsidRPr="00D86945">
            <w:rPr>
              <w:rStyle w:val="AltyazChar"/>
              <w:lang w:bidi="tr-TR"/>
            </w:rPr>
            <w:instrText xml:space="preserve"> DATE  \@ "MMMM d"  \* MERGEFORMAT </w:instrText>
          </w:r>
          <w:r w:rsidRPr="00D86945">
            <w:rPr>
              <w:rStyle w:val="AltyazChar"/>
              <w:b/>
              <w:lang w:bidi="tr-TR"/>
            </w:rPr>
            <w:fldChar w:fldCharType="separate"/>
          </w:r>
          <w:r>
            <w:rPr>
              <w:rStyle w:val="AltyazChar"/>
              <w:lang w:bidi="tr-TR"/>
            </w:rPr>
            <w:t>Ağustos 31</w:t>
          </w:r>
          <w:r w:rsidRPr="00D86945">
            <w:rPr>
              <w:rStyle w:val="AltyazChar"/>
              <w:b/>
              <w:lang w:bidi="tr-TR"/>
            </w:rPr>
            <w:fldChar w:fldCharType="end"/>
          </w:r>
        </w:p>
      </w:docPartBody>
    </w:docPart>
    <w:docPart>
      <w:docPartPr>
        <w:name w:val="1050401FCE884412A211F873CE4861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3A26C5-8621-4FE8-9EC5-C8FBB04DE93C}"/>
      </w:docPartPr>
      <w:docPartBody>
        <w:p w:rsidR="0083694D" w:rsidRDefault="00547BD3">
          <w:pPr>
            <w:pStyle w:val="1050401FCE884412A211F873CE4861CD"/>
          </w:pPr>
          <w:r>
            <w:rPr>
              <w:lang w:bidi="tr-TR"/>
            </w:rPr>
            <w:t>ŞİRKET ADI</w:t>
          </w:r>
        </w:p>
      </w:docPartBody>
    </w:docPart>
    <w:docPart>
      <w:docPartPr>
        <w:name w:val="FE91BF2312FA48F1A9F8A5B3B8C53F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0358A5-10FC-4E15-B6AE-6DA7577AEC3E}"/>
      </w:docPartPr>
      <w:docPartBody>
        <w:p w:rsidR="0083694D" w:rsidRDefault="00547BD3">
          <w:pPr>
            <w:pStyle w:val="FE91BF2312FA48F1A9F8A5B3B8C53F2E"/>
          </w:pPr>
          <w:r>
            <w:rPr>
              <w:lang w:bidi="tr-TR"/>
            </w:rPr>
            <w:t>Adınız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3"/>
    <w:rsid w:val="000163ED"/>
    <w:rsid w:val="00547BD3"/>
    <w:rsid w:val="0083694D"/>
    <w:rsid w:val="008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C" w:eastAsia="en-T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tr-TR" w:eastAsia="en-US"/>
    </w:rPr>
  </w:style>
  <w:style w:type="character" w:customStyle="1" w:styleId="AltyazChar">
    <w:name w:val="Altyazı Char"/>
    <w:basedOn w:val="VarsaylanParagrafYazTipi"/>
    <w:link w:val="Altyaz"/>
    <w:uiPriority w:val="2"/>
    <w:rPr>
      <w:caps/>
      <w:color w:val="44546A" w:themeColor="text2"/>
      <w:spacing w:val="20"/>
      <w:sz w:val="32"/>
      <w:lang w:val="tr-TR" w:eastAsia="en-US"/>
    </w:rPr>
  </w:style>
  <w:style w:type="paragraph" w:customStyle="1" w:styleId="0BB9BFD7085441A88360558D796AD850">
    <w:name w:val="0BB9BFD7085441A88360558D796AD850"/>
  </w:style>
  <w:style w:type="paragraph" w:customStyle="1" w:styleId="1050401FCE884412A211F873CE4861CD">
    <w:name w:val="1050401FCE884412A211F873CE4861CD"/>
  </w:style>
  <w:style w:type="paragraph" w:customStyle="1" w:styleId="FE91BF2312FA48F1A9F8A5B3B8C53F2E">
    <w:name w:val="FE91BF2312FA48F1A9F8A5B3B8C53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Mehmet Emin Demirci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95B65-DAB9-4721-BB03-8D999202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{74E53E3D-A90B-4CE3-ACB9-5ED2086E7AD5}tf16392850_win32.dotx</Template>
  <TotalTime>85</TotalTime>
  <Pages>9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Ztac</dc:creator>
  <cp:keywords/>
  <cp:lastModifiedBy>MEHMET EMIN DEMIRCI</cp:lastModifiedBy>
  <cp:revision>8</cp:revision>
  <cp:lastPrinted>2006-08-01T17:47:00Z</cp:lastPrinted>
  <dcterms:created xsi:type="dcterms:W3CDTF">2021-08-31T07:22:00Z</dcterms:created>
  <dcterms:modified xsi:type="dcterms:W3CDTF">2021-08-31T12:29:00Z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