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1C5C925F" w:rsidR="00A859C7" w:rsidRPr="00312DC5" w:rsidRDefault="00DD3383"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w:t>
            </w:r>
            <w:r w:rsidR="00587FBB">
              <w:rPr>
                <w:rStyle w:val="ANSWERS"/>
                <w:rFonts w:cstheme="minorHAnsi"/>
                <w:sz w:val="28"/>
                <w:szCs w:val="28"/>
              </w:rPr>
              <w:t xml:space="preserve"> primary key </w:t>
            </w:r>
            <w:r w:rsidR="00E676C3">
              <w:rPr>
                <w:rStyle w:val="ANSWERS"/>
                <w:rFonts w:cstheme="minorHAnsi"/>
                <w:sz w:val="28"/>
                <w:szCs w:val="28"/>
              </w:rPr>
              <w:t xml:space="preserve">is a </w:t>
            </w:r>
            <w:r w:rsidR="00A7545F">
              <w:rPr>
                <w:rStyle w:val="ANSWERS"/>
                <w:rFonts w:cstheme="minorHAnsi"/>
                <w:sz w:val="28"/>
                <w:szCs w:val="28"/>
              </w:rPr>
              <w:t xml:space="preserve">unique </w:t>
            </w:r>
            <w:r w:rsidR="00B173D1">
              <w:rPr>
                <w:rStyle w:val="ANSWERS"/>
                <w:rFonts w:cstheme="minorHAnsi"/>
                <w:sz w:val="28"/>
                <w:szCs w:val="28"/>
              </w:rPr>
              <w:t>identifier for each record (or row) in a database table</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088E1D8E" w14:textId="77777777" w:rsidR="61FDD1E4" w:rsidRDefault="000410A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 xml:space="preserve">A secondary key can be used </w:t>
            </w:r>
            <w:r w:rsidR="00F83BE0">
              <w:rPr>
                <w:rStyle w:val="ANSWERS"/>
                <w:rFonts w:asciiTheme="minorHAnsi" w:hAnsiTheme="minorHAnsi" w:cstheme="minorBidi"/>
                <w:sz w:val="28"/>
                <w:szCs w:val="28"/>
              </w:rPr>
              <w:t>to identify records but doesn’t guarantee uniqueness.</w:t>
            </w:r>
            <w:r w:rsidR="007D2630">
              <w:rPr>
                <w:rStyle w:val="ANSWERS"/>
                <w:rFonts w:asciiTheme="minorHAnsi" w:hAnsiTheme="minorHAnsi" w:cstheme="minorBidi"/>
                <w:sz w:val="28"/>
                <w:szCs w:val="28"/>
              </w:rPr>
              <w:t xml:space="preserve"> </w:t>
            </w:r>
            <w:r w:rsidR="004D4566">
              <w:rPr>
                <w:rStyle w:val="ANSWERS"/>
                <w:sz w:val="28"/>
                <w:szCs w:val="28"/>
              </w:rPr>
              <w:t>Secondary keys</w:t>
            </w:r>
            <w:r w:rsidR="007D2630">
              <w:rPr>
                <w:rStyle w:val="ANSWERS"/>
                <w:sz w:val="28"/>
                <w:szCs w:val="28"/>
              </w:rPr>
              <w:t xml:space="preserve"> also </w:t>
            </w:r>
            <w:r w:rsidR="00C43D5A">
              <w:rPr>
                <w:rStyle w:val="ANSWERS"/>
                <w:sz w:val="28"/>
                <w:szCs w:val="28"/>
              </w:rPr>
              <w:t>provide additional access points to data, improves the search performance on non-primary keys and allows you an alternative way to uniquely identify data.</w:t>
            </w:r>
          </w:p>
          <w:p w14:paraId="453A476B" w14:textId="77777777" w:rsidR="003967ED" w:rsidRDefault="003967E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77A593C1" w:rsidR="003967ED" w:rsidRDefault="003967E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difference would be that there can only be one primary key, but there can be several secondary keys</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795F9DDC" w:rsidR="61FDD1E4" w:rsidRDefault="009665E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foreign key </w:t>
            </w:r>
            <w:r w:rsidR="002369EE">
              <w:rPr>
                <w:rStyle w:val="ANSWERS"/>
                <w:rFonts w:asciiTheme="minorHAnsi" w:hAnsiTheme="minorHAnsi" w:cstheme="minorBidi"/>
                <w:sz w:val="28"/>
                <w:szCs w:val="28"/>
              </w:rPr>
              <w:t>can link</w:t>
            </w:r>
            <w:r w:rsidR="00BE4AEC">
              <w:rPr>
                <w:rStyle w:val="ANSWERS"/>
                <w:rFonts w:asciiTheme="minorHAnsi" w:hAnsiTheme="minorHAnsi" w:cstheme="minorBidi"/>
                <w:sz w:val="28"/>
                <w:szCs w:val="28"/>
              </w:rPr>
              <w:t xml:space="preserve"> </w:t>
            </w:r>
            <w:r w:rsidR="00E13917">
              <w:rPr>
                <w:rStyle w:val="ANSWERS"/>
                <w:rFonts w:asciiTheme="minorHAnsi" w:hAnsiTheme="minorHAnsi" w:cstheme="minorBidi"/>
                <w:sz w:val="28"/>
                <w:szCs w:val="28"/>
              </w:rPr>
              <w:t xml:space="preserve">tables </w:t>
            </w:r>
            <w:r w:rsidR="00DE41F7">
              <w:rPr>
                <w:rStyle w:val="ANSWERS"/>
                <w:rFonts w:asciiTheme="minorHAnsi" w:hAnsiTheme="minorHAnsi" w:cstheme="minorBidi"/>
                <w:sz w:val="28"/>
                <w:szCs w:val="28"/>
              </w:rPr>
              <w:t xml:space="preserve">together via primary keys for </w:t>
            </w:r>
            <w:r w:rsidR="00D16792">
              <w:rPr>
                <w:rStyle w:val="ANSWERS"/>
                <w:rFonts w:asciiTheme="minorHAnsi" w:hAnsiTheme="minorHAnsi" w:cstheme="minorBidi"/>
                <w:sz w:val="28"/>
                <w:szCs w:val="28"/>
              </w:rPr>
              <w:t>example,</w:t>
            </w:r>
            <w:r w:rsidR="003F6D24">
              <w:rPr>
                <w:rStyle w:val="ANSWERS"/>
                <w:rFonts w:asciiTheme="minorHAnsi" w:hAnsiTheme="minorHAnsi" w:cstheme="minorBidi"/>
                <w:sz w:val="28"/>
                <w:szCs w:val="28"/>
              </w:rPr>
              <w:t xml:space="preserve"> Student ID (Table 1) and Student ID (Table 2)</w:t>
            </w:r>
            <w:r w:rsidR="00857C48">
              <w:rPr>
                <w:rStyle w:val="ANSWERS"/>
                <w:rFonts w:asciiTheme="minorHAnsi" w:hAnsiTheme="minorHAnsi" w:cstheme="minorBidi"/>
                <w:sz w:val="28"/>
                <w:szCs w:val="28"/>
              </w:rPr>
              <w:t>.</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465541CA" w:rsidR="61FDD1E4" w:rsidRDefault="008C627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Person to Passport is a good example of </w:t>
            </w:r>
            <w:r w:rsidR="00BE677C">
              <w:rPr>
                <w:rStyle w:val="ANSWERS"/>
                <w:rFonts w:asciiTheme="minorHAnsi" w:hAnsiTheme="minorHAnsi" w:cstheme="minorBidi"/>
                <w:sz w:val="28"/>
                <w:szCs w:val="28"/>
              </w:rPr>
              <w:t>‘</w:t>
            </w:r>
            <w:r w:rsidR="00860641">
              <w:rPr>
                <w:rStyle w:val="ANSWERS"/>
                <w:rFonts w:asciiTheme="minorHAnsi" w:hAnsiTheme="minorHAnsi" w:cstheme="minorBidi"/>
                <w:sz w:val="28"/>
                <w:szCs w:val="28"/>
              </w:rPr>
              <w:t>one-to-one</w:t>
            </w:r>
            <w:r w:rsidR="00423088">
              <w:rPr>
                <w:rStyle w:val="ANSWERS"/>
                <w:rFonts w:asciiTheme="minorHAnsi" w:hAnsiTheme="minorHAnsi" w:cstheme="minorBidi"/>
                <w:sz w:val="28"/>
                <w:szCs w:val="28"/>
              </w:rPr>
              <w:t>’</w:t>
            </w:r>
            <w:r w:rsidR="00860641">
              <w:rPr>
                <w:rStyle w:val="ANSWERS"/>
                <w:rFonts w:asciiTheme="minorHAnsi" w:hAnsiTheme="minorHAnsi" w:cstheme="minorBidi"/>
                <w:sz w:val="28"/>
                <w:szCs w:val="28"/>
              </w:rPr>
              <w:t xml:space="preserve"> relationship. Each person owns one passport</w:t>
            </w:r>
            <w:r w:rsidR="00876753">
              <w:rPr>
                <w:rStyle w:val="ANSWERS"/>
                <w:rFonts w:asciiTheme="minorHAnsi" w:hAnsiTheme="minorHAnsi" w:cstheme="minorBidi"/>
                <w:sz w:val="28"/>
                <w:szCs w:val="28"/>
              </w:rPr>
              <w:t>. The two tables link via the person ID, as each person has one ID number</w:t>
            </w:r>
            <w:r w:rsidR="005E6541">
              <w:rPr>
                <w:rStyle w:val="ANSWERS"/>
                <w:rFonts w:asciiTheme="minorHAnsi" w:hAnsiTheme="minorHAnsi" w:cstheme="minorBidi"/>
                <w:sz w:val="28"/>
                <w:szCs w:val="28"/>
              </w:rPr>
              <w:t>. You cannot have multiple passports from the same country for one person.</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1F64949A" w:rsidR="61FDD1E4" w:rsidRDefault="00FA149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w:t>
            </w:r>
            <w:r w:rsidR="00BE677C">
              <w:rPr>
                <w:rStyle w:val="ANSWERS"/>
                <w:rFonts w:asciiTheme="minorHAnsi" w:hAnsiTheme="minorHAnsi" w:cstheme="minorBidi"/>
                <w:sz w:val="28"/>
                <w:szCs w:val="28"/>
              </w:rPr>
              <w:t xml:space="preserve">eacher to Student relationship is a good example of a </w:t>
            </w:r>
            <w:r w:rsidR="00423088">
              <w:rPr>
                <w:rStyle w:val="ANSWERS"/>
                <w:rFonts w:asciiTheme="minorHAnsi" w:hAnsiTheme="minorHAnsi" w:cstheme="minorBidi"/>
                <w:sz w:val="28"/>
                <w:szCs w:val="28"/>
              </w:rPr>
              <w:t>‘one-to-many’ relationship</w:t>
            </w:r>
            <w:r w:rsidR="00784214">
              <w:rPr>
                <w:rStyle w:val="ANSWERS"/>
                <w:rFonts w:asciiTheme="minorHAnsi" w:hAnsiTheme="minorHAnsi" w:cstheme="minorBidi"/>
                <w:sz w:val="28"/>
                <w:szCs w:val="28"/>
              </w:rPr>
              <w:t xml:space="preserve">. </w:t>
            </w:r>
            <w:r w:rsidR="00500B00">
              <w:rPr>
                <w:rStyle w:val="ANSWERS"/>
                <w:rFonts w:asciiTheme="minorHAnsi" w:hAnsiTheme="minorHAnsi" w:cstheme="minorBidi"/>
                <w:sz w:val="28"/>
                <w:szCs w:val="28"/>
              </w:rPr>
              <w:t xml:space="preserve">Each teacher can </w:t>
            </w:r>
            <w:r w:rsidR="004D3675">
              <w:rPr>
                <w:rStyle w:val="ANSWERS"/>
                <w:rFonts w:asciiTheme="minorHAnsi" w:hAnsiTheme="minorHAnsi" w:cstheme="minorBidi"/>
                <w:sz w:val="28"/>
                <w:szCs w:val="28"/>
              </w:rPr>
              <w:t xml:space="preserve">teach many </w:t>
            </w:r>
            <w:r w:rsidR="00D16792">
              <w:rPr>
                <w:rStyle w:val="ANSWERS"/>
                <w:rFonts w:asciiTheme="minorHAnsi" w:hAnsiTheme="minorHAnsi" w:cstheme="minorBidi"/>
                <w:sz w:val="28"/>
                <w:szCs w:val="28"/>
              </w:rPr>
              <w:t>students;</w:t>
            </w:r>
            <w:r w:rsidR="004D3675">
              <w:rPr>
                <w:rStyle w:val="ANSWERS"/>
                <w:rFonts w:asciiTheme="minorHAnsi" w:hAnsiTheme="minorHAnsi" w:cstheme="minorBidi"/>
                <w:sz w:val="28"/>
                <w:szCs w:val="28"/>
              </w:rPr>
              <w:t xml:space="preserve"> each student is taught by one teacher. </w:t>
            </w:r>
            <w:r w:rsidR="00650E79">
              <w:rPr>
                <w:rStyle w:val="ANSWERS"/>
                <w:rFonts w:asciiTheme="minorHAnsi" w:hAnsiTheme="minorHAnsi" w:cstheme="minorBidi"/>
                <w:sz w:val="28"/>
                <w:szCs w:val="28"/>
              </w:rPr>
              <w:t>The relationship would be in the</w:t>
            </w:r>
            <w:r w:rsidR="002A6417">
              <w:rPr>
                <w:rStyle w:val="ANSWERS"/>
                <w:rFonts w:asciiTheme="minorHAnsi" w:hAnsiTheme="minorHAnsi" w:cstheme="minorBidi"/>
                <w:sz w:val="28"/>
                <w:szCs w:val="28"/>
              </w:rPr>
              <w:t xml:space="preserve"> primary key</w:t>
            </w:r>
            <w:r w:rsidR="00650E79">
              <w:rPr>
                <w:rStyle w:val="ANSWERS"/>
                <w:rFonts w:asciiTheme="minorHAnsi" w:hAnsiTheme="minorHAnsi" w:cstheme="minorBidi"/>
                <w:sz w:val="28"/>
                <w:szCs w:val="28"/>
              </w:rPr>
              <w:t xml:space="preserve"> ‘TEACHER ID</w:t>
            </w:r>
            <w:r w:rsidR="00D16792">
              <w:rPr>
                <w:rStyle w:val="ANSWERS"/>
                <w:rFonts w:asciiTheme="minorHAnsi" w:hAnsiTheme="minorHAnsi" w:cstheme="minorBidi"/>
                <w:sz w:val="28"/>
                <w:szCs w:val="28"/>
              </w:rPr>
              <w:t>’ (</w:t>
            </w:r>
            <w:r w:rsidR="00144C98">
              <w:rPr>
                <w:rStyle w:val="ANSWERS"/>
                <w:rFonts w:asciiTheme="minorHAnsi" w:hAnsiTheme="minorHAnsi" w:cstheme="minorBidi"/>
                <w:sz w:val="28"/>
                <w:szCs w:val="28"/>
              </w:rPr>
              <w:t>Table 1</w:t>
            </w:r>
            <w:proofErr w:type="gramStart"/>
            <w:r w:rsidR="00144C98">
              <w:rPr>
                <w:rStyle w:val="ANSWERS"/>
                <w:rFonts w:asciiTheme="minorHAnsi" w:hAnsiTheme="minorHAnsi" w:cstheme="minorBidi"/>
                <w:sz w:val="28"/>
                <w:szCs w:val="28"/>
              </w:rPr>
              <w:t>)</w:t>
            </w:r>
            <w:proofErr w:type="gramEnd"/>
            <w:r w:rsidR="00144C98">
              <w:rPr>
                <w:rStyle w:val="ANSWERS"/>
                <w:rFonts w:asciiTheme="minorHAnsi" w:hAnsiTheme="minorHAnsi" w:cstheme="minorBidi"/>
                <w:sz w:val="28"/>
                <w:szCs w:val="28"/>
              </w:rPr>
              <w:t xml:space="preserve"> </w:t>
            </w:r>
            <w:r w:rsidR="00533AD8">
              <w:rPr>
                <w:rStyle w:val="ANSWERS"/>
                <w:rFonts w:asciiTheme="minorHAnsi" w:hAnsiTheme="minorHAnsi" w:cstheme="minorBidi"/>
                <w:sz w:val="28"/>
                <w:szCs w:val="28"/>
              </w:rPr>
              <w:t>and the foreign key would be ‘STUDENT.TEACHERID’ (Table 2).</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58B5F42E" w:rsidR="61FDD1E4" w:rsidRDefault="00375FB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example </w:t>
            </w:r>
            <w:r w:rsidR="00CF0D7F">
              <w:rPr>
                <w:rStyle w:val="ANSWERS"/>
                <w:rFonts w:asciiTheme="minorHAnsi" w:hAnsiTheme="minorHAnsi" w:cstheme="minorBidi"/>
                <w:sz w:val="28"/>
                <w:szCs w:val="28"/>
              </w:rPr>
              <w:t>of many-to-many</w:t>
            </w:r>
            <w:r w:rsidR="00DA25C4">
              <w:rPr>
                <w:rStyle w:val="ANSWERS"/>
                <w:rFonts w:asciiTheme="minorHAnsi" w:hAnsiTheme="minorHAnsi" w:cstheme="minorBidi"/>
                <w:sz w:val="28"/>
                <w:szCs w:val="28"/>
              </w:rPr>
              <w:t xml:space="preserve"> </w:t>
            </w:r>
            <w:r w:rsidR="00CF0D7F">
              <w:rPr>
                <w:rStyle w:val="ANSWERS"/>
                <w:rFonts w:asciiTheme="minorHAnsi" w:hAnsiTheme="minorHAnsi" w:cstheme="minorBidi"/>
                <w:sz w:val="28"/>
                <w:szCs w:val="28"/>
              </w:rPr>
              <w:t>relationship</w:t>
            </w:r>
            <w:r w:rsidR="00DA25C4">
              <w:rPr>
                <w:rStyle w:val="ANSWERS"/>
                <w:rFonts w:asciiTheme="minorHAnsi" w:hAnsiTheme="minorHAnsi" w:cstheme="minorBidi"/>
                <w:sz w:val="28"/>
                <w:szCs w:val="28"/>
              </w:rPr>
              <w:t xml:space="preserve"> would be ‘Student-to-Course’. One student can </w:t>
            </w:r>
            <w:r w:rsidR="00B46797">
              <w:rPr>
                <w:rStyle w:val="ANSWERS"/>
                <w:rFonts w:asciiTheme="minorHAnsi" w:hAnsiTheme="minorHAnsi" w:cstheme="minorBidi"/>
                <w:sz w:val="28"/>
                <w:szCs w:val="28"/>
              </w:rPr>
              <w:t>enrol</w:t>
            </w:r>
            <w:r w:rsidR="00DA25C4">
              <w:rPr>
                <w:rStyle w:val="ANSWERS"/>
                <w:rFonts w:asciiTheme="minorHAnsi" w:hAnsiTheme="minorHAnsi" w:cstheme="minorBidi"/>
                <w:sz w:val="28"/>
                <w:szCs w:val="28"/>
              </w:rPr>
              <w:t xml:space="preserve"> to many </w:t>
            </w:r>
            <w:r w:rsidR="00CD3AC3">
              <w:rPr>
                <w:rStyle w:val="ANSWERS"/>
                <w:rFonts w:asciiTheme="minorHAnsi" w:hAnsiTheme="minorHAnsi" w:cstheme="minorBidi"/>
                <w:sz w:val="28"/>
                <w:szCs w:val="28"/>
              </w:rPr>
              <w:t>courses,</w:t>
            </w:r>
            <w:r w:rsidR="00B46797">
              <w:rPr>
                <w:rStyle w:val="ANSWERS"/>
                <w:rFonts w:asciiTheme="minorHAnsi" w:hAnsiTheme="minorHAnsi" w:cstheme="minorBidi"/>
                <w:sz w:val="28"/>
                <w:szCs w:val="28"/>
              </w:rPr>
              <w:t xml:space="preserve"> and one course can have many students.</w:t>
            </w:r>
            <w:r w:rsidR="00D4264E">
              <w:rPr>
                <w:rStyle w:val="ANSWERS"/>
                <w:rFonts w:asciiTheme="minorHAnsi" w:hAnsiTheme="minorHAnsi" w:cstheme="minorBidi"/>
                <w:sz w:val="28"/>
                <w:szCs w:val="28"/>
              </w:rPr>
              <w:t xml:space="preserve"> Student </w:t>
            </w:r>
            <w:r w:rsidR="00A549F3">
              <w:rPr>
                <w:rStyle w:val="ANSWERS"/>
                <w:rFonts w:asciiTheme="minorHAnsi" w:hAnsiTheme="minorHAnsi" w:cstheme="minorBidi"/>
                <w:sz w:val="28"/>
                <w:szCs w:val="28"/>
              </w:rPr>
              <w:t>ID (</w:t>
            </w:r>
            <w:r w:rsidR="00A45020">
              <w:rPr>
                <w:rStyle w:val="ANSWERS"/>
                <w:rFonts w:asciiTheme="minorHAnsi" w:hAnsiTheme="minorHAnsi" w:cstheme="minorBidi"/>
                <w:sz w:val="28"/>
                <w:szCs w:val="28"/>
              </w:rPr>
              <w:t>Student Table</w:t>
            </w:r>
            <w:r w:rsidR="00A549F3">
              <w:rPr>
                <w:rStyle w:val="ANSWERS"/>
                <w:rFonts w:asciiTheme="minorHAnsi" w:hAnsiTheme="minorHAnsi" w:cstheme="minorBidi"/>
                <w:sz w:val="28"/>
                <w:szCs w:val="28"/>
              </w:rPr>
              <w:t xml:space="preserve">), </w:t>
            </w:r>
            <w:r w:rsidR="00934877">
              <w:rPr>
                <w:rStyle w:val="ANSWERS"/>
                <w:rFonts w:asciiTheme="minorHAnsi" w:hAnsiTheme="minorHAnsi" w:cstheme="minorBidi"/>
                <w:sz w:val="28"/>
                <w:szCs w:val="28"/>
              </w:rPr>
              <w:t>Course ID (</w:t>
            </w:r>
            <w:r w:rsidR="00A45020">
              <w:rPr>
                <w:rStyle w:val="ANSWERS"/>
                <w:rFonts w:asciiTheme="minorHAnsi" w:hAnsiTheme="minorHAnsi" w:cstheme="minorBidi"/>
                <w:sz w:val="28"/>
                <w:szCs w:val="28"/>
              </w:rPr>
              <w:t>Course</w:t>
            </w:r>
            <w:r w:rsidR="00260629">
              <w:rPr>
                <w:rStyle w:val="ANSWERS"/>
                <w:rFonts w:asciiTheme="minorHAnsi" w:hAnsiTheme="minorHAnsi" w:cstheme="minorBidi"/>
                <w:sz w:val="28"/>
                <w:szCs w:val="28"/>
              </w:rPr>
              <w:t xml:space="preserve"> Table</w:t>
            </w:r>
            <w:r w:rsidR="00934877">
              <w:rPr>
                <w:rStyle w:val="ANSWERS"/>
                <w:rFonts w:asciiTheme="minorHAnsi" w:hAnsiTheme="minorHAnsi" w:cstheme="minorBidi"/>
                <w:sz w:val="28"/>
                <w:szCs w:val="28"/>
              </w:rPr>
              <w:t>)</w:t>
            </w:r>
            <w:r w:rsidR="00671428">
              <w:rPr>
                <w:rStyle w:val="ANSWERS"/>
                <w:rFonts w:asciiTheme="minorHAnsi" w:hAnsiTheme="minorHAnsi" w:cstheme="minorBidi"/>
                <w:sz w:val="28"/>
                <w:szCs w:val="28"/>
              </w:rPr>
              <w:t xml:space="preserve">, Student ID &amp; Course ID </w:t>
            </w:r>
            <w:r w:rsidR="00260629">
              <w:rPr>
                <w:rStyle w:val="ANSWERS"/>
                <w:rFonts w:asciiTheme="minorHAnsi" w:hAnsiTheme="minorHAnsi" w:cstheme="minorBidi"/>
                <w:sz w:val="28"/>
                <w:szCs w:val="28"/>
              </w:rPr>
              <w:t>(</w:t>
            </w:r>
            <w:r w:rsidR="00CD3AC3">
              <w:rPr>
                <w:rStyle w:val="ANSWERS"/>
                <w:rFonts w:asciiTheme="minorHAnsi" w:hAnsiTheme="minorHAnsi" w:cstheme="minorBidi"/>
                <w:sz w:val="28"/>
                <w:szCs w:val="28"/>
              </w:rPr>
              <w:t>Enrolments</w:t>
            </w:r>
            <w:r w:rsidR="00260629">
              <w:rPr>
                <w:rStyle w:val="ANSWERS"/>
                <w:rFonts w:asciiTheme="minorHAnsi" w:hAnsiTheme="minorHAnsi" w:cstheme="minorBidi"/>
                <w:sz w:val="28"/>
                <w:szCs w:val="28"/>
              </w:rPr>
              <w:t xml:space="preserve"> Table [Bridge Table</w:t>
            </w:r>
            <w:r w:rsidR="00CD3AC3">
              <w:rPr>
                <w:rStyle w:val="ANSWERS"/>
                <w:rFonts w:asciiTheme="minorHAnsi" w:hAnsiTheme="minorHAnsi" w:cstheme="minorBidi"/>
                <w:sz w:val="28"/>
                <w:szCs w:val="28"/>
              </w:rPr>
              <w:t>] Foreign Key)</w:t>
            </w:r>
          </w:p>
        </w:tc>
      </w:tr>
    </w:tbl>
    <w:p w14:paraId="4F93AF9E" w14:textId="24C1AE85" w:rsidR="404954BD" w:rsidRDefault="404954BD">
      <w:r>
        <w:br w:type="page"/>
      </w:r>
    </w:p>
    <w:p w14:paraId="103D9E5B" w14:textId="24C1AE8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1046AAFC" w14:textId="378B2944" w:rsidR="61FDD1E4" w:rsidRDefault="00011DD0"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t>
            </w:r>
            <w:r w:rsidR="00184CCA">
              <w:rPr>
                <w:rStyle w:val="ANSWERS"/>
                <w:rFonts w:asciiTheme="minorHAnsi" w:hAnsiTheme="minorHAnsi" w:cstheme="minorBidi"/>
                <w:sz w:val="28"/>
                <w:szCs w:val="28"/>
              </w:rPr>
              <w:t>Relational databases</w:t>
            </w:r>
            <w:r>
              <w:rPr>
                <w:rStyle w:val="ANSWERS"/>
                <w:rFonts w:asciiTheme="minorHAnsi" w:hAnsiTheme="minorHAnsi" w:cstheme="minorBidi"/>
                <w:sz w:val="28"/>
                <w:szCs w:val="28"/>
              </w:rPr>
              <w:t>’</w:t>
            </w:r>
            <w:r w:rsidR="00184CCA">
              <w:rPr>
                <w:rStyle w:val="ANSWERS"/>
                <w:rFonts w:asciiTheme="minorHAnsi" w:hAnsiTheme="minorHAnsi" w:cstheme="minorBidi"/>
                <w:sz w:val="28"/>
                <w:szCs w:val="28"/>
              </w:rPr>
              <w:t xml:space="preserve"> are stored in structured tables</w:t>
            </w:r>
            <w:r w:rsidR="0076588E">
              <w:rPr>
                <w:rStyle w:val="ANSWERS"/>
                <w:rFonts w:asciiTheme="minorHAnsi" w:hAnsiTheme="minorHAnsi" w:cstheme="minorBidi"/>
                <w:sz w:val="28"/>
                <w:szCs w:val="28"/>
              </w:rPr>
              <w:t xml:space="preserve"> with fixed schemas and relationships, whereas </w:t>
            </w:r>
            <w:r>
              <w:rPr>
                <w:rStyle w:val="ANSWERS"/>
                <w:rFonts w:asciiTheme="minorHAnsi" w:hAnsiTheme="minorHAnsi" w:cstheme="minorBidi"/>
                <w:sz w:val="28"/>
                <w:szCs w:val="28"/>
              </w:rPr>
              <w:t>‘</w:t>
            </w:r>
            <w:proofErr w:type="gramStart"/>
            <w:r>
              <w:rPr>
                <w:rStyle w:val="ANSWERS"/>
                <w:rFonts w:asciiTheme="minorHAnsi" w:hAnsiTheme="minorHAnsi" w:cstheme="minorBidi"/>
                <w:sz w:val="28"/>
                <w:szCs w:val="28"/>
              </w:rPr>
              <w:t>Non-Relational</w:t>
            </w:r>
            <w:proofErr w:type="gramEnd"/>
            <w:r>
              <w:rPr>
                <w:rStyle w:val="ANSWERS"/>
                <w:rFonts w:asciiTheme="minorHAnsi" w:hAnsiTheme="minorHAnsi" w:cstheme="minorBidi"/>
                <w:sz w:val="28"/>
                <w:szCs w:val="28"/>
              </w:rPr>
              <w:t xml:space="preserve"> databases’ store data in </w:t>
            </w:r>
            <w:r w:rsidR="00365ABB">
              <w:rPr>
                <w:rStyle w:val="ANSWERS"/>
                <w:rFonts w:asciiTheme="minorHAnsi" w:hAnsiTheme="minorHAnsi" w:cstheme="minorBidi"/>
                <w:sz w:val="28"/>
                <w:szCs w:val="28"/>
              </w:rPr>
              <w:t>flexible</w:t>
            </w:r>
            <w:r>
              <w:rPr>
                <w:rStyle w:val="ANSWERS"/>
                <w:rFonts w:asciiTheme="minorHAnsi" w:hAnsiTheme="minorHAnsi" w:cstheme="minorBidi"/>
                <w:sz w:val="28"/>
                <w:szCs w:val="28"/>
              </w:rPr>
              <w:t xml:space="preserve"> formats like documents, key-value pairs, </w:t>
            </w:r>
            <w:r w:rsidR="00365ABB">
              <w:rPr>
                <w:rStyle w:val="ANSWERS"/>
                <w:rFonts w:asciiTheme="minorHAnsi" w:hAnsiTheme="minorHAnsi" w:cstheme="minorBidi"/>
                <w:sz w:val="28"/>
                <w:szCs w:val="28"/>
              </w:rPr>
              <w:t>or graphs without strict relationships.</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2BAB1F54" w14:textId="75FDAC5B" w:rsidR="006C5A04" w:rsidRDefault="00081F8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8"/>
                <w:szCs w:val="28"/>
              </w:rPr>
            </w:pPr>
            <w:r>
              <w:rPr>
                <w:rStyle w:val="ANSWERS"/>
                <w:rFonts w:asciiTheme="minorHAnsi" w:hAnsiTheme="minorHAnsi" w:cstheme="minorBidi"/>
                <w:sz w:val="28"/>
                <w:szCs w:val="28"/>
              </w:rPr>
              <w:t xml:space="preserve">Types of data: </w:t>
            </w:r>
            <w:r w:rsidR="001C4F82" w:rsidRPr="006C5A04">
              <w:rPr>
                <w:rStyle w:val="ANSWERS"/>
                <w:rFonts w:asciiTheme="minorHAnsi" w:hAnsiTheme="minorHAnsi" w:cstheme="minorBidi"/>
                <w:b/>
                <w:bCs/>
                <w:sz w:val="28"/>
                <w:szCs w:val="28"/>
              </w:rPr>
              <w:t>Unstructured</w:t>
            </w:r>
            <w:r w:rsidR="001C4F82">
              <w:rPr>
                <w:rStyle w:val="ANSWERS"/>
                <w:rFonts w:asciiTheme="minorHAnsi" w:hAnsiTheme="minorHAnsi" w:cstheme="minorBidi"/>
                <w:sz w:val="28"/>
                <w:szCs w:val="28"/>
              </w:rPr>
              <w:t xml:space="preserve"> (Social Media posts, text, videos, images, </w:t>
            </w:r>
            <w:r w:rsidR="00DE12D8">
              <w:rPr>
                <w:rStyle w:val="ANSWERS"/>
                <w:rFonts w:asciiTheme="minorHAnsi" w:hAnsiTheme="minorHAnsi" w:cstheme="minorBidi"/>
                <w:sz w:val="28"/>
                <w:szCs w:val="28"/>
              </w:rPr>
              <w:t>audio files and sensor data),</w:t>
            </w:r>
          </w:p>
          <w:p w14:paraId="4EBFF04E" w14:textId="1FCA0770" w:rsidR="00081F84" w:rsidRDefault="006C5A0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b/>
                <w:bCs/>
                <w:sz w:val="28"/>
                <w:szCs w:val="28"/>
              </w:rPr>
              <w:t>B</w:t>
            </w:r>
            <w:r w:rsidR="00554485" w:rsidRPr="006C5A04">
              <w:rPr>
                <w:rStyle w:val="ANSWERS"/>
                <w:rFonts w:asciiTheme="minorHAnsi" w:hAnsiTheme="minorHAnsi" w:cstheme="minorBidi"/>
                <w:b/>
                <w:bCs/>
                <w:sz w:val="28"/>
                <w:szCs w:val="28"/>
              </w:rPr>
              <w:t>i</w:t>
            </w:r>
            <w:r w:rsidR="00DE12D8" w:rsidRPr="006C5A04">
              <w:rPr>
                <w:rStyle w:val="ANSWERS"/>
                <w:rFonts w:asciiTheme="minorHAnsi" w:hAnsiTheme="minorHAnsi" w:cstheme="minorBidi"/>
                <w:b/>
                <w:bCs/>
                <w:sz w:val="28"/>
                <w:szCs w:val="28"/>
              </w:rPr>
              <w:t>g data</w:t>
            </w:r>
            <w:r w:rsidR="00554485" w:rsidRPr="006C5A04">
              <w:rPr>
                <w:rStyle w:val="ANSWERS"/>
                <w:rFonts w:asciiTheme="minorHAnsi" w:hAnsiTheme="minorHAnsi" w:cstheme="minorBidi"/>
                <w:b/>
                <w:bCs/>
                <w:sz w:val="28"/>
                <w:szCs w:val="28"/>
              </w:rPr>
              <w:t>/High volume data</w:t>
            </w:r>
            <w:r w:rsidR="00554485">
              <w:rPr>
                <w:rStyle w:val="ANSWERS"/>
                <w:rFonts w:asciiTheme="minorHAnsi" w:hAnsiTheme="minorHAnsi" w:cstheme="minorBidi"/>
                <w:sz w:val="28"/>
                <w:szCs w:val="28"/>
              </w:rPr>
              <w:t xml:space="preserve"> </w:t>
            </w:r>
            <w:r w:rsidR="000D4D87">
              <w:rPr>
                <w:rStyle w:val="ANSWERS"/>
                <w:rFonts w:asciiTheme="minorHAnsi" w:hAnsiTheme="minorHAnsi" w:cstheme="minorBidi"/>
                <w:sz w:val="28"/>
                <w:szCs w:val="28"/>
              </w:rPr>
              <w:t>(Website clickstreams, e-commerce activity logs</w:t>
            </w:r>
            <w:r>
              <w:rPr>
                <w:rStyle w:val="ANSWERS"/>
                <w:rFonts w:asciiTheme="minorHAnsi" w:hAnsiTheme="minorHAnsi" w:cstheme="minorBidi"/>
                <w:sz w:val="28"/>
                <w:szCs w:val="28"/>
              </w:rPr>
              <w:t>)</w:t>
            </w:r>
          </w:p>
          <w:p w14:paraId="2B23E61F" w14:textId="0442E6AB" w:rsidR="006C5A04" w:rsidRPr="00802472" w:rsidRDefault="00A062A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b/>
                <w:bCs/>
                <w:sz w:val="28"/>
                <w:szCs w:val="28"/>
              </w:rPr>
              <w:t>Rapidly Changing or Evolving Data</w:t>
            </w:r>
            <w:r w:rsidR="00802472">
              <w:rPr>
                <w:rStyle w:val="ANSWERS"/>
                <w:rFonts w:asciiTheme="minorHAnsi" w:hAnsiTheme="minorHAnsi" w:cstheme="minorBidi"/>
                <w:sz w:val="28"/>
                <w:szCs w:val="28"/>
              </w:rPr>
              <w:t xml:space="preserve"> (User profiles, product </w:t>
            </w:r>
            <w:r w:rsidR="002D0F86">
              <w:rPr>
                <w:rStyle w:val="ANSWERS"/>
                <w:rFonts w:asciiTheme="minorHAnsi" w:hAnsiTheme="minorHAnsi" w:cstheme="minorBidi"/>
                <w:sz w:val="28"/>
                <w:szCs w:val="28"/>
              </w:rPr>
              <w:t>catalogues, content feeds)</w:t>
            </w:r>
          </w:p>
          <w:p w14:paraId="5F4509C1" w14:textId="77777777" w:rsidR="006C5A04" w:rsidRDefault="006C5A0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BF232E" w14:textId="5D051948" w:rsidR="61FDD1E4" w:rsidRDefault="00147F7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Social media platforms</w:t>
            </w:r>
            <w:r w:rsidR="001F61F3">
              <w:rPr>
                <w:rStyle w:val="ANSWERS"/>
                <w:rFonts w:asciiTheme="minorHAnsi" w:hAnsiTheme="minorHAnsi" w:cstheme="minorBidi"/>
                <w:sz w:val="28"/>
                <w:szCs w:val="28"/>
              </w:rPr>
              <w:t xml:space="preserve"> use ‘</w:t>
            </w:r>
            <w:proofErr w:type="gramStart"/>
            <w:r w:rsidR="001F61F3">
              <w:rPr>
                <w:rStyle w:val="ANSWERS"/>
                <w:rFonts w:asciiTheme="minorHAnsi" w:hAnsiTheme="minorHAnsi" w:cstheme="minorBidi"/>
                <w:sz w:val="28"/>
                <w:szCs w:val="28"/>
              </w:rPr>
              <w:t>Non-Relational</w:t>
            </w:r>
            <w:proofErr w:type="gramEnd"/>
            <w:r w:rsidR="001F61F3">
              <w:rPr>
                <w:rStyle w:val="ANSWERS"/>
                <w:rFonts w:asciiTheme="minorHAnsi" w:hAnsiTheme="minorHAnsi" w:cstheme="minorBidi"/>
                <w:sz w:val="28"/>
                <w:szCs w:val="28"/>
              </w:rPr>
              <w:t xml:space="preserve"> data</w:t>
            </w:r>
            <w:r w:rsidR="00E3322D">
              <w:rPr>
                <w:rStyle w:val="ANSWERS"/>
                <w:rFonts w:asciiTheme="minorHAnsi" w:hAnsiTheme="minorHAnsi" w:cstheme="minorBidi"/>
                <w:sz w:val="28"/>
                <w:szCs w:val="28"/>
              </w:rPr>
              <w:t xml:space="preserve">bases because they need </w:t>
            </w:r>
            <w:r w:rsidR="00DE548E">
              <w:rPr>
                <w:rStyle w:val="ANSWERS"/>
                <w:rFonts w:asciiTheme="minorHAnsi" w:hAnsiTheme="minorHAnsi" w:cstheme="minorBidi"/>
                <w:sz w:val="28"/>
                <w:szCs w:val="28"/>
              </w:rPr>
              <w:t>flexibility</w:t>
            </w:r>
            <w:r w:rsidR="00E3322D">
              <w:rPr>
                <w:rStyle w:val="ANSWERS"/>
                <w:rFonts w:asciiTheme="minorHAnsi" w:hAnsiTheme="minorHAnsi" w:cstheme="minorBidi"/>
                <w:sz w:val="28"/>
                <w:szCs w:val="28"/>
              </w:rPr>
              <w:t xml:space="preserve">, scalability and speed to handle large volumes of unstructured </w:t>
            </w:r>
            <w:r w:rsidR="00DE548E">
              <w:rPr>
                <w:rStyle w:val="ANSWERS"/>
                <w:rFonts w:asciiTheme="minorHAnsi" w:hAnsiTheme="minorHAnsi" w:cstheme="minorBidi"/>
                <w:sz w:val="28"/>
                <w:szCs w:val="28"/>
              </w:rPr>
              <w:t>and rapidly hanging data.</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1292011" w14:textId="77777777" w:rsidR="002D0F86" w:rsidRDefault="002D0F86" w:rsidP="61FDD1E4">
      <w:pPr>
        <w:pStyle w:val="Heading1"/>
        <w:rPr>
          <w:rFonts w:asciiTheme="minorHAnsi" w:hAnsiTheme="minorHAnsi" w:cstheme="minorBidi"/>
        </w:rPr>
      </w:pPr>
      <w:bookmarkStart w:id="3" w:name="_Toc1682646377"/>
    </w:p>
    <w:p w14:paraId="567B77CB" w14:textId="77777777" w:rsidR="002D0F86" w:rsidRDefault="002D0F86" w:rsidP="61FDD1E4">
      <w:pPr>
        <w:pStyle w:val="Heading1"/>
        <w:rPr>
          <w:rFonts w:asciiTheme="minorHAnsi" w:hAnsiTheme="minorHAnsi" w:cstheme="minorBidi"/>
        </w:rPr>
      </w:pPr>
    </w:p>
    <w:p w14:paraId="3C706171" w14:textId="77777777" w:rsidR="002D0F86" w:rsidRDefault="002D0F86" w:rsidP="61FDD1E4">
      <w:pPr>
        <w:pStyle w:val="Heading1"/>
        <w:rPr>
          <w:rFonts w:asciiTheme="minorHAnsi" w:hAnsiTheme="minorHAnsi" w:cstheme="minorBidi"/>
        </w:rPr>
      </w:pPr>
    </w:p>
    <w:p w14:paraId="28427344" w14:textId="77777777" w:rsidR="002D0F86" w:rsidRDefault="002D0F86" w:rsidP="61FDD1E4">
      <w:pPr>
        <w:pStyle w:val="Heading1"/>
        <w:rPr>
          <w:rFonts w:asciiTheme="minorHAnsi" w:hAnsiTheme="minorHAnsi" w:cstheme="minorBidi"/>
        </w:rPr>
      </w:pPr>
    </w:p>
    <w:p w14:paraId="525AFDD8" w14:textId="77777777" w:rsidR="002D0F86" w:rsidRDefault="002D0F86" w:rsidP="61FDD1E4">
      <w:pPr>
        <w:pStyle w:val="Heading1"/>
        <w:rPr>
          <w:rFonts w:asciiTheme="minorHAnsi" w:hAnsiTheme="minorHAnsi" w:cstheme="minorBidi"/>
        </w:rPr>
      </w:pPr>
    </w:p>
    <w:p w14:paraId="4C938867" w14:textId="77777777" w:rsidR="002D0F86" w:rsidRDefault="002D0F86" w:rsidP="61FDD1E4">
      <w:pPr>
        <w:pStyle w:val="Heading1"/>
        <w:rPr>
          <w:rFonts w:asciiTheme="minorHAnsi" w:hAnsiTheme="minorHAnsi" w:cstheme="minorBidi"/>
        </w:rPr>
      </w:pPr>
    </w:p>
    <w:p w14:paraId="2A03C790" w14:textId="77777777" w:rsidR="002D0F86" w:rsidRDefault="002D0F86" w:rsidP="61FDD1E4">
      <w:pPr>
        <w:pStyle w:val="Heading1"/>
        <w:rPr>
          <w:rFonts w:asciiTheme="minorHAnsi" w:hAnsiTheme="minorHAnsi" w:cstheme="minorBidi"/>
        </w:rPr>
      </w:pPr>
    </w:p>
    <w:p w14:paraId="3DABF7F3" w14:textId="77777777" w:rsidR="002D0F86" w:rsidRDefault="002D0F86" w:rsidP="61FDD1E4">
      <w:pPr>
        <w:pStyle w:val="Heading1"/>
        <w:rPr>
          <w:rFonts w:asciiTheme="minorHAnsi" w:hAnsiTheme="minorHAnsi" w:cstheme="minorBidi"/>
        </w:rPr>
      </w:pPr>
    </w:p>
    <w:p w14:paraId="5B4A98A0" w14:textId="77777777" w:rsidR="002D0F86" w:rsidRPr="002D0F86" w:rsidRDefault="002D0F86" w:rsidP="002D0F86"/>
    <w:p w14:paraId="358CFEDB" w14:textId="77777777" w:rsidR="002D0F86" w:rsidRDefault="002D0F86" w:rsidP="61FDD1E4">
      <w:pPr>
        <w:pStyle w:val="Heading1"/>
        <w:rPr>
          <w:rFonts w:asciiTheme="minorHAnsi" w:hAnsiTheme="minorHAnsi" w:cstheme="minorBidi"/>
        </w:rPr>
      </w:pPr>
    </w:p>
    <w:p w14:paraId="4CF42930" w14:textId="16437931" w:rsidR="1D638CDA" w:rsidRDefault="1D638CDA" w:rsidP="61FDD1E4">
      <w:pPr>
        <w:pStyle w:val="Heading1"/>
        <w:rPr>
          <w:rFonts w:asciiTheme="minorHAnsi" w:hAnsiTheme="minorHAnsi" w:cstheme="minorBidi"/>
        </w:rPr>
      </w:pPr>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5B70A0AA"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w:t>
            </w:r>
            <w:r w:rsidR="00BC3C42">
              <w:rPr>
                <w:rFonts w:asciiTheme="minorHAnsi" w:hAnsiTheme="minorHAnsi" w:cstheme="minorBidi"/>
                <w:sz w:val="28"/>
                <w:szCs w:val="28"/>
              </w:rPr>
              <w:t>ELF-JOIN</w:t>
            </w:r>
          </w:p>
        </w:tc>
        <w:tc>
          <w:tcPr>
            <w:tcW w:w="7790" w:type="dxa"/>
          </w:tcPr>
          <w:p w14:paraId="68CFFF86" w14:textId="480BA571" w:rsidR="001C59C0" w:rsidRDefault="00F211BB"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w:t>
            </w:r>
            <w:r w:rsidR="00B154B9">
              <w:rPr>
                <w:rStyle w:val="ANSWERS"/>
                <w:rFonts w:asciiTheme="minorHAnsi" w:hAnsiTheme="minorHAnsi" w:cstheme="minorBidi"/>
                <w:sz w:val="28"/>
                <w:szCs w:val="28"/>
              </w:rPr>
              <w:t>ELF-JOIN</w:t>
            </w:r>
            <w:r>
              <w:rPr>
                <w:rStyle w:val="ANSWERS"/>
                <w:rFonts w:asciiTheme="minorHAnsi" w:hAnsiTheme="minorHAnsi" w:cstheme="minorBidi"/>
                <w:sz w:val="28"/>
                <w:szCs w:val="28"/>
              </w:rPr>
              <w:t xml:space="preserve"> </w:t>
            </w:r>
            <w:r w:rsidR="00496E3F">
              <w:rPr>
                <w:rStyle w:val="ANSWERS"/>
                <w:rFonts w:asciiTheme="minorHAnsi" w:hAnsiTheme="minorHAnsi" w:cstheme="minorBidi"/>
                <w:sz w:val="28"/>
                <w:szCs w:val="28"/>
              </w:rPr>
              <w:t>lets you match rows within the same table, often to show relationships like “Employee reports to Manager</w:t>
            </w:r>
            <w:r w:rsidR="005E2005">
              <w:rPr>
                <w:rStyle w:val="ANSWERS"/>
                <w:rFonts w:asciiTheme="minorHAnsi" w:hAnsiTheme="minorHAnsi" w:cstheme="minorBidi"/>
                <w:sz w:val="28"/>
                <w:szCs w:val="28"/>
              </w:rPr>
              <w:t>” or “find duplicates”</w:t>
            </w:r>
          </w:p>
          <w:p w14:paraId="3D22F24E" w14:textId="77777777" w:rsidR="001C59C0" w:rsidRDefault="0098773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When to use; to</w:t>
            </w:r>
            <w:r w:rsidR="00F410F1">
              <w:rPr>
                <w:rStyle w:val="ANSWERS"/>
                <w:rFonts w:asciiTheme="minorHAnsi" w:hAnsiTheme="minorHAnsi" w:cstheme="minorBidi"/>
                <w:sz w:val="28"/>
                <w:szCs w:val="28"/>
              </w:rPr>
              <w:t xml:space="preserve"> find </w:t>
            </w:r>
            <w:r w:rsidR="00EB3766">
              <w:rPr>
                <w:rStyle w:val="ANSWERS"/>
                <w:rFonts w:asciiTheme="minorHAnsi" w:hAnsiTheme="minorHAnsi" w:cstheme="minorBidi"/>
                <w:sz w:val="28"/>
                <w:szCs w:val="28"/>
              </w:rPr>
              <w:t>hierarchical relationships, to find duplicates in a table</w:t>
            </w:r>
            <w:r w:rsidR="009E4113">
              <w:rPr>
                <w:rStyle w:val="ANSWERS"/>
                <w:rFonts w:asciiTheme="minorHAnsi" w:hAnsiTheme="minorHAnsi" w:cstheme="minorBidi"/>
                <w:sz w:val="28"/>
                <w:szCs w:val="28"/>
              </w:rPr>
              <w:t xml:space="preserve"> or </w:t>
            </w:r>
            <w:r w:rsidR="00EB3766">
              <w:rPr>
                <w:rStyle w:val="ANSWERS"/>
                <w:rFonts w:asciiTheme="minorHAnsi" w:hAnsiTheme="minorHAnsi" w:cstheme="minorBidi"/>
                <w:sz w:val="28"/>
                <w:szCs w:val="28"/>
              </w:rPr>
              <w:t>to compare records in the same dataset (</w:t>
            </w:r>
            <w:r w:rsidR="0085487B">
              <w:rPr>
                <w:rStyle w:val="ANSWERS"/>
                <w:rFonts w:asciiTheme="minorHAnsi" w:hAnsiTheme="minorHAnsi" w:cstheme="minorBidi"/>
                <w:sz w:val="28"/>
                <w:szCs w:val="28"/>
              </w:rPr>
              <w:t>e.g. S</w:t>
            </w:r>
            <w:r w:rsidR="00EB3766">
              <w:rPr>
                <w:rStyle w:val="ANSWERS"/>
                <w:rFonts w:asciiTheme="minorHAnsi" w:hAnsiTheme="minorHAnsi" w:cstheme="minorBidi"/>
                <w:sz w:val="28"/>
                <w:szCs w:val="28"/>
              </w:rPr>
              <w:t>ales in the same department).</w:t>
            </w:r>
          </w:p>
          <w:p w14:paraId="38C8C9F7" w14:textId="29FE2CD4" w:rsidR="00B0113F" w:rsidRPr="00F82276" w:rsidRDefault="00B0113F" w:rsidP="00B0113F">
            <w:pPr>
              <w:pStyle w:val="ListParagraph"/>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8"/>
                <w:szCs w:val="28"/>
              </w:rPr>
            </w:pPr>
            <w:r w:rsidRPr="00F82276">
              <w:rPr>
                <w:rStyle w:val="ANSWERS"/>
                <w:rFonts w:asciiTheme="minorHAnsi" w:hAnsiTheme="minorHAnsi" w:cstheme="minorBidi"/>
                <w:b/>
                <w:bCs/>
                <w:sz w:val="28"/>
                <w:szCs w:val="28"/>
              </w:rPr>
              <w:t>SAME TABLE</w:t>
            </w: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887FA93"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w:t>
            </w:r>
            <w:r w:rsidR="00BC3C42">
              <w:rPr>
                <w:rFonts w:asciiTheme="minorHAnsi" w:hAnsiTheme="minorHAnsi" w:cstheme="minorBidi"/>
                <w:sz w:val="28"/>
                <w:szCs w:val="28"/>
              </w:rPr>
              <w:t>IGHT JOIN</w:t>
            </w:r>
          </w:p>
        </w:tc>
        <w:tc>
          <w:tcPr>
            <w:tcW w:w="7790" w:type="dxa"/>
          </w:tcPr>
          <w:p w14:paraId="139E8834" w14:textId="4ABE79A6" w:rsidR="00E444B7" w:rsidRDefault="001723E9" w:rsidP="00E444B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w:t>
            </w:r>
            <w:r>
              <w:rPr>
                <w:rStyle w:val="ANSWERS"/>
                <w:rFonts w:asciiTheme="minorHAnsi" w:hAnsiTheme="minorHAnsi" w:cstheme="minorBidi"/>
                <w:sz w:val="28"/>
                <w:szCs w:val="28"/>
              </w:rPr>
              <w:t>RIGHT</w:t>
            </w:r>
            <w:r>
              <w:rPr>
                <w:rStyle w:val="ANSWERS"/>
                <w:rFonts w:asciiTheme="minorHAnsi" w:hAnsiTheme="minorHAnsi" w:cstheme="minorBidi"/>
                <w:sz w:val="28"/>
                <w:szCs w:val="28"/>
              </w:rPr>
              <w:t xml:space="preserve"> JOIN returns all rows from the </w:t>
            </w:r>
            <w:r w:rsidR="00E444B7">
              <w:rPr>
                <w:rStyle w:val="ANSWERS"/>
                <w:rFonts w:asciiTheme="minorHAnsi" w:hAnsiTheme="minorHAnsi" w:cstheme="minorBidi"/>
                <w:sz w:val="28"/>
                <w:szCs w:val="28"/>
              </w:rPr>
              <w:t>right</w:t>
            </w:r>
            <w:r>
              <w:rPr>
                <w:rStyle w:val="ANSWERS"/>
                <w:rFonts w:asciiTheme="minorHAnsi" w:hAnsiTheme="minorHAnsi" w:cstheme="minorBidi"/>
                <w:sz w:val="28"/>
                <w:szCs w:val="28"/>
              </w:rPr>
              <w:t xml:space="preserve"> table, and the matching rows from the </w:t>
            </w:r>
            <w:r w:rsidR="00E444B7">
              <w:rPr>
                <w:rStyle w:val="ANSWERS"/>
                <w:rFonts w:asciiTheme="minorHAnsi" w:hAnsiTheme="minorHAnsi" w:cstheme="minorBidi"/>
                <w:sz w:val="28"/>
                <w:szCs w:val="28"/>
              </w:rPr>
              <w:t>left</w:t>
            </w:r>
            <w:r>
              <w:rPr>
                <w:rStyle w:val="ANSWERS"/>
                <w:rFonts w:asciiTheme="minorHAnsi" w:hAnsiTheme="minorHAnsi" w:cstheme="minorBidi"/>
                <w:sz w:val="28"/>
                <w:szCs w:val="28"/>
              </w:rPr>
              <w:t xml:space="preserve"> table. If there is no match in the </w:t>
            </w:r>
            <w:r w:rsidR="00E444B7">
              <w:rPr>
                <w:rStyle w:val="ANSWERS"/>
                <w:rFonts w:asciiTheme="minorHAnsi" w:hAnsiTheme="minorHAnsi" w:cstheme="minorBidi"/>
                <w:sz w:val="28"/>
                <w:szCs w:val="28"/>
              </w:rPr>
              <w:t>left</w:t>
            </w:r>
            <w:r>
              <w:rPr>
                <w:rStyle w:val="ANSWERS"/>
                <w:rFonts w:asciiTheme="minorHAnsi" w:hAnsiTheme="minorHAnsi" w:cstheme="minorBidi"/>
                <w:sz w:val="28"/>
                <w:szCs w:val="28"/>
              </w:rPr>
              <w:t xml:space="preserve"> table, the results will still include the </w:t>
            </w:r>
            <w:r w:rsidR="00E444B7">
              <w:rPr>
                <w:rStyle w:val="ANSWERS"/>
                <w:rFonts w:asciiTheme="minorHAnsi" w:hAnsiTheme="minorHAnsi" w:cstheme="minorBidi"/>
                <w:sz w:val="28"/>
                <w:szCs w:val="28"/>
              </w:rPr>
              <w:t>right</w:t>
            </w:r>
            <w:r>
              <w:rPr>
                <w:rStyle w:val="ANSWERS"/>
                <w:rFonts w:asciiTheme="minorHAnsi" w:hAnsiTheme="minorHAnsi" w:cstheme="minorBidi"/>
                <w:sz w:val="28"/>
                <w:szCs w:val="28"/>
              </w:rPr>
              <w:t xml:space="preserve"> table’s data</w:t>
            </w:r>
            <w:r w:rsidR="00E444B7">
              <w:rPr>
                <w:rStyle w:val="ANSWERS"/>
                <w:rFonts w:asciiTheme="minorHAnsi" w:hAnsiTheme="minorHAnsi" w:cstheme="minorBidi"/>
                <w:sz w:val="28"/>
                <w:szCs w:val="28"/>
              </w:rPr>
              <w:t xml:space="preserve">, </w:t>
            </w:r>
            <w:r w:rsidR="00E444B7">
              <w:rPr>
                <w:rStyle w:val="ANSWERS"/>
                <w:rFonts w:asciiTheme="minorHAnsi" w:hAnsiTheme="minorHAnsi" w:cstheme="minorBidi"/>
                <w:sz w:val="28"/>
                <w:szCs w:val="28"/>
              </w:rPr>
              <w:t xml:space="preserve">but with “NULL” values for the </w:t>
            </w:r>
            <w:r w:rsidR="00E444B7">
              <w:rPr>
                <w:rStyle w:val="ANSWERS"/>
                <w:rFonts w:asciiTheme="minorHAnsi" w:hAnsiTheme="minorHAnsi" w:cstheme="minorBidi"/>
                <w:sz w:val="28"/>
                <w:szCs w:val="28"/>
              </w:rPr>
              <w:t>left</w:t>
            </w:r>
            <w:r w:rsidR="00E444B7">
              <w:rPr>
                <w:rStyle w:val="ANSWERS"/>
                <w:rFonts w:asciiTheme="minorHAnsi" w:hAnsiTheme="minorHAnsi" w:cstheme="minorBidi"/>
                <w:sz w:val="28"/>
                <w:szCs w:val="28"/>
              </w:rPr>
              <w:t xml:space="preserve"> side.</w:t>
            </w:r>
          </w:p>
          <w:p w14:paraId="08ADA5BB" w14:textId="77777777" w:rsidR="61FDD1E4" w:rsidRDefault="00385E3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When to use; when you want all records from the </w:t>
            </w:r>
            <w:r>
              <w:rPr>
                <w:rStyle w:val="ANSWERS"/>
                <w:rFonts w:asciiTheme="minorHAnsi" w:hAnsiTheme="minorHAnsi" w:cstheme="minorBidi"/>
                <w:sz w:val="28"/>
                <w:szCs w:val="28"/>
              </w:rPr>
              <w:t>right</w:t>
            </w:r>
            <w:r>
              <w:rPr>
                <w:rStyle w:val="ANSWERS"/>
                <w:rFonts w:asciiTheme="minorHAnsi" w:hAnsiTheme="minorHAnsi" w:cstheme="minorBidi"/>
                <w:sz w:val="28"/>
                <w:szCs w:val="28"/>
              </w:rPr>
              <w:t xml:space="preserve"> table, even if they don’t match</w:t>
            </w:r>
            <w:r>
              <w:rPr>
                <w:rStyle w:val="ANSWERS"/>
                <w:rFonts w:asciiTheme="minorHAnsi" w:hAnsiTheme="minorHAnsi" w:cstheme="minorBidi"/>
                <w:sz w:val="28"/>
                <w:szCs w:val="28"/>
              </w:rPr>
              <w:t xml:space="preserve"> the left table</w:t>
            </w:r>
            <w:r>
              <w:rPr>
                <w:rStyle w:val="ANSWERS"/>
                <w:rFonts w:asciiTheme="minorHAnsi" w:hAnsiTheme="minorHAnsi" w:cstheme="minorBidi"/>
                <w:sz w:val="28"/>
                <w:szCs w:val="28"/>
              </w:rPr>
              <w:t>, to find unmatched data</w:t>
            </w:r>
            <w:r>
              <w:rPr>
                <w:rStyle w:val="ANSWERS"/>
                <w:rFonts w:asciiTheme="minorHAnsi" w:hAnsiTheme="minorHAnsi" w:cstheme="minorBidi"/>
                <w:sz w:val="28"/>
                <w:szCs w:val="28"/>
              </w:rPr>
              <w:t xml:space="preserve"> on the left side</w:t>
            </w:r>
            <w:r>
              <w:rPr>
                <w:rStyle w:val="ANSWERS"/>
                <w:rFonts w:asciiTheme="minorHAnsi" w:hAnsiTheme="minorHAnsi" w:cstheme="minorBidi"/>
                <w:sz w:val="28"/>
                <w:szCs w:val="28"/>
              </w:rPr>
              <w:t xml:space="preserve"> (e.g. </w:t>
            </w:r>
            <w:r w:rsidR="00FA4562">
              <w:rPr>
                <w:rStyle w:val="ANSWERS"/>
                <w:rFonts w:asciiTheme="minorHAnsi" w:hAnsiTheme="minorHAnsi" w:cstheme="minorBidi"/>
                <w:sz w:val="28"/>
                <w:szCs w:val="28"/>
              </w:rPr>
              <w:t>Enrolments without valid students</w:t>
            </w:r>
            <w:r>
              <w:rPr>
                <w:rStyle w:val="ANSWERS"/>
                <w:rFonts w:asciiTheme="minorHAnsi" w:hAnsiTheme="minorHAnsi" w:cstheme="minorBidi"/>
                <w:sz w:val="28"/>
                <w:szCs w:val="28"/>
              </w:rPr>
              <w:t xml:space="preserve">) or </w:t>
            </w:r>
            <w:r w:rsidR="00FA4562">
              <w:rPr>
                <w:rStyle w:val="ANSWERS"/>
                <w:rFonts w:asciiTheme="minorHAnsi" w:hAnsiTheme="minorHAnsi" w:cstheme="minorBidi"/>
                <w:sz w:val="28"/>
                <w:szCs w:val="28"/>
              </w:rPr>
              <w:t xml:space="preserve">when the right table </w:t>
            </w:r>
            <w:r w:rsidR="00DC74E5">
              <w:rPr>
                <w:rStyle w:val="ANSWERS"/>
                <w:rFonts w:asciiTheme="minorHAnsi" w:hAnsiTheme="minorHAnsi" w:cstheme="minorBidi"/>
                <w:sz w:val="28"/>
                <w:szCs w:val="28"/>
              </w:rPr>
              <w:t>is your main dataset.</w:t>
            </w:r>
          </w:p>
          <w:p w14:paraId="3B7CF829" w14:textId="4858224C" w:rsidR="00B0113F" w:rsidRPr="00F82276" w:rsidRDefault="00B0113F" w:rsidP="00B0113F">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8"/>
                <w:szCs w:val="28"/>
              </w:rPr>
            </w:pPr>
            <w:r w:rsidRPr="00F82276">
              <w:rPr>
                <w:rStyle w:val="ANSWERS"/>
                <w:rFonts w:asciiTheme="minorHAnsi" w:hAnsiTheme="minorHAnsi" w:cstheme="minorBidi"/>
                <w:b/>
                <w:bCs/>
                <w:sz w:val="28"/>
                <w:szCs w:val="28"/>
              </w:rPr>
              <w:t>A</w:t>
            </w:r>
            <w:r w:rsidR="00F82276" w:rsidRPr="00F82276">
              <w:rPr>
                <w:rStyle w:val="ANSWERS"/>
                <w:rFonts w:asciiTheme="minorHAnsi" w:hAnsiTheme="minorHAnsi" w:cstheme="minorBidi"/>
                <w:b/>
                <w:bCs/>
                <w:sz w:val="28"/>
                <w:szCs w:val="28"/>
              </w:rPr>
              <w:t>LL FROM RIGHT + MATCHES</w:t>
            </w: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EDE8FE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w:t>
            </w:r>
            <w:r w:rsidR="00BC3C42">
              <w:rPr>
                <w:rFonts w:asciiTheme="minorHAnsi" w:hAnsiTheme="minorHAnsi" w:cstheme="minorBidi"/>
                <w:sz w:val="28"/>
                <w:szCs w:val="28"/>
              </w:rPr>
              <w:t>ULL JOIN</w:t>
            </w:r>
          </w:p>
        </w:tc>
        <w:tc>
          <w:tcPr>
            <w:tcW w:w="7790" w:type="dxa"/>
          </w:tcPr>
          <w:p w14:paraId="1C03631E" w14:textId="2E31D26E" w:rsidR="61FDD1E4" w:rsidRDefault="0063661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FULL JOIN returns data from all rows on both tables</w:t>
            </w:r>
            <w:r w:rsidR="00C51307">
              <w:rPr>
                <w:rStyle w:val="ANSWERS"/>
                <w:rFonts w:asciiTheme="minorHAnsi" w:hAnsiTheme="minorHAnsi" w:cstheme="minorBidi"/>
                <w:sz w:val="28"/>
                <w:szCs w:val="28"/>
              </w:rPr>
              <w:t>, rows with matches and rows with “NULL” values. FULL JOIN combines the LEFT JOIN and RIGHT JOIN</w:t>
            </w:r>
            <w:r w:rsidR="00AC1F26">
              <w:rPr>
                <w:rStyle w:val="ANSWERS"/>
                <w:rFonts w:asciiTheme="minorHAnsi" w:hAnsiTheme="minorHAnsi" w:cstheme="minorBidi"/>
                <w:sz w:val="28"/>
                <w:szCs w:val="28"/>
              </w:rPr>
              <w:t>.</w:t>
            </w:r>
          </w:p>
          <w:p w14:paraId="604E215A" w14:textId="77777777" w:rsidR="61FDD1E4" w:rsidRDefault="00AC1F2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When to use; to com</w:t>
            </w:r>
            <w:r w:rsidR="001B4CD7">
              <w:rPr>
                <w:rStyle w:val="ANSWERS"/>
                <w:rFonts w:asciiTheme="minorHAnsi" w:hAnsiTheme="minorHAnsi" w:cstheme="minorBidi"/>
                <w:sz w:val="28"/>
                <w:szCs w:val="28"/>
              </w:rPr>
              <w:t xml:space="preserve">bine all data from both tables, for data comparison </w:t>
            </w:r>
            <w:r w:rsidR="00AB2A4D">
              <w:rPr>
                <w:rStyle w:val="ANSWERS"/>
                <w:rFonts w:asciiTheme="minorHAnsi" w:hAnsiTheme="minorHAnsi" w:cstheme="minorBidi"/>
                <w:sz w:val="28"/>
                <w:szCs w:val="28"/>
              </w:rPr>
              <w:t xml:space="preserve">or finding “NULL” values or when you don’t want to lose any records from </w:t>
            </w:r>
            <w:r w:rsidR="00831E30">
              <w:rPr>
                <w:rStyle w:val="ANSWERS"/>
                <w:rFonts w:asciiTheme="minorHAnsi" w:hAnsiTheme="minorHAnsi" w:cstheme="minorBidi"/>
                <w:sz w:val="28"/>
                <w:szCs w:val="28"/>
              </w:rPr>
              <w:t>LEFT JOIN or RIGHT JOIN.</w:t>
            </w:r>
          </w:p>
          <w:p w14:paraId="51B2C395" w14:textId="30B2264A" w:rsidR="00F82276" w:rsidRPr="00F82276" w:rsidRDefault="00B005F8" w:rsidP="00F82276">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b/>
                <w:bCs/>
                <w:sz w:val="28"/>
                <w:szCs w:val="28"/>
              </w:rPr>
              <w:t>EVERYTHING FROM BOTH TABLES</w:t>
            </w: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3E8974F4"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w:t>
            </w:r>
            <w:r w:rsidR="00BC3C42">
              <w:rPr>
                <w:rFonts w:asciiTheme="minorHAnsi" w:hAnsiTheme="minorHAnsi" w:cstheme="minorBidi"/>
                <w:sz w:val="28"/>
                <w:szCs w:val="28"/>
              </w:rPr>
              <w:t>NNER JOIN</w:t>
            </w:r>
          </w:p>
        </w:tc>
        <w:tc>
          <w:tcPr>
            <w:tcW w:w="7790" w:type="dxa"/>
          </w:tcPr>
          <w:p w14:paraId="4C93AB80" w14:textId="79D3827F" w:rsidR="00DC1104" w:rsidRDefault="002810B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INNER JOIN only returns the rows that have matching values in both tables, if there is no match</w:t>
            </w:r>
            <w:r w:rsidR="00F50F32">
              <w:rPr>
                <w:rStyle w:val="ANSWERS"/>
                <w:rFonts w:asciiTheme="minorHAnsi" w:hAnsiTheme="minorHAnsi" w:cstheme="minorBidi"/>
                <w:sz w:val="28"/>
                <w:szCs w:val="28"/>
              </w:rPr>
              <w:t>, the row is not included in the result.</w:t>
            </w:r>
          </w:p>
          <w:p w14:paraId="4C4B73C6" w14:textId="77777777" w:rsidR="61FDD1E4" w:rsidRDefault="00B154B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w:t>
            </w:r>
            <w:r w:rsidR="00475154">
              <w:rPr>
                <w:rStyle w:val="ANSWERS"/>
                <w:rFonts w:asciiTheme="minorHAnsi" w:hAnsiTheme="minorHAnsi" w:cstheme="minorBidi"/>
                <w:sz w:val="28"/>
                <w:szCs w:val="28"/>
              </w:rPr>
              <w:t xml:space="preserve"> INNER JOIN returns only the matching records from both tables </w:t>
            </w:r>
            <w:r w:rsidR="00DC1104">
              <w:rPr>
                <w:rStyle w:val="ANSWERS"/>
                <w:rFonts w:asciiTheme="minorHAnsi" w:hAnsiTheme="minorHAnsi" w:cstheme="minorBidi"/>
                <w:sz w:val="28"/>
                <w:szCs w:val="28"/>
              </w:rPr>
              <w:t>“Students who are actually enrolled into courses”</w:t>
            </w:r>
          </w:p>
          <w:p w14:paraId="7FCD8009" w14:textId="61AD7C1B" w:rsidR="00B0113F" w:rsidRPr="00B005F8" w:rsidRDefault="00B0113F" w:rsidP="00B0113F">
            <w:pPr>
              <w:pStyle w:val="ListParagraph"/>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8"/>
                <w:szCs w:val="28"/>
              </w:rPr>
            </w:pPr>
            <w:r w:rsidRPr="00B005F8">
              <w:rPr>
                <w:rStyle w:val="ANSWERS"/>
                <w:rFonts w:asciiTheme="minorHAnsi" w:hAnsiTheme="minorHAnsi" w:cstheme="minorBidi"/>
                <w:b/>
                <w:bCs/>
                <w:sz w:val="28"/>
                <w:szCs w:val="28"/>
              </w:rPr>
              <w:t>ONLY MATCHES</w:t>
            </w: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2C6FCB30"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w:t>
            </w:r>
            <w:r w:rsidR="00BC3C42">
              <w:rPr>
                <w:rFonts w:asciiTheme="minorHAnsi" w:hAnsiTheme="minorHAnsi" w:cstheme="minorBidi"/>
                <w:sz w:val="28"/>
                <w:szCs w:val="28"/>
              </w:rPr>
              <w:t>ROSS JOIN</w:t>
            </w:r>
          </w:p>
        </w:tc>
        <w:tc>
          <w:tcPr>
            <w:tcW w:w="7790" w:type="dxa"/>
          </w:tcPr>
          <w:p w14:paraId="69C385C6" w14:textId="77777777" w:rsidR="61FDD1E4" w:rsidRDefault="002263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CROSS JOIN </w:t>
            </w:r>
            <w:r w:rsidR="00B005F8">
              <w:rPr>
                <w:rStyle w:val="ANSWERS"/>
                <w:rFonts w:asciiTheme="minorHAnsi" w:hAnsiTheme="minorHAnsi" w:cstheme="minorBidi"/>
                <w:sz w:val="28"/>
                <w:szCs w:val="28"/>
              </w:rPr>
              <w:t>returns</w:t>
            </w:r>
            <w:r>
              <w:rPr>
                <w:rStyle w:val="ANSWERS"/>
                <w:rFonts w:asciiTheme="minorHAnsi" w:hAnsiTheme="minorHAnsi" w:cstheme="minorBidi"/>
                <w:sz w:val="28"/>
                <w:szCs w:val="28"/>
              </w:rPr>
              <w:t xml:space="preserve"> every possible combination of rows from both tables</w:t>
            </w:r>
            <w:r w:rsidR="00B005F8">
              <w:rPr>
                <w:rStyle w:val="ANSWERS"/>
                <w:rFonts w:asciiTheme="minorHAnsi" w:hAnsiTheme="minorHAnsi" w:cstheme="minorBidi"/>
                <w:sz w:val="28"/>
                <w:szCs w:val="28"/>
              </w:rPr>
              <w:t>.</w:t>
            </w:r>
          </w:p>
          <w:p w14:paraId="10AD87D8" w14:textId="759E665E" w:rsidR="00BD4A08" w:rsidRDefault="00BD4A0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When to use; </w:t>
            </w:r>
            <w:r w:rsidR="0037106F">
              <w:rPr>
                <w:rStyle w:val="ANSWERS"/>
                <w:rFonts w:asciiTheme="minorHAnsi" w:hAnsiTheme="minorHAnsi" w:cstheme="minorBidi"/>
                <w:sz w:val="28"/>
                <w:szCs w:val="28"/>
              </w:rPr>
              <w:t xml:space="preserve">to generate a combination of data (e.g. </w:t>
            </w:r>
            <w:r w:rsidR="00BF0CAE">
              <w:rPr>
                <w:rStyle w:val="ANSWERS"/>
                <w:rFonts w:asciiTheme="minorHAnsi" w:hAnsiTheme="minorHAnsi" w:cstheme="minorBidi"/>
                <w:sz w:val="28"/>
                <w:szCs w:val="28"/>
              </w:rPr>
              <w:t>all possible product-colour pairs, employee-shift schedules or student-courses combination)</w:t>
            </w:r>
            <w:r w:rsidR="00147F7F">
              <w:rPr>
                <w:rStyle w:val="ANSWERS"/>
                <w:rFonts w:asciiTheme="minorHAnsi" w:hAnsiTheme="minorHAnsi" w:cstheme="minorBidi"/>
                <w:sz w:val="28"/>
                <w:szCs w:val="28"/>
              </w:rPr>
              <w:t xml:space="preserve"> or </w:t>
            </w:r>
            <w:r w:rsidR="00BF0CAE">
              <w:rPr>
                <w:rStyle w:val="ANSWERS"/>
                <w:rFonts w:asciiTheme="minorHAnsi" w:hAnsiTheme="minorHAnsi" w:cstheme="minorBidi"/>
                <w:sz w:val="28"/>
                <w:szCs w:val="28"/>
              </w:rPr>
              <w:t>to test or build reference data</w:t>
            </w:r>
            <w:r w:rsidR="00147F7F">
              <w:rPr>
                <w:rStyle w:val="ANSWERS"/>
                <w:rFonts w:asciiTheme="minorHAnsi" w:hAnsiTheme="minorHAnsi" w:cstheme="minorBidi"/>
                <w:sz w:val="28"/>
                <w:szCs w:val="28"/>
              </w:rPr>
              <w:t>.</w:t>
            </w:r>
            <w:r w:rsidR="00BF0CAE">
              <w:rPr>
                <w:rStyle w:val="ANSWERS"/>
                <w:rFonts w:asciiTheme="minorHAnsi" w:hAnsiTheme="minorHAnsi" w:cstheme="minorBidi"/>
                <w:sz w:val="28"/>
                <w:szCs w:val="28"/>
              </w:rPr>
              <w:t xml:space="preserve"> </w:t>
            </w:r>
          </w:p>
          <w:p w14:paraId="09F5912E" w14:textId="22D44683" w:rsidR="00BD4A08" w:rsidRPr="00BD4A08" w:rsidRDefault="00BD4A08" w:rsidP="00BD4A08">
            <w:pPr>
              <w:pStyle w:val="ListParagraph"/>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b/>
                <w:bCs/>
                <w:sz w:val="28"/>
                <w:szCs w:val="28"/>
              </w:rPr>
              <w:t>EVERY COMBINATION</w:t>
            </w: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032618D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w:t>
            </w:r>
            <w:r w:rsidR="00BC3C42">
              <w:rPr>
                <w:rFonts w:asciiTheme="minorHAnsi" w:hAnsiTheme="minorHAnsi" w:cstheme="minorBidi"/>
                <w:sz w:val="28"/>
                <w:szCs w:val="28"/>
              </w:rPr>
              <w:t>EFT JOIN</w:t>
            </w:r>
          </w:p>
        </w:tc>
        <w:tc>
          <w:tcPr>
            <w:tcW w:w="7790" w:type="dxa"/>
          </w:tcPr>
          <w:p w14:paraId="6563E019" w14:textId="218C2DF8" w:rsidR="61FDD1E4" w:rsidRDefault="00E548B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LEFT JOIN returns all rows from the left table, and the matching rows from the right table. If there is no match in the right table</w:t>
            </w:r>
            <w:r w:rsidR="008B6DAF">
              <w:rPr>
                <w:rStyle w:val="ANSWERS"/>
                <w:rFonts w:asciiTheme="minorHAnsi" w:hAnsiTheme="minorHAnsi" w:cstheme="minorBidi"/>
                <w:sz w:val="28"/>
                <w:szCs w:val="28"/>
              </w:rPr>
              <w:t>, the results will still include the left table’s data, but with “NULL” values for the right side.</w:t>
            </w:r>
          </w:p>
          <w:p w14:paraId="365D1CA9" w14:textId="77777777" w:rsidR="61FDD1E4" w:rsidRDefault="009F3FA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When to use; </w:t>
            </w:r>
            <w:r w:rsidR="00D97E67">
              <w:rPr>
                <w:rStyle w:val="ANSWERS"/>
                <w:rFonts w:asciiTheme="minorHAnsi" w:hAnsiTheme="minorHAnsi" w:cstheme="minorBidi"/>
                <w:sz w:val="28"/>
                <w:szCs w:val="28"/>
              </w:rPr>
              <w:t xml:space="preserve">when you want all records from </w:t>
            </w:r>
            <w:r w:rsidR="00631F86">
              <w:rPr>
                <w:rStyle w:val="ANSWERS"/>
                <w:rFonts w:asciiTheme="minorHAnsi" w:hAnsiTheme="minorHAnsi" w:cstheme="minorBidi"/>
                <w:sz w:val="28"/>
                <w:szCs w:val="28"/>
              </w:rPr>
              <w:t>the left</w:t>
            </w:r>
            <w:r w:rsidR="00D97E67">
              <w:rPr>
                <w:rStyle w:val="ANSWERS"/>
                <w:rFonts w:asciiTheme="minorHAnsi" w:hAnsiTheme="minorHAnsi" w:cstheme="minorBidi"/>
                <w:sz w:val="28"/>
                <w:szCs w:val="28"/>
              </w:rPr>
              <w:t xml:space="preserve"> table, even if they don’t match</w:t>
            </w:r>
            <w:r w:rsidR="009E4113">
              <w:rPr>
                <w:rStyle w:val="ANSWERS"/>
                <w:rFonts w:asciiTheme="minorHAnsi" w:hAnsiTheme="minorHAnsi" w:cstheme="minorBidi"/>
                <w:sz w:val="28"/>
                <w:szCs w:val="28"/>
              </w:rPr>
              <w:t xml:space="preserve">, to find unmatched data </w:t>
            </w:r>
            <w:r w:rsidR="0085487B">
              <w:rPr>
                <w:rStyle w:val="ANSWERS"/>
                <w:rFonts w:asciiTheme="minorHAnsi" w:hAnsiTheme="minorHAnsi" w:cstheme="minorBidi"/>
                <w:sz w:val="28"/>
                <w:szCs w:val="28"/>
              </w:rPr>
              <w:t>(e.g. Students without courses) or</w:t>
            </w:r>
            <w:r w:rsidR="009E4113">
              <w:rPr>
                <w:rStyle w:val="ANSWERS"/>
                <w:rFonts w:asciiTheme="minorHAnsi" w:hAnsiTheme="minorHAnsi" w:cstheme="minorBidi"/>
                <w:sz w:val="28"/>
                <w:szCs w:val="28"/>
              </w:rPr>
              <w:t xml:space="preserve"> for reporting or auditing</w:t>
            </w:r>
            <w:r w:rsidR="0085487B">
              <w:rPr>
                <w:rStyle w:val="ANSWERS"/>
                <w:rFonts w:asciiTheme="minorHAnsi" w:hAnsiTheme="minorHAnsi" w:cstheme="minorBidi"/>
                <w:sz w:val="28"/>
                <w:szCs w:val="28"/>
              </w:rPr>
              <w:t>, where you need to see all the blanks of missing info.</w:t>
            </w:r>
          </w:p>
          <w:p w14:paraId="0AB9CE1F" w14:textId="3A34F450" w:rsidR="00BD4A08" w:rsidRPr="00BD4A08" w:rsidRDefault="00BD4A08" w:rsidP="00BD4A08">
            <w:pPr>
              <w:pStyle w:val="ListParagraph"/>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b/>
                <w:bCs/>
                <w:sz w:val="28"/>
                <w:szCs w:val="28"/>
              </w:rPr>
              <w:t>ALL FROM LEFT + MATCHES</w:t>
            </w:r>
          </w:p>
        </w:tc>
      </w:tr>
    </w:tbl>
    <w:p w14:paraId="4CA6601B" w14:textId="57CE0931" w:rsidR="61FDD1E4" w:rsidRDefault="61FDD1E4"/>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637D53B2" w14:textId="77777777" w:rsidR="002D0F86" w:rsidRDefault="002D0F86" w:rsidP="61FDD1E4">
      <w:pPr>
        <w:pStyle w:val="paragraph"/>
        <w:spacing w:before="0" w:beforeAutospacing="0" w:after="0" w:afterAutospacing="0"/>
        <w:rPr>
          <w:rStyle w:val="eop"/>
          <w:rFonts w:asciiTheme="minorHAnsi" w:hAnsiTheme="minorHAnsi" w:cstheme="minorBidi"/>
          <w:sz w:val="28"/>
          <w:szCs w:val="28"/>
        </w:rPr>
      </w:pPr>
    </w:p>
    <w:p w14:paraId="69FE1DA6" w14:textId="77777777" w:rsidR="002D0F86" w:rsidRDefault="002D0F86" w:rsidP="61FDD1E4">
      <w:pPr>
        <w:pStyle w:val="paragraph"/>
        <w:spacing w:before="0" w:beforeAutospacing="0" w:after="0" w:afterAutospacing="0"/>
        <w:rPr>
          <w:rStyle w:val="eop"/>
          <w:rFonts w:asciiTheme="minorHAnsi" w:hAnsiTheme="minorHAnsi" w:cstheme="minorBidi"/>
          <w:sz w:val="28"/>
          <w:szCs w:val="28"/>
        </w:rPr>
      </w:pPr>
    </w:p>
    <w:p w14:paraId="76FC531C" w14:textId="77777777" w:rsidR="002D0F86" w:rsidRDefault="002D0F86" w:rsidP="61FDD1E4">
      <w:pPr>
        <w:pStyle w:val="paragraph"/>
        <w:spacing w:before="0" w:beforeAutospacing="0" w:after="0" w:afterAutospacing="0"/>
        <w:rPr>
          <w:rStyle w:val="eop"/>
          <w:rFonts w:asciiTheme="minorHAnsi" w:hAnsiTheme="minorHAnsi" w:cstheme="minorBidi"/>
          <w:sz w:val="28"/>
          <w:szCs w:val="28"/>
        </w:rPr>
      </w:pPr>
    </w:p>
    <w:p w14:paraId="63BC126E" w14:textId="77777777" w:rsidR="002D0F86" w:rsidRDefault="002D0F86" w:rsidP="61FDD1E4">
      <w:pPr>
        <w:pStyle w:val="paragraph"/>
        <w:spacing w:before="0" w:beforeAutospacing="0" w:after="0" w:afterAutospacing="0"/>
        <w:rPr>
          <w:rStyle w:val="eop"/>
          <w:rFonts w:asciiTheme="minorHAnsi" w:hAnsiTheme="minorHAnsi" w:cstheme="minorBidi"/>
          <w:sz w:val="28"/>
          <w:szCs w:val="28"/>
        </w:rPr>
      </w:pPr>
    </w:p>
    <w:p w14:paraId="5A944876"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51568FA2"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533326EA"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1C731430"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1A00F673"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71485B2A"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38D4AAEC"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1A80354F"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4C421941"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25706A02"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7AF09A23"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6EA2E648"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5B828F16"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07A197A9"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529B5D15"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6E7D5C2C"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09EEBBA8"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6D5C681D"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7CF9FBCA"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5B729CCB" w14:textId="77777777" w:rsidR="00147F7F" w:rsidRDefault="00147F7F"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lastRenderedPageBreak/>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046A45AB" w14:textId="77777777" w:rsidR="002D0F86" w:rsidRDefault="002D0F86"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19B060E3"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11">
        <w:r w:rsidRPr="61FDD1E4">
          <w:rPr>
            <w:rStyle w:val="Hyperlink"/>
            <w:rFonts w:ascii="Calibri" w:eastAsia="Calibri" w:hAnsi="Calibri" w:cs="Calibri"/>
            <w:b/>
            <w:bCs/>
            <w:sz w:val="28"/>
            <w:szCs w:val="28"/>
          </w:rPr>
          <w:t>here</w:t>
        </w:r>
      </w:hyperlink>
    </w:p>
    <w:p w14:paraId="52D604F6" w14:textId="4BA4A965"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2">
        <w:r w:rsidRPr="61FDD1E4">
          <w:rPr>
            <w:rStyle w:val="Hyperlink"/>
            <w:rFonts w:ascii="Calibri" w:eastAsia="Calibri" w:hAnsi="Calibri" w:cs="Calibri"/>
            <w:b/>
            <w:bCs/>
            <w:sz w:val="28"/>
            <w:szCs w:val="28"/>
          </w:rPr>
          <w:t>here</w:t>
        </w:r>
      </w:hyperlink>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2B187BD2"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73C34DE7" w14:textId="01447A65"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1CA34803" w:rsidR="61FDD1E4" w:rsidRDefault="61FDD1E4" w:rsidP="61FDD1E4">
            <w:pPr>
              <w:rPr>
                <w:rFonts w:eastAsia="Segoe UI" w:cs="Segoe UI"/>
                <w:color w:val="24292F"/>
              </w:rPr>
            </w:pP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5CADB040" w14:textId="43949BA1" w:rsidR="1A5A408B" w:rsidRDefault="1A5A408B" w:rsidP="00335EB8">
      <w:pPr>
        <w:shd w:val="clear" w:color="auto" w:fill="FFFFFE"/>
      </w:pPr>
      <w:r w:rsidRPr="61FDD1E4">
        <w:rPr>
          <w:rFonts w:ascii="Consolas" w:eastAsia="Consolas" w:hAnsi="Consolas" w:cs="Consolas"/>
          <w:color w:val="212121"/>
          <w:sz w:val="18"/>
          <w:szCs w:val="18"/>
        </w:rPr>
        <w:t xml:space="preserve"> </w:t>
      </w:r>
    </w:p>
    <w:p w14:paraId="4B227F40" w14:textId="6F0ADF8F"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1CF9AFD5"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088A51C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00335EB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3"/>
      <w:footerReference w:type="even" r:id="rId14"/>
      <w:footerReference w:type="default" r:id="rId1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20B0" w14:textId="77777777" w:rsidR="00B949E8" w:rsidRDefault="00B949E8" w:rsidP="009F30C8">
      <w:r>
        <w:separator/>
      </w:r>
    </w:p>
  </w:endnote>
  <w:endnote w:type="continuationSeparator" w:id="0">
    <w:p w14:paraId="68AA76E5" w14:textId="77777777" w:rsidR="00B949E8" w:rsidRDefault="00B949E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6942" w14:textId="77777777" w:rsidR="00B949E8" w:rsidRDefault="00B949E8" w:rsidP="009F30C8">
      <w:r>
        <w:separator/>
      </w:r>
    </w:p>
  </w:footnote>
  <w:footnote w:type="continuationSeparator" w:id="0">
    <w:p w14:paraId="70619CE4" w14:textId="77777777" w:rsidR="00B949E8" w:rsidRDefault="00B949E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6C47223B"/>
    <w:multiLevelType w:val="hybridMultilevel"/>
    <w:tmpl w:val="288A97EE"/>
    <w:lvl w:ilvl="0" w:tplc="0156B8E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9B56E9"/>
    <w:multiLevelType w:val="hybridMultilevel"/>
    <w:tmpl w:val="8724D142"/>
    <w:lvl w:ilvl="0" w:tplc="64E8A6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3"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7"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8"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2"/>
  </w:num>
  <w:num w:numId="2" w16cid:durableId="23755714">
    <w:abstractNumId w:val="30"/>
  </w:num>
  <w:num w:numId="3" w16cid:durableId="2063207143">
    <w:abstractNumId w:val="38"/>
  </w:num>
  <w:num w:numId="4" w16cid:durableId="303003918">
    <w:abstractNumId w:val="3"/>
  </w:num>
  <w:num w:numId="5" w16cid:durableId="877279986">
    <w:abstractNumId w:val="24"/>
  </w:num>
  <w:num w:numId="6" w16cid:durableId="972176419">
    <w:abstractNumId w:val="13"/>
  </w:num>
  <w:num w:numId="7" w16cid:durableId="80763799">
    <w:abstractNumId w:val="37"/>
  </w:num>
  <w:num w:numId="8" w16cid:durableId="1761870550">
    <w:abstractNumId w:val="10"/>
  </w:num>
  <w:num w:numId="9" w16cid:durableId="1845780279">
    <w:abstractNumId w:val="27"/>
  </w:num>
  <w:num w:numId="10" w16cid:durableId="1621034678">
    <w:abstractNumId w:val="2"/>
  </w:num>
  <w:num w:numId="11" w16cid:durableId="508254746">
    <w:abstractNumId w:val="32"/>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4"/>
  </w:num>
  <w:num w:numId="19" w16cid:durableId="48771865">
    <w:abstractNumId w:val="0"/>
  </w:num>
  <w:num w:numId="20" w16cid:durableId="1704941456">
    <w:abstractNumId w:val="9"/>
  </w:num>
  <w:num w:numId="21" w16cid:durableId="2116828783">
    <w:abstractNumId w:val="36"/>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5"/>
  </w:num>
  <w:num w:numId="30" w16cid:durableId="1736969365">
    <w:abstractNumId w:val="14"/>
  </w:num>
  <w:num w:numId="31" w16cid:durableId="808132955">
    <w:abstractNumId w:val="18"/>
  </w:num>
  <w:num w:numId="32" w16cid:durableId="573320686">
    <w:abstractNumId w:val="39"/>
  </w:num>
  <w:num w:numId="33" w16cid:durableId="704211098">
    <w:abstractNumId w:val="16"/>
  </w:num>
  <w:num w:numId="34" w16cid:durableId="1441947909">
    <w:abstractNumId w:val="20"/>
  </w:num>
  <w:num w:numId="35" w16cid:durableId="1602031957">
    <w:abstractNumId w:val="4"/>
  </w:num>
  <w:num w:numId="36" w16cid:durableId="700471344">
    <w:abstractNumId w:val="33"/>
  </w:num>
  <w:num w:numId="37" w16cid:durableId="669260327">
    <w:abstractNumId w:val="31"/>
  </w:num>
  <w:num w:numId="38" w16cid:durableId="118381722">
    <w:abstractNumId w:val="11"/>
  </w:num>
  <w:num w:numId="39" w16cid:durableId="388845242">
    <w:abstractNumId w:val="28"/>
  </w:num>
  <w:num w:numId="40" w16cid:durableId="8865714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1DD0"/>
    <w:rsid w:val="00021BF1"/>
    <w:rsid w:val="00024899"/>
    <w:rsid w:val="00025862"/>
    <w:rsid w:val="00033AA9"/>
    <w:rsid w:val="000410A1"/>
    <w:rsid w:val="00051123"/>
    <w:rsid w:val="00065FC3"/>
    <w:rsid w:val="000718EC"/>
    <w:rsid w:val="00081F84"/>
    <w:rsid w:val="000A63A8"/>
    <w:rsid w:val="000A6494"/>
    <w:rsid w:val="000A790E"/>
    <w:rsid w:val="000C1DC9"/>
    <w:rsid w:val="000C2CD4"/>
    <w:rsid w:val="000D4D87"/>
    <w:rsid w:val="000E4B65"/>
    <w:rsid w:val="000E5AEA"/>
    <w:rsid w:val="00103283"/>
    <w:rsid w:val="0010538F"/>
    <w:rsid w:val="00117EFB"/>
    <w:rsid w:val="001231AB"/>
    <w:rsid w:val="00134086"/>
    <w:rsid w:val="00144C98"/>
    <w:rsid w:val="00147F7F"/>
    <w:rsid w:val="0015459B"/>
    <w:rsid w:val="001723E9"/>
    <w:rsid w:val="00175D16"/>
    <w:rsid w:val="00180CBF"/>
    <w:rsid w:val="00184CCA"/>
    <w:rsid w:val="00185A4A"/>
    <w:rsid w:val="001B4068"/>
    <w:rsid w:val="001B4CD7"/>
    <w:rsid w:val="001C4F82"/>
    <w:rsid w:val="001C59C0"/>
    <w:rsid w:val="001D7A05"/>
    <w:rsid w:val="001E120C"/>
    <w:rsid w:val="001F61F3"/>
    <w:rsid w:val="00201A78"/>
    <w:rsid w:val="002202D0"/>
    <w:rsid w:val="0022634E"/>
    <w:rsid w:val="00226C64"/>
    <w:rsid w:val="0022765F"/>
    <w:rsid w:val="00235F24"/>
    <w:rsid w:val="002369EE"/>
    <w:rsid w:val="002530A4"/>
    <w:rsid w:val="00260629"/>
    <w:rsid w:val="00270FDB"/>
    <w:rsid w:val="00271FD1"/>
    <w:rsid w:val="002750D7"/>
    <w:rsid w:val="002810B0"/>
    <w:rsid w:val="002A6417"/>
    <w:rsid w:val="002C2788"/>
    <w:rsid w:val="002C3CFC"/>
    <w:rsid w:val="002D0F86"/>
    <w:rsid w:val="00312DC5"/>
    <w:rsid w:val="003156A7"/>
    <w:rsid w:val="00333442"/>
    <w:rsid w:val="00335EB8"/>
    <w:rsid w:val="0034381D"/>
    <w:rsid w:val="003450A2"/>
    <w:rsid w:val="00345E1B"/>
    <w:rsid w:val="00365ABB"/>
    <w:rsid w:val="0037106F"/>
    <w:rsid w:val="00375FB6"/>
    <w:rsid w:val="00385E31"/>
    <w:rsid w:val="0038707D"/>
    <w:rsid w:val="003875C8"/>
    <w:rsid w:val="0039361F"/>
    <w:rsid w:val="003943F3"/>
    <w:rsid w:val="003967ED"/>
    <w:rsid w:val="003A4146"/>
    <w:rsid w:val="003D17F8"/>
    <w:rsid w:val="003D3FA6"/>
    <w:rsid w:val="003E0C3C"/>
    <w:rsid w:val="003F6D24"/>
    <w:rsid w:val="00400817"/>
    <w:rsid w:val="00421507"/>
    <w:rsid w:val="00422B9B"/>
    <w:rsid w:val="00423088"/>
    <w:rsid w:val="004277EF"/>
    <w:rsid w:val="0044523F"/>
    <w:rsid w:val="0045491E"/>
    <w:rsid w:val="00474343"/>
    <w:rsid w:val="00475154"/>
    <w:rsid w:val="00487499"/>
    <w:rsid w:val="00487B28"/>
    <w:rsid w:val="00496E3F"/>
    <w:rsid w:val="004C0286"/>
    <w:rsid w:val="004D3675"/>
    <w:rsid w:val="004D4566"/>
    <w:rsid w:val="004E7426"/>
    <w:rsid w:val="00500B00"/>
    <w:rsid w:val="00512D4E"/>
    <w:rsid w:val="00513F2E"/>
    <w:rsid w:val="00533AD8"/>
    <w:rsid w:val="0055338E"/>
    <w:rsid w:val="00554485"/>
    <w:rsid w:val="00572F39"/>
    <w:rsid w:val="00587FBB"/>
    <w:rsid w:val="005B03EB"/>
    <w:rsid w:val="005B6145"/>
    <w:rsid w:val="005B7C24"/>
    <w:rsid w:val="005C15C3"/>
    <w:rsid w:val="005E2005"/>
    <w:rsid w:val="005E58E1"/>
    <w:rsid w:val="005E6541"/>
    <w:rsid w:val="005F3185"/>
    <w:rsid w:val="00611079"/>
    <w:rsid w:val="00631F86"/>
    <w:rsid w:val="0063612B"/>
    <w:rsid w:val="0063661F"/>
    <w:rsid w:val="00650E79"/>
    <w:rsid w:val="00671428"/>
    <w:rsid w:val="0069344C"/>
    <w:rsid w:val="006A0027"/>
    <w:rsid w:val="006B25C2"/>
    <w:rsid w:val="006C3AC3"/>
    <w:rsid w:val="006C5A04"/>
    <w:rsid w:val="006E07ED"/>
    <w:rsid w:val="00727F3F"/>
    <w:rsid w:val="00733EE5"/>
    <w:rsid w:val="007552D7"/>
    <w:rsid w:val="00757556"/>
    <w:rsid w:val="00762425"/>
    <w:rsid w:val="0076422C"/>
    <w:rsid w:val="00764BF4"/>
    <w:rsid w:val="0076588E"/>
    <w:rsid w:val="00771044"/>
    <w:rsid w:val="00780A18"/>
    <w:rsid w:val="00784214"/>
    <w:rsid w:val="00785DDE"/>
    <w:rsid w:val="00792F7B"/>
    <w:rsid w:val="007A0F2C"/>
    <w:rsid w:val="007B0536"/>
    <w:rsid w:val="007B1E13"/>
    <w:rsid w:val="007B444A"/>
    <w:rsid w:val="007D10F8"/>
    <w:rsid w:val="007D2630"/>
    <w:rsid w:val="007D6587"/>
    <w:rsid w:val="007F4738"/>
    <w:rsid w:val="00800891"/>
    <w:rsid w:val="00802472"/>
    <w:rsid w:val="00812199"/>
    <w:rsid w:val="00815E4A"/>
    <w:rsid w:val="00822E7E"/>
    <w:rsid w:val="008239D0"/>
    <w:rsid w:val="00831E30"/>
    <w:rsid w:val="008350B8"/>
    <w:rsid w:val="0084603A"/>
    <w:rsid w:val="0085487B"/>
    <w:rsid w:val="00857C48"/>
    <w:rsid w:val="00860641"/>
    <w:rsid w:val="00867878"/>
    <w:rsid w:val="00868CB3"/>
    <w:rsid w:val="008749E3"/>
    <w:rsid w:val="00876753"/>
    <w:rsid w:val="00883929"/>
    <w:rsid w:val="0089662E"/>
    <w:rsid w:val="00896AB0"/>
    <w:rsid w:val="008B6DAF"/>
    <w:rsid w:val="008C6276"/>
    <w:rsid w:val="008D182A"/>
    <w:rsid w:val="008E0538"/>
    <w:rsid w:val="008F4ED9"/>
    <w:rsid w:val="008F557C"/>
    <w:rsid w:val="00900644"/>
    <w:rsid w:val="00934877"/>
    <w:rsid w:val="00936A75"/>
    <w:rsid w:val="009379A5"/>
    <w:rsid w:val="0094795E"/>
    <w:rsid w:val="0096195F"/>
    <w:rsid w:val="0096613D"/>
    <w:rsid w:val="009665E5"/>
    <w:rsid w:val="0097186F"/>
    <w:rsid w:val="00981E39"/>
    <w:rsid w:val="0098773C"/>
    <w:rsid w:val="0099178B"/>
    <w:rsid w:val="009B09A9"/>
    <w:rsid w:val="009B516C"/>
    <w:rsid w:val="009C4D27"/>
    <w:rsid w:val="009C6B24"/>
    <w:rsid w:val="009D3B37"/>
    <w:rsid w:val="009E4113"/>
    <w:rsid w:val="009F30C8"/>
    <w:rsid w:val="009F3FA3"/>
    <w:rsid w:val="00A00B63"/>
    <w:rsid w:val="00A044C3"/>
    <w:rsid w:val="00A062AD"/>
    <w:rsid w:val="00A07337"/>
    <w:rsid w:val="00A22656"/>
    <w:rsid w:val="00A370A2"/>
    <w:rsid w:val="00A4023A"/>
    <w:rsid w:val="00A45020"/>
    <w:rsid w:val="00A549F3"/>
    <w:rsid w:val="00A57D58"/>
    <w:rsid w:val="00A7545F"/>
    <w:rsid w:val="00A77E0E"/>
    <w:rsid w:val="00A81941"/>
    <w:rsid w:val="00A859C7"/>
    <w:rsid w:val="00AA2AA8"/>
    <w:rsid w:val="00AB2A4D"/>
    <w:rsid w:val="00AB4F1D"/>
    <w:rsid w:val="00AC1F26"/>
    <w:rsid w:val="00AC77AD"/>
    <w:rsid w:val="00AD7B8D"/>
    <w:rsid w:val="00B005F8"/>
    <w:rsid w:val="00B0113F"/>
    <w:rsid w:val="00B03297"/>
    <w:rsid w:val="00B12503"/>
    <w:rsid w:val="00B154B9"/>
    <w:rsid w:val="00B173D1"/>
    <w:rsid w:val="00B3355F"/>
    <w:rsid w:val="00B46797"/>
    <w:rsid w:val="00B55AFA"/>
    <w:rsid w:val="00B7045B"/>
    <w:rsid w:val="00B86B37"/>
    <w:rsid w:val="00B949E8"/>
    <w:rsid w:val="00BB0C7A"/>
    <w:rsid w:val="00BB1C4E"/>
    <w:rsid w:val="00BC3C42"/>
    <w:rsid w:val="00BD4A08"/>
    <w:rsid w:val="00BE4AEC"/>
    <w:rsid w:val="00BE614E"/>
    <w:rsid w:val="00BE677C"/>
    <w:rsid w:val="00BE6DAC"/>
    <w:rsid w:val="00BF0CAE"/>
    <w:rsid w:val="00C0165D"/>
    <w:rsid w:val="00C35E00"/>
    <w:rsid w:val="00C43D5A"/>
    <w:rsid w:val="00C464AD"/>
    <w:rsid w:val="00C51307"/>
    <w:rsid w:val="00C54F22"/>
    <w:rsid w:val="00C70D33"/>
    <w:rsid w:val="00C71DA8"/>
    <w:rsid w:val="00C73266"/>
    <w:rsid w:val="00C73296"/>
    <w:rsid w:val="00C75225"/>
    <w:rsid w:val="00C82520"/>
    <w:rsid w:val="00C8300D"/>
    <w:rsid w:val="00C97ED1"/>
    <w:rsid w:val="00CA7AF6"/>
    <w:rsid w:val="00CC5FB1"/>
    <w:rsid w:val="00CD215B"/>
    <w:rsid w:val="00CD3AC3"/>
    <w:rsid w:val="00CD3AF6"/>
    <w:rsid w:val="00CD515C"/>
    <w:rsid w:val="00CD7A41"/>
    <w:rsid w:val="00CF0D7F"/>
    <w:rsid w:val="00CF2DD1"/>
    <w:rsid w:val="00D034B2"/>
    <w:rsid w:val="00D038BE"/>
    <w:rsid w:val="00D0614B"/>
    <w:rsid w:val="00D11460"/>
    <w:rsid w:val="00D1610A"/>
    <w:rsid w:val="00D16792"/>
    <w:rsid w:val="00D35EAD"/>
    <w:rsid w:val="00D37A85"/>
    <w:rsid w:val="00D37B2F"/>
    <w:rsid w:val="00D4264E"/>
    <w:rsid w:val="00D455B2"/>
    <w:rsid w:val="00D50A40"/>
    <w:rsid w:val="00D54F8E"/>
    <w:rsid w:val="00D62D97"/>
    <w:rsid w:val="00D6D612"/>
    <w:rsid w:val="00D756CF"/>
    <w:rsid w:val="00D7779F"/>
    <w:rsid w:val="00D80665"/>
    <w:rsid w:val="00D912BD"/>
    <w:rsid w:val="00D940EC"/>
    <w:rsid w:val="00D97E67"/>
    <w:rsid w:val="00DA25C4"/>
    <w:rsid w:val="00DA65C2"/>
    <w:rsid w:val="00DB5275"/>
    <w:rsid w:val="00DC1104"/>
    <w:rsid w:val="00DC74E5"/>
    <w:rsid w:val="00DD2479"/>
    <w:rsid w:val="00DD26F3"/>
    <w:rsid w:val="00DD3383"/>
    <w:rsid w:val="00DE12D8"/>
    <w:rsid w:val="00DE1736"/>
    <w:rsid w:val="00DE41F7"/>
    <w:rsid w:val="00DE548E"/>
    <w:rsid w:val="00DE62C6"/>
    <w:rsid w:val="00DF1ABE"/>
    <w:rsid w:val="00E1111F"/>
    <w:rsid w:val="00E13917"/>
    <w:rsid w:val="00E24F6E"/>
    <w:rsid w:val="00E3322D"/>
    <w:rsid w:val="00E444B7"/>
    <w:rsid w:val="00E46535"/>
    <w:rsid w:val="00E548B2"/>
    <w:rsid w:val="00E676C3"/>
    <w:rsid w:val="00E853A9"/>
    <w:rsid w:val="00E92FB5"/>
    <w:rsid w:val="00E95024"/>
    <w:rsid w:val="00E97FFA"/>
    <w:rsid w:val="00EA7E26"/>
    <w:rsid w:val="00EA7F24"/>
    <w:rsid w:val="00EB3766"/>
    <w:rsid w:val="00ED2D1D"/>
    <w:rsid w:val="00EF2586"/>
    <w:rsid w:val="00EF3550"/>
    <w:rsid w:val="00F07A7D"/>
    <w:rsid w:val="00F1330E"/>
    <w:rsid w:val="00F17D8C"/>
    <w:rsid w:val="00F211BB"/>
    <w:rsid w:val="00F410F1"/>
    <w:rsid w:val="00F4650D"/>
    <w:rsid w:val="00F50F32"/>
    <w:rsid w:val="00F55FB8"/>
    <w:rsid w:val="00F64240"/>
    <w:rsid w:val="00F72336"/>
    <w:rsid w:val="00F8103E"/>
    <w:rsid w:val="00F82276"/>
    <w:rsid w:val="00F83BE0"/>
    <w:rsid w:val="00F92253"/>
    <w:rsid w:val="00FA1490"/>
    <w:rsid w:val="00FA4562"/>
    <w:rsid w:val="00FB2320"/>
    <w:rsid w:val="00FB3B31"/>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ustit831-my.sharepoint.com/:b:/g/personal/danpe_justit_co_uk/EdeCKl2Sas1Hl7u9amDy0fIB9jGVCKxSR0u2-lFOvS5rXw?e=xKv1U7"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u:/g/personal/danpe_justit_co_uk/Ef6vAaaYVi5FhHqKGxqnn60B9g2khoYekEIO3Y7J00UcJQ?e=pv9NN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83B6F1-749C-4522-91DF-65A5FF1AF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2702</TotalTime>
  <Pages>20</Pages>
  <Words>2253</Words>
  <Characters>12845</Characters>
  <Application>Microsoft Office Word</Application>
  <DocSecurity>0</DocSecurity>
  <Lines>107</Lines>
  <Paragraphs>30</Paragraphs>
  <ScaleCrop>false</ScaleCrop>
  <Company/>
  <LinksUpToDate>false</LinksUpToDate>
  <CharactersWithSpaces>15068</CharactersWithSpaces>
  <SharedDoc>false</SharedDoc>
  <HLinks>
    <vt:vector size="54" baseType="variant">
      <vt:variant>
        <vt:i4>6815757</vt:i4>
      </vt:variant>
      <vt:variant>
        <vt:i4>48</vt:i4>
      </vt:variant>
      <vt:variant>
        <vt:i4>0</vt:i4>
      </vt:variant>
      <vt:variant>
        <vt:i4>5</vt:i4>
      </vt:variant>
      <vt:variant>
        <vt:lpwstr>https://justit831-my.sharepoint.com/:b:/g/personal/danpe_justit_co_uk/EdeCKl2Sas1Hl7u9amDy0fIB9jGVCKxSR0u2-lFOvS5rXw?e=xKv1U7</vt:lpwstr>
      </vt:variant>
      <vt:variant>
        <vt:lpwstr/>
      </vt:variant>
      <vt:variant>
        <vt:i4>3539011</vt:i4>
      </vt:variant>
      <vt:variant>
        <vt:i4>45</vt:i4>
      </vt:variant>
      <vt:variant>
        <vt:i4>0</vt:i4>
      </vt:variant>
      <vt:variant>
        <vt:i4>5</vt:i4>
      </vt:variant>
      <vt:variant>
        <vt:lpwstr>https://justit831-my.sharepoint.com/:u:/g/personal/danpe_justit_co_uk/Ef6vAaaYVi5FhHqKGxqnn60B9g2khoYekEIO3Y7J00UcJQ?e=pv9NNE</vt:lpwstr>
      </vt:variant>
      <vt:variant>
        <vt:lpwstr/>
      </vt:variant>
      <vt:variant>
        <vt:i4>2359307</vt:i4>
      </vt:variant>
      <vt:variant>
        <vt:i4>38</vt:i4>
      </vt:variant>
      <vt:variant>
        <vt:i4>0</vt:i4>
      </vt:variant>
      <vt:variant>
        <vt:i4>5</vt:i4>
      </vt:variant>
      <vt:variant>
        <vt:lpwstr/>
      </vt:variant>
      <vt:variant>
        <vt:lpwstr>_Toc1612679949</vt:lpwstr>
      </vt:variant>
      <vt:variant>
        <vt:i4>2031670</vt:i4>
      </vt:variant>
      <vt:variant>
        <vt:i4>32</vt:i4>
      </vt:variant>
      <vt:variant>
        <vt:i4>0</vt:i4>
      </vt:variant>
      <vt:variant>
        <vt:i4>5</vt:i4>
      </vt:variant>
      <vt:variant>
        <vt:lpwstr/>
      </vt:variant>
      <vt:variant>
        <vt:lpwstr>_Toc631049525</vt:lpwstr>
      </vt:variant>
      <vt:variant>
        <vt:i4>2359297</vt:i4>
      </vt:variant>
      <vt:variant>
        <vt:i4>26</vt:i4>
      </vt:variant>
      <vt:variant>
        <vt:i4>0</vt:i4>
      </vt:variant>
      <vt:variant>
        <vt:i4>5</vt:i4>
      </vt:variant>
      <vt:variant>
        <vt:lpwstr/>
      </vt:variant>
      <vt:variant>
        <vt:lpwstr>_Toc1228298484</vt:lpwstr>
      </vt:variant>
      <vt:variant>
        <vt:i4>1114165</vt:i4>
      </vt:variant>
      <vt:variant>
        <vt:i4>20</vt:i4>
      </vt:variant>
      <vt:variant>
        <vt:i4>0</vt:i4>
      </vt:variant>
      <vt:variant>
        <vt:i4>5</vt:i4>
      </vt:variant>
      <vt:variant>
        <vt:lpwstr/>
      </vt:variant>
      <vt:variant>
        <vt:lpwstr>_Toc135095808</vt:lpwstr>
      </vt:variant>
      <vt:variant>
        <vt:i4>2293774</vt:i4>
      </vt:variant>
      <vt:variant>
        <vt:i4>14</vt:i4>
      </vt:variant>
      <vt:variant>
        <vt:i4>0</vt:i4>
      </vt:variant>
      <vt:variant>
        <vt:i4>5</vt:i4>
      </vt:variant>
      <vt:variant>
        <vt:lpwstr/>
      </vt:variant>
      <vt:variant>
        <vt:lpwstr>_Toc1682646377</vt:lpwstr>
      </vt:variant>
      <vt:variant>
        <vt:i4>2883591</vt:i4>
      </vt:variant>
      <vt:variant>
        <vt:i4>8</vt:i4>
      </vt:variant>
      <vt:variant>
        <vt:i4>0</vt:i4>
      </vt:variant>
      <vt:variant>
        <vt:i4>5</vt:i4>
      </vt:variant>
      <vt:variant>
        <vt:lpwstr/>
      </vt:variant>
      <vt:variant>
        <vt:lpwstr>_Toc1673105856</vt:lpwstr>
      </vt:variant>
      <vt:variant>
        <vt:i4>1310768</vt:i4>
      </vt:variant>
      <vt:variant>
        <vt:i4>2</vt:i4>
      </vt:variant>
      <vt:variant>
        <vt:i4>0</vt:i4>
      </vt:variant>
      <vt:variant>
        <vt:i4>5</vt:i4>
      </vt:variant>
      <vt:variant>
        <vt:lpwstr/>
      </vt:variant>
      <vt:variant>
        <vt:lpwstr>_Toc106466110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Zain Nutley-Stanford</cp:lastModifiedBy>
  <cp:revision>117</cp:revision>
  <dcterms:created xsi:type="dcterms:W3CDTF">2025-10-06T11:03:00Z</dcterms:created>
  <dcterms:modified xsi:type="dcterms:W3CDTF">2025-10-08T11:31:00Z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