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E9F" w:rsidRDefault="00444E9F" w:rsidP="00232FCD">
      <w:pPr>
        <w:pStyle w:val="Overskrift3"/>
      </w:pPr>
    </w:p>
    <w:p w:rsidR="00444E9F" w:rsidRPr="00444E9F" w:rsidRDefault="00232FCD" w:rsidP="00444E9F">
      <w:pPr>
        <w:pStyle w:val="Overskrift3"/>
        <w:rPr>
          <w:lang w:val="en-US"/>
        </w:rPr>
      </w:pPr>
      <w:proofErr w:type="spellStart"/>
      <w:r w:rsidRPr="00444E9F">
        <w:rPr>
          <w:lang w:val="en-US"/>
        </w:rPr>
        <w:t>FlexiForce</w:t>
      </w:r>
      <w:proofErr w:type="spellEnd"/>
      <w:r w:rsidRPr="00444E9F">
        <w:rPr>
          <w:lang w:val="en-US"/>
        </w:rPr>
        <w:t xml:space="preserve"> A301</w:t>
      </w:r>
      <w:r w:rsidR="00444E9F">
        <w:rPr>
          <w:lang w:val="en-US"/>
        </w:rPr>
        <w:t xml:space="preserve"> Main</w:t>
      </w:r>
    </w:p>
    <w:p w:rsidR="00444E9F" w:rsidRPr="00444E9F" w:rsidRDefault="00444E9F" w:rsidP="00444E9F">
      <w:pPr>
        <w:rPr>
          <w:lang w:val="en-US"/>
        </w:rPr>
      </w:pPr>
      <w:r>
        <w:object w:dxaOrig="10395" w:dyaOrig="7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27pt" o:ole="">
            <v:imagedata r:id="rId4" o:title=""/>
          </v:shape>
          <o:OLEObject Type="Embed" ProgID="Visio.Drawing.15" ShapeID="_x0000_i1025" DrawAspect="Content" ObjectID="_1479906099" r:id="rId5"/>
        </w:object>
      </w:r>
    </w:p>
    <w:p w:rsidR="00232FCD" w:rsidRDefault="00232FCD" w:rsidP="00232FCD">
      <w:r>
        <w:t xml:space="preserve">I2C delen af styresystemet på ATtiny26L til </w:t>
      </w:r>
      <w:proofErr w:type="spellStart"/>
      <w:r>
        <w:t>FlexiForce</w:t>
      </w:r>
      <w:proofErr w:type="spellEnd"/>
      <w:r>
        <w:t xml:space="preserve"> A301 er lavet ud fra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koden </w:t>
      </w:r>
      <w:proofErr w:type="spellStart"/>
      <w:r>
        <w:t>usiTwiSlave</w:t>
      </w:r>
      <w:proofErr w:type="spellEnd"/>
      <w:r>
        <w:t xml:space="preserve">. (REFERENCE). Koden er oprindelig lavet ud fra et officielt dokument fra </w:t>
      </w:r>
      <w:proofErr w:type="spellStart"/>
      <w:r>
        <w:t>Atmel</w:t>
      </w:r>
      <w:proofErr w:type="spellEnd"/>
      <w:r>
        <w:t xml:space="preserve"> der beskriver opsætning af I2C på en AVR310 IC(REFERENCE). </w:t>
      </w:r>
    </w:p>
    <w:p w:rsidR="00232FCD" w:rsidRDefault="00232FCD" w:rsidP="00232FCD">
      <w:r>
        <w:t xml:space="preserve">Koden er herefter tilpasset projektet således at det passer til en ATtiny26L samt den måde I2C er valgt at kører i dette projekt. </w:t>
      </w:r>
    </w:p>
    <w:p w:rsidR="00232FCD" w:rsidRDefault="00232FCD" w:rsidP="00232FCD">
      <w:proofErr w:type="spellStart"/>
      <w:r>
        <w:t>ADC’en</w:t>
      </w:r>
      <w:proofErr w:type="spellEnd"/>
      <w:r>
        <w:t xml:space="preserve"> er indstillet til at reagere med eksternt </w:t>
      </w:r>
      <w:proofErr w:type="spellStart"/>
      <w:r>
        <w:t>interrupt</w:t>
      </w:r>
      <w:proofErr w:type="spellEnd"/>
      <w:r>
        <w:t xml:space="preserve">. Når der sker en ændring i spændingen i </w:t>
      </w:r>
      <w:proofErr w:type="spellStart"/>
      <w:r>
        <w:t>FlexiForce</w:t>
      </w:r>
      <w:proofErr w:type="spellEnd"/>
      <w:r>
        <w:t xml:space="preserve"> A301 aflæses spændingsværdien relativt i forhold til reference spænding på 1.65V og sættes ind i et array. </w:t>
      </w:r>
    </w:p>
    <w:p w:rsidR="00232FCD" w:rsidRDefault="00232FCD" w:rsidP="00232FCD">
      <w:r>
        <w:t>Når I2C masteren (</w:t>
      </w:r>
      <w:proofErr w:type="spellStart"/>
      <w:r>
        <w:t>Body</w:t>
      </w:r>
      <w:proofErr w:type="spellEnd"/>
      <w:r>
        <w:t>) beder om en forsendelse af sensordata sendes en pointer værdi med. Alt efter denne pointer værdi tilbage sendes plads 1 eller 2 i ADC data arrayet.</w:t>
      </w:r>
    </w:p>
    <w:p w:rsidR="00232FCD" w:rsidRPr="006B4D36" w:rsidRDefault="00232FCD" w:rsidP="00232FCD">
      <w:pPr>
        <w:rPr>
          <w:b/>
        </w:rPr>
      </w:pPr>
      <w:r>
        <w:rPr>
          <w:b/>
        </w:rPr>
        <w:t xml:space="preserve">ATtiny26L Main beskrevet i </w:t>
      </w:r>
      <w:proofErr w:type="spellStart"/>
      <w:r>
        <w:rPr>
          <w:b/>
        </w:rPr>
        <w:t>pseu</w:t>
      </w:r>
      <w:r w:rsidRPr="006B4D36">
        <w:rPr>
          <w:b/>
        </w:rPr>
        <w:t>do</w:t>
      </w:r>
      <w:proofErr w:type="spellEnd"/>
      <w:r w:rsidRPr="006B4D36">
        <w:rPr>
          <w:b/>
        </w:rPr>
        <w:t xml:space="preserve"> kode:</w:t>
      </w:r>
    </w:p>
    <w:p w:rsidR="00232FCD" w:rsidRPr="002C701B" w:rsidRDefault="00232FCD" w:rsidP="00232FCD">
      <w:pPr>
        <w:rPr>
          <w:rFonts w:ascii="Consolas" w:hAnsi="Consolas" w:cs="Consolas"/>
        </w:rPr>
      </w:pPr>
      <w:r>
        <w:rPr>
          <w:rFonts w:ascii="Consolas" w:hAnsi="Consolas" w:cs="Consolas"/>
        </w:rPr>
        <w:t>Main</w:t>
      </w:r>
      <w:r>
        <w:rPr>
          <w:rFonts w:ascii="Consolas" w:hAnsi="Consolas" w:cs="Consolas"/>
        </w:rPr>
        <w:br/>
        <w:t xml:space="preserve">  Initier I2C, ADC og global </w:t>
      </w:r>
      <w:proofErr w:type="spellStart"/>
      <w:r>
        <w:rPr>
          <w:rFonts w:ascii="Consolas" w:hAnsi="Consolas" w:cs="Consolas"/>
        </w:rPr>
        <w:t>interupt</w:t>
      </w:r>
      <w:proofErr w:type="spellEnd"/>
      <w:r>
        <w:rPr>
          <w:rFonts w:ascii="Consolas" w:hAnsi="Consolas" w:cs="Consolas"/>
        </w:rPr>
        <w:br/>
        <w:t xml:space="preserve">  Sæt og initier </w:t>
      </w:r>
      <w:proofErr w:type="spellStart"/>
      <w:r>
        <w:rPr>
          <w:rFonts w:ascii="Consolas" w:hAnsi="Consolas" w:cs="Consolas"/>
        </w:rPr>
        <w:t>adcArray</w:t>
      </w:r>
      <w:proofErr w:type="spellEnd"/>
      <w:r>
        <w:rPr>
          <w:rFonts w:ascii="Consolas" w:hAnsi="Consolas" w:cs="Consolas"/>
        </w:rPr>
        <w:br/>
        <w:t xml:space="preserve">  LOOP</w:t>
      </w:r>
      <w:r>
        <w:rPr>
          <w:rFonts w:ascii="Consolas" w:hAnsi="Consolas" w:cs="Consolas"/>
        </w:rPr>
        <w:br/>
        <w:t xml:space="preserve">    Vent på master</w:t>
      </w:r>
      <w:r>
        <w:rPr>
          <w:rFonts w:ascii="Consolas" w:hAnsi="Consolas" w:cs="Consolas"/>
        </w:rPr>
        <w:br/>
        <w:t xml:space="preserve">    Læs pointer værdi fra master</w:t>
      </w:r>
      <w:r>
        <w:rPr>
          <w:rFonts w:ascii="Consolas" w:hAnsi="Consolas" w:cs="Consolas"/>
        </w:rPr>
        <w:br/>
        <w:t xml:space="preserve">    Vent på master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lastRenderedPageBreak/>
        <w:t xml:space="preserve">    Afsend </w:t>
      </w:r>
      <w:proofErr w:type="spellStart"/>
      <w:r>
        <w:rPr>
          <w:rFonts w:ascii="Consolas" w:hAnsi="Consolas" w:cs="Consolas"/>
        </w:rPr>
        <w:t>adcArray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udfra</w:t>
      </w:r>
      <w:proofErr w:type="spellEnd"/>
      <w:r>
        <w:rPr>
          <w:rFonts w:ascii="Consolas" w:hAnsi="Consolas" w:cs="Consolas"/>
        </w:rPr>
        <w:t xml:space="preserve"> pointerværdi</w:t>
      </w:r>
      <w:r>
        <w:rPr>
          <w:rFonts w:ascii="Consolas" w:hAnsi="Consolas" w:cs="Consolas"/>
        </w:rPr>
        <w:br/>
        <w:t xml:space="preserve">    Hvis ny ADC data flag er høj</w:t>
      </w:r>
      <w:r>
        <w:rPr>
          <w:rFonts w:ascii="Consolas" w:hAnsi="Consolas" w:cs="Consolas"/>
        </w:rPr>
        <w:br/>
        <w:t xml:space="preserve">     Sæt ADC data ind i </w:t>
      </w:r>
      <w:proofErr w:type="spellStart"/>
      <w:r>
        <w:rPr>
          <w:rFonts w:ascii="Consolas" w:hAnsi="Consolas" w:cs="Consolas"/>
        </w:rPr>
        <w:t>adcArray</w:t>
      </w:r>
      <w:proofErr w:type="spellEnd"/>
      <w:r>
        <w:rPr>
          <w:rFonts w:ascii="Consolas" w:hAnsi="Consolas" w:cs="Consolas"/>
        </w:rPr>
        <w:br/>
        <w:t xml:space="preserve">     Sæt ADC data flag lav</w:t>
      </w:r>
    </w:p>
    <w:p w:rsidR="00232FCD" w:rsidRPr="005021AF" w:rsidRDefault="00232FCD" w:rsidP="00232FCD">
      <w:pPr>
        <w:rPr>
          <w:rFonts w:ascii="Consolas" w:hAnsi="Consolas" w:cs="Consolas"/>
        </w:rPr>
      </w:pPr>
      <w:r w:rsidRPr="005021AF">
        <w:t>ADC ISR</w:t>
      </w:r>
      <w:r w:rsidRPr="005021AF">
        <w:br/>
        <w:t xml:space="preserve">   Sæt </w:t>
      </w:r>
      <w:r>
        <w:rPr>
          <w:rFonts w:ascii="Consolas" w:hAnsi="Consolas" w:cs="Consolas"/>
        </w:rPr>
        <w:t>ADC data flag høj</w:t>
      </w:r>
    </w:p>
    <w:p w:rsidR="00232FCD" w:rsidRDefault="00232FCD" w:rsidP="00232FCD">
      <w:r>
        <w:t xml:space="preserve">Implementeringen af styresystemet for ATtiny26L er ikke færdig i denne </w:t>
      </w:r>
      <w:proofErr w:type="spellStart"/>
      <w:r>
        <w:t>iteration</w:t>
      </w:r>
      <w:proofErr w:type="spellEnd"/>
      <w:r>
        <w:t xml:space="preserve"> af projektet. Styresystemet mangler at få I2C- og </w:t>
      </w:r>
      <w:proofErr w:type="spellStart"/>
      <w:r>
        <w:t>ADCdelen</w:t>
      </w:r>
      <w:proofErr w:type="spellEnd"/>
      <w:r>
        <w:t xml:space="preserve"> til at fungere sammen. </w:t>
      </w:r>
      <w:r>
        <w:br/>
        <w:t xml:space="preserve">I2C forbindelsen fra </w:t>
      </w:r>
      <w:proofErr w:type="spellStart"/>
      <w:r>
        <w:t>Body</w:t>
      </w:r>
      <w:proofErr w:type="spellEnd"/>
      <w:r>
        <w:t xml:space="preserve"> til ATtiny26L med afsendelse af dummy ADC(REFERENCE) fungere på nuværende tidspunkt. </w:t>
      </w:r>
    </w:p>
    <w:p w:rsidR="00232FCD" w:rsidRDefault="00232FCD" w:rsidP="00232FCD">
      <w:pPr>
        <w:keepNext/>
      </w:pPr>
      <w:r>
        <w:rPr>
          <w:noProof/>
          <w:lang w:eastAsia="da-DK"/>
        </w:rPr>
        <w:drawing>
          <wp:inline distT="0" distB="0" distL="0" distR="0">
            <wp:extent cx="1828800" cy="2853267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099" cy="286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D" w:rsidRPr="005021AF" w:rsidRDefault="00232FCD" w:rsidP="00232FCD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Udklip af test - 10 </w:t>
      </w:r>
      <w:proofErr w:type="spellStart"/>
      <w:r>
        <w:t>Reads</w:t>
      </w:r>
      <w:proofErr w:type="spellEnd"/>
      <w:r>
        <w:t xml:space="preserve"> med udskrift</w:t>
      </w:r>
    </w:p>
    <w:p w:rsidR="00A8094D" w:rsidRDefault="00A8094D"/>
    <w:sectPr w:rsidR="00A8094D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32FCD"/>
    <w:rsid w:val="00232FCD"/>
    <w:rsid w:val="00430882"/>
    <w:rsid w:val="00444E9F"/>
    <w:rsid w:val="00A8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CD"/>
    <w:pPr>
      <w:spacing w:after="160" w:line="259" w:lineRule="auto"/>
    </w:p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32F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232F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lledtekst">
    <w:name w:val="caption"/>
    <w:basedOn w:val="Normal"/>
    <w:next w:val="Normal"/>
    <w:uiPriority w:val="35"/>
    <w:unhideWhenUsed/>
    <w:qFormat/>
    <w:rsid w:val="00232F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32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32F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214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2014-12-12T14:44:00Z</dcterms:created>
  <dcterms:modified xsi:type="dcterms:W3CDTF">2014-12-12T15:14:00Z</dcterms:modified>
</cp:coreProperties>
</file>