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827" w:rsidRDefault="00670827" w:rsidP="00670827">
      <w:pPr>
        <w:pStyle w:val="Overskrift1"/>
      </w:pPr>
      <w:r>
        <w:t>Arbejdsområder</w:t>
      </w:r>
    </w:p>
    <w:p w:rsidR="00670827" w:rsidRDefault="00670827" w:rsidP="00670827">
      <w:pPr>
        <w:pStyle w:val="Listeafsnit"/>
        <w:numPr>
          <w:ilvl w:val="0"/>
          <w:numId w:val="1"/>
        </w:numPr>
      </w:pPr>
      <w:r>
        <w:t>Produktekspert (musiker)</w:t>
      </w:r>
      <w:r w:rsidR="00EF1BB3">
        <w:t xml:space="preserve"> - kundeundersøgelse</w:t>
      </w:r>
    </w:p>
    <w:p w:rsidR="00670827" w:rsidRDefault="00670827" w:rsidP="00670827">
      <w:pPr>
        <w:pStyle w:val="Listeafsnit"/>
        <w:numPr>
          <w:ilvl w:val="0"/>
          <w:numId w:val="1"/>
        </w:numPr>
      </w:pPr>
      <w:r>
        <w:t>Hovedbestyrer for systemarkitektur</w:t>
      </w:r>
    </w:p>
    <w:p w:rsidR="00670827" w:rsidRDefault="00670827" w:rsidP="00670827">
      <w:pPr>
        <w:pStyle w:val="Listeafsnit"/>
        <w:numPr>
          <w:ilvl w:val="1"/>
          <w:numId w:val="1"/>
        </w:numPr>
      </w:pPr>
      <w:r>
        <w:t>Manden i midten</w:t>
      </w:r>
    </w:p>
    <w:p w:rsidR="00670827" w:rsidRDefault="00670827" w:rsidP="00670827">
      <w:pPr>
        <w:pStyle w:val="Listeafsnit"/>
        <w:numPr>
          <w:ilvl w:val="0"/>
          <w:numId w:val="1"/>
        </w:numPr>
      </w:pPr>
      <w:r>
        <w:t>Udvikler af musik-faglige delelementer</w:t>
      </w:r>
    </w:p>
    <w:p w:rsidR="00CA3C3F" w:rsidRPr="00CA3C3F" w:rsidRDefault="00CA3C3F" w:rsidP="005628EB">
      <w:pPr>
        <w:pStyle w:val="Listeafsnit"/>
        <w:numPr>
          <w:ilvl w:val="0"/>
          <w:numId w:val="1"/>
        </w:numPr>
        <w:rPr>
          <w:i/>
        </w:rPr>
      </w:pPr>
      <w:r w:rsidRPr="00CA3C3F">
        <w:rPr>
          <w:i/>
        </w:rPr>
        <w:t>UC6 – UC7 – UC8</w:t>
      </w:r>
      <w:r w:rsidRPr="00CA3C3F">
        <w:rPr>
          <w:i/>
        </w:rPr>
        <w:tab/>
        <w:t>(UC3)</w:t>
      </w:r>
    </w:p>
    <w:p w:rsidR="00670827" w:rsidRDefault="00670827" w:rsidP="00670827">
      <w:pPr>
        <w:pStyle w:val="Overskrift1"/>
      </w:pPr>
      <w:r>
        <w:t>Udviklingsmodel</w:t>
      </w:r>
    </w:p>
    <w:p w:rsidR="00670827" w:rsidRPr="00732667" w:rsidRDefault="00670827" w:rsidP="00732667">
      <w:pPr>
        <w:pStyle w:val="Listeafsnit"/>
        <w:numPr>
          <w:ilvl w:val="0"/>
          <w:numId w:val="2"/>
        </w:numPr>
        <w:rPr>
          <w:rFonts w:ascii="Calibri" w:hAnsi="Calibri"/>
          <w:noProof/>
          <w:lang w:eastAsia="da-DK"/>
        </w:rPr>
      </w:pPr>
      <w:r>
        <w:t xml:space="preserve">Udgangspunkt: </w:t>
      </w:r>
      <w:r w:rsidRPr="00732667">
        <w:rPr>
          <w:b/>
        </w:rPr>
        <w:t>ASE model</w:t>
      </w:r>
      <w:r>
        <w:t xml:space="preserve"> - s</w:t>
      </w:r>
      <w:r w:rsidRPr="00732667">
        <w:rPr>
          <w:rFonts w:ascii="Calibri" w:hAnsi="Calibri"/>
          <w:i/>
          <w:noProof/>
          <w:lang w:eastAsia="da-DK"/>
        </w:rPr>
        <w:t>e figur: ASE-model</w:t>
      </w:r>
    </w:p>
    <w:p w:rsidR="00732667" w:rsidRDefault="00732667" w:rsidP="00732667">
      <w:pPr>
        <w:pStyle w:val="Listeafsnit"/>
        <w:numPr>
          <w:ilvl w:val="0"/>
          <w:numId w:val="2"/>
        </w:numPr>
      </w:pPr>
      <w:r>
        <w:t xml:space="preserve">2. semester: Mange resurser på systemarkitektur </w:t>
      </w:r>
    </w:p>
    <w:p w:rsidR="00732667" w:rsidRDefault="00732667" w:rsidP="00732667">
      <w:pPr>
        <w:pStyle w:val="Listeafsnit"/>
        <w:numPr>
          <w:ilvl w:val="0"/>
          <w:numId w:val="2"/>
        </w:numPr>
      </w:pPr>
      <w:r>
        <w:t xml:space="preserve">Gruppe målsætning: Hurtig igangsættelse af </w:t>
      </w:r>
      <w:r w:rsidRPr="00732667">
        <w:rPr>
          <w:b/>
        </w:rPr>
        <w:t>produktudvikling</w:t>
      </w:r>
    </w:p>
    <w:p w:rsidR="002552BF" w:rsidRDefault="002552BF" w:rsidP="002552BF">
      <w:pPr>
        <w:pStyle w:val="Listeafsnit"/>
        <w:numPr>
          <w:ilvl w:val="1"/>
          <w:numId w:val="2"/>
        </w:numPr>
      </w:pPr>
      <w:r>
        <w:t xml:space="preserve">Uddelegering af opgaver </w:t>
      </w:r>
      <w:r w:rsidRPr="002552BF">
        <w:rPr>
          <w:b/>
        </w:rPr>
        <w:t>før systemarkitektur færdig</w:t>
      </w:r>
      <w:r>
        <w:t>.</w:t>
      </w:r>
    </w:p>
    <w:p w:rsidR="002552BF" w:rsidRDefault="00BA73A8" w:rsidP="00BA73A8">
      <w:pPr>
        <w:pStyle w:val="Listeafsnit"/>
        <w:numPr>
          <w:ilvl w:val="0"/>
          <w:numId w:val="2"/>
        </w:numPr>
      </w:pPr>
      <w:r w:rsidRPr="00BA73A8">
        <w:rPr>
          <w:b/>
          <w:i/>
        </w:rPr>
        <w:t>Konsekvens</w:t>
      </w:r>
      <w:r>
        <w:t xml:space="preserve">: </w:t>
      </w:r>
      <w:r w:rsidR="002552BF">
        <w:t xml:space="preserve">Grænseflader </w:t>
      </w:r>
      <w:r w:rsidR="002552BF">
        <w:sym w:font="Wingdings" w:char="F04C"/>
      </w:r>
      <w:r w:rsidR="002552BF">
        <w:t xml:space="preserve"> </w:t>
      </w:r>
    </w:p>
    <w:p w:rsidR="002552BF" w:rsidRPr="002552BF" w:rsidRDefault="002552BF" w:rsidP="002552BF">
      <w:pPr>
        <w:pStyle w:val="Listeafsnit"/>
        <w:numPr>
          <w:ilvl w:val="1"/>
          <w:numId w:val="2"/>
        </w:numPr>
      </w:pPr>
      <w:r>
        <w:t>Svært at følge ”Verifikation &amp; Validations-modellen”</w:t>
      </w:r>
    </w:p>
    <w:p w:rsidR="002552BF" w:rsidRDefault="002552BF" w:rsidP="002552BF">
      <w:pPr>
        <w:pStyle w:val="Listeafsnit"/>
        <w:numPr>
          <w:ilvl w:val="2"/>
          <w:numId w:val="2"/>
        </w:numPr>
      </w:pPr>
      <w:r>
        <w:t>Hvad er præcis det ønskede output for modulet?</w:t>
      </w:r>
    </w:p>
    <w:p w:rsidR="00BA73A8" w:rsidRDefault="002552BF" w:rsidP="00BA73A8">
      <w:pPr>
        <w:pStyle w:val="Listeafsnit"/>
        <w:numPr>
          <w:ilvl w:val="0"/>
          <w:numId w:val="2"/>
        </w:numPr>
      </w:pPr>
      <w:r w:rsidRPr="00BA73A8">
        <w:rPr>
          <w:b/>
          <w:i/>
        </w:rPr>
        <w:t>Løsning</w:t>
      </w:r>
      <w:r w:rsidR="00BA73A8">
        <w:t xml:space="preserve">: </w:t>
      </w:r>
      <w:r>
        <w:t xml:space="preserve">Scrum </w:t>
      </w:r>
    </w:p>
    <w:p w:rsidR="002552BF" w:rsidRDefault="00BA73A8" w:rsidP="00BA73A8">
      <w:pPr>
        <w:pStyle w:val="Listeafsnit"/>
        <w:numPr>
          <w:ilvl w:val="1"/>
          <w:numId w:val="2"/>
        </w:numPr>
      </w:pPr>
      <w:r>
        <w:t>H</w:t>
      </w:r>
      <w:r w:rsidR="002552BF">
        <w:t>yppig kommunikation</w:t>
      </w:r>
    </w:p>
    <w:p w:rsidR="00940ECF" w:rsidRDefault="00940ECF" w:rsidP="00BA73A8">
      <w:pPr>
        <w:pStyle w:val="Listeafsnit"/>
        <w:numPr>
          <w:ilvl w:val="1"/>
          <w:numId w:val="2"/>
        </w:numPr>
      </w:pPr>
      <w:r>
        <w:t>Ønske: I4SWT (softwaretest)</w:t>
      </w:r>
    </w:p>
    <w:p w:rsidR="00A769A3" w:rsidRDefault="00A769A3" w:rsidP="00A769A3">
      <w:pPr>
        <w:pStyle w:val="Listeafsnit"/>
        <w:numPr>
          <w:ilvl w:val="0"/>
          <w:numId w:val="2"/>
        </w:numPr>
      </w:pPr>
      <w:r>
        <w:rPr>
          <w:b/>
          <w:i/>
        </w:rPr>
        <w:t xml:space="preserve">Ideal: </w:t>
      </w:r>
      <w:r>
        <w:t xml:space="preserve">SysArk færdig før modulimplementering </w:t>
      </w:r>
    </w:p>
    <w:p w:rsidR="002552BF" w:rsidRPr="00670827" w:rsidRDefault="00A769A3" w:rsidP="00A769A3">
      <w:pPr>
        <w:pStyle w:val="Listeafsnit"/>
        <w:numPr>
          <w:ilvl w:val="1"/>
          <w:numId w:val="2"/>
        </w:numPr>
      </w:pPr>
      <w:r>
        <w:t>Ikke gjort pga. tidsmangel</w:t>
      </w:r>
    </w:p>
    <w:p w:rsidR="00670827" w:rsidRDefault="00670827" w:rsidP="00670827">
      <w:pPr>
        <w:pStyle w:val="Overskrift1"/>
      </w:pPr>
      <w:r>
        <w:t>Systemarkitektur</w:t>
      </w:r>
    </w:p>
    <w:p w:rsidR="00670827" w:rsidRDefault="00641941" w:rsidP="00BA73A8">
      <w:pPr>
        <w:pStyle w:val="Listeafsnit"/>
        <w:numPr>
          <w:ilvl w:val="0"/>
          <w:numId w:val="5"/>
        </w:numPr>
      </w:pPr>
      <w:r>
        <w:t>Eksaminatorer</w:t>
      </w:r>
      <w:r w:rsidR="00BA73A8">
        <w:t xml:space="preserve"> har set udpluk af i rapporten</w:t>
      </w:r>
    </w:p>
    <w:p w:rsidR="00BA73A8" w:rsidRDefault="00BA73A8" w:rsidP="00BA73A8">
      <w:pPr>
        <w:pStyle w:val="Listeafsnit"/>
        <w:numPr>
          <w:ilvl w:val="0"/>
          <w:numId w:val="4"/>
        </w:numPr>
      </w:pPr>
      <w:r w:rsidRPr="00BA73A8">
        <w:rPr>
          <w:b/>
          <w:i/>
        </w:rPr>
        <w:t>Udvikling</w:t>
      </w:r>
    </w:p>
    <w:p w:rsidR="00BA73A8" w:rsidRDefault="00BA73A8" w:rsidP="00BA73A8">
      <w:pPr>
        <w:pStyle w:val="Listeafsnit"/>
        <w:numPr>
          <w:ilvl w:val="1"/>
          <w:numId w:val="4"/>
        </w:numPr>
      </w:pPr>
      <w:r>
        <w:t>Første bud udfærdiget fælles</w:t>
      </w:r>
    </w:p>
    <w:p w:rsidR="00BA73A8" w:rsidRDefault="00BA73A8" w:rsidP="00BA73A8">
      <w:pPr>
        <w:pStyle w:val="Listeafsnit"/>
        <w:numPr>
          <w:ilvl w:val="1"/>
          <w:numId w:val="4"/>
        </w:numPr>
      </w:pPr>
      <w:r>
        <w:t>Iterativ forfinelse (intet diagram ligner sig selv)</w:t>
      </w:r>
    </w:p>
    <w:p w:rsidR="00BA73A8" w:rsidRDefault="00BA73A8" w:rsidP="00BA73A8">
      <w:pPr>
        <w:pStyle w:val="Listeafsnit"/>
        <w:numPr>
          <w:ilvl w:val="1"/>
          <w:numId w:val="4"/>
        </w:numPr>
      </w:pPr>
      <w:r>
        <w:t>Fælles gennemrettelse og godkendelse</w:t>
      </w:r>
    </w:p>
    <w:p w:rsidR="00BA73A8" w:rsidRDefault="00BA73A8">
      <w:pPr>
        <w:spacing w:line="259" w:lineRule="auto"/>
        <w:rPr>
          <w:rFonts w:ascii="AU Passata" w:eastAsiaTheme="majorEastAsia" w:hAnsi="AU Passat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552BF" w:rsidRDefault="002552BF" w:rsidP="002552BF">
      <w:pPr>
        <w:pStyle w:val="Overskrift1"/>
      </w:pPr>
      <w:r>
        <w:lastRenderedPageBreak/>
        <w:t>Modul-udvikling</w:t>
      </w:r>
    </w:p>
    <w:p w:rsidR="00A769A3" w:rsidRDefault="00747F5E" w:rsidP="00747F5E">
      <w:pPr>
        <w:pStyle w:val="Overskrift2"/>
      </w:pPr>
      <w:r>
        <w:t>SensorConfiguration</w:t>
      </w:r>
    </w:p>
    <w:p w:rsidR="00747F5E" w:rsidRPr="00747F5E" w:rsidRDefault="00747F5E" w:rsidP="00747F5E">
      <w:pPr>
        <w:rPr>
          <w:i/>
        </w:rPr>
      </w:pPr>
      <w:r>
        <w:rPr>
          <w:i/>
        </w:rPr>
        <w:t>Vis klassediagram</w:t>
      </w:r>
    </w:p>
    <w:p w:rsidR="00747F5E" w:rsidRDefault="00747F5E" w:rsidP="00747F5E">
      <w:pPr>
        <w:pStyle w:val="Listeafsnit"/>
        <w:numPr>
          <w:ilvl w:val="0"/>
          <w:numId w:val="4"/>
        </w:numPr>
      </w:pPr>
      <w:r>
        <w:t>Lagring:</w:t>
      </w:r>
    </w:p>
    <w:p w:rsidR="00747F5E" w:rsidRDefault="00747F5E" w:rsidP="00747F5E">
      <w:pPr>
        <w:pStyle w:val="Listeafsnit"/>
        <w:numPr>
          <w:ilvl w:val="1"/>
          <w:numId w:val="4"/>
        </w:numPr>
      </w:pPr>
      <w:r>
        <w:t>Sensorspecifikke indstillinger: Ax</w:t>
      </w:r>
      <w:r w:rsidR="00641941">
        <w:t>is</w:t>
      </w:r>
      <w:r>
        <w:t>, ID</w:t>
      </w:r>
    </w:p>
    <w:p w:rsidR="00747F5E" w:rsidRDefault="00747F5E" w:rsidP="00747F5E">
      <w:pPr>
        <w:pStyle w:val="Listeafsnit"/>
        <w:numPr>
          <w:ilvl w:val="1"/>
          <w:numId w:val="4"/>
        </w:numPr>
      </w:pPr>
      <w:r>
        <w:t>MappingScheme</w:t>
      </w:r>
    </w:p>
    <w:p w:rsidR="00747F5E" w:rsidRDefault="00747F5E" w:rsidP="00747F5E">
      <w:pPr>
        <w:pStyle w:val="Listeafsnit"/>
        <w:numPr>
          <w:ilvl w:val="2"/>
          <w:numId w:val="4"/>
        </w:numPr>
      </w:pPr>
      <w:r>
        <w:t>Musikspecifikke indstilling: Skala, toneart</w:t>
      </w:r>
    </w:p>
    <w:p w:rsidR="00747F5E" w:rsidRDefault="00747F5E" w:rsidP="00747F5E">
      <w:pPr>
        <w:pStyle w:val="Listeafsnit"/>
        <w:numPr>
          <w:ilvl w:val="1"/>
          <w:numId w:val="4"/>
        </w:numPr>
      </w:pPr>
      <w:r>
        <w:t>Fremtidig iteration: lydpakke</w:t>
      </w:r>
    </w:p>
    <w:p w:rsidR="00747F5E" w:rsidRDefault="00747F5E" w:rsidP="00747F5E">
      <w:pPr>
        <w:pStyle w:val="Listeafsnit"/>
        <w:numPr>
          <w:ilvl w:val="1"/>
          <w:numId w:val="4"/>
        </w:numPr>
      </w:pPr>
      <w:r>
        <w:t>Hænger tæt sammen med brugerønsker</w:t>
      </w:r>
    </w:p>
    <w:p w:rsidR="00747F5E" w:rsidRPr="00A67749" w:rsidRDefault="00747F5E" w:rsidP="00747F5E">
      <w:pPr>
        <w:pStyle w:val="Overskrift2"/>
        <w:rPr>
          <w:lang w:val="en-US"/>
        </w:rPr>
      </w:pPr>
      <w:r w:rsidRPr="00A67749">
        <w:rPr>
          <w:lang w:val="en-US"/>
        </w:rPr>
        <w:t>MappingScheme</w:t>
      </w:r>
      <w:r w:rsidR="00A67749" w:rsidRPr="00A67749">
        <w:rPr>
          <w:lang w:val="en-US"/>
        </w:rPr>
        <w:t xml:space="preserve"> </w:t>
      </w:r>
      <w:r w:rsidR="00A67749" w:rsidRPr="00A67749">
        <w:rPr>
          <w:sz w:val="20"/>
          <w:lang w:val="en-US"/>
        </w:rPr>
        <w:t>(design</w:t>
      </w:r>
      <w:r w:rsidR="00A67749">
        <w:rPr>
          <w:sz w:val="20"/>
          <w:lang w:val="en-US"/>
        </w:rPr>
        <w:t xml:space="preserve"> </w:t>
      </w:r>
      <w:r w:rsidR="00A67749" w:rsidRPr="00A67749">
        <w:rPr>
          <w:sz w:val="20"/>
          <w:lang w:val="en-US"/>
        </w:rPr>
        <w:t>&amp;</w:t>
      </w:r>
      <w:r w:rsidR="00A67749">
        <w:rPr>
          <w:sz w:val="20"/>
          <w:lang w:val="en-US"/>
        </w:rPr>
        <w:t xml:space="preserve"> </w:t>
      </w:r>
      <w:r w:rsidR="00A67749" w:rsidRPr="00A67749">
        <w:rPr>
          <w:sz w:val="20"/>
          <w:lang w:val="en-US"/>
        </w:rPr>
        <w:t>implementering s.100, test s. 108)</w:t>
      </w:r>
    </w:p>
    <w:p w:rsidR="00747F5E" w:rsidRDefault="002078A3" w:rsidP="002078A3">
      <w:pPr>
        <w:pStyle w:val="Listeafsnit"/>
        <w:numPr>
          <w:ilvl w:val="0"/>
          <w:numId w:val="4"/>
        </w:numPr>
      </w:pPr>
      <w:r>
        <w:t>Hvordan mappes sensordata til MidiSignal.</w:t>
      </w:r>
    </w:p>
    <w:p w:rsidR="00A67749" w:rsidRDefault="00A67749" w:rsidP="00A67749">
      <w:pPr>
        <w:pStyle w:val="Listeafsnit"/>
        <w:numPr>
          <w:ilvl w:val="1"/>
          <w:numId w:val="4"/>
        </w:numPr>
      </w:pPr>
      <w:r>
        <w:t>Videnstilegnelse: Midi-protokol</w:t>
      </w:r>
    </w:p>
    <w:p w:rsidR="00641941" w:rsidRPr="00747F5E" w:rsidRDefault="00F71773" w:rsidP="002078A3">
      <w:pPr>
        <w:pStyle w:val="Listeafsnit"/>
        <w:numPr>
          <w:ilvl w:val="0"/>
          <w:numId w:val="4"/>
        </w:numPr>
      </w:pPr>
      <w:r>
        <w:t>Se eksempel</w:t>
      </w:r>
      <w:r w:rsidR="00F93DC7">
        <w:t xml:space="preserve"> i </w:t>
      </w:r>
      <w:r w:rsidR="00525026">
        <w:t>”</w:t>
      </w:r>
      <w:r w:rsidR="00F93DC7">
        <w:t>figurer</w:t>
      </w:r>
      <w:r w:rsidR="00525026">
        <w:t>”</w:t>
      </w:r>
      <w:r w:rsidR="00F93DC7">
        <w:t>-dokument</w:t>
      </w:r>
    </w:p>
    <w:p w:rsidR="009556C0" w:rsidRDefault="009556C0" w:rsidP="002552BF">
      <w:pPr>
        <w:pStyle w:val="Overskrift1"/>
      </w:pPr>
      <w:r>
        <w:t>Fremtidig arbejde</w:t>
      </w:r>
    </w:p>
    <w:p w:rsidR="002552BF" w:rsidRDefault="00A769A3" w:rsidP="002552BF">
      <w:pPr>
        <w:pStyle w:val="Overskrift1"/>
      </w:pPr>
      <w:r>
        <w:t>Benyttelse af semestrets fag</w:t>
      </w:r>
    </w:p>
    <w:p w:rsidR="00A769A3" w:rsidRDefault="00A769A3" w:rsidP="00A769A3">
      <w:pPr>
        <w:pStyle w:val="Listeafsnit"/>
        <w:numPr>
          <w:ilvl w:val="0"/>
          <w:numId w:val="3"/>
        </w:numPr>
      </w:pPr>
      <w:r>
        <w:t>Rolle som projektbestyrer</w:t>
      </w:r>
    </w:p>
    <w:p w:rsidR="002552BF" w:rsidRDefault="00A769A3" w:rsidP="00A769A3">
      <w:pPr>
        <w:pStyle w:val="Listeafsnit"/>
        <w:numPr>
          <w:ilvl w:val="1"/>
          <w:numId w:val="3"/>
        </w:numPr>
      </w:pPr>
      <w:r>
        <w:t>Ikke udnyttet kernefaglighed i ønsket grad</w:t>
      </w:r>
    </w:p>
    <w:p w:rsidR="00A769A3" w:rsidRDefault="00A769A3" w:rsidP="00A769A3">
      <w:pPr>
        <w:pStyle w:val="Listeafsnit"/>
        <w:numPr>
          <w:ilvl w:val="1"/>
          <w:numId w:val="3"/>
        </w:numPr>
      </w:pPr>
      <w:r>
        <w:t>Benyttet til at</w:t>
      </w:r>
      <w:r w:rsidRPr="00A769A3">
        <w:rPr>
          <w:b/>
        </w:rPr>
        <w:t xml:space="preserve"> navigere</w:t>
      </w:r>
    </w:p>
    <w:p w:rsidR="00A769A3" w:rsidRDefault="00A769A3" w:rsidP="00A769A3">
      <w:pPr>
        <w:pStyle w:val="Listeafsnit"/>
        <w:numPr>
          <w:ilvl w:val="2"/>
          <w:numId w:val="3"/>
        </w:numPr>
      </w:pPr>
      <w:r>
        <w:t>Forståelse for gruppens problemer</w:t>
      </w:r>
    </w:p>
    <w:p w:rsidR="00A769A3" w:rsidRDefault="00A769A3" w:rsidP="00A769A3">
      <w:pPr>
        <w:pStyle w:val="Listeafsnit"/>
        <w:numPr>
          <w:ilvl w:val="2"/>
          <w:numId w:val="3"/>
        </w:numPr>
      </w:pPr>
      <w:r>
        <w:t>Specifikke faglige løsningsforslag på baggrund af overblik (SysArk)</w:t>
      </w:r>
    </w:p>
    <w:p w:rsidR="00BA73A8" w:rsidRDefault="00BA73A8" w:rsidP="00BA73A8">
      <w:pPr>
        <w:pStyle w:val="Listeafsnit"/>
        <w:numPr>
          <w:ilvl w:val="0"/>
          <w:numId w:val="3"/>
        </w:numPr>
      </w:pPr>
      <w:r>
        <w:t>HAL: navigation i Linux system (Rock)</w:t>
      </w:r>
    </w:p>
    <w:p w:rsidR="00BA73A8" w:rsidRDefault="00BA73A8" w:rsidP="00BA73A8">
      <w:pPr>
        <w:pStyle w:val="Listeafsnit"/>
        <w:numPr>
          <w:ilvl w:val="0"/>
          <w:numId w:val="3"/>
        </w:numPr>
        <w:rPr>
          <w:lang w:val="en-US"/>
        </w:rPr>
      </w:pPr>
      <w:r w:rsidRPr="00BA73A8">
        <w:rPr>
          <w:lang w:val="en-US"/>
        </w:rPr>
        <w:t>MSE + GFV: navigation i PSoC (Body)</w:t>
      </w:r>
    </w:p>
    <w:p w:rsidR="00444244" w:rsidRDefault="00444244" w:rsidP="00444244">
      <w:pPr>
        <w:pStyle w:val="Listeafsnit"/>
        <w:numPr>
          <w:ilvl w:val="1"/>
          <w:numId w:val="3"/>
        </w:numPr>
      </w:pPr>
      <w:r w:rsidRPr="00444244">
        <w:t>Ikke arbejdet direkte med databus og sensorer</w:t>
      </w:r>
    </w:p>
    <w:p w:rsidR="00444244" w:rsidRPr="00444244" w:rsidRDefault="00444244" w:rsidP="00444244">
      <w:pPr>
        <w:pStyle w:val="Listeafsnit"/>
        <w:numPr>
          <w:ilvl w:val="1"/>
          <w:numId w:val="3"/>
        </w:numPr>
      </w:pPr>
      <w:r>
        <w:t>Udarbejdet idé til programstruktur for dataindsamling over busserne.</w:t>
      </w:r>
    </w:p>
    <w:p w:rsidR="00BA73A8" w:rsidRDefault="00BA73A8" w:rsidP="00BA73A8">
      <w:pPr>
        <w:pStyle w:val="Listeafsnit"/>
        <w:numPr>
          <w:ilvl w:val="0"/>
          <w:numId w:val="3"/>
        </w:numPr>
      </w:pPr>
      <w:r>
        <w:t>ISE (2. semester)</w:t>
      </w:r>
      <w:r w:rsidR="00444244">
        <w:t>: SysML</w:t>
      </w:r>
    </w:p>
    <w:p w:rsidR="00E608C2" w:rsidRDefault="00444244" w:rsidP="00BA73A8">
      <w:pPr>
        <w:pStyle w:val="Listeafsnit"/>
        <w:numPr>
          <w:ilvl w:val="0"/>
          <w:numId w:val="3"/>
        </w:numPr>
      </w:pPr>
      <w:r>
        <w:t>EFYS + DSB: ikke benyttet</w:t>
      </w:r>
    </w:p>
    <w:p w:rsidR="00E608C2" w:rsidRDefault="00E608C2" w:rsidP="00E608C2">
      <w:r>
        <w:br w:type="page"/>
      </w:r>
    </w:p>
    <w:p w:rsidR="00E608C2" w:rsidRPr="00E608C2" w:rsidRDefault="00E608C2" w:rsidP="00E608C2">
      <w:pPr>
        <w:spacing w:after="200" w:line="240" w:lineRule="auto"/>
        <w:rPr>
          <w:rFonts w:ascii="Calibri" w:eastAsia="Calibri" w:hAnsi="Calibri" w:cs="Times New Roman"/>
          <w:b/>
          <w:i/>
          <w:sz w:val="22"/>
        </w:rPr>
      </w:pPr>
      <w:r w:rsidRPr="00E608C2">
        <w:rPr>
          <w:rFonts w:ascii="Calibri" w:eastAsia="Calibri" w:hAnsi="Calibri" w:cs="Times New Roman"/>
          <w:b/>
          <w:i/>
          <w:sz w:val="22"/>
        </w:rPr>
        <w:lastRenderedPageBreak/>
        <w:t>Bilag</w:t>
      </w:r>
    </w:p>
    <w:p w:rsidR="00E608C2" w:rsidRPr="00E608C2" w:rsidRDefault="00E608C2" w:rsidP="00E608C2">
      <w:pPr>
        <w:spacing w:after="200" w:line="276" w:lineRule="auto"/>
        <w:rPr>
          <w:rFonts w:ascii="Calibri" w:eastAsia="Calibri" w:hAnsi="Calibri" w:cs="Times New Roman"/>
          <w:sz w:val="22"/>
        </w:rPr>
      </w:pPr>
      <w:r w:rsidRPr="00E608C2">
        <w:rPr>
          <w:rFonts w:ascii="Calibri" w:eastAsia="Calibri" w:hAnsi="Calibri" w:cs="Times New Roman"/>
          <w:sz w:val="22"/>
        </w:rPr>
        <w:t>Bilag forefindes på CD-rom.</w:t>
      </w:r>
    </w:p>
    <w:p w:rsidR="00E608C2" w:rsidRPr="00E608C2" w:rsidRDefault="00E608C2" w:rsidP="00E608C2">
      <w:pPr>
        <w:spacing w:after="200" w:line="276" w:lineRule="auto"/>
        <w:rPr>
          <w:rFonts w:ascii="Calibri" w:eastAsia="Calibri" w:hAnsi="Calibri" w:cs="Times New Roman"/>
          <w:sz w:val="22"/>
        </w:rPr>
      </w:pPr>
      <w:r w:rsidRPr="00E608C2">
        <w:rPr>
          <w:rFonts w:ascii="Calibri" w:eastAsia="Calibri" w:hAnsi="Calibri" w:cs="Times New Roman"/>
          <w:i/>
          <w:iCs/>
          <w:sz w:val="22"/>
        </w:rPr>
        <w:t>Bilag 01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 xml:space="preserve">Semesterprojekt 3 Oplæg 20140202.pdf </w:t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  <w:t>(Dokument)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02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 xml:space="preserve">Raspberry Pi model b datasheet.pdf </w:t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  <w:t>(Dokument)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03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 xml:space="preserve">LM317.pdf </w:t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  <w:t>(Dokument)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04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 xml:space="preserve">atmel-2561-using-the-usi-module-as-a-i2c-master_ap-note_avr310.pdf 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>(Dokument)</w:t>
      </w:r>
      <w:r w:rsidRPr="00E608C2">
        <w:rPr>
          <w:rFonts w:ascii="Calibri" w:eastAsia="Calibri" w:hAnsi="Calibri" w:cs="Times New Roman"/>
          <w:i/>
          <w:iCs/>
          <w:sz w:val="22"/>
        </w:rPr>
        <w:br/>
      </w:r>
      <w:r w:rsidRPr="00E608C2">
        <w:rPr>
          <w:rFonts w:ascii="Calibri" w:eastAsia="Calibri" w:hAnsi="Calibri" w:cs="Times New Roman"/>
          <w:i/>
          <w:iCs/>
          <w:sz w:val="22"/>
          <w:highlight w:val="yellow"/>
        </w:rPr>
        <w:t>Bilag 05</w:t>
      </w:r>
      <w:r w:rsidRPr="00E608C2">
        <w:rPr>
          <w:rFonts w:ascii="Calibri" w:eastAsia="Calibri" w:hAnsi="Calibri" w:cs="Times New Roman"/>
          <w:i/>
          <w:iCs/>
          <w:sz w:val="22"/>
          <w:highlight w:val="yellow"/>
        </w:rPr>
        <w:tab/>
        <w:t xml:space="preserve">Essentials of the MIDI protocol.pdf </w:t>
      </w:r>
      <w:r w:rsidRPr="00E608C2">
        <w:rPr>
          <w:rFonts w:ascii="Calibri" w:eastAsia="Calibri" w:hAnsi="Calibri" w:cs="Times New Roman"/>
          <w:i/>
          <w:iCs/>
          <w:sz w:val="22"/>
          <w:highlight w:val="yellow"/>
        </w:rPr>
        <w:tab/>
      </w:r>
      <w:r w:rsidRPr="00E608C2">
        <w:rPr>
          <w:rFonts w:ascii="Calibri" w:eastAsia="Calibri" w:hAnsi="Calibri" w:cs="Times New Roman"/>
          <w:i/>
          <w:iCs/>
          <w:sz w:val="22"/>
          <w:highlight w:val="yellow"/>
        </w:rPr>
        <w:tab/>
      </w:r>
      <w:r w:rsidRPr="00E608C2">
        <w:rPr>
          <w:rFonts w:ascii="Calibri" w:eastAsia="Calibri" w:hAnsi="Calibri" w:cs="Times New Roman"/>
          <w:i/>
          <w:iCs/>
          <w:sz w:val="22"/>
          <w:highlight w:val="yellow"/>
        </w:rPr>
        <w:tab/>
        <w:t>(Dokument)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06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>Getting Started with QT.pdf</w:t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  <w:t>(Dokument)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07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 xml:space="preserve">RPi ssh setup.pdf </w:t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  <w:t>(Dokument)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08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 xml:space="preserve">AT-tiny26P.pdf </w:t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  <w:t>(Dokument)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09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 xml:space="preserve">The Scrum Guide.pdf </w:t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  <w:t>(Dokument)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10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 xml:space="preserve">ADXL345.pdf </w:t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  <w:t>(Dokument)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11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 xml:space="preserve">MUA08A.pdf </w:t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  <w:t>(Dokument)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12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 xml:space="preserve">Pmod BT2 (Master Bluetooth module).pdf </w:t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  <w:t>(Dokument)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13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>bluetooth_cr_UG-v1.0r (RN 42).pdf</w:t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  <w:t>(Dokument)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14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>DS_BluetoothHC05.pdf</w:t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  <w:t>(Dokument)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15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>UM10204.pdf</w:t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  <w:t>(Dokument)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16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>MPU6050.pdf</w:t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  <w:t>(Dokument)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17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>HC-SR04.pdf</w:t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  <w:t>(Dokument)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18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>LM2750.pdf</w:t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  <w:t>(Dokument)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19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>Logic Level Converter.pdf</w:t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  <w:t>(Dokument)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20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>Flexiforce A301.pdf</w:t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  <w:t>(Dokument)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21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>Body_sensor_enhedstest_ACC</w:t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  <w:t>(Kode samling)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22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>I2C_Test_Program_Atmel_Studio</w:t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  <w:t>(Kode samling)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23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>Flexiforce_A301_Control_Program_Atmel_Studio</w:t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  <w:t>(Kode samling)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24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>Flexiforce_A301_Sensorforbindelse_body_v1.cydsn</w:t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  <w:t>(Kode samling)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25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>Nord Lead 2x English User Manual v1.0 Edition 1.1.pdf</w:t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  <w:t>(Dokument)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26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>Body_main_Version_4</w:t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  <w:t>(Kode samling)</w:t>
      </w:r>
      <w:r w:rsidRPr="00E608C2">
        <w:rPr>
          <w:rFonts w:ascii="Calibri" w:eastAsia="Calibri" w:hAnsi="Calibri" w:cs="Times New Roman"/>
          <w:i/>
          <w:iCs/>
          <w:sz w:val="22"/>
        </w:rPr>
        <w:br/>
      </w:r>
      <w:r w:rsidRPr="00E608C2">
        <w:rPr>
          <w:rFonts w:ascii="Calibri" w:eastAsia="Calibri" w:hAnsi="Calibri" w:cs="Times New Roman"/>
          <w:i/>
          <w:iCs/>
          <w:sz w:val="22"/>
          <w:highlight w:val="yellow"/>
        </w:rPr>
        <w:t>Bilag 27</w:t>
      </w:r>
      <w:r w:rsidRPr="00E608C2">
        <w:rPr>
          <w:rFonts w:ascii="Calibri" w:eastAsia="Calibri" w:hAnsi="Calibri" w:cs="Times New Roman"/>
          <w:i/>
          <w:iCs/>
          <w:sz w:val="22"/>
          <w:highlight w:val="yellow"/>
        </w:rPr>
        <w:tab/>
        <w:t>Rock Fast Lane source kode</w:t>
      </w:r>
      <w:r w:rsidRPr="00E608C2">
        <w:rPr>
          <w:rFonts w:ascii="Calibri" w:eastAsia="Calibri" w:hAnsi="Calibri" w:cs="Times New Roman"/>
          <w:i/>
          <w:iCs/>
          <w:sz w:val="22"/>
          <w:highlight w:val="yellow"/>
        </w:rPr>
        <w:tab/>
      </w:r>
      <w:r w:rsidRPr="00E608C2">
        <w:rPr>
          <w:rFonts w:ascii="Calibri" w:eastAsia="Calibri" w:hAnsi="Calibri" w:cs="Times New Roman"/>
          <w:i/>
          <w:iCs/>
          <w:sz w:val="22"/>
          <w:highlight w:val="yellow"/>
        </w:rPr>
        <w:tab/>
      </w:r>
      <w:r w:rsidRPr="00E608C2">
        <w:rPr>
          <w:rFonts w:ascii="Calibri" w:eastAsia="Calibri" w:hAnsi="Calibri" w:cs="Times New Roman"/>
          <w:i/>
          <w:iCs/>
          <w:sz w:val="22"/>
          <w:highlight w:val="yellow"/>
        </w:rPr>
        <w:tab/>
      </w:r>
      <w:r w:rsidRPr="00E608C2">
        <w:rPr>
          <w:rFonts w:ascii="Calibri" w:eastAsia="Calibri" w:hAnsi="Calibri" w:cs="Times New Roman"/>
          <w:i/>
          <w:iCs/>
          <w:sz w:val="22"/>
          <w:highlight w:val="yellow"/>
        </w:rPr>
        <w:tab/>
        <w:t>(Kode samling)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28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>Rock Slow Lane source kode</w:t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  <w:t>(Kode samling)</w:t>
      </w:r>
      <w:r w:rsidRPr="00E608C2">
        <w:rPr>
          <w:rFonts w:ascii="Calibri" w:eastAsia="Calibri" w:hAnsi="Calibri" w:cs="Times New Roman"/>
          <w:i/>
          <w:iCs/>
          <w:sz w:val="22"/>
        </w:rPr>
        <w:br/>
      </w:r>
      <w:r w:rsidRPr="00E608C2">
        <w:rPr>
          <w:rFonts w:ascii="Calibri" w:eastAsia="Calibri" w:hAnsi="Calibri" w:cs="Times New Roman"/>
          <w:i/>
          <w:iCs/>
          <w:sz w:val="22"/>
          <w:highlight w:val="yellow"/>
        </w:rPr>
        <w:t>Bilag 29</w:t>
      </w:r>
      <w:r w:rsidRPr="00E608C2">
        <w:rPr>
          <w:rFonts w:ascii="Calibri" w:eastAsia="Calibri" w:hAnsi="Calibri" w:cs="Times New Roman"/>
          <w:i/>
          <w:iCs/>
          <w:sz w:val="22"/>
          <w:highlight w:val="yellow"/>
        </w:rPr>
        <w:tab/>
        <w:t xml:space="preserve">Intergrationstest af fast lane(Fra sensor til audio output).mp4 </w:t>
      </w:r>
      <w:r w:rsidRPr="00E608C2">
        <w:rPr>
          <w:rFonts w:ascii="Calibri" w:eastAsia="Calibri" w:hAnsi="Calibri" w:cs="Times New Roman"/>
          <w:i/>
          <w:iCs/>
          <w:sz w:val="22"/>
          <w:highlight w:val="yellow"/>
        </w:rPr>
        <w:tab/>
        <w:t>(Video)</w:t>
      </w:r>
      <w:r w:rsidRPr="00E608C2">
        <w:rPr>
          <w:rFonts w:ascii="Calibri" w:eastAsia="Calibri" w:hAnsi="Calibri" w:cs="Times New Roman"/>
          <w:i/>
          <w:iCs/>
          <w:sz w:val="22"/>
          <w:highlight w:val="yellow"/>
        </w:rPr>
        <w:br/>
        <w:t>Bilag 30</w:t>
      </w:r>
      <w:r w:rsidRPr="00E608C2">
        <w:rPr>
          <w:rFonts w:ascii="Calibri" w:eastAsia="Calibri" w:hAnsi="Calibri" w:cs="Times New Roman"/>
          <w:i/>
          <w:iCs/>
          <w:sz w:val="22"/>
          <w:highlight w:val="yellow"/>
        </w:rPr>
        <w:tab/>
        <w:t>Integrationstest af fast lane(Fra sensor til ekstern MIDI output).mp4</w:t>
      </w:r>
      <w:r w:rsidRPr="00E608C2">
        <w:rPr>
          <w:rFonts w:ascii="Calibri" w:eastAsia="Calibri" w:hAnsi="Calibri" w:cs="Times New Roman"/>
          <w:i/>
          <w:iCs/>
          <w:sz w:val="22"/>
          <w:highlight w:val="yellow"/>
        </w:rPr>
        <w:tab/>
        <w:t>(Video)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31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>Mødeindkaldelser</w:t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  <w:t>(Dokumenter)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32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>Referater</w:t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  <w:t>(Dokumenter)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33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>Taskboard</w:t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  <w:t>(Dokumenter)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34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>Tidsplaner</w:t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  <w:t>(Dokumenter)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35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>I2ISE Slide – Development Processes.pdf</w:t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  <w:t>(Dokument)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36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>Turnusordning.pdf</w:t>
      </w:r>
      <w:bookmarkStart w:id="0" w:name="_GoBack"/>
      <w:bookmarkEnd w:id="0"/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  <w:r w:rsidRPr="00E608C2">
        <w:rPr>
          <w:rFonts w:ascii="Calibri" w:eastAsia="Calibri" w:hAnsi="Calibri" w:cs="Times New Roman"/>
          <w:i/>
          <w:iCs/>
          <w:sz w:val="22"/>
        </w:rPr>
        <w:tab/>
        <w:t>(Dokument)</w:t>
      </w:r>
      <w:r w:rsidRPr="00E608C2">
        <w:rPr>
          <w:rFonts w:ascii="Calibri" w:eastAsia="Calibri" w:hAnsi="Calibri" w:cs="Times New Roman"/>
          <w:i/>
          <w:iCs/>
          <w:sz w:val="22"/>
        </w:rPr>
        <w:br/>
        <w:t>Bilag 37</w:t>
      </w:r>
      <w:r w:rsidRPr="00E608C2">
        <w:rPr>
          <w:rFonts w:ascii="Calibri" w:eastAsia="Calibri" w:hAnsi="Calibri" w:cs="Times New Roman"/>
          <w:i/>
          <w:iCs/>
          <w:sz w:val="22"/>
        </w:rPr>
        <w:tab/>
        <w:t>Git_log.pdf</w:t>
      </w:r>
      <w:r w:rsidRPr="00E608C2">
        <w:rPr>
          <w:rFonts w:ascii="Calibri" w:eastAsia="Calibri" w:hAnsi="Calibri" w:cs="Times New Roman"/>
          <w:i/>
          <w:iCs/>
          <w:sz w:val="22"/>
        </w:rPr>
        <w:tab/>
      </w:r>
    </w:p>
    <w:p w:rsidR="00444244" w:rsidRPr="002552BF" w:rsidRDefault="00444244" w:rsidP="00E608C2"/>
    <w:sectPr w:rsidR="00444244" w:rsidRPr="002552BF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5AE" w:rsidRDefault="00D655AE" w:rsidP="00CA3C3F">
      <w:pPr>
        <w:spacing w:after="0" w:line="240" w:lineRule="auto"/>
      </w:pPr>
      <w:r>
        <w:separator/>
      </w:r>
    </w:p>
  </w:endnote>
  <w:endnote w:type="continuationSeparator" w:id="0">
    <w:p w:rsidR="00D655AE" w:rsidRDefault="00D655AE" w:rsidP="00CA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U Passata">
    <w:panose1 w:val="020B0503030502030804"/>
    <w:charset w:val="00"/>
    <w:family w:val="swiss"/>
    <w:pitch w:val="variable"/>
    <w:sig w:usb0="A00000AF" w:usb1="5000204A" w:usb2="00000000" w:usb3="00000000" w:csb0="0000009B" w:csb1="00000000"/>
  </w:font>
  <w:font w:name="AU Passata Light">
    <w:panose1 w:val="020B0303030902030804"/>
    <w:charset w:val="00"/>
    <w:family w:val="swiss"/>
    <w:pitch w:val="variable"/>
    <w:sig w:usb0="A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5238854"/>
      <w:docPartObj>
        <w:docPartGallery w:val="Page Numbers (Bottom of Page)"/>
        <w:docPartUnique/>
      </w:docPartObj>
    </w:sdtPr>
    <w:sdtContent>
      <w:p w:rsidR="00A67749" w:rsidRDefault="00A67749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31B4">
          <w:rPr>
            <w:noProof/>
          </w:rPr>
          <w:t>3</w:t>
        </w:r>
        <w:r>
          <w:fldChar w:fldCharType="end"/>
        </w:r>
      </w:p>
    </w:sdtContent>
  </w:sdt>
  <w:p w:rsidR="00A67749" w:rsidRDefault="00A6774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5AE" w:rsidRDefault="00D655AE" w:rsidP="00CA3C3F">
      <w:pPr>
        <w:spacing w:after="0" w:line="240" w:lineRule="auto"/>
      </w:pPr>
      <w:r>
        <w:separator/>
      </w:r>
    </w:p>
  </w:footnote>
  <w:footnote w:type="continuationSeparator" w:id="0">
    <w:p w:rsidR="00D655AE" w:rsidRDefault="00D655AE" w:rsidP="00CA3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C3F" w:rsidRPr="00CA3C3F" w:rsidRDefault="00CA3C3F">
    <w:pPr>
      <w:pStyle w:val="Sidehoved"/>
      <w:rPr>
        <w:rFonts w:ascii="AU Passata" w:hAnsi="AU Passata"/>
      </w:rPr>
    </w:pPr>
    <w:r w:rsidRPr="00CA3C3F">
      <w:rPr>
        <w:rFonts w:ascii="AU Passata" w:hAnsi="AU Passata"/>
      </w:rPr>
      <w:t>Personlig fremlæggelse</w:t>
    </w:r>
    <w:r w:rsidRPr="00CA3C3F">
      <w:rPr>
        <w:rFonts w:ascii="AU Passata" w:hAnsi="AU Passata"/>
      </w:rPr>
      <w:ptab w:relativeTo="margin" w:alignment="center" w:leader="none"/>
    </w:r>
    <w:r w:rsidRPr="00CA3C3F">
      <w:rPr>
        <w:rFonts w:ascii="AU Passata" w:hAnsi="AU Passata"/>
      </w:rPr>
      <w:ptab w:relativeTo="margin" w:alignment="right" w:leader="none"/>
    </w:r>
    <w:r w:rsidRPr="00CA3C3F">
      <w:rPr>
        <w:rFonts w:ascii="AU Passata" w:hAnsi="AU Passata"/>
      </w:rPr>
      <w:t>Lukas Hedegaard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767C87"/>
    <w:multiLevelType w:val="hybridMultilevel"/>
    <w:tmpl w:val="89AE657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23742F"/>
    <w:multiLevelType w:val="hybridMultilevel"/>
    <w:tmpl w:val="E82451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759AF"/>
    <w:multiLevelType w:val="hybridMultilevel"/>
    <w:tmpl w:val="B80A09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DA627F"/>
    <w:multiLevelType w:val="hybridMultilevel"/>
    <w:tmpl w:val="D1066B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A66028"/>
    <w:multiLevelType w:val="hybridMultilevel"/>
    <w:tmpl w:val="5768CA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27"/>
    <w:rsid w:val="00000EEB"/>
    <w:rsid w:val="0000101B"/>
    <w:rsid w:val="000103BD"/>
    <w:rsid w:val="000335D6"/>
    <w:rsid w:val="0003392F"/>
    <w:rsid w:val="00042FCC"/>
    <w:rsid w:val="00052E49"/>
    <w:rsid w:val="00056CEA"/>
    <w:rsid w:val="0006183B"/>
    <w:rsid w:val="00062C17"/>
    <w:rsid w:val="0007007D"/>
    <w:rsid w:val="00070740"/>
    <w:rsid w:val="000935EB"/>
    <w:rsid w:val="0009365C"/>
    <w:rsid w:val="0009553E"/>
    <w:rsid w:val="00097B27"/>
    <w:rsid w:val="000A3937"/>
    <w:rsid w:val="000A6693"/>
    <w:rsid w:val="000A7F5B"/>
    <w:rsid w:val="000B200A"/>
    <w:rsid w:val="000C382D"/>
    <w:rsid w:val="000C430A"/>
    <w:rsid w:val="000D1457"/>
    <w:rsid w:val="000D2809"/>
    <w:rsid w:val="000D3135"/>
    <w:rsid w:val="000D7033"/>
    <w:rsid w:val="000E20A9"/>
    <w:rsid w:val="000E22E1"/>
    <w:rsid w:val="000F36C1"/>
    <w:rsid w:val="000F4F5A"/>
    <w:rsid w:val="000F5E2C"/>
    <w:rsid w:val="000F66FE"/>
    <w:rsid w:val="001204FF"/>
    <w:rsid w:val="00131825"/>
    <w:rsid w:val="00136B07"/>
    <w:rsid w:val="001372DB"/>
    <w:rsid w:val="00141937"/>
    <w:rsid w:val="001448A7"/>
    <w:rsid w:val="001455BE"/>
    <w:rsid w:val="00155E93"/>
    <w:rsid w:val="001601E1"/>
    <w:rsid w:val="00166631"/>
    <w:rsid w:val="00166850"/>
    <w:rsid w:val="001754BA"/>
    <w:rsid w:val="001906A4"/>
    <w:rsid w:val="00197CFE"/>
    <w:rsid w:val="001A0292"/>
    <w:rsid w:val="001B19E7"/>
    <w:rsid w:val="001C10D5"/>
    <w:rsid w:val="001C3765"/>
    <w:rsid w:val="001C4C77"/>
    <w:rsid w:val="001C53C6"/>
    <w:rsid w:val="001E11D0"/>
    <w:rsid w:val="001E1E6B"/>
    <w:rsid w:val="001E206B"/>
    <w:rsid w:val="00206CE1"/>
    <w:rsid w:val="002078A3"/>
    <w:rsid w:val="002206EF"/>
    <w:rsid w:val="002208F0"/>
    <w:rsid w:val="0023250A"/>
    <w:rsid w:val="00234E2C"/>
    <w:rsid w:val="002509AD"/>
    <w:rsid w:val="00252CFA"/>
    <w:rsid w:val="00254344"/>
    <w:rsid w:val="002552BF"/>
    <w:rsid w:val="00256427"/>
    <w:rsid w:val="00262FE9"/>
    <w:rsid w:val="00267FEE"/>
    <w:rsid w:val="00287895"/>
    <w:rsid w:val="002B409A"/>
    <w:rsid w:val="002C4C6F"/>
    <w:rsid w:val="002C6821"/>
    <w:rsid w:val="002C7B18"/>
    <w:rsid w:val="002D04D4"/>
    <w:rsid w:val="002D5E99"/>
    <w:rsid w:val="002D6FDB"/>
    <w:rsid w:val="002E11E9"/>
    <w:rsid w:val="002E43D7"/>
    <w:rsid w:val="002F5750"/>
    <w:rsid w:val="00312480"/>
    <w:rsid w:val="00313C2C"/>
    <w:rsid w:val="003154AF"/>
    <w:rsid w:val="0032122B"/>
    <w:rsid w:val="003225E8"/>
    <w:rsid w:val="00332638"/>
    <w:rsid w:val="0035595D"/>
    <w:rsid w:val="003612A9"/>
    <w:rsid w:val="00362414"/>
    <w:rsid w:val="00374E71"/>
    <w:rsid w:val="003841EB"/>
    <w:rsid w:val="00386FD4"/>
    <w:rsid w:val="003907AA"/>
    <w:rsid w:val="003A4473"/>
    <w:rsid w:val="003A4BF3"/>
    <w:rsid w:val="003A5110"/>
    <w:rsid w:val="003A6C7A"/>
    <w:rsid w:val="003C6147"/>
    <w:rsid w:val="003D026D"/>
    <w:rsid w:val="003D28E6"/>
    <w:rsid w:val="003D3AD1"/>
    <w:rsid w:val="003D53B9"/>
    <w:rsid w:val="003E0162"/>
    <w:rsid w:val="003F32D0"/>
    <w:rsid w:val="00407A2D"/>
    <w:rsid w:val="00410004"/>
    <w:rsid w:val="00417FFA"/>
    <w:rsid w:val="0042463D"/>
    <w:rsid w:val="00425397"/>
    <w:rsid w:val="00425C04"/>
    <w:rsid w:val="00432E07"/>
    <w:rsid w:val="00435DF4"/>
    <w:rsid w:val="004416BC"/>
    <w:rsid w:val="00444244"/>
    <w:rsid w:val="00455F13"/>
    <w:rsid w:val="00467BB6"/>
    <w:rsid w:val="00474A82"/>
    <w:rsid w:val="004765A4"/>
    <w:rsid w:val="004812DB"/>
    <w:rsid w:val="00485E0F"/>
    <w:rsid w:val="0048739D"/>
    <w:rsid w:val="004A3B03"/>
    <w:rsid w:val="004A7D77"/>
    <w:rsid w:val="004B1771"/>
    <w:rsid w:val="004B2061"/>
    <w:rsid w:val="004B304C"/>
    <w:rsid w:val="004B38A6"/>
    <w:rsid w:val="004B66E1"/>
    <w:rsid w:val="004C0025"/>
    <w:rsid w:val="004C204C"/>
    <w:rsid w:val="004C5655"/>
    <w:rsid w:val="004D4A8A"/>
    <w:rsid w:val="004E1427"/>
    <w:rsid w:val="004E19BB"/>
    <w:rsid w:val="004E54C6"/>
    <w:rsid w:val="004E6186"/>
    <w:rsid w:val="0050447A"/>
    <w:rsid w:val="00525026"/>
    <w:rsid w:val="00531CF1"/>
    <w:rsid w:val="0054609B"/>
    <w:rsid w:val="005644B9"/>
    <w:rsid w:val="00597116"/>
    <w:rsid w:val="005B19D9"/>
    <w:rsid w:val="005C0781"/>
    <w:rsid w:val="005C5329"/>
    <w:rsid w:val="005D3709"/>
    <w:rsid w:val="005D3F3C"/>
    <w:rsid w:val="005D7761"/>
    <w:rsid w:val="005F0465"/>
    <w:rsid w:val="005F7E38"/>
    <w:rsid w:val="00605786"/>
    <w:rsid w:val="00627AA9"/>
    <w:rsid w:val="00641941"/>
    <w:rsid w:val="0065235D"/>
    <w:rsid w:val="0066493A"/>
    <w:rsid w:val="006675C1"/>
    <w:rsid w:val="00670827"/>
    <w:rsid w:val="00675B48"/>
    <w:rsid w:val="00681CF7"/>
    <w:rsid w:val="006901F8"/>
    <w:rsid w:val="00697538"/>
    <w:rsid w:val="006A256B"/>
    <w:rsid w:val="006C08A1"/>
    <w:rsid w:val="006C5001"/>
    <w:rsid w:val="006D27DD"/>
    <w:rsid w:val="006D4FE7"/>
    <w:rsid w:val="006D5BBF"/>
    <w:rsid w:val="006E47E1"/>
    <w:rsid w:val="006E5116"/>
    <w:rsid w:val="006E646E"/>
    <w:rsid w:val="006F03CE"/>
    <w:rsid w:val="0070349E"/>
    <w:rsid w:val="007162F6"/>
    <w:rsid w:val="00725104"/>
    <w:rsid w:val="00732667"/>
    <w:rsid w:val="00737172"/>
    <w:rsid w:val="0074060C"/>
    <w:rsid w:val="00741CB8"/>
    <w:rsid w:val="00741ECD"/>
    <w:rsid w:val="007465EF"/>
    <w:rsid w:val="00747F5E"/>
    <w:rsid w:val="0075155F"/>
    <w:rsid w:val="007624D6"/>
    <w:rsid w:val="00777AF3"/>
    <w:rsid w:val="00781CD2"/>
    <w:rsid w:val="00781E77"/>
    <w:rsid w:val="00783960"/>
    <w:rsid w:val="0079247E"/>
    <w:rsid w:val="00792C16"/>
    <w:rsid w:val="00795688"/>
    <w:rsid w:val="00797093"/>
    <w:rsid w:val="007A00BA"/>
    <w:rsid w:val="007A316C"/>
    <w:rsid w:val="007B5763"/>
    <w:rsid w:val="007C7836"/>
    <w:rsid w:val="007D1AFC"/>
    <w:rsid w:val="007D4D7C"/>
    <w:rsid w:val="007D7A67"/>
    <w:rsid w:val="007E782C"/>
    <w:rsid w:val="007F1CEC"/>
    <w:rsid w:val="007F676E"/>
    <w:rsid w:val="00801042"/>
    <w:rsid w:val="00804A9E"/>
    <w:rsid w:val="00805FD3"/>
    <w:rsid w:val="008126F8"/>
    <w:rsid w:val="00812BB5"/>
    <w:rsid w:val="00817C32"/>
    <w:rsid w:val="00820C92"/>
    <w:rsid w:val="00821D8E"/>
    <w:rsid w:val="008250D5"/>
    <w:rsid w:val="008346EE"/>
    <w:rsid w:val="008474B9"/>
    <w:rsid w:val="00855584"/>
    <w:rsid w:val="00867D2F"/>
    <w:rsid w:val="00884918"/>
    <w:rsid w:val="0089220B"/>
    <w:rsid w:val="008A1888"/>
    <w:rsid w:val="008B1CD5"/>
    <w:rsid w:val="008B1D54"/>
    <w:rsid w:val="008B2D55"/>
    <w:rsid w:val="008B6D7D"/>
    <w:rsid w:val="008B6DBE"/>
    <w:rsid w:val="008B7286"/>
    <w:rsid w:val="008C4B7D"/>
    <w:rsid w:val="008D0701"/>
    <w:rsid w:val="008E0FB2"/>
    <w:rsid w:val="008F02AC"/>
    <w:rsid w:val="008F307D"/>
    <w:rsid w:val="008F61C0"/>
    <w:rsid w:val="00901A15"/>
    <w:rsid w:val="00901BFA"/>
    <w:rsid w:val="00902E1D"/>
    <w:rsid w:val="00906B0B"/>
    <w:rsid w:val="00923331"/>
    <w:rsid w:val="009277DB"/>
    <w:rsid w:val="00932797"/>
    <w:rsid w:val="00933AF2"/>
    <w:rsid w:val="00940ECF"/>
    <w:rsid w:val="00942BD0"/>
    <w:rsid w:val="00944E81"/>
    <w:rsid w:val="0095248D"/>
    <w:rsid w:val="009556C0"/>
    <w:rsid w:val="00960BC1"/>
    <w:rsid w:val="0096376A"/>
    <w:rsid w:val="009677B8"/>
    <w:rsid w:val="00972119"/>
    <w:rsid w:val="00976A43"/>
    <w:rsid w:val="00982F57"/>
    <w:rsid w:val="00997896"/>
    <w:rsid w:val="009B326D"/>
    <w:rsid w:val="009C710C"/>
    <w:rsid w:val="009D0FA8"/>
    <w:rsid w:val="009D2155"/>
    <w:rsid w:val="009E0DAA"/>
    <w:rsid w:val="009E6E82"/>
    <w:rsid w:val="00A01AC1"/>
    <w:rsid w:val="00A0445A"/>
    <w:rsid w:val="00A13CEA"/>
    <w:rsid w:val="00A228D6"/>
    <w:rsid w:val="00A24927"/>
    <w:rsid w:val="00A24CEE"/>
    <w:rsid w:val="00A3249D"/>
    <w:rsid w:val="00A4155B"/>
    <w:rsid w:val="00A45A8B"/>
    <w:rsid w:val="00A45ED9"/>
    <w:rsid w:val="00A46E46"/>
    <w:rsid w:val="00A4730B"/>
    <w:rsid w:val="00A5326A"/>
    <w:rsid w:val="00A67749"/>
    <w:rsid w:val="00A769A3"/>
    <w:rsid w:val="00A872F0"/>
    <w:rsid w:val="00A963B2"/>
    <w:rsid w:val="00AB3A0A"/>
    <w:rsid w:val="00AB4644"/>
    <w:rsid w:val="00AE0B1D"/>
    <w:rsid w:val="00AE439E"/>
    <w:rsid w:val="00AE46FF"/>
    <w:rsid w:val="00AE4E24"/>
    <w:rsid w:val="00B06046"/>
    <w:rsid w:val="00B13A34"/>
    <w:rsid w:val="00B26805"/>
    <w:rsid w:val="00B361D6"/>
    <w:rsid w:val="00B37455"/>
    <w:rsid w:val="00B43E82"/>
    <w:rsid w:val="00B51E80"/>
    <w:rsid w:val="00B554BC"/>
    <w:rsid w:val="00B55F1B"/>
    <w:rsid w:val="00B65881"/>
    <w:rsid w:val="00B73C31"/>
    <w:rsid w:val="00B80AA3"/>
    <w:rsid w:val="00B80DB8"/>
    <w:rsid w:val="00B90BC6"/>
    <w:rsid w:val="00B97A0B"/>
    <w:rsid w:val="00BA1DBF"/>
    <w:rsid w:val="00BA73A8"/>
    <w:rsid w:val="00BA7A78"/>
    <w:rsid w:val="00BB0A6B"/>
    <w:rsid w:val="00BB3DB7"/>
    <w:rsid w:val="00BB42CA"/>
    <w:rsid w:val="00BB5F6B"/>
    <w:rsid w:val="00BC030D"/>
    <w:rsid w:val="00BC4010"/>
    <w:rsid w:val="00BD2466"/>
    <w:rsid w:val="00BE6FC4"/>
    <w:rsid w:val="00BF0750"/>
    <w:rsid w:val="00BF32FC"/>
    <w:rsid w:val="00C10B8E"/>
    <w:rsid w:val="00C15125"/>
    <w:rsid w:val="00C16144"/>
    <w:rsid w:val="00C163B4"/>
    <w:rsid w:val="00C24118"/>
    <w:rsid w:val="00C24FA6"/>
    <w:rsid w:val="00C3363E"/>
    <w:rsid w:val="00C3384A"/>
    <w:rsid w:val="00C348EE"/>
    <w:rsid w:val="00C4195D"/>
    <w:rsid w:val="00C50391"/>
    <w:rsid w:val="00C6686E"/>
    <w:rsid w:val="00C802CB"/>
    <w:rsid w:val="00C80F20"/>
    <w:rsid w:val="00C811D5"/>
    <w:rsid w:val="00C84E32"/>
    <w:rsid w:val="00C85265"/>
    <w:rsid w:val="00C94F92"/>
    <w:rsid w:val="00CA3C3F"/>
    <w:rsid w:val="00CB653C"/>
    <w:rsid w:val="00CC0932"/>
    <w:rsid w:val="00CD491A"/>
    <w:rsid w:val="00CF6F76"/>
    <w:rsid w:val="00D0446F"/>
    <w:rsid w:val="00D0601C"/>
    <w:rsid w:val="00D15A13"/>
    <w:rsid w:val="00D35C5D"/>
    <w:rsid w:val="00D45748"/>
    <w:rsid w:val="00D56592"/>
    <w:rsid w:val="00D655AE"/>
    <w:rsid w:val="00D718AB"/>
    <w:rsid w:val="00D7386C"/>
    <w:rsid w:val="00D7498C"/>
    <w:rsid w:val="00D83136"/>
    <w:rsid w:val="00D85643"/>
    <w:rsid w:val="00D86A92"/>
    <w:rsid w:val="00DB32FC"/>
    <w:rsid w:val="00DB3532"/>
    <w:rsid w:val="00DC31DC"/>
    <w:rsid w:val="00DC7EDF"/>
    <w:rsid w:val="00DD2B08"/>
    <w:rsid w:val="00DD5ED6"/>
    <w:rsid w:val="00DD72A1"/>
    <w:rsid w:val="00DD7799"/>
    <w:rsid w:val="00DE1C80"/>
    <w:rsid w:val="00DE65E1"/>
    <w:rsid w:val="00DE6A0A"/>
    <w:rsid w:val="00DF09C7"/>
    <w:rsid w:val="00DF33D0"/>
    <w:rsid w:val="00E07240"/>
    <w:rsid w:val="00E277A6"/>
    <w:rsid w:val="00E374E7"/>
    <w:rsid w:val="00E45C07"/>
    <w:rsid w:val="00E5094C"/>
    <w:rsid w:val="00E54561"/>
    <w:rsid w:val="00E548D0"/>
    <w:rsid w:val="00E608C2"/>
    <w:rsid w:val="00E60C08"/>
    <w:rsid w:val="00E67161"/>
    <w:rsid w:val="00E822FE"/>
    <w:rsid w:val="00E85026"/>
    <w:rsid w:val="00E8505F"/>
    <w:rsid w:val="00E91B42"/>
    <w:rsid w:val="00EA3185"/>
    <w:rsid w:val="00EC0561"/>
    <w:rsid w:val="00EC1FAB"/>
    <w:rsid w:val="00ED130A"/>
    <w:rsid w:val="00ED298B"/>
    <w:rsid w:val="00EE15B7"/>
    <w:rsid w:val="00EF1BB3"/>
    <w:rsid w:val="00EF2BE5"/>
    <w:rsid w:val="00F031B4"/>
    <w:rsid w:val="00F06BF2"/>
    <w:rsid w:val="00F243D4"/>
    <w:rsid w:val="00F5251F"/>
    <w:rsid w:val="00F53A4F"/>
    <w:rsid w:val="00F554D8"/>
    <w:rsid w:val="00F600EC"/>
    <w:rsid w:val="00F620EB"/>
    <w:rsid w:val="00F635CC"/>
    <w:rsid w:val="00F644B2"/>
    <w:rsid w:val="00F71773"/>
    <w:rsid w:val="00F7268F"/>
    <w:rsid w:val="00F7586C"/>
    <w:rsid w:val="00F82F64"/>
    <w:rsid w:val="00F93DC7"/>
    <w:rsid w:val="00F94A26"/>
    <w:rsid w:val="00F95FA8"/>
    <w:rsid w:val="00FA230C"/>
    <w:rsid w:val="00FB2CEB"/>
    <w:rsid w:val="00FB6D4C"/>
    <w:rsid w:val="00FC3342"/>
    <w:rsid w:val="00FC4005"/>
    <w:rsid w:val="00FD4057"/>
    <w:rsid w:val="00FD7A7B"/>
    <w:rsid w:val="00FF1B03"/>
    <w:rsid w:val="00FF3CA6"/>
    <w:rsid w:val="00FF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EF965A-A90A-44EA-8B4E-2092085F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2BF"/>
    <w:pPr>
      <w:spacing w:line="36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70827"/>
    <w:pPr>
      <w:keepNext/>
      <w:keepLines/>
      <w:spacing w:before="240" w:after="0"/>
      <w:outlineLvl w:val="0"/>
    </w:pPr>
    <w:rPr>
      <w:rFonts w:ascii="AU Passata" w:eastAsiaTheme="majorEastAsia" w:hAnsi="AU Passata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70827"/>
    <w:pPr>
      <w:keepNext/>
      <w:keepLines/>
      <w:spacing w:before="40" w:after="0"/>
      <w:outlineLvl w:val="1"/>
    </w:pPr>
    <w:rPr>
      <w:rFonts w:ascii="AU Passata" w:eastAsiaTheme="majorEastAsia" w:hAnsi="AU Passata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70827"/>
    <w:pPr>
      <w:spacing w:after="0" w:line="240" w:lineRule="auto"/>
      <w:contextualSpacing/>
    </w:pPr>
    <w:rPr>
      <w:rFonts w:ascii="AU Passata Light" w:eastAsiaTheme="majorEastAsia" w:hAnsi="AU Passata Light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70827"/>
    <w:rPr>
      <w:rFonts w:ascii="AU Passata Light" w:eastAsiaTheme="majorEastAsia" w:hAnsi="AU Passata Light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70827"/>
    <w:rPr>
      <w:rFonts w:ascii="AU Passata" w:eastAsiaTheme="majorEastAsia" w:hAnsi="AU Passata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70827"/>
    <w:rPr>
      <w:rFonts w:ascii="AU Passata" w:eastAsiaTheme="majorEastAsia" w:hAnsi="AU Passata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670827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CA3C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A3C3F"/>
    <w:rPr>
      <w:sz w:val="24"/>
    </w:rPr>
  </w:style>
  <w:style w:type="paragraph" w:styleId="Sidefod">
    <w:name w:val="footer"/>
    <w:basedOn w:val="Normal"/>
    <w:link w:val="SidefodTegn"/>
    <w:uiPriority w:val="99"/>
    <w:unhideWhenUsed/>
    <w:rsid w:val="00CA3C3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A3C3F"/>
    <w:rPr>
      <w:sz w:val="24"/>
    </w:rPr>
  </w:style>
  <w:style w:type="character" w:styleId="Fremhv">
    <w:name w:val="Emphasis"/>
    <w:basedOn w:val="Standardskrifttypeiafsnit"/>
    <w:uiPriority w:val="20"/>
    <w:qFormat/>
    <w:rsid w:val="00E608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U Passata">
    <w:panose1 w:val="020B0503030502030804"/>
    <w:charset w:val="00"/>
    <w:family w:val="swiss"/>
    <w:pitch w:val="variable"/>
    <w:sig w:usb0="A00000AF" w:usb1="5000204A" w:usb2="00000000" w:usb3="00000000" w:csb0="0000009B" w:csb1="00000000"/>
  </w:font>
  <w:font w:name="AU Passata Light">
    <w:panose1 w:val="020B0303030902030804"/>
    <w:charset w:val="00"/>
    <w:family w:val="swiss"/>
    <w:pitch w:val="variable"/>
    <w:sig w:usb0="A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08"/>
    <w:rsid w:val="00C722D9"/>
    <w:rsid w:val="00FD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FA75036FBD694A1FABD4EC642D92A92A">
    <w:name w:val="FA75036FBD694A1FABD4EC642D92A92A"/>
    <w:rsid w:val="00FD63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512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15</cp:revision>
  <dcterms:created xsi:type="dcterms:W3CDTF">2015-01-19T10:52:00Z</dcterms:created>
  <dcterms:modified xsi:type="dcterms:W3CDTF">2015-01-21T15:29:00Z</dcterms:modified>
</cp:coreProperties>
</file>