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Overskrift"/>
          </w:pPr>
          <w:r>
            <w:t>Indhold</w:t>
          </w:r>
        </w:p>
        <w:p w:rsidR="00FB4041" w:rsidRDefault="006A72D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1D6616">
          <w:pPr>
            <w:pStyle w:val="Indholdsfortegnelse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sidR="00FB4041">
              <w:rPr>
                <w:noProof/>
                <w:webHidden/>
              </w:rPr>
              <w:fldChar w:fldCharType="begin"/>
            </w:r>
            <w:r w:rsidR="00FB4041">
              <w:rPr>
                <w:noProof/>
                <w:webHidden/>
              </w:rPr>
              <w:instrText xml:space="preserve"> PAGEREF _Toc401586454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sidR="00FB4041">
              <w:rPr>
                <w:noProof/>
                <w:webHidden/>
              </w:rPr>
              <w:fldChar w:fldCharType="begin"/>
            </w:r>
            <w:r w:rsidR="00FB4041">
              <w:rPr>
                <w:noProof/>
                <w:webHidden/>
              </w:rPr>
              <w:instrText xml:space="preserve"> PAGEREF _Toc401586455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sidR="00FB4041">
              <w:rPr>
                <w:noProof/>
                <w:webHidden/>
              </w:rPr>
              <w:fldChar w:fldCharType="begin"/>
            </w:r>
            <w:r w:rsidR="00FB4041">
              <w:rPr>
                <w:noProof/>
                <w:webHidden/>
              </w:rPr>
              <w:instrText xml:space="preserve"> PAGEREF _Toc401586456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sidR="00FB4041">
              <w:rPr>
                <w:noProof/>
                <w:webHidden/>
              </w:rPr>
              <w:fldChar w:fldCharType="begin"/>
            </w:r>
            <w:r w:rsidR="00FB4041">
              <w:rPr>
                <w:noProof/>
                <w:webHidden/>
              </w:rPr>
              <w:instrText xml:space="preserve"> PAGEREF _Toc401586457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sidR="00FB4041">
              <w:rPr>
                <w:noProof/>
                <w:webHidden/>
              </w:rPr>
              <w:fldChar w:fldCharType="begin"/>
            </w:r>
            <w:r w:rsidR="00FB4041">
              <w:rPr>
                <w:noProof/>
                <w:webHidden/>
              </w:rPr>
              <w:instrText xml:space="preserve"> PAGEREF _Toc401586458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sidR="00FB4041">
              <w:rPr>
                <w:noProof/>
                <w:webHidden/>
              </w:rPr>
              <w:fldChar w:fldCharType="begin"/>
            </w:r>
            <w:r w:rsidR="00FB4041">
              <w:rPr>
                <w:noProof/>
                <w:webHidden/>
              </w:rPr>
              <w:instrText xml:space="preserve"> PAGEREF _Toc401586459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1D6616">
          <w:pPr>
            <w:pStyle w:val="Indholdsfortegnelse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sidR="00FB4041">
              <w:rPr>
                <w:noProof/>
                <w:webHidden/>
              </w:rPr>
              <w:fldChar w:fldCharType="begin"/>
            </w:r>
            <w:r w:rsidR="00FB4041">
              <w:rPr>
                <w:noProof/>
                <w:webHidden/>
              </w:rPr>
              <w:instrText xml:space="preserve"> PAGEREF _Toc401586460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sidR="00FB4041">
              <w:rPr>
                <w:noProof/>
                <w:webHidden/>
              </w:rPr>
              <w:fldChar w:fldCharType="begin"/>
            </w:r>
            <w:r w:rsidR="00FB4041">
              <w:rPr>
                <w:noProof/>
                <w:webHidden/>
              </w:rPr>
              <w:instrText xml:space="preserve"> PAGEREF _Toc401586461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sidR="00FB4041">
              <w:rPr>
                <w:noProof/>
                <w:webHidden/>
              </w:rPr>
              <w:fldChar w:fldCharType="begin"/>
            </w:r>
            <w:r w:rsidR="00FB4041">
              <w:rPr>
                <w:noProof/>
                <w:webHidden/>
              </w:rPr>
              <w:instrText xml:space="preserve"> PAGEREF _Toc401586462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sidR="00FB4041">
              <w:rPr>
                <w:noProof/>
                <w:webHidden/>
              </w:rPr>
              <w:fldChar w:fldCharType="begin"/>
            </w:r>
            <w:r w:rsidR="00FB4041">
              <w:rPr>
                <w:noProof/>
                <w:webHidden/>
              </w:rPr>
              <w:instrText xml:space="preserve"> PAGEREF _Toc401586463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sidR="00FB4041">
              <w:rPr>
                <w:noProof/>
                <w:webHidden/>
              </w:rPr>
              <w:fldChar w:fldCharType="begin"/>
            </w:r>
            <w:r w:rsidR="00FB4041">
              <w:rPr>
                <w:noProof/>
                <w:webHidden/>
              </w:rPr>
              <w:instrText xml:space="preserve"> PAGEREF _Toc401586464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sidR="00FB4041">
              <w:rPr>
                <w:noProof/>
                <w:webHidden/>
              </w:rPr>
              <w:fldChar w:fldCharType="begin"/>
            </w:r>
            <w:r w:rsidR="00FB4041">
              <w:rPr>
                <w:noProof/>
                <w:webHidden/>
              </w:rPr>
              <w:instrText xml:space="preserve"> PAGEREF _Toc401586465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sidR="00FB4041">
              <w:rPr>
                <w:noProof/>
                <w:webHidden/>
              </w:rPr>
              <w:fldChar w:fldCharType="begin"/>
            </w:r>
            <w:r w:rsidR="00FB4041">
              <w:rPr>
                <w:noProof/>
                <w:webHidden/>
              </w:rPr>
              <w:instrText xml:space="preserve"> PAGEREF _Toc401586466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sidR="00FB4041">
              <w:rPr>
                <w:noProof/>
                <w:webHidden/>
              </w:rPr>
              <w:fldChar w:fldCharType="begin"/>
            </w:r>
            <w:r w:rsidR="00FB4041">
              <w:rPr>
                <w:noProof/>
                <w:webHidden/>
              </w:rPr>
              <w:instrText xml:space="preserve"> PAGEREF _Toc401586467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sidR="00FB4041">
              <w:rPr>
                <w:noProof/>
                <w:webHidden/>
              </w:rPr>
              <w:fldChar w:fldCharType="begin"/>
            </w:r>
            <w:r w:rsidR="00FB4041">
              <w:rPr>
                <w:noProof/>
                <w:webHidden/>
              </w:rPr>
              <w:instrText xml:space="preserve"> PAGEREF _Toc401586468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sidR="00FB4041">
              <w:rPr>
                <w:noProof/>
                <w:webHidden/>
              </w:rPr>
              <w:fldChar w:fldCharType="begin"/>
            </w:r>
            <w:r w:rsidR="00FB4041">
              <w:rPr>
                <w:noProof/>
                <w:webHidden/>
              </w:rPr>
              <w:instrText xml:space="preserve"> PAGEREF _Toc401586469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1D6616">
          <w:pPr>
            <w:pStyle w:val="Indholdsfortegnelse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sidR="00FB4041">
              <w:rPr>
                <w:noProof/>
                <w:webHidden/>
              </w:rPr>
              <w:fldChar w:fldCharType="begin"/>
            </w:r>
            <w:r w:rsidR="00FB4041">
              <w:rPr>
                <w:noProof/>
                <w:webHidden/>
              </w:rPr>
              <w:instrText xml:space="preserve"> PAGEREF _Toc401586470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sidR="00FB4041">
              <w:rPr>
                <w:noProof/>
                <w:webHidden/>
              </w:rPr>
              <w:fldChar w:fldCharType="begin"/>
            </w:r>
            <w:r w:rsidR="00FB4041">
              <w:rPr>
                <w:noProof/>
                <w:webHidden/>
              </w:rPr>
              <w:instrText xml:space="preserve"> PAGEREF _Toc401586471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sidR="00FB4041">
              <w:rPr>
                <w:noProof/>
                <w:webHidden/>
              </w:rPr>
              <w:fldChar w:fldCharType="begin"/>
            </w:r>
            <w:r w:rsidR="00FB4041">
              <w:rPr>
                <w:noProof/>
                <w:webHidden/>
              </w:rPr>
              <w:instrText xml:space="preserve"> PAGEREF _Toc401586472 \h </w:instrText>
            </w:r>
            <w:r w:rsidR="00FB4041">
              <w:rPr>
                <w:noProof/>
                <w:webHidden/>
              </w:rPr>
            </w:r>
            <w:r w:rsidR="00FB4041">
              <w:rPr>
                <w:noProof/>
                <w:webHidden/>
              </w:rPr>
              <w:fldChar w:fldCharType="separate"/>
            </w:r>
            <w:r w:rsidR="00FB4041">
              <w:rPr>
                <w:noProof/>
                <w:webHidden/>
              </w:rPr>
              <w:t>8</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sidR="00FB4041">
              <w:rPr>
                <w:noProof/>
                <w:webHidden/>
              </w:rPr>
              <w:fldChar w:fldCharType="begin"/>
            </w:r>
            <w:r w:rsidR="00FB4041">
              <w:rPr>
                <w:noProof/>
                <w:webHidden/>
              </w:rPr>
              <w:instrText xml:space="preserve"> PAGEREF _Toc401586473 \h </w:instrText>
            </w:r>
            <w:r w:rsidR="00FB4041">
              <w:rPr>
                <w:noProof/>
                <w:webHidden/>
              </w:rPr>
            </w:r>
            <w:r w:rsidR="00FB4041">
              <w:rPr>
                <w:noProof/>
                <w:webHidden/>
              </w:rPr>
              <w:fldChar w:fldCharType="separate"/>
            </w:r>
            <w:r w:rsidR="00FB4041">
              <w:rPr>
                <w:noProof/>
                <w:webHidden/>
              </w:rPr>
              <w:t>9</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sidR="00FB4041">
              <w:rPr>
                <w:noProof/>
                <w:webHidden/>
              </w:rPr>
              <w:fldChar w:fldCharType="begin"/>
            </w:r>
            <w:r w:rsidR="00FB4041">
              <w:rPr>
                <w:noProof/>
                <w:webHidden/>
              </w:rPr>
              <w:instrText xml:space="preserve"> PAGEREF _Toc401586474 \h </w:instrText>
            </w:r>
            <w:r w:rsidR="00FB4041">
              <w:rPr>
                <w:noProof/>
                <w:webHidden/>
              </w:rPr>
            </w:r>
            <w:r w:rsidR="00FB4041">
              <w:rPr>
                <w:noProof/>
                <w:webHidden/>
              </w:rPr>
              <w:fldChar w:fldCharType="separate"/>
            </w:r>
            <w:r w:rsidR="00FB4041">
              <w:rPr>
                <w:noProof/>
                <w:webHidden/>
              </w:rPr>
              <w:t>11</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sidR="00FB4041">
              <w:rPr>
                <w:noProof/>
                <w:webHidden/>
              </w:rPr>
              <w:fldChar w:fldCharType="begin"/>
            </w:r>
            <w:r w:rsidR="00FB4041">
              <w:rPr>
                <w:noProof/>
                <w:webHidden/>
              </w:rPr>
              <w:instrText xml:space="preserve"> PAGEREF _Toc401586475 \h </w:instrText>
            </w:r>
            <w:r w:rsidR="00FB4041">
              <w:rPr>
                <w:noProof/>
                <w:webHidden/>
              </w:rPr>
            </w:r>
            <w:r w:rsidR="00FB4041">
              <w:rPr>
                <w:noProof/>
                <w:webHidden/>
              </w:rPr>
              <w:fldChar w:fldCharType="separate"/>
            </w:r>
            <w:r w:rsidR="00FB4041">
              <w:rPr>
                <w:noProof/>
                <w:webHidden/>
              </w:rPr>
              <w:t>12</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sidR="00FB4041">
              <w:rPr>
                <w:noProof/>
                <w:webHidden/>
              </w:rPr>
              <w:fldChar w:fldCharType="begin"/>
            </w:r>
            <w:r w:rsidR="00FB4041">
              <w:rPr>
                <w:noProof/>
                <w:webHidden/>
              </w:rPr>
              <w:instrText xml:space="preserve"> PAGEREF _Toc401586476 \h </w:instrText>
            </w:r>
            <w:r w:rsidR="00FB4041">
              <w:rPr>
                <w:noProof/>
                <w:webHidden/>
              </w:rPr>
            </w:r>
            <w:r w:rsidR="00FB4041">
              <w:rPr>
                <w:noProof/>
                <w:webHidden/>
              </w:rPr>
              <w:fldChar w:fldCharType="separate"/>
            </w:r>
            <w:r w:rsidR="00FB4041">
              <w:rPr>
                <w:noProof/>
                <w:webHidden/>
              </w:rPr>
              <w:t>13</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sidR="00FB4041">
              <w:rPr>
                <w:noProof/>
                <w:webHidden/>
              </w:rPr>
              <w:fldChar w:fldCharType="begin"/>
            </w:r>
            <w:r w:rsidR="00FB4041">
              <w:rPr>
                <w:noProof/>
                <w:webHidden/>
              </w:rPr>
              <w:instrText xml:space="preserve"> PAGEREF _Toc401586477 \h </w:instrText>
            </w:r>
            <w:r w:rsidR="00FB4041">
              <w:rPr>
                <w:noProof/>
                <w:webHidden/>
              </w:rPr>
            </w:r>
            <w:r w:rsidR="00FB4041">
              <w:rPr>
                <w:noProof/>
                <w:webHidden/>
              </w:rPr>
              <w:fldChar w:fldCharType="separate"/>
            </w:r>
            <w:r w:rsidR="00FB4041">
              <w:rPr>
                <w:noProof/>
                <w:webHidden/>
              </w:rPr>
              <w:t>14</w:t>
            </w:r>
            <w:r w:rsidR="00FB4041">
              <w:rPr>
                <w:noProof/>
                <w:webHidden/>
              </w:rPr>
              <w:fldChar w:fldCharType="end"/>
            </w:r>
          </w:hyperlink>
        </w:p>
        <w:p w:rsidR="00FB4041" w:rsidRDefault="001D6616">
          <w:pPr>
            <w:pStyle w:val="Indholdsfortegnelse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sidR="00FB4041">
              <w:rPr>
                <w:noProof/>
                <w:webHidden/>
              </w:rPr>
              <w:fldChar w:fldCharType="begin"/>
            </w:r>
            <w:r w:rsidR="00FB4041">
              <w:rPr>
                <w:noProof/>
                <w:webHidden/>
              </w:rPr>
              <w:instrText xml:space="preserve"> PAGEREF _Toc401586478 \h </w:instrText>
            </w:r>
            <w:r w:rsidR="00FB4041">
              <w:rPr>
                <w:noProof/>
                <w:webHidden/>
              </w:rPr>
            </w:r>
            <w:r w:rsidR="00FB4041">
              <w:rPr>
                <w:noProof/>
                <w:webHidden/>
              </w:rPr>
              <w:fldChar w:fldCharType="separate"/>
            </w:r>
            <w:r w:rsidR="00FB4041">
              <w:rPr>
                <w:noProof/>
                <w:webHidden/>
              </w:rPr>
              <w:t>15</w:t>
            </w:r>
            <w:r w:rsidR="00FB4041">
              <w:rPr>
                <w:noProof/>
                <w:webHidden/>
              </w:rPr>
              <w:fldChar w:fldCharType="end"/>
            </w:r>
          </w:hyperlink>
        </w:p>
        <w:p w:rsidR="00FB4041" w:rsidRDefault="001D6616">
          <w:pPr>
            <w:pStyle w:val="Indholdsfortegnelse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sidR="00FB4041">
              <w:rPr>
                <w:noProof/>
                <w:webHidden/>
              </w:rPr>
              <w:fldChar w:fldCharType="begin"/>
            </w:r>
            <w:r w:rsidR="00FB4041">
              <w:rPr>
                <w:noProof/>
                <w:webHidden/>
              </w:rPr>
              <w:instrText xml:space="preserve"> PAGEREF _Toc401586479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1D6616">
          <w:pPr>
            <w:pStyle w:val="Indholdsfortegnelse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sidR="00FB4041">
              <w:rPr>
                <w:noProof/>
                <w:webHidden/>
              </w:rPr>
              <w:fldChar w:fldCharType="begin"/>
            </w:r>
            <w:r w:rsidR="00FB4041">
              <w:rPr>
                <w:noProof/>
                <w:webHidden/>
              </w:rPr>
              <w:instrText xml:space="preserve"> PAGEREF _Toc401586480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sidR="00FB4041">
              <w:rPr>
                <w:noProof/>
                <w:webHidden/>
              </w:rPr>
              <w:fldChar w:fldCharType="begin"/>
            </w:r>
            <w:r w:rsidR="00FB4041">
              <w:rPr>
                <w:noProof/>
                <w:webHidden/>
              </w:rPr>
              <w:instrText xml:space="preserve"> PAGEREF _Toc401586481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sidR="00FB4041">
              <w:rPr>
                <w:noProof/>
                <w:webHidden/>
              </w:rPr>
              <w:fldChar w:fldCharType="begin"/>
            </w:r>
            <w:r w:rsidR="00FB4041">
              <w:rPr>
                <w:noProof/>
                <w:webHidden/>
              </w:rPr>
              <w:instrText xml:space="preserve"> PAGEREF _Toc401586482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sidR="00FB4041">
              <w:rPr>
                <w:noProof/>
                <w:webHidden/>
              </w:rPr>
              <w:fldChar w:fldCharType="begin"/>
            </w:r>
            <w:r w:rsidR="00FB4041">
              <w:rPr>
                <w:noProof/>
                <w:webHidden/>
              </w:rPr>
              <w:instrText xml:space="preserve"> PAGEREF _Toc401586483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sidR="00FB4041">
              <w:rPr>
                <w:noProof/>
                <w:webHidden/>
              </w:rPr>
              <w:fldChar w:fldCharType="begin"/>
            </w:r>
            <w:r w:rsidR="00FB4041">
              <w:rPr>
                <w:noProof/>
                <w:webHidden/>
              </w:rPr>
              <w:instrText xml:space="preserve"> PAGEREF _Toc401586484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sidR="00FB4041">
              <w:rPr>
                <w:noProof/>
                <w:webHidden/>
              </w:rPr>
              <w:fldChar w:fldCharType="begin"/>
            </w:r>
            <w:r w:rsidR="00FB4041">
              <w:rPr>
                <w:noProof/>
                <w:webHidden/>
              </w:rPr>
              <w:instrText xml:space="preserve"> PAGEREF _Toc401586485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sidR="00FB4041">
              <w:rPr>
                <w:noProof/>
                <w:webHidden/>
              </w:rPr>
              <w:fldChar w:fldCharType="begin"/>
            </w:r>
            <w:r w:rsidR="00FB4041">
              <w:rPr>
                <w:noProof/>
                <w:webHidden/>
              </w:rPr>
              <w:instrText xml:space="preserve"> PAGEREF _Toc401586486 \h </w:instrText>
            </w:r>
            <w:r w:rsidR="00FB4041">
              <w:rPr>
                <w:noProof/>
                <w:webHidden/>
              </w:rPr>
            </w:r>
            <w:r w:rsidR="00FB4041">
              <w:rPr>
                <w:noProof/>
                <w:webHidden/>
              </w:rPr>
              <w:fldChar w:fldCharType="separate"/>
            </w:r>
            <w:r w:rsidR="00FB4041">
              <w:rPr>
                <w:noProof/>
                <w:webHidden/>
              </w:rPr>
              <w:t>20</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sidR="00FB4041">
              <w:rPr>
                <w:noProof/>
                <w:webHidden/>
              </w:rPr>
              <w:fldChar w:fldCharType="begin"/>
            </w:r>
            <w:r w:rsidR="00FB4041">
              <w:rPr>
                <w:noProof/>
                <w:webHidden/>
              </w:rPr>
              <w:instrText xml:space="preserve"> PAGEREF _Toc401586487 \h </w:instrText>
            </w:r>
            <w:r w:rsidR="00FB4041">
              <w:rPr>
                <w:noProof/>
                <w:webHidden/>
              </w:rPr>
            </w:r>
            <w:r w:rsidR="00FB4041">
              <w:rPr>
                <w:noProof/>
                <w:webHidden/>
              </w:rPr>
              <w:fldChar w:fldCharType="separate"/>
            </w:r>
            <w:r w:rsidR="00FB4041">
              <w:rPr>
                <w:noProof/>
                <w:webHidden/>
              </w:rPr>
              <w:t>21</w:t>
            </w:r>
            <w:r w:rsidR="00FB4041">
              <w:rPr>
                <w:noProof/>
                <w:webHidden/>
              </w:rPr>
              <w:fldChar w:fldCharType="end"/>
            </w:r>
          </w:hyperlink>
        </w:p>
        <w:p w:rsidR="00FB4041" w:rsidRDefault="001D6616">
          <w:pPr>
            <w:pStyle w:val="Indholdsfortegnelse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sidR="00FB4041">
              <w:rPr>
                <w:noProof/>
                <w:webHidden/>
              </w:rPr>
              <w:fldChar w:fldCharType="begin"/>
            </w:r>
            <w:r w:rsidR="00FB4041">
              <w:rPr>
                <w:noProof/>
                <w:webHidden/>
              </w:rPr>
              <w:instrText xml:space="preserve"> PAGEREF _Toc401586488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sidR="00FB4041">
              <w:rPr>
                <w:noProof/>
                <w:webHidden/>
              </w:rPr>
              <w:fldChar w:fldCharType="begin"/>
            </w:r>
            <w:r w:rsidR="00FB4041">
              <w:rPr>
                <w:noProof/>
                <w:webHidden/>
              </w:rPr>
              <w:instrText xml:space="preserve"> PAGEREF _Toc401586489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sidR="00FB4041">
              <w:rPr>
                <w:noProof/>
                <w:webHidden/>
              </w:rPr>
              <w:fldChar w:fldCharType="begin"/>
            </w:r>
            <w:r w:rsidR="00FB4041">
              <w:rPr>
                <w:noProof/>
                <w:webHidden/>
              </w:rPr>
              <w:instrText xml:space="preserve"> PAGEREF _Toc401586490 \h </w:instrText>
            </w:r>
            <w:r w:rsidR="00FB4041">
              <w:rPr>
                <w:noProof/>
                <w:webHidden/>
              </w:rPr>
            </w:r>
            <w:r w:rsidR="00FB4041">
              <w:rPr>
                <w:noProof/>
                <w:webHidden/>
              </w:rPr>
              <w:fldChar w:fldCharType="separate"/>
            </w:r>
            <w:r w:rsidR="00FB4041">
              <w:rPr>
                <w:noProof/>
                <w:webHidden/>
              </w:rPr>
              <w:t>23</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sidR="00FB4041">
              <w:rPr>
                <w:noProof/>
                <w:webHidden/>
              </w:rPr>
              <w:fldChar w:fldCharType="begin"/>
            </w:r>
            <w:r w:rsidR="00FB4041">
              <w:rPr>
                <w:noProof/>
                <w:webHidden/>
              </w:rPr>
              <w:instrText xml:space="preserve"> PAGEREF _Toc401586491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sidR="00FB4041">
              <w:rPr>
                <w:noProof/>
                <w:webHidden/>
              </w:rPr>
              <w:fldChar w:fldCharType="begin"/>
            </w:r>
            <w:r w:rsidR="00FB4041">
              <w:rPr>
                <w:noProof/>
                <w:webHidden/>
              </w:rPr>
              <w:instrText xml:space="preserve"> PAGEREF _Toc401586492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_Toc401586493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sidR="00FB4041">
              <w:rPr>
                <w:noProof/>
                <w:webHidden/>
              </w:rPr>
              <w:fldChar w:fldCharType="begin"/>
            </w:r>
            <w:r w:rsidR="00FB4041">
              <w:rPr>
                <w:noProof/>
                <w:webHidden/>
              </w:rPr>
              <w:instrText xml:space="preserve"> PAGEREF _Toc401586494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sidR="00FB4041">
              <w:rPr>
                <w:noProof/>
                <w:webHidden/>
              </w:rPr>
              <w:fldChar w:fldCharType="begin"/>
            </w:r>
            <w:r w:rsidR="00FB4041">
              <w:rPr>
                <w:noProof/>
                <w:webHidden/>
              </w:rPr>
              <w:instrText xml:space="preserve"> PAGEREF _Toc401586495 \h </w:instrText>
            </w:r>
            <w:r w:rsidR="00FB4041">
              <w:rPr>
                <w:noProof/>
                <w:webHidden/>
              </w:rPr>
            </w:r>
            <w:r w:rsidR="00FB4041">
              <w:rPr>
                <w:noProof/>
                <w:webHidden/>
              </w:rPr>
              <w:fldChar w:fldCharType="separate"/>
            </w:r>
            <w:r w:rsidR="00FB4041">
              <w:rPr>
                <w:noProof/>
                <w:webHidden/>
              </w:rPr>
              <w:t>26</w:t>
            </w:r>
            <w:r w:rsidR="00FB4041">
              <w:rPr>
                <w:noProof/>
                <w:webHidden/>
              </w:rPr>
              <w:fldChar w:fldCharType="end"/>
            </w:r>
          </w:hyperlink>
        </w:p>
        <w:p w:rsidR="00FB4041" w:rsidRDefault="001D6616">
          <w:pPr>
            <w:pStyle w:val="Indholdsfortegnelse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_Toc401586496 \h </w:instrText>
            </w:r>
            <w:r w:rsidR="00FB4041">
              <w:rPr>
                <w:noProof/>
                <w:webHidden/>
              </w:rPr>
            </w:r>
            <w:r w:rsidR="00FB4041">
              <w:rPr>
                <w:noProof/>
                <w:webHidden/>
              </w:rPr>
              <w:fldChar w:fldCharType="separate"/>
            </w:r>
            <w:r w:rsidR="00FB4041">
              <w:rPr>
                <w:noProof/>
                <w:webHidden/>
              </w:rPr>
              <w:t>27</w:t>
            </w:r>
            <w:r w:rsidR="00FB4041">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Overskrift1"/>
      </w:pPr>
      <w:bookmarkStart w:id="0" w:name="_Toc401586453"/>
      <w:r>
        <w:lastRenderedPageBreak/>
        <w:t>Projektformulering</w:t>
      </w:r>
      <w:bookmarkEnd w:id="0"/>
    </w:p>
    <w:p w:rsidR="006A72DB" w:rsidRDefault="00304C33" w:rsidP="006A72DB">
      <w:pPr>
        <w:spacing w:line="240" w:lineRule="auto"/>
        <w:jc w:val="center"/>
        <w:rPr>
          <w:rFonts w:ascii="Calibri" w:eastAsia="Times New Roman" w:hAnsi="Calibri" w:cs="Times New Roman"/>
          <w:color w:val="000000"/>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246.65pt">
            <v:imagedata r:id="rId8" o:title="Systemtegning"/>
          </v:shape>
        </w:pic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w:t>
      </w:r>
      <w:proofErr w:type="spellStart"/>
      <w:r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1D6616" w:rsidP="006A72DB">
      <w:pPr>
        <w:pStyle w:val="Overskrift1"/>
        <w:rPr>
          <w:rFonts w:eastAsia="Times New Roman"/>
          <w:lang w:eastAsia="da-DK"/>
        </w:rPr>
      </w:pPr>
      <w:bookmarkStart w:id="1" w:name="_Toc401586454"/>
      <w:r>
        <w:rPr>
          <w:noProof/>
          <w:lang w:eastAsia="da-DK"/>
        </w:rPr>
        <w:lastRenderedPageBreak/>
        <w:object w:dxaOrig="0" w:dyaOrig="0">
          <v:group id="_x0000_s1026" style="position:absolute;margin-left:170.55pt;margin-top:-4.75pt;width:307.6pt;height:263.95pt;z-index:-251657216" coordorigin="3518,2536" coordsize="7089,5684">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1D6616" w:rsidRPr="00E306CA" w:rsidRDefault="001D6616" w:rsidP="006A72DB">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1D6616" w:rsidRPr="00E306CA" w:rsidRDefault="001D6616" w:rsidP="006A72DB">
                    <w:pPr>
                      <w:rPr>
                        <w:lang w:val="en-US"/>
                      </w:rPr>
                    </w:pPr>
                  </w:p>
                </w:txbxContent>
              </v:textbox>
            </v:shape>
            <w10:wrap type="square"/>
          </v:group>
          <o:OLEObject Type="Embed" ProgID="Visio.Drawing.15" ShapeID="_x0000_s1027" DrawAspect="Content" ObjectID="_1475654656" r:id="rId10"/>
        </w:object>
      </w:r>
      <w:r w:rsidR="006A72DB">
        <w:rPr>
          <w:rFonts w:eastAsia="Times New Roman"/>
          <w:lang w:eastAsia="da-DK"/>
        </w:rPr>
        <w:t>Kravspecifikation</w:t>
      </w:r>
      <w:bookmarkEnd w:id="1"/>
    </w:p>
    <w:p w:rsidR="006A72DB" w:rsidRDefault="006A72DB" w:rsidP="006A72DB">
      <w:pPr>
        <w:pStyle w:val="Overskrift2"/>
        <w:numPr>
          <w:ilvl w:val="1"/>
          <w:numId w:val="4"/>
        </w:numPr>
        <w:rPr>
          <w:lang w:eastAsia="da-DK"/>
        </w:rPr>
      </w:pPr>
      <w:bookmarkStart w:id="2" w:name="_Toc401586455"/>
      <w:r>
        <w:rPr>
          <w:lang w:eastAsia="da-DK"/>
        </w:rPr>
        <w:t>Aktører</w:t>
      </w:r>
      <w:bookmarkEnd w:id="2"/>
    </w:p>
    <w:p w:rsidR="006A72DB" w:rsidRDefault="006A72DB" w:rsidP="006A72DB">
      <w:pPr>
        <w:rPr>
          <w:lang w:eastAsia="da-DK"/>
        </w:rPr>
      </w:pPr>
      <w:r>
        <w:rPr>
          <w:lang w:eastAsia="da-DK"/>
        </w:rPr>
        <w:t xml:space="preserve">På figuren til højre ses </w:t>
      </w:r>
      <w:proofErr w:type="spellStart"/>
      <w:r>
        <w:rPr>
          <w:lang w:eastAsia="da-DK"/>
        </w:rPr>
        <w:t>use</w:t>
      </w:r>
      <w:proofErr w:type="spellEnd"/>
      <w:r>
        <w:rPr>
          <w:lang w:eastAsia="da-DK"/>
        </w:rPr>
        <w:t xml:space="preserv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3" w:name="_Toc401586456"/>
      <w:r>
        <w:rPr>
          <w:lang w:eastAsia="da-DK"/>
        </w:rPr>
        <w:t>Aktørbeskrivelse</w:t>
      </w:r>
      <w:bookmarkEnd w:id="3"/>
    </w:p>
    <w:p w:rsidR="006A72DB" w:rsidRDefault="006A72DB" w:rsidP="006A72DB">
      <w:pPr>
        <w:pStyle w:val="Overskrift3"/>
        <w:numPr>
          <w:ilvl w:val="2"/>
          <w:numId w:val="4"/>
        </w:numPr>
        <w:spacing w:line="240" w:lineRule="auto"/>
      </w:pPr>
      <w:bookmarkStart w:id="4" w:name="_Toc401586457"/>
      <w:r>
        <w:t>Bruger</w:t>
      </w:r>
      <w:bookmarkEnd w:id="4"/>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5" w:name="_Toc401586458"/>
      <w:r>
        <w:t>MIDI-modtager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6" w:name="_Toc401586459"/>
      <w:r>
        <w:t>Højtalersystem</w:t>
      </w:r>
      <w:bookmarkEnd w:id="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7" w:name="_Toc401586460"/>
      <w:r>
        <w:lastRenderedPageBreak/>
        <w:t>Termliste</w:t>
      </w:r>
      <w:bookmarkEnd w:id="7"/>
    </w:p>
    <w:p w:rsidR="006A72DB" w:rsidRDefault="006A72DB" w:rsidP="006A72DB">
      <w:pPr>
        <w:pStyle w:val="Overskrift3"/>
        <w:numPr>
          <w:ilvl w:val="2"/>
          <w:numId w:val="4"/>
        </w:numPr>
        <w:rPr>
          <w:rFonts w:eastAsia="SimSun"/>
          <w:lang w:eastAsia="ar-SA"/>
        </w:rPr>
      </w:pPr>
      <w:bookmarkStart w:id="8" w:name="_Toc401586461"/>
      <w:r>
        <w:rPr>
          <w:rFonts w:eastAsia="SimSun"/>
          <w:lang w:eastAsia="ar-SA"/>
        </w:rPr>
        <w:t>Body</w:t>
      </w:r>
      <w:bookmarkEnd w:id="8"/>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9" w:name="_Toc401586462"/>
      <w:r>
        <w:rPr>
          <w:rFonts w:eastAsia="SimSun"/>
          <w:lang w:eastAsia="ar-SA"/>
        </w:rPr>
        <w:t>Rock</w:t>
      </w:r>
      <w:bookmarkEnd w:id="9"/>
      <w:r>
        <w:rPr>
          <w:rFonts w:eastAsia="SimSun"/>
          <w:lang w:eastAsia="ar-SA"/>
        </w:rPr>
        <w:t xml:space="preserve"> </w:t>
      </w:r>
    </w:p>
    <w:p w:rsidR="006A72DB" w:rsidRDefault="006A72DB" w:rsidP="006A72DB">
      <w:pPr>
        <w:rPr>
          <w:lang w:eastAsia="ar-SA"/>
        </w:rPr>
      </w:pPr>
      <w:r>
        <w:rPr>
          <w:lang w:eastAsia="ar-SA"/>
        </w:rPr>
        <w:t xml:space="preserve">Rock er den stationære enhed for systemet BodyRock3000. Denne enhed modtager sensordata fra Body-enheden via trådløs kommunikation. Sensordataene konverteres herefter til MIDI, som fastlægger lydoutputtet. Det er ligeledes et krav at anvende DevKit8000 i projektet, derfor vil </w:t>
      </w:r>
      <w:proofErr w:type="spellStart"/>
      <w:r>
        <w:rPr>
          <w:lang w:eastAsia="ar-SA"/>
        </w:rPr>
        <w:t>DevKittet</w:t>
      </w:r>
      <w:proofErr w:type="spellEnd"/>
      <w:r>
        <w:rPr>
          <w:lang w:eastAsia="ar-SA"/>
        </w:rPr>
        <w:t xml:space="preserve"> blive brugt som Rock-enhed.</w:t>
      </w:r>
    </w:p>
    <w:p w:rsidR="00304C33" w:rsidRDefault="00304C33" w:rsidP="006A72DB">
      <w:pPr>
        <w:pStyle w:val="Overskrift3"/>
        <w:numPr>
          <w:ilvl w:val="2"/>
          <w:numId w:val="4"/>
        </w:numPr>
        <w:rPr>
          <w:rFonts w:eastAsia="SimSun"/>
          <w:lang w:eastAsia="ar-SA"/>
        </w:rPr>
      </w:pPr>
      <w:bookmarkStart w:id="10" w:name="_Toc401586463"/>
      <w:r>
        <w:rPr>
          <w:rFonts w:eastAsia="SimSun"/>
          <w:lang w:eastAsia="ar-SA"/>
        </w:rPr>
        <w:t>BodyRock3000</w:t>
      </w:r>
    </w:p>
    <w:p w:rsidR="00304C33" w:rsidRPr="00304C33" w:rsidRDefault="00304C33" w:rsidP="00304C33">
      <w:pPr>
        <w:rPr>
          <w:lang w:eastAsia="ar-SA"/>
        </w:rPr>
      </w:pPr>
      <w:r>
        <w:rPr>
          <w:lang w:eastAsia="ar-SA"/>
        </w:rPr>
        <w:t xml:space="preserve">BodyRock3000 er en samlet betegnelse for systemet. Denne bruges bl.a. som initiator ved </w:t>
      </w:r>
      <w:proofErr w:type="spellStart"/>
      <w:r>
        <w:rPr>
          <w:lang w:eastAsia="ar-SA"/>
        </w:rPr>
        <w:t>Use</w:t>
      </w:r>
      <w:proofErr w:type="spellEnd"/>
      <w:r>
        <w:rPr>
          <w:lang w:eastAsia="ar-SA"/>
        </w:rPr>
        <w:t xml:space="preserve"> Case 6, og indikerer at </w:t>
      </w:r>
      <w:proofErr w:type="spellStart"/>
      <w:r>
        <w:rPr>
          <w:lang w:eastAsia="ar-SA"/>
        </w:rPr>
        <w:t>Use</w:t>
      </w:r>
      <w:proofErr w:type="spellEnd"/>
      <w:r>
        <w:rPr>
          <w:lang w:eastAsia="ar-SA"/>
        </w:rPr>
        <w:t xml:space="preserve"> Casen startes af interne processer op systemet.</w:t>
      </w:r>
    </w:p>
    <w:p w:rsidR="006A72DB" w:rsidRPr="008924CA" w:rsidRDefault="006A72DB" w:rsidP="006A72DB">
      <w:pPr>
        <w:pStyle w:val="Overskrift3"/>
        <w:numPr>
          <w:ilvl w:val="2"/>
          <w:numId w:val="4"/>
        </w:numPr>
        <w:rPr>
          <w:rFonts w:eastAsia="SimSun"/>
          <w:lang w:eastAsia="ar-SA"/>
        </w:rPr>
      </w:pPr>
      <w:r>
        <w:rPr>
          <w:rFonts w:eastAsia="SimSun"/>
          <w:lang w:eastAsia="ar-SA"/>
        </w:rPr>
        <w:t>Lydpakke:</w:t>
      </w:r>
      <w:bookmarkEnd w:id="10"/>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1" w:name="_Toc401586464"/>
      <w:r w:rsidRPr="006A72DB">
        <w:rPr>
          <w:rFonts w:eastAsia="SimSun"/>
          <w:lang w:eastAsia="ar-SA"/>
        </w:rPr>
        <w:t>MIDI-parameter</w:t>
      </w:r>
      <w:bookmarkEnd w:id="11"/>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Overskrift3"/>
        <w:numPr>
          <w:ilvl w:val="2"/>
          <w:numId w:val="4"/>
        </w:numPr>
        <w:rPr>
          <w:rFonts w:eastAsia="SimSun"/>
          <w:lang w:eastAsia="ar-SA"/>
        </w:rPr>
      </w:pPr>
      <w:bookmarkStart w:id="12" w:name="_Toc401586465"/>
      <w:r>
        <w:rPr>
          <w:rFonts w:eastAsia="SimSun"/>
          <w:lang w:eastAsia="ar-SA"/>
        </w:rPr>
        <w:t>Lydmodul</w:t>
      </w:r>
      <w:bookmarkEnd w:id="12"/>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3" w:name="_Toc401586466"/>
      <w:proofErr w:type="spellStart"/>
      <w:r w:rsidRPr="00CD7FB8">
        <w:rPr>
          <w:rFonts w:eastAsia="SimSun"/>
          <w:lang w:eastAsia="ar-SA"/>
        </w:rPr>
        <w:t>Mapping</w:t>
      </w:r>
      <w:proofErr w:type="spellEnd"/>
      <w:r w:rsidRPr="00CD7FB8">
        <w:rPr>
          <w:rFonts w:eastAsia="SimSun"/>
          <w:lang w:eastAsia="ar-SA"/>
        </w:rPr>
        <w:t xml:space="preserve"> </w:t>
      </w:r>
      <w:proofErr w:type="spellStart"/>
      <w:r w:rsidRPr="00CD7FB8">
        <w:rPr>
          <w:rFonts w:eastAsia="SimSun"/>
          <w:lang w:eastAsia="ar-SA"/>
        </w:rPr>
        <w:t>scheme</w:t>
      </w:r>
      <w:bookmarkEnd w:id="13"/>
      <w:proofErr w:type="spellEnd"/>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4" w:name="_Toc401586467"/>
      <w:r w:rsidRPr="006A72DB">
        <w:rPr>
          <w:rFonts w:eastAsia="SimSun"/>
          <w:lang w:eastAsia="ar-SA"/>
        </w:rPr>
        <w:t>Sensorkonfiguration</w:t>
      </w:r>
      <w:bookmarkEnd w:id="14"/>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proofErr w:type="spellStart"/>
      <w:r>
        <w:t>Mapping</w:t>
      </w:r>
      <w:proofErr w:type="spellEnd"/>
      <w:r>
        <w:t xml:space="preserve"> </w:t>
      </w:r>
      <w:proofErr w:type="spellStart"/>
      <w:r>
        <w:t>s</w:t>
      </w:r>
      <w:r w:rsidRPr="00D87B17">
        <w:t>cheme</w:t>
      </w:r>
      <w:proofErr w:type="spellEnd"/>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5" w:name="_Toc401586468"/>
      <w:r>
        <w:rPr>
          <w:rFonts w:eastAsia="SimSun"/>
          <w:lang w:eastAsia="ar-SA"/>
        </w:rPr>
        <w:t>Buffer</w:t>
      </w:r>
      <w:bookmarkEnd w:id="15"/>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6" w:name="_Toc401586469"/>
      <w:r w:rsidRPr="00CD7FB8">
        <w:rPr>
          <w:rFonts w:eastAsia="SimSun"/>
          <w:lang w:eastAsia="ar-SA"/>
        </w:rPr>
        <w:t>Preset</w:t>
      </w:r>
      <w:bookmarkEnd w:id="16"/>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lastRenderedPageBreak/>
        <w:br w:type="page"/>
      </w:r>
    </w:p>
    <w:p w:rsidR="006A72DB" w:rsidRDefault="006A72DB" w:rsidP="006A72DB">
      <w:pPr>
        <w:pStyle w:val="Overskrift2"/>
        <w:numPr>
          <w:ilvl w:val="1"/>
          <w:numId w:val="15"/>
        </w:numPr>
      </w:pPr>
      <w:bookmarkStart w:id="17" w:name="_Toc401586470"/>
      <w:proofErr w:type="spellStart"/>
      <w:r>
        <w:lastRenderedPageBreak/>
        <w:t>Use</w:t>
      </w:r>
      <w:proofErr w:type="spellEnd"/>
      <w:r>
        <w:t xml:space="preserve"> cases</w:t>
      </w:r>
      <w:bookmarkEnd w:id="17"/>
    </w:p>
    <w:p w:rsidR="006A72DB" w:rsidRPr="00D86218" w:rsidRDefault="006A72DB" w:rsidP="006A72DB">
      <w:r w:rsidRPr="00D86218">
        <w:t xml:space="preserve">For alle </w:t>
      </w:r>
      <w:proofErr w:type="spellStart"/>
      <w:r w:rsidRPr="00D86218">
        <w:t>use</w:t>
      </w:r>
      <w:proofErr w:type="spellEnd"/>
      <w:r w:rsidRPr="00D86218">
        <w:t xml:space="preserv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8" w:name="_Toc401586471"/>
      <w:r w:rsidRPr="003F70F4">
        <w:t>Forbind Body og Rock</w:t>
      </w:r>
      <w:bookmarkEnd w:id="18"/>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 xml:space="preserve">Bruger vælger ”Forbind enhed” på </w:t>
            </w:r>
            <w:r w:rsidR="00304C33">
              <w:rPr>
                <w:rFonts w:eastAsia="SimSun" w:cs="Calibri"/>
                <w:kern w:val="1"/>
                <w:lang w:eastAsia="ar-SA"/>
              </w:rPr>
              <w:t xml:space="preserve">Rocks </w:t>
            </w:r>
            <w:r>
              <w:rPr>
                <w:rFonts w:eastAsia="SimSun" w:cs="Calibri"/>
                <w:kern w:val="1"/>
                <w:lang w:eastAsia="ar-SA"/>
              </w:rPr>
              <w:t>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w:t>
            </w:r>
            <w:r w:rsidR="00304C33">
              <w:rPr>
                <w:rFonts w:eastAsia="SimSun" w:cs="Calibri"/>
                <w:kern w:val="1"/>
                <w:lang w:eastAsia="ar-SA"/>
              </w:rPr>
              <w:t xml:space="preserve">slukker </w:t>
            </w:r>
            <w:r w:rsidRPr="007B4B06">
              <w:rPr>
                <w:rFonts w:eastAsia="SimSun" w:cs="Calibri"/>
                <w:kern w:val="1"/>
                <w:lang w:eastAsia="ar-SA"/>
              </w:rPr>
              <w:t>enhederne</w:t>
            </w:r>
            <w:r>
              <w:rPr>
                <w:rFonts w:eastAsia="SimSun" w:cs="Calibri"/>
                <w:kern w:val="1"/>
                <w:lang w:eastAsia="ar-SA"/>
              </w:rPr>
              <w:t>,</w:t>
            </w:r>
            <w:r w:rsidRPr="007B4B06">
              <w:rPr>
                <w:rFonts w:eastAsia="SimSun" w:cs="Calibri"/>
                <w:kern w:val="1"/>
                <w:lang w:eastAsia="ar-SA"/>
              </w:rPr>
              <w:t xml:space="preserve"> og </w:t>
            </w:r>
            <w:r w:rsidR="00304C33">
              <w:rPr>
                <w:rFonts w:eastAsia="SimSun" w:cs="Calibri"/>
                <w:kern w:val="1"/>
                <w:lang w:eastAsia="ar-SA"/>
              </w:rPr>
              <w:t>der fortsættes fra punkt 1</w:t>
            </w:r>
            <w:r>
              <w:rPr>
                <w:rFonts w:eastAsia="SimSun" w:cs="Calibri"/>
                <w:kern w:val="1"/>
                <w:lang w:eastAsia="ar-SA"/>
              </w:rPr>
              <w:t xml:space="preserve"> i hovedscenariet</w:t>
            </w:r>
            <w:r w:rsidR="00304C33">
              <w:rPr>
                <w:rFonts w:eastAsia="SimSun" w:cs="Calibri"/>
                <w:kern w:val="1"/>
                <w:lang w:eastAsia="ar-SA"/>
              </w:rPr>
              <w:t xml:space="preserve"> (ved gentagne </w:t>
            </w:r>
            <w:r w:rsidR="00304C33">
              <w:rPr>
                <w:rFonts w:eastAsia="SimSun" w:cs="Calibri"/>
                <w:kern w:val="1"/>
                <w:lang w:eastAsia="ar-SA"/>
              </w:rPr>
              <w:tab/>
              <w:t xml:space="preserve">    fejl kontaktes kundeservice)</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19" w:name="_Toc401586472"/>
      <w:r w:rsidRPr="00113E8B">
        <w:t>In</w:t>
      </w:r>
      <w:r>
        <w:t>sta</w:t>
      </w:r>
      <w:r w:rsidRPr="00113E8B">
        <w:t>l</w:t>
      </w:r>
      <w:r>
        <w:t>lér</w:t>
      </w:r>
      <w:r w:rsidRPr="00113E8B">
        <w:t xml:space="preserve"> lydpakker</w:t>
      </w:r>
      <w:bookmarkEnd w:id="19"/>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304C33">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Der er </w:t>
            </w:r>
            <w:r w:rsidR="00304C33">
              <w:rPr>
                <w:rFonts w:asciiTheme="minorHAnsi" w:eastAsia="SimSun" w:hAnsiTheme="minorHAnsi" w:cs="Calibri"/>
                <w:kern w:val="1"/>
                <w:sz w:val="22"/>
                <w:szCs w:val="22"/>
                <w:lang w:eastAsia="ar-SA"/>
              </w:rPr>
              <w:t xml:space="preserve">fysisk </w:t>
            </w:r>
            <w:r w:rsidRPr="00583077">
              <w:rPr>
                <w:rFonts w:asciiTheme="minorHAnsi" w:eastAsia="SimSun" w:hAnsiTheme="minorHAnsi" w:cs="Calibri"/>
                <w:kern w:val="1"/>
                <w:sz w:val="22"/>
                <w:szCs w:val="22"/>
                <w:lang w:eastAsia="ar-SA"/>
              </w:rPr>
              <w:t>forb</w:t>
            </w:r>
            <w:r w:rsidR="00304C33">
              <w:rPr>
                <w:rFonts w:asciiTheme="minorHAnsi" w:eastAsia="SimSun" w:hAnsiTheme="minorHAnsi" w:cs="Calibri"/>
                <w:kern w:val="1"/>
                <w:sz w:val="22"/>
                <w:szCs w:val="22"/>
                <w:lang w:eastAsia="ar-SA"/>
              </w:rPr>
              <w:t>undet</w:t>
            </w:r>
            <w:r w:rsidRPr="00583077">
              <w:rPr>
                <w:rFonts w:asciiTheme="minorHAnsi" w:eastAsia="SimSun" w:hAnsiTheme="minorHAnsi" w:cs="Calibri"/>
                <w:kern w:val="1"/>
                <w:sz w:val="22"/>
                <w:szCs w:val="22"/>
                <w:lang w:eastAsia="ar-SA"/>
              </w:rPr>
              <w:t xml:space="preserve"> </w:t>
            </w:r>
            <w:r w:rsidR="00304C33">
              <w:rPr>
                <w:rFonts w:asciiTheme="minorHAnsi" w:eastAsia="SimSun" w:hAnsiTheme="minorHAnsi" w:cs="Calibri"/>
                <w:kern w:val="1"/>
                <w:sz w:val="22"/>
                <w:szCs w:val="22"/>
                <w:lang w:eastAsia="ar-SA"/>
              </w:rPr>
              <w:t xml:space="preserve">en </w:t>
            </w:r>
            <w:r w:rsidRPr="00583077">
              <w:rPr>
                <w:rFonts w:asciiTheme="minorHAnsi" w:eastAsia="SimSun" w:hAnsiTheme="minorHAnsi" w:cs="Calibri"/>
                <w:kern w:val="1"/>
                <w:sz w:val="22"/>
                <w:szCs w:val="22"/>
                <w:lang w:eastAsia="ar-SA"/>
              </w:rPr>
              <w:t>USB-</w:t>
            </w:r>
            <w:r>
              <w:rPr>
                <w:rFonts w:asciiTheme="minorHAnsi" w:eastAsia="SimSun" w:hAnsiTheme="minorHAnsi" w:cs="Calibri"/>
                <w:kern w:val="1"/>
                <w:sz w:val="22"/>
                <w:szCs w:val="22"/>
                <w:lang w:eastAsia="ar-SA"/>
              </w:rPr>
              <w:t>hukommelsesenhed</w:t>
            </w:r>
            <w:r w:rsidR="00304C33">
              <w:rPr>
                <w:rFonts w:asciiTheme="minorHAnsi" w:eastAsia="SimSun" w:hAnsiTheme="minorHAnsi" w:cs="Calibri"/>
                <w:kern w:val="1"/>
                <w:sz w:val="22"/>
                <w:szCs w:val="22"/>
                <w:lang w:eastAsia="ar-SA"/>
              </w:rPr>
              <w:t xml:space="preserve"> til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0" w:name="_Toc401586473"/>
      <w:r>
        <w:t>Konfigurer</w:t>
      </w:r>
      <w:r w:rsidRPr="00113E8B">
        <w:t xml:space="preserve"> sensorer</w:t>
      </w:r>
      <w:bookmarkEnd w:id="20"/>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En sensorkonfiguration er </w:t>
            </w:r>
            <w:r w:rsidR="00304C33">
              <w:rPr>
                <w:rFonts w:asciiTheme="minorHAnsi" w:eastAsia="SimSun" w:hAnsiTheme="minorHAnsi" w:cs="Calibri"/>
                <w:kern w:val="1"/>
                <w:sz w:val="22"/>
                <w:szCs w:val="22"/>
                <w:lang w:eastAsia="ar-SA"/>
              </w:rPr>
              <w:t>oprettet, nedlagt eller ændret</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1" w:name="_Toc401586474"/>
      <w:r>
        <w:lastRenderedPageBreak/>
        <w:t>Konfigurer preset</w:t>
      </w:r>
      <w:bookmarkEnd w:id="21"/>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 xml:space="preserve">Bruger vælger preset fra liste over eksisterende </w:t>
            </w:r>
            <w:proofErr w:type="spellStart"/>
            <w:r>
              <w:rPr>
                <w:rFonts w:eastAsia="SimSun" w:cs="Calibri"/>
                <w:kern w:val="1"/>
                <w:lang w:eastAsia="ar-SA"/>
              </w:rPr>
              <w:t>presets</w:t>
            </w:r>
            <w:proofErr w:type="spellEnd"/>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2" w:name="_Toc401586475"/>
      <w:r w:rsidRPr="008C29E7">
        <w:t>Vælg preset</w:t>
      </w:r>
      <w:bookmarkEnd w:id="22"/>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w:t>
            </w:r>
            <w:r w:rsidR="00891185">
              <w:rPr>
                <w:rFonts w:ascii="Calibri" w:eastAsia="Times New Roman" w:hAnsi="Calibri" w:cs="Times New Roman"/>
                <w:lang w:eastAsia="da-DK"/>
              </w:rPr>
              <w:t>und af det valgte preset, og UC5</w:t>
            </w:r>
            <w:r>
              <w:rPr>
                <w:rFonts w:ascii="Calibri" w:eastAsia="Times New Roman" w:hAnsi="Calibri" w:cs="Times New Roman"/>
                <w:lang w:eastAsia="da-DK"/>
              </w:rPr>
              <w:t xml:space="preserve">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3" w:name="_Toc401586476"/>
      <w:r>
        <w:t>Indsamle sensordata</w:t>
      </w:r>
      <w:bookmarkEnd w:id="23"/>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74077">
              <w:rPr>
                <w:rFonts w:asciiTheme="minorHAnsi" w:eastAsia="SimSun" w:hAnsiTheme="minorHAnsi" w:cs="Calibri"/>
                <w:b/>
                <w:bCs/>
                <w:kern w:val="1"/>
                <w:sz w:val="22"/>
                <w:szCs w:val="22"/>
                <w:lang w:eastAsia="ar-SA"/>
              </w:rPr>
              <w:t>Use</w:t>
            </w:r>
            <w:proofErr w:type="spellEnd"/>
            <w:r w:rsidRPr="00F74077">
              <w:rPr>
                <w:rFonts w:asciiTheme="minorHAnsi" w:eastAsia="SimSun" w:hAnsiTheme="minorHAnsi" w:cs="Calibri"/>
                <w:b/>
                <w:bCs/>
                <w:kern w:val="1"/>
                <w:sz w:val="22"/>
                <w:szCs w:val="22"/>
                <w:lang w:eastAsia="ar-SA"/>
              </w:rPr>
              <w:t xml:space="preserv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B80FB1">
              <w:rPr>
                <w:rFonts w:asciiTheme="minorHAnsi" w:eastAsia="SimSun" w:hAnsiTheme="minorHAnsi" w:cs="Calibri"/>
                <w:kern w:val="1"/>
                <w:sz w:val="22"/>
                <w:szCs w:val="22"/>
                <w:lang w:eastAsia="ar-SA"/>
              </w:rPr>
              <w:t>1..</w:t>
            </w:r>
            <w:proofErr w:type="gramEnd"/>
            <w:r w:rsidRPr="00B80FB1">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304C33">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r w:rsidR="00304C33">
              <w:rPr>
                <w:rFonts w:asciiTheme="minorHAnsi" w:eastAsia="SimSun" w:hAnsiTheme="minorHAnsi" w:cs="Calibri"/>
                <w:kern w:val="1"/>
                <w:sz w:val="22"/>
                <w:szCs w:val="22"/>
                <w:lang w:eastAsia="ar-SA"/>
              </w:rPr>
              <w:t xml:space="preserve">gemt </w:t>
            </w:r>
            <w:r w:rsidRPr="00B80FB1">
              <w:rPr>
                <w:rFonts w:asciiTheme="minorHAnsi" w:eastAsia="SimSun" w:hAnsiTheme="minorHAnsi" w:cs="Calibri"/>
                <w:kern w:val="1"/>
                <w:sz w:val="22"/>
                <w:szCs w:val="22"/>
                <w:lang w:eastAsia="ar-SA"/>
              </w:rPr>
              <w:t xml:space="preserve">sensordata </w:t>
            </w:r>
            <w:r w:rsidR="00304C33">
              <w:rPr>
                <w:rFonts w:asciiTheme="minorHAnsi" w:eastAsia="SimSun" w:hAnsiTheme="minorHAnsi" w:cs="Calibri"/>
                <w:kern w:val="1"/>
                <w:sz w:val="22"/>
                <w:szCs w:val="22"/>
                <w:lang w:eastAsia="ar-SA"/>
              </w:rPr>
              <w:t xml:space="preserve">i buffer </w:t>
            </w:r>
            <w:r w:rsidRPr="00B80FB1">
              <w:rPr>
                <w:rFonts w:asciiTheme="minorHAnsi" w:eastAsia="SimSun" w:hAnsiTheme="minorHAnsi" w:cs="Calibri"/>
                <w:kern w:val="1"/>
                <w:sz w:val="22"/>
                <w:szCs w:val="22"/>
                <w:lang w:eastAsia="ar-SA"/>
              </w:rPr>
              <w:t>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p w:rsidR="00304C33" w:rsidRPr="00FE7931" w:rsidRDefault="00304C33" w:rsidP="006A72DB">
            <w:pPr>
              <w:numPr>
                <w:ilvl w:val="0"/>
                <w:numId w:val="21"/>
              </w:numPr>
              <w:suppressLineNumbers/>
              <w:suppressAutoHyphens/>
              <w:spacing w:line="256" w:lineRule="auto"/>
              <w:rPr>
                <w:rFonts w:eastAsia="SimSun" w:cs="Calibri"/>
                <w:kern w:val="1"/>
                <w:lang w:eastAsia="ar-SA"/>
              </w:rPr>
            </w:pPr>
            <w:r>
              <w:rPr>
                <w:rFonts w:eastAsia="SimSun" w:cs="Calibri"/>
                <w:kern w:val="1"/>
                <w:lang w:eastAsia="ar-SA"/>
              </w:rPr>
              <w:t xml:space="preserve">Rock er klar til </w:t>
            </w:r>
            <w:r w:rsidR="00891185">
              <w:rPr>
                <w:rFonts w:eastAsia="SimSun" w:cs="Calibri"/>
                <w:kern w:val="1"/>
                <w:lang w:eastAsia="ar-SA"/>
              </w:rPr>
              <w:t>at modtage nye data og UC6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4" w:name="_Toc401586477"/>
      <w:r w:rsidRPr="008C29E7">
        <w:t>Generér MIDI</w:t>
      </w:r>
      <w:bookmarkEnd w:id="24"/>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F91AA7">
              <w:rPr>
                <w:rFonts w:asciiTheme="minorHAnsi" w:eastAsia="SimSun" w:hAnsiTheme="minorHAnsi" w:cs="Calibri"/>
                <w:kern w:val="1"/>
                <w:sz w:val="22"/>
                <w:szCs w:val="22"/>
                <w:lang w:eastAsia="ar-SA"/>
              </w:rPr>
              <w:t>1..</w:t>
            </w:r>
            <w:proofErr w:type="gramEnd"/>
            <w:r w:rsidRPr="00F91AA7">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MIDI-signaler, baseret på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5" w:name="_Toc401586478"/>
      <w:r w:rsidRPr="008C29E7">
        <w:t>Afspil lyd</w:t>
      </w:r>
      <w:bookmarkEnd w:id="25"/>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6A72DB" w:rsidRDefault="006A72DB" w:rsidP="006A72DB">
      <w:pPr>
        <w:pStyle w:val="Overskrift1"/>
      </w:pPr>
      <w:bookmarkStart w:id="26" w:name="_Toc401586479"/>
      <w:r>
        <w:t>Systemarkitektur Hardware</w:t>
      </w:r>
      <w:bookmarkEnd w:id="26"/>
    </w:p>
    <w:p w:rsidR="006A72DB" w:rsidRDefault="006A72DB" w:rsidP="006A72DB">
      <w:pPr>
        <w:pStyle w:val="Overskrift2"/>
      </w:pPr>
      <w:bookmarkStart w:id="27" w:name="_Toc401586480"/>
      <w:r>
        <w:t>Overordnet arkitektur</w:t>
      </w:r>
      <w:bookmarkEnd w:id="27"/>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8" w:name="_Toc401586481"/>
      <w:r>
        <w:lastRenderedPageBreak/>
        <w:t>Domæne model BodyRock3000</w:t>
      </w:r>
      <w:bookmarkEnd w:id="28"/>
    </w:p>
    <w:p w:rsidR="006A72DB" w:rsidRDefault="0031724B" w:rsidP="006A72DB">
      <w:r>
        <w:object w:dxaOrig="10111" w:dyaOrig="7860">
          <v:shape id="_x0000_i1026" type="#_x0000_t75" style="width:481.35pt;height:374pt" o:ole="">
            <v:imagedata r:id="rId11" o:title=""/>
          </v:shape>
          <o:OLEObject Type="Embed" ProgID="Visio.Drawing.15" ShapeID="_x0000_i1026" DrawAspect="Content" ObjectID="_1475654642" r:id="rId12"/>
        </w:object>
      </w:r>
    </w:p>
    <w:p w:rsidR="0031724B" w:rsidRDefault="0031724B" w:rsidP="0031724B">
      <w:r>
        <w:t xml:space="preserve">På figur </w:t>
      </w:r>
      <w:r w:rsidRPr="0078498A">
        <w:rPr>
          <w:color w:val="FF0000"/>
        </w:rPr>
        <w:t xml:space="preserve">xx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Overskrift3"/>
      </w:pPr>
      <w:bookmarkStart w:id="29" w:name="_Toc401586482"/>
      <w:r>
        <w:t>System tegning</w:t>
      </w:r>
      <w:bookmarkEnd w:id="29"/>
    </w:p>
    <w:p w:rsidR="006A72DB" w:rsidRDefault="006A72DB" w:rsidP="006A72DB"/>
    <w:p w:rsidR="006A72DB" w:rsidRPr="001246BD" w:rsidRDefault="006A72DB" w:rsidP="006A72DB">
      <w:pPr>
        <w:pStyle w:val="Overskrift3"/>
      </w:pPr>
      <w:bookmarkStart w:id="30" w:name="_Toc401586483"/>
      <w:r>
        <w:t>BDD diagram BodyRock3000</w:t>
      </w:r>
      <w:bookmarkEnd w:id="30"/>
    </w:p>
    <w:p w:rsidR="006A72DB" w:rsidRDefault="006A72DB" w:rsidP="006A72DB"/>
    <w:p w:rsidR="006A72DB" w:rsidRDefault="006A72DB" w:rsidP="006A72DB">
      <w:pPr>
        <w:pStyle w:val="Overskrift3"/>
      </w:pPr>
      <w:bookmarkStart w:id="31" w:name="_Toc401586484"/>
      <w:r>
        <w:lastRenderedPageBreak/>
        <w:t>Rock</w:t>
      </w:r>
      <w:bookmarkEnd w:id="31"/>
    </w:p>
    <w:p w:rsidR="00E50955" w:rsidRDefault="0031724B" w:rsidP="00E50955">
      <w:r>
        <w:object w:dxaOrig="10111" w:dyaOrig="6016">
          <v:shape id="_x0000_i1027" type="#_x0000_t75" style="width:481.35pt;height:286.65pt" o:ole="">
            <v:imagedata r:id="rId13" o:title=""/>
          </v:shape>
          <o:OLEObject Type="Embed" ProgID="Visio.Drawing.15" ShapeID="_x0000_i1027" DrawAspect="Content" ObjectID="_1475654643" r:id="rId14"/>
        </w:object>
      </w:r>
    </w:p>
    <w:p w:rsidR="0031724B" w:rsidRDefault="0031724B" w:rsidP="00E50955"/>
    <w:p w:rsidR="00E50955" w:rsidRPr="00E50955" w:rsidRDefault="00E50955" w:rsidP="00E50955"/>
    <w:p w:rsidR="006A72DB" w:rsidRPr="00787370" w:rsidRDefault="006A72DB" w:rsidP="006A72DB"/>
    <w:p w:rsidR="006A72DB" w:rsidRDefault="006A72DB" w:rsidP="006A72DB">
      <w:pPr>
        <w:pStyle w:val="Overskrift3"/>
      </w:pPr>
      <w:bookmarkStart w:id="32" w:name="_Toc401586485"/>
      <w:r>
        <w:t>Body</w:t>
      </w:r>
      <w:bookmarkEnd w:id="32"/>
    </w:p>
    <w:p w:rsidR="006A72DB" w:rsidRDefault="0031724B" w:rsidP="006A72DB">
      <w:r>
        <w:object w:dxaOrig="10230" w:dyaOrig="3705">
          <v:shape id="_x0000_i1028" type="#_x0000_t75" style="width:481.35pt;height:174.65pt" o:ole="">
            <v:imagedata r:id="rId15" o:title=""/>
          </v:shape>
          <o:OLEObject Type="Embed" ProgID="Visio.Drawing.15" ShapeID="_x0000_i1028" DrawAspect="Content" ObjectID="_1475654644" r:id="rId16"/>
        </w:object>
      </w:r>
    </w:p>
    <w:p w:rsidR="0031724B" w:rsidRDefault="0031724B" w:rsidP="006A72DB">
      <w:r>
        <w:object w:dxaOrig="10366" w:dyaOrig="6495">
          <v:shape id="_x0000_i1029" type="#_x0000_t75" style="width:481.35pt;height:302pt" o:ole="">
            <v:imagedata r:id="rId17" o:title=""/>
          </v:shape>
          <o:OLEObject Type="Embed" ProgID="Visio.Drawing.15" ShapeID="_x0000_i1029" DrawAspect="Content" ObjectID="_1475654645" r:id="rId18"/>
        </w:object>
      </w:r>
    </w:p>
    <w:p w:rsidR="0031724B" w:rsidRDefault="0031724B" w:rsidP="0031724B">
      <w:r w:rsidRPr="002C2465">
        <w:rPr>
          <w:b/>
        </w:rPr>
        <w:t>Reguleringskreds</w:t>
      </w:r>
      <w:r>
        <w:t xml:space="preserve"> bruges til at transformere den indgående batterispænding til 3,3V, som Body-systemenhederne kører på.</w:t>
      </w:r>
    </w:p>
    <w:p w:rsidR="0031724B" w:rsidRPr="002C2465" w:rsidRDefault="0031724B" w:rsidP="0031724B">
      <w:proofErr w:type="spellStart"/>
      <w:r w:rsidRPr="002C2465">
        <w:rPr>
          <w:b/>
        </w:rPr>
        <w:t>Status</w:t>
      </w:r>
      <w:r>
        <w:rPr>
          <w:b/>
        </w:rPr>
        <w:t>LEDer</w:t>
      </w:r>
      <w:proofErr w:type="spellEnd"/>
      <w:r w:rsidRPr="002C2465">
        <w:rPr>
          <w:b/>
        </w:rPr>
        <w:t xml:space="preserve"> </w:t>
      </w:r>
      <w:r>
        <w:t xml:space="preserve">består af består af hhv. en grøn- og en rød LED, der indikerer hhv. power status (er enheden tændt?) og </w:t>
      </w:r>
      <w:proofErr w:type="spellStart"/>
      <w:r>
        <w:t>error</w:t>
      </w:r>
      <w:proofErr w:type="spellEnd"/>
      <w:r>
        <w:t xml:space="preserve"> status (er der fejl?). Disse styres fra </w:t>
      </w:r>
      <w:proofErr w:type="spellStart"/>
      <w:r>
        <w:t>PSoC’en</w:t>
      </w:r>
      <w:proofErr w:type="spellEnd"/>
      <w:r>
        <w:t>.</w:t>
      </w:r>
    </w:p>
    <w:p w:rsidR="0031724B" w:rsidRDefault="0031724B" w:rsidP="0031724B">
      <w:proofErr w:type="spellStart"/>
      <w:r w:rsidRPr="002C2465">
        <w:rPr>
          <w:b/>
        </w:rPr>
        <w:t>PSoC</w:t>
      </w:r>
      <w:proofErr w:type="spellEnd"/>
      <w:r>
        <w:t xml:space="preserve"> bruges som kontrol-enhed, der bearbejder og pakker indkomne sensordata og preset valg, og sender data igennem Bluetooth-Body. Den kontrollerer desuden systemets status-</w:t>
      </w:r>
      <w:proofErr w:type="spellStart"/>
      <w:r>
        <w:t>LEDer</w:t>
      </w:r>
      <w:proofErr w:type="spellEnd"/>
      <w:r>
        <w:t xml:space="preserve"> </w:t>
      </w:r>
    </w:p>
    <w:p w:rsidR="0031724B" w:rsidRDefault="0031724B" w:rsidP="0031724B">
      <w:proofErr w:type="spellStart"/>
      <w:r w:rsidRPr="002C2465">
        <w:rPr>
          <w:b/>
        </w:rPr>
        <w:t>Presetknapper</w:t>
      </w:r>
      <w:proofErr w:type="spellEnd"/>
      <w:r>
        <w:t xml:space="preserve"> benyttes af brugeren til at skifte mellem forskellige </w:t>
      </w:r>
      <w:proofErr w:type="spellStart"/>
      <w:r>
        <w:t>systempresets</w:t>
      </w:r>
      <w:proofErr w:type="spellEnd"/>
      <w:r>
        <w:t>, som defineret i kravspecifikationen</w:t>
      </w:r>
      <w:r>
        <w:rPr>
          <w:rStyle w:val="Fodnotehenvisning"/>
        </w:rPr>
        <w:footnoteReference w:id="4"/>
      </w:r>
      <w:r>
        <w:t>.</w:t>
      </w:r>
    </w:p>
    <w:p w:rsidR="0031724B" w:rsidRDefault="0031724B" w:rsidP="0031724B">
      <w:r w:rsidRPr="002C2465">
        <w:rPr>
          <w:b/>
        </w:rPr>
        <w:t>Bluetooth-</w:t>
      </w:r>
      <w:r>
        <w:rPr>
          <w:b/>
        </w:rPr>
        <w:t xml:space="preserve">Body </w:t>
      </w:r>
      <w:r>
        <w:t>Forbinder Body og Rock</w:t>
      </w:r>
      <w:r w:rsidRPr="002C2465">
        <w:t xml:space="preserve"> </w:t>
      </w:r>
      <w:r>
        <w:t>trådløst.</w:t>
      </w:r>
    </w:p>
    <w:p w:rsidR="0031724B" w:rsidRPr="002C2465" w:rsidRDefault="0031724B" w:rsidP="0031724B">
      <w:r w:rsidRPr="00861E36">
        <w:rPr>
          <w:b/>
        </w:rPr>
        <w:t>Batteri</w:t>
      </w:r>
      <w:r>
        <w:t xml:space="preserve"> generer strøm til systemet.</w:t>
      </w:r>
    </w:p>
    <w:p w:rsidR="0031724B" w:rsidRDefault="0031724B" w:rsidP="006A72DB"/>
    <w:p w:rsidR="00E50955" w:rsidRDefault="0031724B" w:rsidP="0031724B">
      <w:pPr>
        <w:pStyle w:val="Overskrift4"/>
      </w:pPr>
      <w:r>
        <w:t>Grænsefladebeskrivelse</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Sensor</w:t>
      </w:r>
      <w:r w:rsidRPr="000061B2">
        <w:rPr>
          <w:rFonts w:ascii="Calibri" w:hAnsi="Calibri"/>
          <w:b/>
          <w:bCs/>
          <w:color w:val="000000"/>
          <w:sz w:val="22"/>
          <w:szCs w:val="22"/>
        </w:rPr>
        <w:t>bus</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Alle sensorer er forbundet til Body via en I2C bus navngivet sensorbus. For en beskrivelse af I2C se </w:t>
      </w:r>
      <w:r w:rsidRPr="00021B5E">
        <w:rPr>
          <w:rFonts w:ascii="Calibri" w:hAnsi="Calibri"/>
          <w:bCs/>
          <w:color w:val="000000"/>
          <w:sz w:val="22"/>
          <w:szCs w:val="22"/>
        </w:rPr>
        <w:t>http://www.nxp.com/documents/user_manual/UM10204.pdf</w:t>
      </w:r>
    </w:p>
    <w:p w:rsidR="00E50955" w:rsidRDefault="00E50955" w:rsidP="006A72DB"/>
    <w:p w:rsidR="006A72DB" w:rsidRDefault="006A72DB" w:rsidP="006A72DB">
      <w:pPr>
        <w:pStyle w:val="Overskrift3"/>
      </w:pPr>
      <w:bookmarkStart w:id="33" w:name="_Toc401586486"/>
      <w:r>
        <w:lastRenderedPageBreak/>
        <w:t>IBD Generisk sensorenhed</w:t>
      </w:r>
      <w:bookmarkEnd w:id="33"/>
    </w:p>
    <w:p w:rsidR="006A72DB" w:rsidRDefault="0031724B" w:rsidP="006A72DB">
      <w:r>
        <w:object w:dxaOrig="5626" w:dyaOrig="2761">
          <v:shape id="_x0000_i1030" type="#_x0000_t75" style="width:281.35pt;height:138pt" o:ole="">
            <v:imagedata r:id="rId19" o:title=""/>
          </v:shape>
          <o:OLEObject Type="Embed" ProgID="Visio.Drawing.15" ShapeID="_x0000_i1030" DrawAspect="Content" ObjectID="_1475654646" r:id="rId20"/>
        </w:object>
      </w:r>
    </w:p>
    <w:p w:rsidR="0031724B" w:rsidRPr="000E786A" w:rsidRDefault="0031724B" w:rsidP="006A72DB">
      <w:r>
        <w:t>Sensorenhederne er alle koblet op med en strømforsyning (GND og VCC) samt I2C forbindelserne SCL (</w:t>
      </w:r>
      <w:proofErr w:type="spellStart"/>
      <w:r>
        <w:t>serial</w:t>
      </w:r>
      <w:proofErr w:type="spellEnd"/>
      <w:r>
        <w:t xml:space="preserve"> </w:t>
      </w:r>
      <w:proofErr w:type="spellStart"/>
      <w:r>
        <w:t>clock</w:t>
      </w:r>
      <w:proofErr w:type="spellEnd"/>
      <w:r>
        <w:t>) og SDA (</w:t>
      </w:r>
      <w:proofErr w:type="spellStart"/>
      <w:r>
        <w:t>serial</w:t>
      </w:r>
      <w:proofErr w:type="spellEnd"/>
      <w:r>
        <w:t xml:space="preserve"> data). SDA forbindelsen er non-</w:t>
      </w:r>
      <w:proofErr w:type="spellStart"/>
      <w:r>
        <w:t>atomic</w:t>
      </w:r>
      <w:proofErr w:type="spellEnd"/>
      <w:r>
        <w:t>, da både master (Body) og slave (den pågældende sensorenhed) kan tage styring over linjen. Sensorenhederne er lavet således, at de kan kobles i forlængelse af hinanden.</w:t>
      </w:r>
    </w:p>
    <w:p w:rsidR="00FB4041" w:rsidRDefault="00FB4041">
      <w:pPr>
        <w:rPr>
          <w:rFonts w:asciiTheme="majorHAnsi" w:eastAsiaTheme="majorEastAsia" w:hAnsiTheme="majorHAnsi" w:cstheme="majorBidi"/>
          <w:color w:val="1F4D78" w:themeColor="accent1" w:themeShade="7F"/>
          <w:sz w:val="24"/>
          <w:szCs w:val="24"/>
        </w:rPr>
      </w:pPr>
      <w:r>
        <w:br w:type="page"/>
      </w:r>
    </w:p>
    <w:p w:rsidR="00FB4041" w:rsidRDefault="006A72DB" w:rsidP="0031724B">
      <w:pPr>
        <w:pStyle w:val="Overskrift3"/>
      </w:pPr>
      <w:bookmarkStart w:id="34" w:name="_Toc401586487"/>
      <w:r>
        <w:lastRenderedPageBreak/>
        <w:t>Allokering for systemet</w:t>
      </w:r>
      <w:bookmarkEnd w:id="34"/>
    </w:p>
    <w:p w:rsidR="001D6616" w:rsidRPr="006848C9" w:rsidRDefault="001D6616" w:rsidP="001D6616">
      <w:r w:rsidRPr="006848C9">
        <w:t xml:space="preserve">Herunder ses et allokerings-diagram for </w:t>
      </w:r>
      <w:r w:rsidR="006848C9" w:rsidRPr="006848C9">
        <w:t>Body</w:t>
      </w:r>
    </w:p>
    <w:p w:rsidR="00E50955" w:rsidRDefault="001D6616" w:rsidP="00FB4041">
      <w:r>
        <w:object w:dxaOrig="11244" w:dyaOrig="6721">
          <v:shape id="_x0000_i1038" type="#_x0000_t75" style="width:482pt;height:4in" o:ole="">
            <v:imagedata r:id="rId21" o:title=""/>
          </v:shape>
          <o:OLEObject Type="Embed" ProgID="Visio.Drawing.15" ShapeID="_x0000_i1038" DrawAspect="Content" ObjectID="_1475654647" r:id="rId22"/>
        </w:object>
      </w:r>
    </w:p>
    <w:p w:rsidR="006848C9" w:rsidRPr="006848C9" w:rsidRDefault="006848C9" w:rsidP="006848C9">
      <w:r w:rsidRPr="006C5097">
        <w:rPr>
          <w:b/>
        </w:rPr>
        <w:t>Body</w:t>
      </w:r>
      <w:r w:rsidRPr="006848C9">
        <w:t xml:space="preserve"> består af hhv. Controlle</w:t>
      </w:r>
      <w:bookmarkStart w:id="35" w:name="_GoBack"/>
      <w:bookmarkEnd w:id="35"/>
      <w:r w:rsidRPr="006848C9">
        <w:t>r-enhed, Spændingsforsyning, Trådløs kommunikationsenhed</w:t>
      </w:r>
      <w:r w:rsidR="006C5097">
        <w:t xml:space="preserve"> o</w:t>
      </w:r>
      <w:r w:rsidRPr="006848C9">
        <w:t>g preset-knapper. –HVAD MED SENSORER?</w:t>
      </w:r>
    </w:p>
    <w:p w:rsidR="006848C9" w:rsidRPr="006848C9" w:rsidRDefault="006848C9" w:rsidP="006848C9">
      <w:r w:rsidRPr="006C5097">
        <w:rPr>
          <w:b/>
        </w:rPr>
        <w:t>Controller-enhedens</w:t>
      </w:r>
      <w:r w:rsidRPr="006848C9">
        <w:t xml:space="preserve"> funktionalitet bliver implementeret på </w:t>
      </w:r>
      <w:r w:rsidR="006C5097">
        <w:t>en</w:t>
      </w:r>
      <w:r w:rsidRPr="006848C9">
        <w:t xml:space="preserve"> </w:t>
      </w:r>
      <w:proofErr w:type="spellStart"/>
      <w:r w:rsidRPr="006C5097">
        <w:rPr>
          <w:b/>
        </w:rPr>
        <w:t>PSoC</w:t>
      </w:r>
      <w:proofErr w:type="spellEnd"/>
    </w:p>
    <w:p w:rsidR="006848C9" w:rsidRPr="006848C9" w:rsidRDefault="006848C9" w:rsidP="006848C9">
      <w:r w:rsidRPr="006C5097">
        <w:rPr>
          <w:b/>
        </w:rPr>
        <w:t>Spændingsforsyningen</w:t>
      </w:r>
      <w:r w:rsidRPr="006848C9">
        <w:t xml:space="preserve"> implementeres som hhv. en </w:t>
      </w:r>
      <w:r w:rsidRPr="006C5097">
        <w:rPr>
          <w:b/>
        </w:rPr>
        <w:t>Reguleringskreds</w:t>
      </w:r>
      <w:r w:rsidRPr="006848C9">
        <w:t xml:space="preserve"> og et </w:t>
      </w:r>
      <w:r w:rsidRPr="006C5097">
        <w:rPr>
          <w:b/>
        </w:rPr>
        <w:t>Batteri</w:t>
      </w:r>
    </w:p>
    <w:p w:rsidR="006848C9" w:rsidRPr="006848C9" w:rsidRDefault="006848C9" w:rsidP="006848C9">
      <w:r w:rsidRPr="006C5097">
        <w:rPr>
          <w:b/>
        </w:rPr>
        <w:t>Trådløs Kommunikationsenhed</w:t>
      </w:r>
      <w:r w:rsidRPr="006848C9">
        <w:t xml:space="preserve"> </w:t>
      </w:r>
      <w:r w:rsidR="000401AB">
        <w:t>implementeres med</w:t>
      </w:r>
      <w:r w:rsidRPr="006848C9">
        <w:t xml:space="preserve"> </w:t>
      </w:r>
      <w:r w:rsidRPr="006C5097">
        <w:rPr>
          <w:b/>
        </w:rPr>
        <w:t>Bluetooth modulet RN42</w:t>
      </w:r>
    </w:p>
    <w:p w:rsidR="006848C9" w:rsidRPr="006848C9" w:rsidRDefault="006848C9" w:rsidP="006848C9">
      <w:r w:rsidRPr="006C5097">
        <w:rPr>
          <w:b/>
        </w:rPr>
        <w:t>Preset knapper</w:t>
      </w:r>
      <w:r w:rsidRPr="006848C9">
        <w:t xml:space="preserve"> implementeres som en </w:t>
      </w:r>
      <w:r w:rsidRPr="006C5097">
        <w:rPr>
          <w:b/>
        </w:rPr>
        <w:t>3x4 knapmatrix</w:t>
      </w:r>
    </w:p>
    <w:p w:rsidR="001D6616" w:rsidRDefault="001D6616" w:rsidP="00FB4041"/>
    <w:p w:rsidR="001D6616" w:rsidRDefault="001D6616">
      <w:pPr>
        <w:rPr>
          <w:color w:val="FF0000"/>
        </w:rPr>
      </w:pPr>
      <w:r>
        <w:rPr>
          <w:color w:val="FF0000"/>
        </w:rPr>
        <w:br w:type="page"/>
      </w:r>
    </w:p>
    <w:p w:rsidR="00930449" w:rsidRPr="006848C9" w:rsidRDefault="00930449" w:rsidP="00930449">
      <w:r w:rsidRPr="006848C9">
        <w:lastRenderedPageBreak/>
        <w:t>Herunder ses et allokerings-diagram for Body</w:t>
      </w:r>
    </w:p>
    <w:p w:rsidR="001D6616" w:rsidRPr="00E50955" w:rsidRDefault="001D6616" w:rsidP="00FB4041">
      <w:r>
        <w:object w:dxaOrig="9697" w:dyaOrig="7453">
          <v:shape id="_x0000_i1039" type="#_x0000_t75" style="width:481.35pt;height:370pt" o:ole="">
            <v:imagedata r:id="rId23" o:title=""/>
          </v:shape>
          <o:OLEObject Type="Embed" ProgID="Visio.Drawing.15" ShapeID="_x0000_i1039" DrawAspect="Content" ObjectID="_1475654648" r:id="rId24"/>
        </w:object>
      </w:r>
    </w:p>
    <w:p w:rsidR="00930449" w:rsidRPr="001D6616" w:rsidRDefault="00930449" w:rsidP="00930449">
      <w:pPr>
        <w:rPr>
          <w:color w:val="FF0000"/>
        </w:rPr>
      </w:pPr>
      <w:bookmarkStart w:id="36" w:name="_Toc401586488"/>
      <w:r>
        <w:rPr>
          <w:color w:val="FF0000"/>
        </w:rPr>
        <w:t xml:space="preserve">Her mangler beskrivende tekst for </w:t>
      </w:r>
      <w:proofErr w:type="spellStart"/>
      <w:r>
        <w:rPr>
          <w:color w:val="FF0000"/>
        </w:rPr>
        <w:t>body</w:t>
      </w:r>
      <w:proofErr w:type="spellEnd"/>
      <w:r>
        <w:rPr>
          <w:color w:val="FF0000"/>
        </w:rPr>
        <w:t xml:space="preserve"> allokering</w:t>
      </w:r>
    </w:p>
    <w:p w:rsidR="0039238C" w:rsidRDefault="0039238C">
      <w:pPr>
        <w:rPr>
          <w:rFonts w:asciiTheme="majorHAnsi" w:eastAsiaTheme="majorEastAsia" w:hAnsiTheme="majorHAnsi" w:cstheme="majorBidi"/>
          <w:color w:val="2E74B5" w:themeColor="accent1" w:themeShade="BF"/>
          <w:sz w:val="32"/>
          <w:szCs w:val="32"/>
        </w:rPr>
      </w:pPr>
    </w:p>
    <w:p w:rsidR="00930449" w:rsidRDefault="00930449">
      <w:pPr>
        <w:rPr>
          <w:rFonts w:asciiTheme="majorHAnsi" w:eastAsiaTheme="majorEastAsia" w:hAnsiTheme="majorHAnsi" w:cstheme="majorBidi"/>
          <w:color w:val="2E74B5" w:themeColor="accent1" w:themeShade="BF"/>
          <w:sz w:val="32"/>
          <w:szCs w:val="32"/>
        </w:rPr>
      </w:pPr>
      <w:r>
        <w:br w:type="page"/>
      </w:r>
    </w:p>
    <w:p w:rsidR="006A72DB" w:rsidRDefault="006A72DB" w:rsidP="006A72DB">
      <w:pPr>
        <w:pStyle w:val="Overskrift1"/>
      </w:pPr>
      <w:r>
        <w:lastRenderedPageBreak/>
        <w:t>Systemarkitektur Software</w:t>
      </w:r>
      <w:bookmarkEnd w:id="36"/>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 xml:space="preserve">Identifikation af relevante klasser og funktioner med udgangspunkt i kravspecifikationens </w:t>
      </w:r>
      <w:proofErr w:type="spellStart"/>
      <w:r>
        <w:t>use</w:t>
      </w:r>
      <w:proofErr w:type="spellEnd"/>
      <w:r>
        <w:t xml:space="preserve"> cases</w:t>
      </w:r>
    </w:p>
    <w:p w:rsidR="006A72DB" w:rsidRDefault="006A72DB" w:rsidP="006A72DB">
      <w:pPr>
        <w:pStyle w:val="Listeafsnit"/>
        <w:numPr>
          <w:ilvl w:val="0"/>
          <w:numId w:val="26"/>
        </w:numPr>
      </w:pPr>
      <w:r>
        <w:t>Oprettelse af softwarepakker, der hver især indbefatter de fysiske enheders software-</w:t>
      </w:r>
      <w:proofErr w:type="spellStart"/>
      <w:r>
        <w:t>funktionaliteter</w:t>
      </w:r>
      <w:proofErr w:type="spellEnd"/>
      <w:r>
        <w:t xml:space="preserve"> i klasse-diagrammer.</w:t>
      </w:r>
    </w:p>
    <w:p w:rsidR="0031724B" w:rsidRPr="0031724B" w:rsidRDefault="006A72DB" w:rsidP="0031724B">
      <w:pPr>
        <w:pStyle w:val="Overskrift3"/>
        <w:rPr>
          <w:lang w:val="en-US"/>
        </w:rPr>
      </w:pPr>
      <w:bookmarkStart w:id="37" w:name="_Toc401586489"/>
      <w:r w:rsidRPr="006A72DB">
        <w:rPr>
          <w:lang w:val="en-US"/>
        </w:rPr>
        <w:t>Software BDD Rock</w:t>
      </w:r>
      <w:bookmarkEnd w:id="37"/>
    </w:p>
    <w:p w:rsidR="00E50955" w:rsidRPr="00E50955" w:rsidRDefault="0031724B" w:rsidP="00DB656F">
      <w:r>
        <w:object w:dxaOrig="13681" w:dyaOrig="5881">
          <v:shape id="_x0000_i1031" type="#_x0000_t75" style="width:481.35pt;height:207.35pt" o:ole="">
            <v:imagedata r:id="rId25" o:title=""/>
          </v:shape>
          <o:OLEObject Type="Embed" ProgID="Visio.Drawing.15" ShapeID="_x0000_i1031" DrawAspect="Content" ObjectID="_1475654649" r:id="rId26"/>
        </w:object>
      </w:r>
    </w:p>
    <w:p w:rsidR="00DB656F" w:rsidRPr="00DB656F" w:rsidRDefault="00DB656F" w:rsidP="00DB656F">
      <w:pPr>
        <w:pStyle w:val="Overskrift3"/>
        <w:rPr>
          <w:lang w:val="en-US"/>
        </w:rPr>
      </w:pPr>
      <w:bookmarkStart w:id="38" w:name="_Toc401586490"/>
      <w:r>
        <w:rPr>
          <w:lang w:val="en-US"/>
        </w:rPr>
        <w:lastRenderedPageBreak/>
        <w:t>Software IBD Rock</w:t>
      </w:r>
      <w:bookmarkEnd w:id="38"/>
    </w:p>
    <w:p w:rsidR="006A72DB" w:rsidRDefault="0031724B" w:rsidP="006A72DB">
      <w:r>
        <w:object w:dxaOrig="10396" w:dyaOrig="6331">
          <v:shape id="_x0000_i1032" type="#_x0000_t75" style="width:481.35pt;height:292.65pt" o:ole="">
            <v:imagedata r:id="rId27" o:title=""/>
          </v:shape>
          <o:OLEObject Type="Embed" ProgID="Visio.Drawing.15" ShapeID="_x0000_i1032" DrawAspect="Content" ObjectID="_1475654650" r:id="rId28"/>
        </w:object>
      </w:r>
    </w:p>
    <w:p w:rsidR="0031724B" w:rsidRPr="00304C33" w:rsidRDefault="0031724B" w:rsidP="0031724B">
      <w:pPr>
        <w:pStyle w:val="Overskrift4"/>
      </w:pPr>
      <w:r w:rsidRPr="00304C33">
        <w:t>Grænsefladebeskrivelse</w:t>
      </w:r>
    </w:p>
    <w:p w:rsidR="00E50955" w:rsidRPr="00304C33" w:rsidRDefault="00E50955" w:rsidP="00E50955">
      <w:pPr>
        <w:pStyle w:val="NormalWeb"/>
        <w:spacing w:before="0" w:beforeAutospacing="0" w:after="160" w:afterAutospacing="0"/>
        <w:rPr>
          <w:rFonts w:ascii="Calibri" w:hAnsi="Calibri"/>
          <w:b/>
          <w:bCs/>
          <w:color w:val="000000"/>
          <w:sz w:val="22"/>
          <w:szCs w:val="22"/>
        </w:rPr>
      </w:pPr>
      <w:proofErr w:type="spellStart"/>
      <w:r w:rsidRPr="00304C33">
        <w:rPr>
          <w:rFonts w:ascii="Calibri" w:hAnsi="Calibri"/>
          <w:b/>
          <w:bCs/>
          <w:color w:val="000000"/>
          <w:sz w:val="22"/>
          <w:szCs w:val="22"/>
        </w:rPr>
        <w:t>Body_Rock_UART</w:t>
      </w:r>
      <w:proofErr w:type="spellEnd"/>
      <w:r w:rsidRPr="00304C33">
        <w:rPr>
          <w:rFonts w:ascii="Calibri" w:hAnsi="Calibri"/>
          <w:b/>
          <w:bCs/>
          <w:color w:val="000000"/>
          <w:sz w:val="22"/>
          <w:szCs w:val="22"/>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304C33">
        <w:rPr>
          <w:rFonts w:ascii="Calibri" w:hAnsi="Calibri"/>
          <w:bCs/>
          <w:color w:val="000000"/>
          <w:sz w:val="22"/>
          <w:szCs w:val="22"/>
        </w:rPr>
        <w:t xml:space="preserve">Full </w:t>
      </w:r>
      <w:proofErr w:type="spellStart"/>
      <w:r w:rsidRPr="00304C33">
        <w:rPr>
          <w:rFonts w:ascii="Calibri" w:hAnsi="Calibri"/>
          <w:bCs/>
          <w:color w:val="000000"/>
          <w:sz w:val="22"/>
          <w:szCs w:val="22"/>
        </w:rPr>
        <w:t>duplex</w:t>
      </w:r>
      <w:proofErr w:type="spellEnd"/>
      <w:r w:rsidRPr="00304C33">
        <w:rPr>
          <w:rFonts w:ascii="Calibri" w:hAnsi="Calibri"/>
          <w:bCs/>
          <w:color w:val="000000"/>
          <w:sz w:val="22"/>
          <w:szCs w:val="22"/>
        </w:rPr>
        <w:t xml:space="preserve">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Pr>
          <w:rFonts w:ascii="Calibri" w:hAnsi="Calibri"/>
          <w:bCs/>
          <w:color w:val="000000"/>
          <w:sz w:val="22"/>
          <w:szCs w:val="22"/>
        </w:rPr>
        <w:t>StartByte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KontrolByte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SampleIndexByte</w:t>
      </w:r>
      <w:proofErr w:type="spellEnd"/>
      <w:r>
        <w:rPr>
          <w:rFonts w:ascii="Calibri" w:hAnsi="Calibri"/>
          <w:bCs/>
          <w:color w:val="000000"/>
          <w:sz w:val="22"/>
          <w:szCs w:val="22"/>
        </w:rPr>
        <w:t xml:space="preserve"> – DataByte0 … </w:t>
      </w:r>
      <w:proofErr w:type="spellStart"/>
      <w:r>
        <w:rPr>
          <w:rFonts w:ascii="Calibri" w:hAnsi="Calibri"/>
          <w:bCs/>
          <w:color w:val="000000"/>
          <w:sz w:val="22"/>
          <w:szCs w:val="22"/>
        </w:rPr>
        <w:t>DataByteN</w:t>
      </w:r>
      <w:proofErr w:type="spellEnd"/>
      <w:r>
        <w:rPr>
          <w:rFonts w:ascii="Calibri" w:hAnsi="Calibri"/>
          <w:bCs/>
          <w:color w:val="000000"/>
          <w:sz w:val="22"/>
          <w:szCs w:val="22"/>
        </w:rPr>
        <w:t xml:space="preserve"> – </w:t>
      </w:r>
      <w:proofErr w:type="spellStart"/>
      <w:r>
        <w:rPr>
          <w:rFonts w:ascii="Calibri" w:hAnsi="Calibri"/>
          <w:bCs/>
          <w:color w:val="000000"/>
          <w:sz w:val="22"/>
          <w:szCs w:val="22"/>
        </w:rPr>
        <w:t>StopByte</w:t>
      </w:r>
      <w:proofErr w:type="spellEnd"/>
    </w:p>
    <w:p w:rsidR="00E50955" w:rsidRPr="00815FE8" w:rsidRDefault="00E50955" w:rsidP="00E50955">
      <w:pPr>
        <w:pStyle w:val="NormalWeb"/>
        <w:spacing w:before="0" w:beforeAutospacing="0" w:after="160" w:afterAutospacing="0"/>
        <w:rPr>
          <w:rFonts w:ascii="Calibri" w:hAnsi="Calibri"/>
          <w:b/>
          <w:bCs/>
          <w:color w:val="000000"/>
          <w:sz w:val="22"/>
          <w:szCs w:val="22"/>
        </w:rPr>
      </w:pPr>
      <w:proofErr w:type="spellStart"/>
      <w:proofErr w:type="gramStart"/>
      <w:r>
        <w:rPr>
          <w:rFonts w:ascii="Calibri" w:hAnsi="Calibri"/>
          <w:b/>
          <w:bCs/>
          <w:color w:val="000000"/>
          <w:sz w:val="22"/>
          <w:szCs w:val="22"/>
        </w:rPr>
        <w:t>sensToMidi</w:t>
      </w:r>
      <w:proofErr w:type="spellEnd"/>
      <w:proofErr w:type="gramEnd"/>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w:t>
      </w:r>
      <w:proofErr w:type="spellStart"/>
      <w:r>
        <w:rPr>
          <w:rFonts w:ascii="Calibri" w:hAnsi="Calibri"/>
          <w:bCs/>
          <w:color w:val="000000"/>
          <w:sz w:val="22"/>
          <w:szCs w:val="22"/>
        </w:rPr>
        <w:t>midigeneratoren</w:t>
      </w:r>
      <w:proofErr w:type="spellEnd"/>
      <w:r>
        <w:rPr>
          <w:rFonts w:ascii="Calibri" w:hAnsi="Calibri"/>
          <w:bCs/>
          <w:color w:val="000000"/>
          <w:sz w:val="22"/>
          <w:szCs w:val="22"/>
        </w:rPr>
        <w:t xml:space="preserve"> gennem </w:t>
      </w:r>
      <w:proofErr w:type="spellStart"/>
      <w:r>
        <w:rPr>
          <w:rFonts w:ascii="Calibri" w:hAnsi="Calibri"/>
          <w:bCs/>
          <w:color w:val="000000"/>
          <w:sz w:val="22"/>
          <w:szCs w:val="22"/>
        </w:rPr>
        <w:t>get</w:t>
      </w:r>
      <w:proofErr w:type="spellEnd"/>
      <w:r>
        <w:rPr>
          <w:rFonts w:ascii="Calibri" w:hAnsi="Calibri"/>
          <w:bCs/>
          <w:color w:val="000000"/>
          <w:sz w:val="22"/>
          <w:szCs w:val="22"/>
        </w:rPr>
        <w:t xml:space="preserve"> metoder i </w:t>
      </w: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De returnerede data er </w:t>
      </w:r>
      <w:proofErr w:type="spellStart"/>
      <w:r>
        <w:rPr>
          <w:rFonts w:ascii="Calibri" w:hAnsi="Calibri"/>
          <w:bCs/>
          <w:color w:val="000000"/>
          <w:sz w:val="22"/>
          <w:szCs w:val="22"/>
        </w:rPr>
        <w:t>lineariseret</w:t>
      </w:r>
      <w:proofErr w:type="spellEnd"/>
      <w:r>
        <w:rPr>
          <w:rFonts w:ascii="Calibri" w:hAnsi="Calibri"/>
          <w:bCs/>
          <w:color w:val="000000"/>
          <w:sz w:val="22"/>
          <w:szCs w:val="22"/>
        </w:rPr>
        <w:t xml:space="preserve">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PresetVal</w:t>
      </w:r>
      <w:proofErr w:type="spellEnd"/>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MidiOut</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9" w:name="_Toc401586491"/>
      <w:r w:rsidRPr="006A72DB">
        <w:rPr>
          <w:lang w:val="en-US"/>
        </w:rPr>
        <w:lastRenderedPageBreak/>
        <w:t>Software BDD Body</w:t>
      </w:r>
      <w:bookmarkEnd w:id="39"/>
    </w:p>
    <w:p w:rsidR="00E50955" w:rsidRPr="00E50955" w:rsidRDefault="0031724B" w:rsidP="00FB4041">
      <w:pPr>
        <w:rPr>
          <w:lang w:val="en-US"/>
        </w:rPr>
      </w:pPr>
      <w:r>
        <w:object w:dxaOrig="10111" w:dyaOrig="4351">
          <v:shape id="_x0000_i1033" type="#_x0000_t75" style="width:481.35pt;height:207.35pt" o:ole="">
            <v:imagedata r:id="rId29" o:title=""/>
          </v:shape>
          <o:OLEObject Type="Embed" ProgID="Visio.Drawing.15" ShapeID="_x0000_i1033" DrawAspect="Content" ObjectID="_1475654651" r:id="rId30"/>
        </w:object>
      </w:r>
    </w:p>
    <w:p w:rsidR="006A72DB" w:rsidRPr="006A72DB" w:rsidRDefault="006A72DB" w:rsidP="006A72DB">
      <w:pPr>
        <w:rPr>
          <w:lang w:val="en-US"/>
        </w:rPr>
      </w:pPr>
    </w:p>
    <w:p w:rsidR="006A72DB" w:rsidRDefault="006A72DB" w:rsidP="006A72DB">
      <w:pPr>
        <w:pStyle w:val="Overskrift3"/>
      </w:pPr>
      <w:bookmarkStart w:id="40" w:name="_Toc401586492"/>
      <w:r>
        <w:t>Klassediagram Sensor-to-Midi</w:t>
      </w:r>
      <w:bookmarkEnd w:id="40"/>
    </w:p>
    <w:p w:rsidR="006A72DB" w:rsidRDefault="0031724B" w:rsidP="006A72DB">
      <w:r>
        <w:object w:dxaOrig="9105" w:dyaOrig="7696">
          <v:shape id="_x0000_i1034" type="#_x0000_t75" style="width:455.35pt;height:384.65pt" o:ole="">
            <v:imagedata r:id="rId31" o:title=""/>
          </v:shape>
          <o:OLEObject Type="Embed" ProgID="Visio.Drawing.15" ShapeID="_x0000_i1034" DrawAspect="Content" ObjectID="_1475654652" r:id="rId32"/>
        </w:object>
      </w:r>
    </w:p>
    <w:p w:rsidR="006A72DB" w:rsidRDefault="006A72DB" w:rsidP="006A72DB">
      <w:pPr>
        <w:pStyle w:val="Overskrift3"/>
      </w:pPr>
      <w:bookmarkStart w:id="41" w:name="_Toc401586493"/>
      <w:r>
        <w:lastRenderedPageBreak/>
        <w:t>Klassediagram GUI</w:t>
      </w:r>
      <w:bookmarkEnd w:id="41"/>
    </w:p>
    <w:p w:rsidR="006A72DB" w:rsidRDefault="006A72DB" w:rsidP="006A72DB"/>
    <w:p w:rsidR="006A72DB" w:rsidRPr="000E786A" w:rsidRDefault="006A72DB" w:rsidP="006A72DB">
      <w:pPr>
        <w:pStyle w:val="Overskrift4"/>
      </w:pPr>
      <w:r>
        <w:t>Funktions beskrivelser</w:t>
      </w:r>
    </w:p>
    <w:p w:rsidR="006A72DB" w:rsidRDefault="006A72DB"/>
    <w:p w:rsidR="005454EA" w:rsidRDefault="005454EA" w:rsidP="005454EA">
      <w:pPr>
        <w:pStyle w:val="Overskrift3"/>
      </w:pPr>
      <w:bookmarkStart w:id="42" w:name="_Toc401586494"/>
      <w:r>
        <w:t>Klassediagram Bluetooth-Rock</w:t>
      </w:r>
      <w:bookmarkEnd w:id="42"/>
    </w:p>
    <w:p w:rsidR="005454EA" w:rsidRDefault="005454EA" w:rsidP="005454EA">
      <w:r>
        <w:object w:dxaOrig="3721" w:dyaOrig="5281">
          <v:shape id="_x0000_i1035" type="#_x0000_t75" style="width:186pt;height:264pt" o:ole="">
            <v:imagedata r:id="rId33" o:title=""/>
          </v:shape>
          <o:OLEObject Type="Embed" ProgID="Visio.Drawing.15" ShapeID="_x0000_i1035" DrawAspect="Content" ObjectID="_1475654653" r:id="rId34"/>
        </w:object>
      </w:r>
    </w:p>
    <w:p w:rsidR="005454EA" w:rsidRDefault="005454EA" w:rsidP="005454EA">
      <w:pPr>
        <w:pStyle w:val="Overskrift4"/>
      </w:pPr>
      <w:r>
        <w:t>Funktions beskrivelser</w:t>
      </w:r>
    </w:p>
    <w:tbl>
      <w:tblPr>
        <w:tblStyle w:val="Tabel-Gitter"/>
        <w:tblW w:w="9634" w:type="dxa"/>
        <w:tblLook w:val="04A0" w:firstRow="1" w:lastRow="0" w:firstColumn="1" w:lastColumn="0" w:noHBand="0" w:noVBand="1"/>
      </w:tblPr>
      <w:tblGrid>
        <w:gridCol w:w="1333"/>
        <w:gridCol w:w="8301"/>
      </w:tblGrid>
      <w:tr w:rsidR="005454EA" w:rsidRPr="009C2543"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proofErr w:type="spellStart"/>
            <w:r>
              <w:t>Struct</w:t>
            </w:r>
            <w:proofErr w:type="spellEnd"/>
            <w:r>
              <w:t xml:space="preserve"> med sensordata, sample-indeks og sensor-ID</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aflæser data fra </w:t>
            </w:r>
            <w:proofErr w:type="spellStart"/>
            <w:r>
              <w:t>Rx</w:t>
            </w:r>
            <w:proofErr w:type="spellEnd"/>
            <w:r>
              <w:t xml:space="preserve">-bufferen og indlæser dem i </w:t>
            </w:r>
            <w:proofErr w:type="spellStart"/>
            <w:r>
              <w:t>sensorData-structen</w:t>
            </w:r>
            <w:proofErr w:type="spellEnd"/>
            <w:r>
              <w:t>.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1D6616">
            <w:r>
              <w:t xml:space="preserve">Ved slut-byte stoppes der med at indlæses data i </w:t>
            </w:r>
            <w:proofErr w:type="spellStart"/>
            <w:r>
              <w:t>struct’en</w:t>
            </w:r>
            <w:proofErr w:type="spellEnd"/>
            <w:r>
              <w:t>, og evt. resterende dimensioner (y- og z-data) sættes til 0.</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proofErr w:type="gramStart"/>
            <w:r w:rsidRPr="000307D7">
              <w:t>Reconnect</w:t>
            </w:r>
            <w:proofErr w:type="spellEnd"/>
            <w:r w:rsidRPr="000307D7">
              <w:t>(</w:t>
            </w:r>
            <w:proofErr w:type="gramEnd"/>
            <w:r>
              <w:t>): u</w:t>
            </w:r>
            <w:r w:rsidRPr="000307D7">
              <w:t>i</w:t>
            </w:r>
            <w:r>
              <w:t>n</w:t>
            </w:r>
            <w:r w:rsidRPr="000307D7">
              <w:t>t8</w:t>
            </w:r>
            <w:r>
              <w:t>_t</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Pr>
        <w:pStyle w:val="Overskrift3"/>
      </w:pPr>
      <w:bookmarkStart w:id="43" w:name="_Toc401586495"/>
      <w:r>
        <w:lastRenderedPageBreak/>
        <w:t>Klassediagram Bluetooth-</w:t>
      </w:r>
      <w:proofErr w:type="spellStart"/>
      <w:r>
        <w:t>body</w:t>
      </w:r>
      <w:bookmarkEnd w:id="43"/>
      <w:proofErr w:type="spellEnd"/>
    </w:p>
    <w:p w:rsidR="005454EA" w:rsidRDefault="005454EA" w:rsidP="005454EA">
      <w:r>
        <w:object w:dxaOrig="4921" w:dyaOrig="1561">
          <v:shape id="_x0000_i1036" type="#_x0000_t75" style="width:246pt;height:78pt" o:ole="">
            <v:imagedata r:id="rId35" o:title=""/>
          </v:shape>
          <o:OLEObject Type="Embed" ProgID="Visio.Drawing.15" ShapeID="_x0000_i1036" DrawAspect="Content" ObjectID="_1475654654" r:id="rId36"/>
        </w:object>
      </w:r>
    </w:p>
    <w:p w:rsidR="005454EA" w:rsidRDefault="005454EA" w:rsidP="005454EA">
      <w:pPr>
        <w:pStyle w:val="Overskrift4"/>
      </w:pPr>
      <w:r>
        <w:t>Funktionsbeskrivelser</w:t>
      </w:r>
    </w:p>
    <w:tbl>
      <w:tblPr>
        <w:tblStyle w:val="Tabel-Gitter"/>
        <w:tblW w:w="9634" w:type="dxa"/>
        <w:tblLook w:val="04A0" w:firstRow="1" w:lastRow="0" w:firstColumn="1" w:lastColumn="0" w:noHBand="0" w:noVBand="1"/>
      </w:tblPr>
      <w:tblGrid>
        <w:gridCol w:w="1333"/>
        <w:gridCol w:w="8301"/>
      </w:tblGrid>
      <w:tr w:rsidR="005454EA" w:rsidRPr="00304C33"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proofErr w:type="gramStart"/>
            <w:r>
              <w:t>x</w:t>
            </w:r>
            <w:proofErr w:type="gramEnd"/>
            <w:r>
              <w:t xml:space="preserve">-, og evt. y- og z-værdier for rå sensordata, samt et </w:t>
            </w:r>
            <w:proofErr w:type="spellStart"/>
            <w:r>
              <w:t>index</w:t>
            </w:r>
            <w:proofErr w:type="spellEnd"/>
            <w:r>
              <w:t xml:space="preserve"> for samples og et sensor-ID</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pakker og sender de medsendte </w:t>
            </w:r>
            <w:proofErr w:type="spellStart"/>
            <w:r>
              <w:t>attributer</w:t>
            </w:r>
            <w:proofErr w:type="spellEnd"/>
            <w:r>
              <w:t xml:space="preserve"> serielt over Bluetooth.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proofErr w:type="gramStart"/>
            <w:r w:rsidRPr="000307D7">
              <w:t>Reconnect</w:t>
            </w:r>
            <w:proofErr w:type="spellEnd"/>
            <w:r w:rsidRPr="000307D7">
              <w:t>(</w:t>
            </w:r>
            <w:proofErr w:type="gramEnd"/>
            <w:r>
              <w:t>): u</w:t>
            </w:r>
            <w:r w:rsidRPr="000307D7">
              <w:t>i</w:t>
            </w:r>
            <w:r>
              <w:t>n</w:t>
            </w:r>
            <w:r w:rsidRPr="000307D7">
              <w:t>t8</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 w:rsidR="005454EA" w:rsidRDefault="005454EA" w:rsidP="005454EA">
      <w:pPr>
        <w:pStyle w:val="Overskrift3"/>
      </w:pPr>
      <w:bookmarkStart w:id="44" w:name="_Toc401586496"/>
      <w:r>
        <w:lastRenderedPageBreak/>
        <w:t>Klassediagram GUI</w:t>
      </w:r>
      <w:bookmarkEnd w:id="44"/>
    </w:p>
    <w:p w:rsidR="005454EA" w:rsidRPr="005454EA" w:rsidRDefault="005454EA" w:rsidP="005454EA">
      <w:r>
        <w:object w:dxaOrig="7635" w:dyaOrig="6076">
          <v:shape id="_x0000_i1037" type="#_x0000_t75" style="width:382pt;height:304pt" o:ole="">
            <v:imagedata r:id="rId37" o:title=""/>
          </v:shape>
          <o:OLEObject Type="Embed" ProgID="Visio.Drawing.15" ShapeID="_x0000_i1037" DrawAspect="Content" ObjectID="_1475654655" r:id="rId38"/>
        </w:object>
      </w:r>
    </w:p>
    <w:sectPr w:rsidR="005454EA" w:rsidRPr="005454EA" w:rsidSect="006A72DB">
      <w:footerReference w:type="default" r:id="rId39"/>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9A3" w:rsidRDefault="008F69A3" w:rsidP="006A72DB">
      <w:pPr>
        <w:spacing w:after="0" w:line="240" w:lineRule="auto"/>
      </w:pPr>
      <w:r>
        <w:separator/>
      </w:r>
    </w:p>
  </w:endnote>
  <w:endnote w:type="continuationSeparator" w:id="0">
    <w:p w:rsidR="008F69A3" w:rsidRDefault="008F69A3"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42781"/>
      <w:docPartObj>
        <w:docPartGallery w:val="Page Numbers (Bottom of Page)"/>
        <w:docPartUnique/>
      </w:docPartObj>
    </w:sdtPr>
    <w:sdtContent>
      <w:sdt>
        <w:sdtPr>
          <w:id w:val="1728636285"/>
          <w:docPartObj>
            <w:docPartGallery w:val="Page Numbers (Top of Page)"/>
            <w:docPartUnique/>
          </w:docPartObj>
        </w:sdtPr>
        <w:sdtContent>
          <w:p w:rsidR="001D6616" w:rsidRDefault="001D6616">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0401AB">
              <w:rPr>
                <w:b/>
                <w:bCs/>
                <w:noProof/>
              </w:rPr>
              <w:t>12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0401AB">
              <w:rPr>
                <w:b/>
                <w:bCs/>
                <w:noProof/>
              </w:rPr>
              <w:t>29</w:t>
            </w:r>
            <w:r>
              <w:rPr>
                <w:b/>
                <w:bCs/>
                <w:sz w:val="24"/>
                <w:szCs w:val="24"/>
              </w:rPr>
              <w:fldChar w:fldCharType="end"/>
            </w:r>
          </w:p>
        </w:sdtContent>
      </w:sdt>
    </w:sdtContent>
  </w:sdt>
  <w:p w:rsidR="001D6616" w:rsidRDefault="001D661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9A3" w:rsidRDefault="008F69A3" w:rsidP="006A72DB">
      <w:pPr>
        <w:spacing w:after="0" w:line="240" w:lineRule="auto"/>
      </w:pPr>
      <w:r>
        <w:separator/>
      </w:r>
    </w:p>
  </w:footnote>
  <w:footnote w:type="continuationSeparator" w:id="0">
    <w:p w:rsidR="008F69A3" w:rsidRDefault="008F69A3" w:rsidP="006A72DB">
      <w:pPr>
        <w:spacing w:after="0" w:line="240" w:lineRule="auto"/>
      </w:pPr>
      <w:r>
        <w:continuationSeparator/>
      </w:r>
    </w:p>
  </w:footnote>
  <w:footnote w:id="1">
    <w:p w:rsidR="001D6616" w:rsidRDefault="001D6616" w:rsidP="006A72DB">
      <w:pPr>
        <w:pStyle w:val="Fodnotetekst"/>
      </w:pPr>
      <w:r>
        <w:rPr>
          <w:rStyle w:val="Fodnotehenvisning"/>
        </w:rPr>
        <w:footnoteRef/>
      </w:r>
      <w:r>
        <w:t xml:space="preserve"> </w:t>
      </w:r>
      <w:r w:rsidRPr="006D0275">
        <w:t>http://www.midi.org/techspecs/midispec.php</w:t>
      </w:r>
    </w:p>
  </w:footnote>
  <w:footnote w:id="2">
    <w:p w:rsidR="001D6616" w:rsidRDefault="001D6616" w:rsidP="006A72DB">
      <w:pPr>
        <w:pStyle w:val="Fodnotetekst"/>
      </w:pPr>
      <w:r>
        <w:rPr>
          <w:rStyle w:val="Fodnotehenvisning"/>
        </w:rPr>
        <w:footnoteRef/>
      </w:r>
      <w:r>
        <w:t xml:space="preserve"> Teknisk set ikke simultant, men virtuelt simultant, da mennesket vil opfatte det sådan</w:t>
      </w:r>
    </w:p>
  </w:footnote>
  <w:footnote w:id="3">
    <w:p w:rsidR="001D6616" w:rsidRDefault="001D6616"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1D6616" w:rsidRDefault="001D6616" w:rsidP="0031724B">
      <w:pPr>
        <w:pStyle w:val="Fodnotetekst"/>
      </w:pPr>
      <w:r>
        <w:rPr>
          <w:rStyle w:val="Fodnotehenvisning"/>
          <w:rFonts w:eastAsiaTheme="majorEastAsia"/>
        </w:rPr>
        <w:footnoteRef/>
      </w:r>
      <w:r>
        <w:t xml:space="preserve"> Indsæt reference 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B966FA4"/>
    <w:multiLevelType w:val="hybridMultilevel"/>
    <w:tmpl w:val="6854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6"/>
  </w:num>
  <w:num w:numId="10">
    <w:abstractNumId w:val="3"/>
  </w:num>
  <w:num w:numId="11">
    <w:abstractNumId w:val="24"/>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3"/>
  </w:num>
  <w:num w:numId="22">
    <w:abstractNumId w:val="25"/>
  </w:num>
  <w:num w:numId="23">
    <w:abstractNumId w:val="20"/>
  </w:num>
  <w:num w:numId="24">
    <w:abstractNumId w:val="4"/>
  </w:num>
  <w:num w:numId="25">
    <w:abstractNumId w:val="11"/>
  </w:num>
  <w:num w:numId="26">
    <w:abstractNumId w:val="22"/>
  </w:num>
  <w:num w:numId="27">
    <w:abstractNumId w:val="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F"/>
    <w:rsid w:val="000401AB"/>
    <w:rsid w:val="000726E0"/>
    <w:rsid w:val="001654A8"/>
    <w:rsid w:val="001D6616"/>
    <w:rsid w:val="0027018C"/>
    <w:rsid w:val="00304C33"/>
    <w:rsid w:val="0031724B"/>
    <w:rsid w:val="0039238C"/>
    <w:rsid w:val="005454EA"/>
    <w:rsid w:val="00670A3B"/>
    <w:rsid w:val="006848C9"/>
    <w:rsid w:val="006A72DB"/>
    <w:rsid w:val="006C5097"/>
    <w:rsid w:val="006C7E2C"/>
    <w:rsid w:val="008852F7"/>
    <w:rsid w:val="00891185"/>
    <w:rsid w:val="008F69A3"/>
    <w:rsid w:val="009235E7"/>
    <w:rsid w:val="00930449"/>
    <w:rsid w:val="00DB656F"/>
    <w:rsid w:val="00E50955"/>
    <w:rsid w:val="00EA523F"/>
    <w:rsid w:val="00F372D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CB65EAD-79E1-46DE-9A0B-476C6E1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5.vsdx"/><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6.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9829E-2D97-4ABE-A04F-6221EACB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29</Pages>
  <Words>3215</Words>
  <Characters>19612</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Lukas Hedegaard</cp:lastModifiedBy>
  <cp:revision>12</cp:revision>
  <dcterms:created xsi:type="dcterms:W3CDTF">2014-10-20T13:26:00Z</dcterms:created>
  <dcterms:modified xsi:type="dcterms:W3CDTF">2014-10-24T09:16:00Z</dcterms:modified>
</cp:coreProperties>
</file>