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6272"/>
      </w:tblGrid>
      <w:tr w:rsidR="00690DDB" w:rsidTr="00A2677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690DDB" w:rsidRPr="00AC6D7F" w:rsidRDefault="00690DDB" w:rsidP="00A26776">
            <w:pPr>
              <w:rPr>
                <w:b/>
              </w:rPr>
            </w:pPr>
            <w:r>
              <w:rPr>
                <w:b/>
              </w:rPr>
              <w:t>Use case nr./navn</w:t>
            </w:r>
          </w:p>
        </w:tc>
        <w:tc>
          <w:tcPr>
            <w:tcW w:w="6272" w:type="dxa"/>
          </w:tcPr>
          <w:p w:rsidR="00690DDB" w:rsidRDefault="00690DDB" w:rsidP="00A26776">
            <w:r>
              <w:t>3 - Tilføj Vare</w:t>
            </w:r>
          </w:p>
        </w:tc>
      </w:tr>
      <w:tr w:rsidR="00690DDB" w:rsidRPr="00AC6D7F" w:rsidTr="00A2677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690DDB" w:rsidRPr="00AC6D7F" w:rsidRDefault="00690DDB" w:rsidP="00A26776">
            <w:pPr>
              <w:rPr>
                <w:b/>
              </w:rPr>
            </w:pPr>
            <w:r>
              <w:rPr>
                <w:b/>
              </w:rPr>
              <w:t>Mål</w:t>
            </w:r>
          </w:p>
        </w:tc>
        <w:tc>
          <w:tcPr>
            <w:tcW w:w="6272" w:type="dxa"/>
          </w:tcPr>
          <w:p w:rsidR="00690DDB" w:rsidRPr="00AC6D7F" w:rsidRDefault="00690DDB" w:rsidP="00A26776">
            <w:r>
              <w:t>At tilføje en vare til en beholdning</w:t>
            </w:r>
          </w:p>
        </w:tc>
      </w:tr>
      <w:tr w:rsidR="00690DDB" w:rsidRPr="00AC6D7F" w:rsidTr="00A2677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690DDB" w:rsidRPr="00AC6D7F" w:rsidRDefault="00690DDB" w:rsidP="00A26776">
            <w:pPr>
              <w:rPr>
                <w:b/>
              </w:rPr>
            </w:pPr>
            <w:r>
              <w:rPr>
                <w:rFonts w:cs="TT185t00"/>
                <w:b/>
              </w:rPr>
              <w:t>Initialisering</w:t>
            </w:r>
          </w:p>
        </w:tc>
        <w:tc>
          <w:tcPr>
            <w:tcW w:w="6272" w:type="dxa"/>
          </w:tcPr>
          <w:p w:rsidR="00690DDB" w:rsidRPr="00AC6D7F" w:rsidRDefault="00690DDB" w:rsidP="00A26776">
            <w:r>
              <w:t>Bruger</w:t>
            </w:r>
          </w:p>
        </w:tc>
      </w:tr>
      <w:tr w:rsidR="00690DDB" w:rsidRPr="00556918" w:rsidTr="00A26776">
        <w:trPr>
          <w:trHeight w:val="252"/>
        </w:trPr>
        <w:tc>
          <w:tcPr>
            <w:tcW w:w="3356" w:type="dxa"/>
            <w:shd w:val="clear" w:color="auto" w:fill="ACB9CA" w:themeFill="text2" w:themeFillTint="66"/>
          </w:tcPr>
          <w:p w:rsidR="00690DDB" w:rsidRPr="00AC6D7F" w:rsidRDefault="00690DDB" w:rsidP="00A26776">
            <w:pPr>
              <w:rPr>
                <w:b/>
              </w:rPr>
            </w:pPr>
            <w:r>
              <w:rPr>
                <w:b/>
              </w:rPr>
              <w:t>Aktører</w:t>
            </w:r>
          </w:p>
        </w:tc>
        <w:tc>
          <w:tcPr>
            <w:tcW w:w="6272" w:type="dxa"/>
          </w:tcPr>
          <w:p w:rsidR="00690DDB" w:rsidRPr="00556918" w:rsidRDefault="00690DDB" w:rsidP="00A2677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Bruger, GUI</w:t>
            </w:r>
          </w:p>
        </w:tc>
      </w:tr>
      <w:tr w:rsidR="00690DDB" w:rsidRPr="00AC6D7F" w:rsidTr="00A26776">
        <w:trPr>
          <w:trHeight w:val="246"/>
        </w:trPr>
        <w:tc>
          <w:tcPr>
            <w:tcW w:w="3356" w:type="dxa"/>
            <w:shd w:val="clear" w:color="auto" w:fill="ACB9CA" w:themeFill="text2" w:themeFillTint="66"/>
          </w:tcPr>
          <w:p w:rsidR="00690DDB" w:rsidRPr="00AC6D7F" w:rsidRDefault="00690DDB" w:rsidP="00A26776">
            <w:pPr>
              <w:rPr>
                <w:b/>
              </w:rPr>
            </w:pPr>
            <w:r>
              <w:rPr>
                <w:b/>
              </w:rPr>
              <w:t>Samtidige forekomster</w:t>
            </w:r>
          </w:p>
        </w:tc>
        <w:tc>
          <w:tcPr>
            <w:tcW w:w="6272" w:type="dxa"/>
          </w:tcPr>
          <w:p w:rsidR="00690DDB" w:rsidRPr="00AC6D7F" w:rsidRDefault="00690DDB" w:rsidP="00A26776">
            <w:r>
              <w:t>1</w:t>
            </w:r>
          </w:p>
        </w:tc>
      </w:tr>
      <w:tr w:rsidR="00690DDB" w:rsidRPr="00AC6D7F" w:rsidTr="00A2677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690DDB" w:rsidRPr="00AC6D7F" w:rsidRDefault="00690DDB" w:rsidP="00A26776">
            <w:pPr>
              <w:rPr>
                <w:b/>
              </w:rPr>
            </w:pPr>
            <w:r>
              <w:rPr>
                <w:b/>
              </w:rPr>
              <w:t>Forudsætninger</w:t>
            </w:r>
          </w:p>
        </w:tc>
        <w:tc>
          <w:tcPr>
            <w:tcW w:w="6272" w:type="dxa"/>
          </w:tcPr>
          <w:p w:rsidR="00690DDB" w:rsidRPr="00AC6D7F" w:rsidRDefault="00690DDB" w:rsidP="00A26776">
            <w:r>
              <w:t>UC1</w:t>
            </w:r>
          </w:p>
        </w:tc>
      </w:tr>
      <w:tr w:rsidR="00690DDB" w:rsidRPr="00AC6D7F" w:rsidTr="00A2677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690DDB" w:rsidRPr="00AC6D7F" w:rsidRDefault="00690DDB" w:rsidP="00A26776">
            <w:pPr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6272" w:type="dxa"/>
          </w:tcPr>
          <w:p w:rsidR="00690DDB" w:rsidRPr="00AC6D7F" w:rsidRDefault="00690DDB" w:rsidP="00A26776">
            <w:r>
              <w:t>Varen er tilføjet til en beholdning</w:t>
            </w:r>
          </w:p>
        </w:tc>
      </w:tr>
      <w:tr w:rsidR="00690DDB" w:rsidRPr="005E25F1" w:rsidTr="00A2677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690DDB" w:rsidRPr="00AC6D7F" w:rsidRDefault="00690DDB" w:rsidP="00A26776">
            <w:pPr>
              <w:rPr>
                <w:b/>
              </w:rPr>
            </w:pPr>
            <w:r>
              <w:rPr>
                <w:b/>
              </w:rPr>
              <w:t>Hovedscenarie</w:t>
            </w:r>
          </w:p>
        </w:tc>
        <w:tc>
          <w:tcPr>
            <w:tcW w:w="6272" w:type="dxa"/>
          </w:tcPr>
          <w:p w:rsidR="00690DDB" w:rsidRDefault="00690DDB" w:rsidP="00A2677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Bruger trykker på ”Tilføj” på GUI. </w:t>
            </w:r>
          </w:p>
          <w:p w:rsidR="00690DDB" w:rsidRDefault="00690DDB" w:rsidP="00A2677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Bruger vælger hvilken beholdning den fr</w:t>
            </w:r>
            <w:r w:rsidR="00D06024">
              <w:t>emtidige vare skal indsættes på og trykker ’OK’.</w:t>
            </w:r>
          </w:p>
          <w:p w:rsidR="00690DDB" w:rsidRDefault="00690DDB" w:rsidP="00A2677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Varetype vælges.</w:t>
            </w:r>
          </w:p>
          <w:p w:rsidR="00B14CD5" w:rsidRDefault="00B14CD5" w:rsidP="00B14CD5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bookmarkStart w:id="0" w:name="_GoBack"/>
            <w:commentRangeStart w:id="1"/>
            <w:r>
              <w:t>Varetypen indtastes</w:t>
            </w:r>
            <w:commentRangeEnd w:id="1"/>
            <w:r w:rsidR="00BB354C">
              <w:rPr>
                <w:rStyle w:val="CommentReference"/>
                <w:rFonts w:eastAsiaTheme="minorHAnsi"/>
                <w:lang w:eastAsia="en-US"/>
              </w:rPr>
              <w:commentReference w:id="1"/>
            </w:r>
          </w:p>
          <w:bookmarkEnd w:id="0"/>
          <w:p w:rsidR="00690DDB" w:rsidRDefault="00690DDB" w:rsidP="00A2677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Antal vælges.</w:t>
            </w:r>
          </w:p>
          <w:p w:rsidR="00690DDB" w:rsidRDefault="00690DDB" w:rsidP="00A2677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Volumen/Vægt vælges.</w:t>
            </w:r>
          </w:p>
          <w:p w:rsidR="00690DDB" w:rsidRDefault="00690DDB" w:rsidP="00A2677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Bruger trykker på ’Tilføj’ og varen tilføjes til den tidligere valgte beholdning</w:t>
            </w:r>
          </w:p>
          <w:p w:rsidR="00690DDB" w:rsidRPr="00690DDB" w:rsidRDefault="00690DDB" w:rsidP="00A2677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Bruger returneres til</w:t>
            </w:r>
            <w:r w:rsidR="00B14CD5">
              <w:t xml:space="preserve"> vinduet i</w:t>
            </w:r>
            <w:r>
              <w:t xml:space="preserve"> punkt 3.</w:t>
            </w:r>
          </w:p>
        </w:tc>
      </w:tr>
      <w:tr w:rsidR="00690DDB" w:rsidRPr="005E25F1" w:rsidTr="00A2677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690DDB" w:rsidRPr="00AC6D7F" w:rsidRDefault="00690DDB" w:rsidP="00A26776">
            <w:pPr>
              <w:rPr>
                <w:b/>
              </w:rPr>
            </w:pPr>
            <w:r>
              <w:rPr>
                <w:b/>
              </w:rPr>
              <w:t>Undtagelser</w:t>
            </w:r>
          </w:p>
        </w:tc>
        <w:tc>
          <w:tcPr>
            <w:tcW w:w="6272" w:type="dxa"/>
          </w:tcPr>
          <w:p w:rsidR="00690DDB" w:rsidRPr="005E25F1" w:rsidRDefault="00690DDB" w:rsidP="00A26776">
            <w:pPr>
              <w:ind w:left="714" w:hanging="567"/>
            </w:pPr>
          </w:p>
        </w:tc>
      </w:tr>
      <w:tr w:rsidR="00690DDB" w:rsidRPr="005E25F1" w:rsidTr="00A2677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690DDB" w:rsidRDefault="00690DDB" w:rsidP="00A26776">
            <w:pPr>
              <w:rPr>
                <w:b/>
              </w:rPr>
            </w:pPr>
            <w:r>
              <w:rPr>
                <w:b/>
              </w:rPr>
              <w:t>Alternativt flow</w:t>
            </w:r>
          </w:p>
        </w:tc>
        <w:tc>
          <w:tcPr>
            <w:tcW w:w="6272" w:type="dxa"/>
          </w:tcPr>
          <w:p w:rsidR="00690DDB" w:rsidRPr="005E25F1" w:rsidRDefault="00690DDB" w:rsidP="00A26776">
            <w:pPr>
              <w:ind w:left="714" w:hanging="567"/>
            </w:pPr>
          </w:p>
        </w:tc>
      </w:tr>
    </w:tbl>
    <w:p w:rsidR="00690DDB" w:rsidRDefault="00690DDB"/>
    <w:sectPr w:rsidR="00690DD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athias" w:date="2015-02-17T12:04:00Z" w:initials="M">
    <w:p w:rsidR="00BB354C" w:rsidRDefault="00BB354C">
      <w:pPr>
        <w:pStyle w:val="CommentText"/>
      </w:pPr>
      <w:r>
        <w:rPr>
          <w:rStyle w:val="CommentReference"/>
        </w:rPr>
        <w:annotationRef/>
      </w:r>
      <w:r>
        <w:t>Er det så et alternativt flow eller en undtagelse?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185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08AA"/>
    <w:multiLevelType w:val="hybridMultilevel"/>
    <w:tmpl w:val="E0E673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82B4B"/>
    <w:multiLevelType w:val="hybridMultilevel"/>
    <w:tmpl w:val="6DAA6FBC"/>
    <w:lvl w:ilvl="0" w:tplc="85EACF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45644"/>
    <w:multiLevelType w:val="hybridMultilevel"/>
    <w:tmpl w:val="72A25224"/>
    <w:lvl w:ilvl="0" w:tplc="767CE9B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7EA"/>
    <w:rsid w:val="0005227E"/>
    <w:rsid w:val="000F6666"/>
    <w:rsid w:val="001807EA"/>
    <w:rsid w:val="002E3BB0"/>
    <w:rsid w:val="0034414C"/>
    <w:rsid w:val="004F60E0"/>
    <w:rsid w:val="00556918"/>
    <w:rsid w:val="00601773"/>
    <w:rsid w:val="00646F71"/>
    <w:rsid w:val="00671C45"/>
    <w:rsid w:val="00690DDB"/>
    <w:rsid w:val="008A16E0"/>
    <w:rsid w:val="00AB1C63"/>
    <w:rsid w:val="00B14CD5"/>
    <w:rsid w:val="00BB354C"/>
    <w:rsid w:val="00D06024"/>
    <w:rsid w:val="00D73CEE"/>
    <w:rsid w:val="00E00891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6918"/>
    <w:pPr>
      <w:spacing w:after="0" w:line="240" w:lineRule="auto"/>
    </w:pPr>
    <w:rPr>
      <w:rFonts w:eastAsiaTheme="minorEastAsia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6918"/>
    <w:pPr>
      <w:spacing w:after="200" w:line="276" w:lineRule="auto"/>
      <w:ind w:left="720"/>
      <w:contextualSpacing/>
    </w:pPr>
    <w:rPr>
      <w:rFonts w:eastAsiaTheme="minorEastAsia"/>
      <w:lang w:eastAsia="da-DK"/>
    </w:rPr>
  </w:style>
  <w:style w:type="character" w:styleId="CommentReference">
    <w:name w:val="annotation reference"/>
    <w:basedOn w:val="DefaultParagraphFont"/>
    <w:uiPriority w:val="99"/>
    <w:semiHidden/>
    <w:unhideWhenUsed/>
    <w:rsid w:val="00BB35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5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5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5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5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5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6918"/>
    <w:pPr>
      <w:spacing w:after="0" w:line="240" w:lineRule="auto"/>
    </w:pPr>
    <w:rPr>
      <w:rFonts w:eastAsiaTheme="minorEastAsia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6918"/>
    <w:pPr>
      <w:spacing w:after="200" w:line="276" w:lineRule="auto"/>
      <w:ind w:left="720"/>
      <w:contextualSpacing/>
    </w:pPr>
    <w:rPr>
      <w:rFonts w:eastAsiaTheme="minorEastAsia"/>
      <w:lang w:eastAsia="da-DK"/>
    </w:rPr>
  </w:style>
  <w:style w:type="character" w:styleId="CommentReference">
    <w:name w:val="annotation reference"/>
    <w:basedOn w:val="DefaultParagraphFont"/>
    <w:uiPriority w:val="99"/>
    <w:semiHidden/>
    <w:unhideWhenUsed/>
    <w:rsid w:val="00BB35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5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5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5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5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5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81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Kristoffer Pedersen</dc:creator>
  <cp:lastModifiedBy>Mathias</cp:lastModifiedBy>
  <cp:revision>10</cp:revision>
  <dcterms:created xsi:type="dcterms:W3CDTF">2015-02-17T10:02:00Z</dcterms:created>
  <dcterms:modified xsi:type="dcterms:W3CDTF">2015-02-17T11:23:00Z</dcterms:modified>
</cp:coreProperties>
</file>