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C95B95" w:rsidP="00B7571A">
      <w:pPr>
        <w:pStyle w:val="Heading1"/>
      </w:pPr>
      <w:r>
        <w:t>Systemarkitektur</w:t>
      </w:r>
    </w:p>
    <w:p w:rsidR="00CF1F86" w:rsidRDefault="005C682E" w:rsidP="005C682E">
      <w:r w:rsidRPr="005C682E">
        <w:rPr>
          <w:highlight w:val="yellow"/>
        </w:rPr>
        <w:t xml:space="preserve">Her beskrives systemets overordnede systemarkitektur. Her anvendes </w:t>
      </w:r>
      <w:proofErr w:type="spellStart"/>
      <w:r w:rsidRPr="005C682E">
        <w:rPr>
          <w:highlight w:val="yellow"/>
        </w:rPr>
        <w:t>SysML</w:t>
      </w:r>
      <w:proofErr w:type="spellEnd"/>
      <w:r w:rsidRPr="005C682E">
        <w:rPr>
          <w:highlight w:val="yellow"/>
        </w:rPr>
        <w:t xml:space="preserve"> til beskrivelse af struktur og interaktion imellem komponenterne. Fastlæggelse af grænseflader mellem systemets komponenter og beskrivelse af disse er vigtigt.</w:t>
      </w:r>
    </w:p>
    <w:p w:rsidR="00C95B95" w:rsidRDefault="00C95B95" w:rsidP="00C95B95">
      <w:pPr>
        <w:pStyle w:val="Heading2"/>
      </w:pPr>
      <w:r>
        <w:t>Domænemodel</w:t>
      </w:r>
    </w:p>
    <w:p w:rsidR="00F87879" w:rsidRPr="00F87879" w:rsidRDefault="00F87879" w:rsidP="00F87879"/>
    <w:p w:rsidR="00F87879" w:rsidRDefault="008F0D63" w:rsidP="00F87879">
      <w:pPr>
        <w:keepNext/>
      </w:pPr>
      <w:r w:rsidRPr="005E26D3">
        <w:rPr>
          <w:rFonts w:cs="Times New Roman"/>
          <w:noProof/>
          <w:lang w:eastAsia="da-DK"/>
        </w:rPr>
        <w:drawing>
          <wp:inline distT="0" distB="0" distL="0" distR="0" wp14:anchorId="0285094D" wp14:editId="44C289A4">
            <wp:extent cx="6120130" cy="2627630"/>
            <wp:effectExtent l="0" t="0" r="0" b="1270"/>
            <wp:docPr id="2" name="Picture 2" descr="D:\Projekt4_New\I4PRJ4\Systemarkitektur\DomainModel_SmartFri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kt4_New\I4PRJ4\Systemarkitektur\DomainModel_SmartFrid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95" w:rsidRDefault="00F87879" w:rsidP="00F87879">
      <w:pPr>
        <w:pStyle w:val="Caption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</w:p>
    <w:p w:rsidR="00C95B95" w:rsidRDefault="00C95B95" w:rsidP="00C95B95">
      <w:pPr>
        <w:pStyle w:val="Heading2"/>
      </w:pPr>
      <w:r>
        <w:t>Klasse-identifikation</w:t>
      </w:r>
    </w:p>
    <w:p w:rsidR="00C95B95" w:rsidRDefault="00C95B95" w:rsidP="00C95B95"/>
    <w:p w:rsidR="00C95B95" w:rsidRDefault="00C95B95" w:rsidP="00C95B95">
      <w:pPr>
        <w:pStyle w:val="Heading2"/>
      </w:pPr>
      <w:proofErr w:type="spellStart"/>
      <w:r>
        <w:t>Fridge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F87879" w:rsidRPr="00F87879" w:rsidRDefault="002C7BB8" w:rsidP="00F87879">
      <w:r>
        <w:t xml:space="preserve">Følgende sekvensdiagrammer beskriver hver forløbet af hver </w:t>
      </w:r>
      <w:proofErr w:type="spellStart"/>
      <w:r>
        <w:t>use</w:t>
      </w:r>
      <w:proofErr w:type="spellEnd"/>
      <w:r>
        <w:t xml:space="preserve"> case. </w:t>
      </w:r>
    </w:p>
    <w:p w:rsidR="00F87879" w:rsidRDefault="002C7BB8" w:rsidP="00F87879">
      <w:pPr>
        <w:keepNext/>
      </w:pPr>
      <w:r>
        <w:object w:dxaOrig="8880" w:dyaOrig="6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55.2pt;height:271.2pt" o:ole="">
            <v:imagedata r:id="rId5" o:title=""/>
          </v:shape>
          <o:OLEObject Type="Embed" ProgID="Visio.Drawing.15" ShapeID="_x0000_i1032" DrawAspect="Content" ObjectID="_1493637194" r:id="rId6"/>
        </w:object>
      </w:r>
    </w:p>
    <w:p w:rsidR="00C95B95" w:rsidRDefault="00F87879" w:rsidP="00F87879">
      <w:pPr>
        <w:pStyle w:val="Caption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</w:p>
    <w:bookmarkStart w:id="0" w:name="_GoBack"/>
    <w:p w:rsidR="00F87879" w:rsidRDefault="002C7BB8" w:rsidP="00F87879">
      <w:pPr>
        <w:keepNext/>
      </w:pPr>
      <w:r>
        <w:object w:dxaOrig="10116" w:dyaOrig="9444">
          <v:shape id="_x0000_i1033" type="#_x0000_t75" style="width:481.8pt;height:449.4pt" o:ole="">
            <v:imagedata r:id="rId7" o:title=""/>
          </v:shape>
          <o:OLEObject Type="Embed" ProgID="Visio.Drawing.15" ShapeID="_x0000_i1033" DrawAspect="Content" ObjectID="_1493637195" r:id="rId8"/>
        </w:object>
      </w:r>
      <w:bookmarkEnd w:id="0"/>
    </w:p>
    <w:p w:rsidR="002B3608" w:rsidRDefault="00F87879" w:rsidP="00F87879">
      <w:pPr>
        <w:pStyle w:val="Caption"/>
      </w:pPr>
      <w:r>
        <w:t xml:space="preserve">Figur </w:t>
      </w:r>
      <w:fldSimple w:instr=" SEQ Figur \* ARABIC ">
        <w:r>
          <w:rPr>
            <w:noProof/>
          </w:rPr>
          <w:t>3</w:t>
        </w:r>
      </w:fldSimple>
    </w:p>
    <w:p w:rsidR="00F87879" w:rsidRDefault="002B3608" w:rsidP="00F87879">
      <w:pPr>
        <w:keepNext/>
      </w:pPr>
      <w:r>
        <w:object w:dxaOrig="8545" w:dyaOrig="5412">
          <v:shape id="_x0000_i1029" type="#_x0000_t75" style="width:427.2pt;height:270.6pt" o:ole="">
            <v:imagedata r:id="rId9" o:title=""/>
          </v:shape>
          <o:OLEObject Type="Embed" ProgID="Visio.Drawing.15" ShapeID="_x0000_i1029" DrawAspect="Content" ObjectID="_1493637196" r:id="rId10"/>
        </w:object>
      </w:r>
    </w:p>
    <w:p w:rsidR="002B3608" w:rsidRDefault="00F87879" w:rsidP="00F87879">
      <w:pPr>
        <w:pStyle w:val="Caption"/>
      </w:pPr>
      <w:r>
        <w:t xml:space="preserve">Figur </w:t>
      </w:r>
      <w:fldSimple w:instr=" SEQ Figur \* ARABIC ">
        <w:r>
          <w:rPr>
            <w:noProof/>
          </w:rPr>
          <w:t>4</w:t>
        </w:r>
      </w:fldSimple>
    </w:p>
    <w:p w:rsidR="002B3608" w:rsidRDefault="002B3608" w:rsidP="00C95B95"/>
    <w:p w:rsidR="00F87879" w:rsidRDefault="002B3608" w:rsidP="00F87879">
      <w:pPr>
        <w:keepNext/>
      </w:pPr>
      <w:r>
        <w:object w:dxaOrig="14665" w:dyaOrig="7273">
          <v:shape id="_x0000_i1030" type="#_x0000_t75" style="width:481.8pt;height:238.8pt" o:ole="">
            <v:imagedata r:id="rId11" o:title=""/>
          </v:shape>
          <o:OLEObject Type="Embed" ProgID="Visio.Drawing.15" ShapeID="_x0000_i1030" DrawAspect="Content" ObjectID="_1493637197" r:id="rId12"/>
        </w:object>
      </w:r>
    </w:p>
    <w:p w:rsidR="002B3608" w:rsidRDefault="00F87879" w:rsidP="00F87879">
      <w:pPr>
        <w:pStyle w:val="Caption"/>
      </w:pPr>
      <w:r>
        <w:t xml:space="preserve">Figur </w:t>
      </w:r>
      <w:fldSimple w:instr=" SEQ Figur \* ARABIC ">
        <w:r>
          <w:rPr>
            <w:noProof/>
          </w:rPr>
          <w:t>5</w:t>
        </w:r>
      </w:fldSimple>
    </w:p>
    <w:p w:rsidR="002B3608" w:rsidRDefault="002B3608" w:rsidP="00C95B95"/>
    <w:p w:rsidR="00F87879" w:rsidRDefault="002B3608" w:rsidP="00F87879">
      <w:pPr>
        <w:keepNext/>
      </w:pPr>
      <w:r>
        <w:object w:dxaOrig="10117" w:dyaOrig="6961">
          <v:shape id="_x0000_i1031" type="#_x0000_t75" style="width:481.8pt;height:331.2pt" o:ole="">
            <v:imagedata r:id="rId13" o:title=""/>
          </v:shape>
          <o:OLEObject Type="Embed" ProgID="Visio.Drawing.15" ShapeID="_x0000_i1031" DrawAspect="Content" ObjectID="_1493637198" r:id="rId14"/>
        </w:object>
      </w:r>
    </w:p>
    <w:p w:rsidR="002B3608" w:rsidRDefault="00F87879" w:rsidP="00F87879">
      <w:pPr>
        <w:pStyle w:val="Caption"/>
      </w:pPr>
      <w:r>
        <w:t xml:space="preserve">Figur </w:t>
      </w:r>
      <w:fldSimple w:instr=" SEQ Figur \* ARABIC ">
        <w:r>
          <w:rPr>
            <w:noProof/>
          </w:rPr>
          <w:t>6</w:t>
        </w:r>
      </w:fldSimple>
    </w:p>
    <w:p w:rsidR="002B3608" w:rsidRDefault="002B3608" w:rsidP="00C95B95"/>
    <w:p w:rsidR="00C95B95" w:rsidRDefault="00C95B95" w:rsidP="00C95B95">
      <w:pPr>
        <w:pStyle w:val="Heading2"/>
      </w:pPr>
      <w:r>
        <w:t xml:space="preserve">Web </w:t>
      </w:r>
      <w:proofErr w:type="spellStart"/>
      <w:r>
        <w:t>app</w:t>
      </w:r>
      <w:proofErr w:type="spellEnd"/>
    </w:p>
    <w:p w:rsidR="00F87879" w:rsidRDefault="00FC7B91" w:rsidP="00F87879">
      <w:pPr>
        <w:keepNext/>
      </w:pPr>
      <w:r>
        <w:object w:dxaOrig="12169" w:dyaOrig="4753">
          <v:shape id="_x0000_i1025" type="#_x0000_t75" style="width:481.8pt;height:188.4pt" o:ole="">
            <v:imagedata r:id="rId15" o:title=""/>
          </v:shape>
          <o:OLEObject Type="Embed" ProgID="Visio.Drawing.15" ShapeID="_x0000_i1025" DrawAspect="Content" ObjectID="_1493637199" r:id="rId16"/>
        </w:object>
      </w:r>
    </w:p>
    <w:p w:rsidR="00C95B95" w:rsidRDefault="00F87879" w:rsidP="00F87879">
      <w:pPr>
        <w:pStyle w:val="Caption"/>
      </w:pPr>
      <w:r>
        <w:t xml:space="preserve">Figur </w:t>
      </w:r>
      <w:fldSimple w:instr=" SEQ Figur \* ARABIC ">
        <w:r>
          <w:rPr>
            <w:noProof/>
          </w:rPr>
          <w:t>7</w:t>
        </w:r>
      </w:fldSimple>
    </w:p>
    <w:p w:rsidR="00FC7B91" w:rsidRDefault="00FC7B91" w:rsidP="00C95B95"/>
    <w:p w:rsidR="00F87879" w:rsidRDefault="00FC7B91" w:rsidP="00F87879">
      <w:pPr>
        <w:keepNext/>
      </w:pPr>
      <w:r>
        <w:object w:dxaOrig="12169" w:dyaOrig="6324">
          <v:shape id="_x0000_i1026" type="#_x0000_t75" style="width:481.8pt;height:250.2pt" o:ole="">
            <v:imagedata r:id="rId17" o:title=""/>
          </v:shape>
          <o:OLEObject Type="Embed" ProgID="Visio.Drawing.15" ShapeID="_x0000_i1026" DrawAspect="Content" ObjectID="_1493637200" r:id="rId18"/>
        </w:object>
      </w:r>
    </w:p>
    <w:p w:rsidR="00FC7B91" w:rsidRDefault="00F87879" w:rsidP="00F87879">
      <w:pPr>
        <w:pStyle w:val="Caption"/>
      </w:pPr>
      <w:r>
        <w:t xml:space="preserve">Figur </w:t>
      </w:r>
      <w:fldSimple w:instr=" SEQ Figur \* ARABIC ">
        <w:r>
          <w:rPr>
            <w:noProof/>
          </w:rPr>
          <w:t>8</w:t>
        </w:r>
      </w:fldSimple>
    </w:p>
    <w:p w:rsidR="00FC7B91" w:rsidRDefault="00FC7B91" w:rsidP="00C95B95"/>
    <w:p w:rsidR="00F87879" w:rsidRDefault="00FC7B91" w:rsidP="00F87879">
      <w:pPr>
        <w:keepNext/>
      </w:pPr>
      <w:r>
        <w:object w:dxaOrig="12169" w:dyaOrig="5797">
          <v:shape id="_x0000_i1027" type="#_x0000_t75" style="width:481.8pt;height:229.8pt" o:ole="">
            <v:imagedata r:id="rId19" o:title=""/>
          </v:shape>
          <o:OLEObject Type="Embed" ProgID="Visio.Drawing.15" ShapeID="_x0000_i1027" DrawAspect="Content" ObjectID="_1493637201" r:id="rId20"/>
        </w:object>
      </w:r>
    </w:p>
    <w:p w:rsidR="00FC7B91" w:rsidRDefault="00F87879" w:rsidP="00F87879">
      <w:pPr>
        <w:pStyle w:val="Caption"/>
      </w:pPr>
      <w:r>
        <w:t xml:space="preserve">Figur </w:t>
      </w:r>
      <w:fldSimple w:instr=" SEQ Figur \* ARABIC ">
        <w:r>
          <w:rPr>
            <w:noProof/>
          </w:rPr>
          <w:t>9</w:t>
        </w:r>
      </w:fldSimple>
    </w:p>
    <w:p w:rsidR="00FC7B91" w:rsidRDefault="00FC7B91" w:rsidP="00C95B95"/>
    <w:p w:rsidR="00F87879" w:rsidRDefault="00FC7B91" w:rsidP="00F87879">
      <w:pPr>
        <w:keepNext/>
      </w:pPr>
      <w:r>
        <w:object w:dxaOrig="12169" w:dyaOrig="5797">
          <v:shape id="_x0000_i1028" type="#_x0000_t75" style="width:481.8pt;height:229.8pt" o:ole="">
            <v:imagedata r:id="rId21" o:title=""/>
          </v:shape>
          <o:OLEObject Type="Embed" ProgID="Visio.Drawing.15" ShapeID="_x0000_i1028" DrawAspect="Content" ObjectID="_1493637202" r:id="rId22"/>
        </w:object>
      </w:r>
    </w:p>
    <w:p w:rsidR="00FC7B91" w:rsidRDefault="00F87879" w:rsidP="00F87879">
      <w:pPr>
        <w:pStyle w:val="Caption"/>
      </w:pPr>
      <w:r>
        <w:t xml:space="preserve">Figur </w:t>
      </w:r>
      <w:fldSimple w:instr=" SEQ Figur \* ARABIC ">
        <w:r>
          <w:rPr>
            <w:noProof/>
          </w:rPr>
          <w:t>10</w:t>
        </w:r>
      </w:fldSimple>
    </w:p>
    <w:p w:rsidR="00C95B95" w:rsidRDefault="00C95B95" w:rsidP="00C95B95">
      <w:pPr>
        <w:pStyle w:val="Heading2"/>
      </w:pPr>
      <w:r>
        <w:t>Database</w:t>
      </w:r>
    </w:p>
    <w:p w:rsidR="00C95B95" w:rsidRPr="00C95B95" w:rsidRDefault="00C95B95" w:rsidP="00C95B95"/>
    <w:sectPr w:rsidR="00C95B95" w:rsidRPr="00C95B9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0C"/>
    <w:rsid w:val="0005227E"/>
    <w:rsid w:val="000F6666"/>
    <w:rsid w:val="002B3608"/>
    <w:rsid w:val="002C7BB8"/>
    <w:rsid w:val="002E3BB0"/>
    <w:rsid w:val="0034414C"/>
    <w:rsid w:val="004F60E0"/>
    <w:rsid w:val="005C682E"/>
    <w:rsid w:val="00671C45"/>
    <w:rsid w:val="008A16E0"/>
    <w:rsid w:val="008F0D63"/>
    <w:rsid w:val="00B7571A"/>
    <w:rsid w:val="00C95B95"/>
    <w:rsid w:val="00CF1F86"/>
    <w:rsid w:val="00D73CEE"/>
    <w:rsid w:val="00E00B02"/>
    <w:rsid w:val="00F24C0C"/>
    <w:rsid w:val="00F87879"/>
    <w:rsid w:val="00FC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181D7-69C1-4F6E-AF3B-07D008BA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B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B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878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13" Type="http://schemas.openxmlformats.org/officeDocument/2006/relationships/image" Target="media/image6.emf"/><Relationship Id="rId18" Type="http://schemas.openxmlformats.org/officeDocument/2006/relationships/package" Target="embeddings/Microsoft_Visio_Drawing7.vsdx"/><Relationship Id="rId3" Type="http://schemas.openxmlformats.org/officeDocument/2006/relationships/webSettings" Target="webSettings.xml"/><Relationship Id="rId21" Type="http://schemas.openxmlformats.org/officeDocument/2006/relationships/image" Target="media/image10.emf"/><Relationship Id="rId7" Type="http://schemas.openxmlformats.org/officeDocument/2006/relationships/image" Target="media/image3.emf"/><Relationship Id="rId12" Type="http://schemas.openxmlformats.org/officeDocument/2006/relationships/package" Target="embeddings/Microsoft_Visio_Drawing4.vsdx"/><Relationship Id="rId17" Type="http://schemas.openxmlformats.org/officeDocument/2006/relationships/image" Target="media/image8.emf"/><Relationship Id="rId2" Type="http://schemas.openxmlformats.org/officeDocument/2006/relationships/settings" Target="settings.xml"/><Relationship Id="rId16" Type="http://schemas.openxmlformats.org/officeDocument/2006/relationships/package" Target="embeddings/Microsoft_Visio_Drawing6.vsdx"/><Relationship Id="rId20" Type="http://schemas.openxmlformats.org/officeDocument/2006/relationships/package" Target="embeddings/Microsoft_Visio_Drawing8.vsdx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3.vsdx"/><Relationship Id="rId19" Type="http://schemas.openxmlformats.org/officeDocument/2006/relationships/image" Target="media/image9.emf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package" Target="embeddings/Microsoft_Visio_Drawing5.vsdx"/><Relationship Id="rId22" Type="http://schemas.openxmlformats.org/officeDocument/2006/relationships/package" Target="embeddings/Microsoft_Visio_Drawing9.vsdx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138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 S</cp:lastModifiedBy>
  <cp:revision>7</cp:revision>
  <dcterms:created xsi:type="dcterms:W3CDTF">2015-05-13T12:08:00Z</dcterms:created>
  <dcterms:modified xsi:type="dcterms:W3CDTF">2015-05-20T12:26:00Z</dcterms:modified>
</cp:coreProperties>
</file>