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Default="00697B73" w:rsidP="00697B73">
      <w:pPr>
        <w:pStyle w:val="Titel"/>
      </w:pPr>
      <w:r>
        <w:t>SmartFridge</w:t>
      </w:r>
    </w:p>
    <w:p w:rsidR="00697B73" w:rsidRPr="00AB0952" w:rsidRDefault="00697B73" w:rsidP="00697B73">
      <w:pPr>
        <w:pStyle w:val="Overskrift1"/>
      </w:pPr>
      <w:bookmarkStart w:id="0" w:name="_GoBack"/>
      <w:bookmarkEnd w:id="0"/>
      <w:r w:rsidRPr="00861EAC">
        <w:rPr>
          <w:rFonts w:eastAsia="Times New Roman"/>
          <w:lang w:eastAsia="da-DK"/>
        </w:rPr>
        <w:t>Kravspecifikation</w:t>
      </w:r>
    </w:p>
    <w:p w:rsidR="00697B73" w:rsidRPr="00861EAC" w:rsidRDefault="00697B73" w:rsidP="00697B73">
      <w:pPr>
        <w:pStyle w:val="Overskrift2"/>
        <w:rPr>
          <w:lang w:eastAsia="da-DK"/>
        </w:rPr>
      </w:pPr>
      <w:r w:rsidRPr="00861EAC">
        <w:rPr>
          <w:noProof/>
          <w:lang w:eastAsia="da-DK"/>
        </w:rPr>
        <w:object w:dxaOrig="9630" w:dyaOrig="819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SmartFridge</w:t>
                    </w:r>
                  </w:p>
                </w:txbxContent>
              </v:textbox>
            </v:shape>
            <w10:wrap type="tight"/>
          </v:group>
          <o:OLEObject Type="Embed" ProgID="Visio.Drawing.15" ShapeID="_x0000_s1040" DrawAspect="Content" ObjectID="_1493484451" r:id="rId7"/>
        </w:object>
      </w:r>
      <w:r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use case-diagrammet med alle aktører og deres forhold til systemet SmartFridge.</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Den Eksterne Database er en database, der ligger på en webserver. Den har kun forbindelse til det lokale system når der synkroniseres (se Use Case 7), og fungerer som direkte database for web-app’en. Databasen får tilføjet, fjernet og redigeret data ved synkronisering, eller manipulationen kan foregå fra systemets web app.</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r w:rsidRPr="00861EAC">
        <w:rPr>
          <w:rFonts w:eastAsia="SimSun"/>
          <w:lang w:eastAsia="ar-SA"/>
        </w:rPr>
        <w:t>Fridge app</w:t>
      </w:r>
    </w:p>
    <w:p w:rsidR="00697B73" w:rsidRPr="00861EAC" w:rsidRDefault="00697B73" w:rsidP="00697B73">
      <w:pPr>
        <w:rPr>
          <w:lang w:eastAsia="ar-SA"/>
        </w:rPr>
      </w:pPr>
      <w:r w:rsidRPr="00861EAC">
        <w:rPr>
          <w:lang w:eastAsia="ar-SA"/>
        </w:rPr>
        <w:t>Fridge app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1" w:name="OLE_LINK1"/>
      <w:bookmarkStart w:id="2" w:name="OLE_LINK2"/>
      <w:r w:rsidRPr="00861EAC">
        <w:rPr>
          <w:rFonts w:eastAsia="SimSun"/>
          <w:lang w:eastAsia="ar-SA"/>
        </w:rPr>
        <w:t>Web app</w:t>
      </w:r>
    </w:p>
    <w:bookmarkEnd w:id="1"/>
    <w:bookmarkEnd w:id="2"/>
    <w:p w:rsidR="00697B73" w:rsidRPr="00861EAC" w:rsidRDefault="00697B73" w:rsidP="00697B73">
      <w:pPr>
        <w:rPr>
          <w:lang w:eastAsia="ar-SA"/>
        </w:rPr>
      </w:pPr>
      <w:r w:rsidRPr="00861EAC">
        <w:rPr>
          <w:lang w:eastAsia="ar-SA"/>
        </w:rPr>
        <w:t xml:space="preserve">Web app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Begrebet dækker over de mest basale funktionaliteter, som gør at systemet er sammenhængende og brugbart. Disse funktionaliteter er repræsenteret ved use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r w:rsidRPr="00861EAC">
        <w:t>Use cases</w:t>
      </w:r>
    </w:p>
    <w:p w:rsidR="00697B73" w:rsidRPr="00861EAC" w:rsidRDefault="00697B73" w:rsidP="00697B73">
      <w:r w:rsidRPr="00861EAC">
        <w:t>For alle use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Pr="00861EAC">
        <w:object w:dxaOrig="7966" w:dyaOrig="7110">
          <v:shape id="_x0000_i1025" type="#_x0000_t75" style="width:327.75pt;height:292.5pt" o:ole="">
            <v:imagedata r:id="rId8" o:title=""/>
          </v:shape>
          <o:OLEObject Type="Embed" ProgID="Visio.Drawing.15" ShapeID="_x0000_i1025" DrawAspect="Content" ObjectID="_1493484450" r:id="rId9"/>
        </w:object>
      </w:r>
    </w:p>
    <w:p w:rsidR="00697B73" w:rsidRPr="00861EAC" w:rsidRDefault="00697B73" w:rsidP="00697B73">
      <w:pPr>
        <w:pStyle w:val="Billedtekst"/>
        <w:ind w:firstLine="1304"/>
        <w:rPr>
          <w:i w:val="0"/>
          <w:lang w:val="en-US"/>
        </w:rPr>
      </w:pPr>
      <w:r w:rsidRPr="00861EAC">
        <w:rPr>
          <w:b/>
          <w:i w:val="0"/>
          <w:lang w:val="en-US"/>
        </w:rPr>
        <w:t xml:space="preserve">Figur </w:t>
      </w:r>
      <w:r w:rsidRPr="00861EAC">
        <w:rPr>
          <w:b/>
          <w:i w:val="0"/>
        </w:rPr>
        <w:fldChar w:fldCharType="begin"/>
      </w:r>
      <w:r w:rsidRPr="00861EAC">
        <w:rPr>
          <w:b/>
          <w:i w:val="0"/>
          <w:lang w:val="en-US"/>
        </w:rPr>
        <w:instrText xml:space="preserve"> SEQ Figur \* ARABIC </w:instrText>
      </w:r>
      <w:r w:rsidRPr="00861EAC">
        <w:rPr>
          <w:b/>
          <w:i w:val="0"/>
        </w:rPr>
        <w:fldChar w:fldCharType="separate"/>
      </w:r>
      <w:r w:rsidRPr="00861EAC">
        <w:rPr>
          <w:b/>
          <w:i w:val="0"/>
          <w:noProof/>
          <w:lang w:val="en-US"/>
        </w:rPr>
        <w:t>3</w:t>
      </w:r>
      <w:r w:rsidRPr="00861EAC">
        <w:rPr>
          <w:b/>
          <w:i w:val="0"/>
        </w:rPr>
        <w:fldChar w:fldCharType="end"/>
      </w:r>
      <w:r w:rsidRPr="00861EAC">
        <w:rPr>
          <w:i w:val="0"/>
          <w:lang w:val="en-US"/>
        </w:rPr>
        <w:t xml:space="preserve"> Use case-diagram over SmartFridge</w:t>
      </w:r>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Opstart af applikation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3" w:name="OLE_LINK15"/>
            <w:bookmarkStart w:id="4"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3"/>
            <w:bookmarkEnd w:id="4"/>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5" w:name="OLE_LINK24"/>
            <w:bookmarkStart w:id="6"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5"/>
      <w:bookmarkEnd w:id="6"/>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r w:rsidRPr="00861EAC">
        <w:t>Use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7" w:name="OLE_LINK20"/>
            <w:bookmarkStart w:id="8" w:name="OLE_LINK21"/>
            <w:r w:rsidRPr="00861EAC">
              <w:rPr>
                <w:rFonts w:asciiTheme="minorHAnsi" w:hAnsiTheme="minorHAnsi"/>
                <w:b/>
                <w:sz w:val="22"/>
                <w:szCs w:val="22"/>
              </w:rPr>
              <w:t>[Alternativt flow 7.a: Bruger trykker på "Tilføj"]</w:t>
            </w:r>
            <w:bookmarkEnd w:id="7"/>
            <w:bookmarkEnd w:id="8"/>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szCs w:val="22"/>
              </w:rPr>
            </w:pPr>
            <w:r w:rsidRPr="00861EAC">
              <w:rPr>
                <w:rFonts w:asciiTheme="minorHAnsi" w:hAnsiTheme="minorHAnsi"/>
                <w:sz w:val="22"/>
                <w:szCs w:val="22"/>
              </w:rPr>
              <w:t>Bruger, GUI, 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r w:rsidRPr="00861EAC">
        <w:t>Use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9C6A2C">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Default="00697B73" w:rsidP="009C6A2C">
            <w:pPr>
              <w:pStyle w:val="Listeafsnit"/>
              <w:numPr>
                <w:ilvl w:val="0"/>
                <w:numId w:val="2"/>
              </w:numPr>
              <w:rPr>
                <w:rFonts w:asciiTheme="minorHAnsi" w:hAnsiTheme="minorHAnsi"/>
                <w:sz w:val="22"/>
              </w:rPr>
            </w:pPr>
            <w:r w:rsidRPr="00861EAC">
              <w:rPr>
                <w:rFonts w:asciiTheme="minorHAnsi" w:hAnsiTheme="minorHAnsi"/>
                <w:sz w:val="22"/>
              </w:rPr>
              <w:t>GUI</w:t>
            </w:r>
          </w:p>
          <w:p w:rsidR="00697B73" w:rsidRPr="00861EAC" w:rsidRDefault="00697B73" w:rsidP="009C6A2C">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Fridge app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Følgende udvidelser vil i næste afsnit blive opdelt efter MoSCoW-metoden</w:t>
      </w:r>
      <w:sdt>
        <w:sdtPr>
          <w:id w:val="1223941182"/>
          <w:citation/>
        </w:sdtPr>
        <w:sdtContent>
          <w:r>
            <w:fldChar w:fldCharType="begin"/>
          </w:r>
          <w:r>
            <w:instrText xml:space="preserve"> CITATION DSD \l 1030 </w:instrText>
          </w:r>
          <w:r>
            <w:fldChar w:fldCharType="separate"/>
          </w:r>
          <w:r>
            <w:rPr>
              <w:noProof/>
            </w:rPr>
            <w:t xml:space="preserve"> (DSDM Consortium, u.d.)</w:t>
          </w:r>
          <w:r>
            <w:fldChar w:fldCharType="end"/>
          </w:r>
        </w:sdtContent>
      </w:sdt>
      <w:r w:rsidRPr="00861EAC">
        <w:t>. De vil blive implementeret efter prioritet, efter systemets kernefunktionaliteter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Når Bruger vil tilgå web-app'en,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Når Bruger har handlet ind, kan alle varer på indskøbslisten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Et termometer, som kan kommunikere med Fridge app’en, lægges i køleskabet, og Bruger sætter en max.- og en min.-temperatur.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r w:rsidRPr="00861EAC">
        <w:lastRenderedPageBreak/>
        <w:t>MoSCow</w:t>
      </w:r>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r w:rsidRPr="00861EAC">
        <w:t>Should</w:t>
      </w:r>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En påmindelse af manglende vare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r w:rsidRPr="00861EAC">
        <w:t>Could</w:t>
      </w:r>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r w:rsidRPr="00861EAC">
        <w:t>Would/Won’t</w:t>
      </w:r>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Alle krav er specificeret ud fra Lenovo Yoga 2 Pro</w:t>
      </w:r>
      <w:sdt>
        <w:sdtPr>
          <w:id w:val="907810281"/>
          <w:citation/>
        </w:sdtPr>
        <w:sdtContent>
          <w:r w:rsidRPr="00861EAC">
            <w:fldChar w:fldCharType="begin"/>
          </w:r>
          <w:r w:rsidRPr="00861EAC">
            <w:instrText xml:space="preserve"> CITATION Wup14 \l 1030 </w:instrText>
          </w:r>
          <w:r w:rsidRPr="00861EAC">
            <w:fldChar w:fldCharType="separate"/>
          </w:r>
          <w:r w:rsidRPr="00861EAC">
            <w:rPr>
              <w:noProof/>
            </w:rPr>
            <w:t xml:space="preserve"> (Wupti.com, 2014)</w:t>
          </w:r>
          <w:r w:rsidRPr="00861EAC">
            <w:fldChar w:fldCharType="end"/>
          </w:r>
        </w:sdtContent>
      </w:sdt>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r w:rsidRPr="00861EAC">
        <w:t>Kernefunktionaliteterne skal kunne udføres i både Web app og Fridge app.</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r w:rsidRPr="00861EAC">
        <w:rPr>
          <w:b/>
        </w:rPr>
        <w:t>Fridge app</w:t>
      </w:r>
    </w:p>
    <w:p w:rsidR="00697B73" w:rsidRPr="00861EAC" w:rsidRDefault="00697B73" w:rsidP="00697B73">
      <w:pPr>
        <w:pStyle w:val="Listeafsnit"/>
        <w:numPr>
          <w:ilvl w:val="1"/>
          <w:numId w:val="5"/>
        </w:numPr>
      </w:pPr>
      <w:r w:rsidRPr="00861EAC">
        <w:t>Ved opstart og nedluk,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697B73">
      <w:pPr>
        <w:pStyle w:val="Listeafsnit"/>
        <w:numPr>
          <w:ilvl w:val="2"/>
          <w:numId w:val="5"/>
        </w:numPr>
      </w:pPr>
      <w:r w:rsidRPr="00861EAC">
        <w:tab/>
        <w:t>Ikke synkroniseret</w:t>
      </w:r>
    </w:p>
    <w:p w:rsidR="00697B73" w:rsidRPr="00861EAC" w:rsidRDefault="00697B73" w:rsidP="00697B73">
      <w:pPr>
        <w:pStyle w:val="Listeafsnit"/>
        <w:numPr>
          <w:ilvl w:val="2"/>
          <w:numId w:val="5"/>
        </w:numPr>
      </w:pPr>
      <w:r w:rsidRPr="00861EAC">
        <w:tab/>
        <w:t>Ingen forbindelse</w:t>
      </w:r>
    </w:p>
    <w:p w:rsidR="00697B73" w:rsidRPr="00861EAC" w:rsidRDefault="00697B73" w:rsidP="00697B73">
      <w:pPr>
        <w:pStyle w:val="Listeafsnit"/>
        <w:numPr>
          <w:ilvl w:val="1"/>
          <w:numId w:val="5"/>
        </w:numPr>
      </w:pPr>
      <w:r w:rsidRPr="00861EAC">
        <w:t>Responstiden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Web app</w:t>
      </w:r>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F6666"/>
    <w:rsid w:val="002E3BB0"/>
    <w:rsid w:val="0034414C"/>
    <w:rsid w:val="004E2B6B"/>
    <w:rsid w:val="004F60E0"/>
    <w:rsid w:val="00671C45"/>
    <w:rsid w:val="00697B73"/>
    <w:rsid w:val="008A16E0"/>
    <w:rsid w:val="00AB0952"/>
    <w:rsid w:val="00B7571A"/>
    <w:rsid w:val="00BC2CB0"/>
    <w:rsid w:val="00CF1F86"/>
    <w:rsid w:val="00D73CEE"/>
    <w:rsid w:val="00E00B02"/>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32DCC0EE-1720-42AA-BDE1-00850BCC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1506</Words>
  <Characters>9190</Characters>
  <Application>Microsoft Office Word</Application>
  <DocSecurity>0</DocSecurity>
  <Lines>76</Lines>
  <Paragraphs>21</Paragraphs>
  <ScaleCrop>false</ScaleCrop>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7</cp:revision>
  <dcterms:created xsi:type="dcterms:W3CDTF">2015-05-13T12:08:00Z</dcterms:created>
  <dcterms:modified xsi:type="dcterms:W3CDTF">2015-05-18T18:01:00Z</dcterms:modified>
</cp:coreProperties>
</file>