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B575E" w:rsidP="00AB575E">
      <w:pPr>
        <w:pStyle w:val="Heading1"/>
        <w:rPr>
          <w:lang w:val="en-US"/>
        </w:rPr>
      </w:pPr>
      <w:r w:rsidRPr="00E7168B">
        <w:rPr>
          <w:lang w:val="en-US"/>
        </w:rPr>
        <w:t xml:space="preserve">Design, </w:t>
      </w:r>
      <w:proofErr w:type="spellStart"/>
      <w:r w:rsidRPr="00E7168B">
        <w:rPr>
          <w:lang w:val="en-US"/>
        </w:rPr>
        <w:t>implementering</w:t>
      </w:r>
      <w:proofErr w:type="spellEnd"/>
      <w:r w:rsidRPr="00E7168B">
        <w:rPr>
          <w:lang w:val="en-US"/>
        </w:rPr>
        <w:t xml:space="preserve"> </w:t>
      </w:r>
      <w:proofErr w:type="spellStart"/>
      <w:proofErr w:type="gramStart"/>
      <w:r w:rsidRPr="00E7168B">
        <w:rPr>
          <w:lang w:val="en-US"/>
        </w:rPr>
        <w:t>og</w:t>
      </w:r>
      <w:proofErr w:type="spellEnd"/>
      <w:proofErr w:type="gramEnd"/>
      <w:r w:rsidRPr="00E7168B">
        <w:rPr>
          <w:lang w:val="en-US"/>
        </w:rPr>
        <w:t xml:space="preserve"> 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663E51" w:rsidP="00E7168B">
      <w:pPr>
        <w:pStyle w:val="Heading2"/>
        <w:rPr>
          <w:lang w:val="en-US"/>
        </w:rPr>
      </w:pPr>
      <w:r>
        <w:rPr>
          <w:lang w:val="en-US"/>
        </w:rPr>
        <w:t>Fridge app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E7168B" w:rsidP="00E7168B">
      <w:pPr>
        <w:pStyle w:val="Heading2"/>
        <w:rPr>
          <w:lang w:val="en-US"/>
        </w:rPr>
      </w:pPr>
      <w:r w:rsidRPr="00E7168B">
        <w:rPr>
          <w:lang w:val="en-US"/>
        </w:rPr>
        <w:t>Web</w:t>
      </w:r>
      <w:r w:rsidR="00663E51">
        <w:rPr>
          <w:lang w:val="en-US"/>
        </w:rPr>
        <w:t xml:space="preserve"> app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C41ACF" w:rsidRDefault="00C41ACF" w:rsidP="00C41ACF">
      <w:r>
        <w:t>Da w</w:t>
      </w:r>
      <w:r w:rsidRPr="00603EA3">
        <w:t xml:space="preserve">ebapplikationen </w:t>
      </w:r>
      <w:r>
        <w:t xml:space="preserve">er bygget op omkring MVC-mønstret skal der kun testes på controller og model klasserne i projektet. Det er nemlig der funktionaliteten og logikken i applikationen ligger. Pga. den lave kobling, som dette mønstre giver, er unit tests nemme at lave. Udfordringen i dette projekt har været at koble det logik, som er lavet til applikationen, til webapplikationen. For at sikre os </w:t>
      </w:r>
      <w:r w:rsidRPr="001E46FE">
        <w:t>kontinuitet</w:t>
      </w:r>
      <w:r>
        <w:t xml:space="preserve"> både i applikationen webapplikationen, er logikken blevet genbrugt og de tests der derfor blev lavet til applikationen kan bruges til webapplikationen. Nogen dog tilpasset, d</w:t>
      </w:r>
      <w:r>
        <w:t>a de ikke bruger samme database.</w:t>
      </w:r>
      <w:r>
        <w:rPr>
          <w:rStyle w:val="FootnoteReference"/>
        </w:rPr>
        <w:footnoteReference w:id="1"/>
      </w:r>
    </w:p>
    <w:p w:rsidR="00E7168B" w:rsidRPr="00E7168B" w:rsidRDefault="00E7168B" w:rsidP="00E7168B">
      <w:pPr>
        <w:rPr>
          <w:lang w:val="en-US"/>
        </w:rPr>
      </w:pPr>
    </w:p>
    <w:p w:rsidR="00E7168B" w:rsidRPr="00E7168B" w:rsidRDefault="00E7168B" w:rsidP="00E7168B">
      <w:pPr>
        <w:pStyle w:val="Heading2"/>
        <w:rPr>
          <w:lang w:val="en-US"/>
        </w:rPr>
      </w:pPr>
      <w:r>
        <w:rPr>
          <w:lang w:val="en-US"/>
        </w:rPr>
        <w:t>Database</w:t>
      </w:r>
    </w:p>
    <w:p w:rsidR="00AB575E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P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sectPr w:rsidR="00E7168B" w:rsidRPr="00E716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3BB" w:rsidRDefault="001D73BB" w:rsidP="00C41ACF">
      <w:pPr>
        <w:spacing w:after="0" w:line="240" w:lineRule="auto"/>
      </w:pPr>
      <w:r>
        <w:separator/>
      </w:r>
    </w:p>
  </w:endnote>
  <w:endnote w:type="continuationSeparator" w:id="0">
    <w:p w:rsidR="001D73BB" w:rsidRDefault="001D73BB" w:rsidP="00C4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3BB" w:rsidRDefault="001D73BB" w:rsidP="00C41ACF">
      <w:pPr>
        <w:spacing w:after="0" w:line="240" w:lineRule="auto"/>
      </w:pPr>
      <w:r>
        <w:separator/>
      </w:r>
    </w:p>
  </w:footnote>
  <w:footnote w:type="continuationSeparator" w:id="0">
    <w:p w:rsidR="001D73BB" w:rsidRDefault="001D73BB" w:rsidP="00C41ACF">
      <w:pPr>
        <w:spacing w:after="0" w:line="240" w:lineRule="auto"/>
      </w:pPr>
      <w:r>
        <w:continuationSeparator/>
      </w:r>
    </w:p>
  </w:footnote>
  <w:footnote w:id="1">
    <w:p w:rsidR="00C41ACF" w:rsidRDefault="00C41A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Webapplikationen benytter sig af </w:t>
      </w:r>
      <w:proofErr w:type="spellStart"/>
      <w:r>
        <w:t>MySQL</w:t>
      </w:r>
      <w:proofErr w:type="spellEnd"/>
      <w:r>
        <w:t>, hvorimod applikationen benytter sig af MS SQL.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BA"/>
    <w:rsid w:val="0005227E"/>
    <w:rsid w:val="000F6666"/>
    <w:rsid w:val="001D73BB"/>
    <w:rsid w:val="002E3BB0"/>
    <w:rsid w:val="0034414C"/>
    <w:rsid w:val="004F60E0"/>
    <w:rsid w:val="005424BA"/>
    <w:rsid w:val="00663E51"/>
    <w:rsid w:val="00671C45"/>
    <w:rsid w:val="008A16E0"/>
    <w:rsid w:val="00AB575E"/>
    <w:rsid w:val="00C41ACF"/>
    <w:rsid w:val="00D73CEE"/>
    <w:rsid w:val="00E00B02"/>
    <w:rsid w:val="00E7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9FC5F1-80E6-4F34-B3CE-C23F2DDA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A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A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A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31EB-9531-4DB0-B57B-2729B909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653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5</cp:revision>
  <dcterms:created xsi:type="dcterms:W3CDTF">2015-05-13T12:11:00Z</dcterms:created>
  <dcterms:modified xsi:type="dcterms:W3CDTF">2015-05-18T12:20:00Z</dcterms:modified>
</cp:coreProperties>
</file>