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D7562" w14:textId="77777777" w:rsidR="0005227E" w:rsidRPr="005F6DDB" w:rsidRDefault="00AB575E" w:rsidP="00AB575E">
      <w:pPr>
        <w:pStyle w:val="Heading1"/>
      </w:pPr>
      <w:r w:rsidRPr="005F6DDB">
        <w:t>Design,</w:t>
      </w:r>
      <w:r w:rsidR="00A1728F" w:rsidRPr="005F6DDB">
        <w:t xml:space="preserve"> implementering</w:t>
      </w:r>
      <w:r w:rsidRPr="005F6DDB">
        <w:t xml:space="preserve"> og test</w:t>
      </w:r>
      <w:r w:rsidR="00FE5AF8" w:rsidRPr="005F6DDB">
        <w:t xml:space="preserve"> - Database</w:t>
      </w:r>
    </w:p>
    <w:p w14:paraId="7A8CFD1A" w14:textId="77777777" w:rsidR="00E7168B" w:rsidRDefault="00E0776E" w:rsidP="00E0776E">
      <w:pPr>
        <w:spacing w:line="276" w:lineRule="auto"/>
      </w:pPr>
      <w:r>
        <w:t>I dette afsnit vil designprocessen, implementering samt test af database-delen af systemet blive beskrevet. Her vil blive beskrevet Data Access Layer for både Fridge App og Web App, med de overvejelser der er blevet gjort i designprocessen og implementering af DAL for begge applikationer.</w:t>
      </w:r>
    </w:p>
    <w:p w14:paraId="0DD6B9BF" w14:textId="77777777" w:rsidR="00FE5AF8" w:rsidRPr="00E0776E" w:rsidRDefault="00FE5AF8" w:rsidP="00E0776E">
      <w:pPr>
        <w:spacing w:line="276" w:lineRule="auto"/>
      </w:pPr>
      <w:r>
        <w:t>For mere detaljeret gennemgang, henvises til Design, implementering og test for databasen i projektdokumentation.</w:t>
      </w:r>
    </w:p>
    <w:p w14:paraId="01A08C10" w14:textId="77777777" w:rsidR="00E0776E" w:rsidRPr="00FE5AF8" w:rsidRDefault="00E0776E" w:rsidP="007C47CC">
      <w:pPr>
        <w:pStyle w:val="Heading2"/>
      </w:pPr>
      <w:r w:rsidRPr="00FE5AF8">
        <w:t>Fridge app</w:t>
      </w:r>
    </w:p>
    <w:p w14:paraId="0729F3B8" w14:textId="77777777" w:rsidR="007C47CC" w:rsidRPr="00FE5AF8" w:rsidRDefault="00FE5AF8" w:rsidP="00FE5AF8">
      <w:pPr>
        <w:spacing w:line="276" w:lineRule="auto"/>
      </w:pPr>
      <w:r>
        <w:t>I dette afsnit vil designprocessen, implementering samt test af database-delen for Fridge app’en blive beskrevet, samt de overvejelser der er blevet gjort for database-tilgang fra applikationen.</w:t>
      </w:r>
    </w:p>
    <w:p w14:paraId="6F778C45" w14:textId="77777777" w:rsidR="00AB575E" w:rsidRPr="005F6DDB" w:rsidRDefault="00E7168B" w:rsidP="00E7168B">
      <w:pPr>
        <w:pStyle w:val="Heading3"/>
      </w:pPr>
      <w:r w:rsidRPr="005F6DDB">
        <w:t>Design</w:t>
      </w:r>
    </w:p>
    <w:p w14:paraId="584D21C6" w14:textId="77777777" w:rsidR="00FE5AF8" w:rsidRPr="00F875FE" w:rsidRDefault="00FE5AF8" w:rsidP="00FE5AF8">
      <w:pPr>
        <w:spacing w:line="276" w:lineRule="auto"/>
      </w:pPr>
      <w:r w:rsidRPr="00F875FE">
        <w:t>I dette afsnit vil designprocessean blive beskrevet, hvor de designovervejelser der er gjort i forhold til DAL for Fridge App.</w:t>
      </w:r>
    </w:p>
    <w:p w14:paraId="22157DFA" w14:textId="77777777" w:rsidR="00FE5AF8" w:rsidRDefault="00FE5AF8" w:rsidP="00802F06">
      <w:pPr>
        <w:pStyle w:val="Heading4"/>
        <w:spacing w:line="276" w:lineRule="auto"/>
      </w:pPr>
      <w:r>
        <w:t>Teknologi</w:t>
      </w:r>
    </w:p>
    <w:p w14:paraId="2D8E9984" w14:textId="77777777" w:rsidR="00FE5AF8" w:rsidRDefault="00FE5AF8" w:rsidP="00802F06">
      <w:pPr>
        <w:spacing w:line="276" w:lineRule="auto"/>
      </w:pPr>
      <w:r>
        <w:t>Før at der kunne udarbejdes et design, var det nødvendigt først at bestemme hvilken teknologi man ville anven</w:t>
      </w:r>
      <w:r w:rsidR="00F86842">
        <w:t xml:space="preserve">de til at implementere DAL. Her stod de oplagte valg mellem ADO.NET og Entity Framework, da det var de teknologier der var blevet nævnt i database-kursuset. </w:t>
      </w:r>
      <w:r w:rsidR="00802F06">
        <w:t xml:space="preserve">Her blev det valgt at anvende ADO.NET for lærings skyld, samt at der ville blive overvejet at anvende Entity Framework til Web app’en. </w:t>
      </w:r>
    </w:p>
    <w:p w14:paraId="52A4318C" w14:textId="77777777" w:rsidR="005F6DDB" w:rsidRDefault="005F6DDB" w:rsidP="00802F06">
      <w:pPr>
        <w:spacing w:line="276" w:lineRule="auto"/>
      </w:pPr>
      <w:r>
        <w:t xml:space="preserve">Ved brugen af ADO.NET, </w:t>
      </w:r>
      <w:r w:rsidR="00B73DCE">
        <w:t xml:space="preserve">var der en række problemer. Hovedsagligt </w:t>
      </w:r>
      <w:r w:rsidR="008E6874">
        <w:t xml:space="preserve">at det er meget brug af SQL statements har gjort det vanskeligt at arbejde med og teste. </w:t>
      </w:r>
      <w:r w:rsidR="00B73DCE">
        <w:t>Udover dette, er det også nødvendigt at køre SSDT-projektet for at oprette en database, hvilket Entity Frameworket selv administerer. På flere punkter havde det været lettere at arbejde med arbejde med En</w:t>
      </w:r>
      <w:r w:rsidR="008E6874">
        <w:t>tity Framework, dog var det fordelagtigt i forhold til læring.</w:t>
      </w:r>
    </w:p>
    <w:p w14:paraId="000DA47A" w14:textId="77777777" w:rsidR="00802F06" w:rsidRDefault="00802F06" w:rsidP="00D761A5">
      <w:pPr>
        <w:pStyle w:val="Heading4"/>
        <w:spacing w:line="276" w:lineRule="auto"/>
      </w:pPr>
      <w:r>
        <w:t>Objekt model</w:t>
      </w:r>
    </w:p>
    <w:p w14:paraId="266B7CEA" w14:textId="77777777" w:rsidR="00802F06" w:rsidRDefault="00C7540E" w:rsidP="00D761A5">
      <w:pPr>
        <w:spacing w:line="276" w:lineRule="auto"/>
      </w:pPr>
      <w:r>
        <w:t xml:space="preserve">Da der arbejdes med relationelle databser, skulle der udarbejdes en objekt model, hvor at data kunne gemmes korrekt. Her blev det diskuteret hvilke objekter der var en nødvendig at kunne gemme i databasen. Her blev de følgende entities </w:t>
      </w:r>
      <w:r w:rsidR="00CD1CC9">
        <w:t>identificeret:</w:t>
      </w:r>
    </w:p>
    <w:p w14:paraId="04A3F760" w14:textId="77777777" w:rsidR="00CD1CC9" w:rsidRDefault="00CD1CC9" w:rsidP="00D761A5">
      <w:pPr>
        <w:pStyle w:val="ListParagraph"/>
        <w:numPr>
          <w:ilvl w:val="0"/>
          <w:numId w:val="1"/>
        </w:numPr>
        <w:spacing w:line="276" w:lineRule="auto"/>
      </w:pPr>
      <w:r>
        <w:t>Liste (List) – F.eks. køleskab, indkøbsliste. Disse lister skal kunne indeholde de varer som brugeren sætter i køleskabet og hvad de har på deres indkøbsliste. Denne indeholder listens navn.</w:t>
      </w:r>
    </w:p>
    <w:p w14:paraId="2155E13D" w14:textId="77777777" w:rsidR="00CD1CC9" w:rsidRDefault="00CD1CC9" w:rsidP="00D761A5">
      <w:pPr>
        <w:pStyle w:val="ListParagraph"/>
        <w:numPr>
          <w:ilvl w:val="0"/>
          <w:numId w:val="1"/>
        </w:numPr>
        <w:spacing w:line="276" w:lineRule="auto"/>
      </w:pPr>
      <w:r>
        <w:t>Vare (ListItem) – Den konkrete vare, som er på en given liste. Det er f.eks. 2x 1 liters mælk i køleskabet. Dette indeholder antal, mængde, enhed og holdbarhedsdato.</w:t>
      </w:r>
    </w:p>
    <w:p w14:paraId="76AE9FF2" w14:textId="77777777" w:rsidR="00CD1CC9" w:rsidRDefault="00CD1CC9" w:rsidP="00D761A5">
      <w:pPr>
        <w:pStyle w:val="ListParagraph"/>
        <w:numPr>
          <w:ilvl w:val="0"/>
          <w:numId w:val="1"/>
        </w:numPr>
        <w:spacing w:line="276" w:lineRule="auto"/>
      </w:pPr>
      <w:r>
        <w:t>Varetype (Item) – For at brugeren ikke skulle indtaste varetypen hver gang, er varetyper gemt, som f.eks. mælk, æg, hakket oksekød osv. Varetypen skal også have en standard mængde og enhed.</w:t>
      </w:r>
    </w:p>
    <w:p w14:paraId="243B0F5C" w14:textId="77777777" w:rsidR="008E6874" w:rsidRDefault="00CD1CC9" w:rsidP="00D761A5">
      <w:pPr>
        <w:spacing w:line="276" w:lineRule="auto"/>
      </w:pPr>
      <w:r>
        <w:t>Da disse entities var identificeret, kunne der udarbej</w:t>
      </w:r>
      <w:r w:rsidR="00DD7D20">
        <w:t xml:space="preserve">des en objekt model, som ses på </w:t>
      </w:r>
      <w:r w:rsidR="00E80ED9">
        <w:fldChar w:fldCharType="begin"/>
      </w:r>
      <w:r w:rsidR="00E80ED9">
        <w:instrText xml:space="preserve"> REF _Ref420251915 \h </w:instrText>
      </w:r>
      <w:r w:rsidR="00D761A5">
        <w:instrText xml:space="preserve"> \* MERGEFORMAT </w:instrText>
      </w:r>
      <w:r w:rsidR="00E80ED9">
        <w:fldChar w:fldCharType="separate"/>
      </w:r>
      <w:r w:rsidR="00963CCC">
        <w:t xml:space="preserve">Figur </w:t>
      </w:r>
      <w:r w:rsidR="00963CCC">
        <w:rPr>
          <w:noProof/>
        </w:rPr>
        <w:t>1</w:t>
      </w:r>
      <w:r w:rsidR="00E80ED9">
        <w:fldChar w:fldCharType="end"/>
      </w:r>
      <w:r w:rsidR="00DD7D20">
        <w:t>, de</w:t>
      </w:r>
      <w:r w:rsidR="00E80ED9">
        <w:t>r er udarbejdet vha. DDS-lite. Der er udnyttet et Mange-til-mange mellem ’List’ og ’Item’, hvor weak entityen ’ListItem’</w:t>
      </w:r>
      <w:r w:rsidR="00D761A5">
        <w:t xml:space="preserve"> er imellem. På den måde var det muligt at have den konkrete vare og varetypen adskilt på en fordelagtig måde. Objektmodellen med attributter kan ses på </w:t>
      </w:r>
      <w:r w:rsidR="00D761A5">
        <w:fldChar w:fldCharType="begin"/>
      </w:r>
      <w:r w:rsidR="00D761A5">
        <w:instrText xml:space="preserve"> REF _Ref420248363 \h  \* MERGEFORMAT </w:instrText>
      </w:r>
      <w:r w:rsidR="00D761A5">
        <w:fldChar w:fldCharType="separate"/>
      </w:r>
      <w:r w:rsidR="00963CCC">
        <w:t xml:space="preserve">Figur </w:t>
      </w:r>
      <w:r w:rsidR="00963CCC">
        <w:rPr>
          <w:noProof/>
        </w:rPr>
        <w:t>2</w:t>
      </w:r>
      <w:r w:rsidR="00D761A5">
        <w:fldChar w:fldCharType="end"/>
      </w:r>
      <w:r w:rsidR="00D761A5">
        <w:t>.</w:t>
      </w:r>
    </w:p>
    <w:p w14:paraId="08C90D6C" w14:textId="77777777" w:rsidR="008E6874" w:rsidRDefault="008E6874" w:rsidP="00D761A5">
      <w:pPr>
        <w:spacing w:line="276" w:lineRule="auto"/>
      </w:pPr>
      <w:r>
        <w:lastRenderedPageBreak/>
        <w:t>Som beskrevet, er ’ListItem’ en weak entity, hvilket introduceret flere udfordringer.</w:t>
      </w:r>
      <w:r w:rsidR="00165508">
        <w:t xml:space="preserve"> ListItems update funktion er ikke implementeret, samt det har været en nødvendighed at implementere en mapper for at binde objekt modellen sammen. Dette ville Entity Framework kunne håndtere, så brug af Entity Framwork havde været fordelagtigt. </w:t>
      </w:r>
    </w:p>
    <w:p w14:paraId="2414A946" w14:textId="77777777" w:rsidR="00DD7D20" w:rsidRDefault="00DD7D20" w:rsidP="00DD7D20">
      <w:pPr>
        <w:keepNext/>
        <w:jc w:val="center"/>
      </w:pPr>
      <w:r w:rsidRPr="0031423C">
        <w:rPr>
          <w:noProof/>
          <w:lang w:val="en-US"/>
        </w:rPr>
        <w:drawing>
          <wp:inline distT="0" distB="0" distL="0" distR="0" wp14:anchorId="3983EA0A" wp14:editId="14B647FE">
            <wp:extent cx="5314950" cy="590550"/>
            <wp:effectExtent l="0" t="0" r="0" b="0"/>
            <wp:docPr id="2" name="Billede 2" descr="C:\Users\Mathis\Desktop\SmartFridg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esktop\SmartFridgeV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590550"/>
                    </a:xfrm>
                    <a:prstGeom prst="rect">
                      <a:avLst/>
                    </a:prstGeom>
                    <a:noFill/>
                    <a:ln>
                      <a:noFill/>
                    </a:ln>
                  </pic:spPr>
                </pic:pic>
              </a:graphicData>
            </a:graphic>
          </wp:inline>
        </w:drawing>
      </w:r>
    </w:p>
    <w:p w14:paraId="47AEAF62" w14:textId="77777777" w:rsidR="00DD7D20" w:rsidRDefault="00DD7D20" w:rsidP="00DD7D20">
      <w:pPr>
        <w:pStyle w:val="Caption"/>
        <w:jc w:val="center"/>
      </w:pPr>
      <w:bookmarkStart w:id="0" w:name="_Ref420251915"/>
      <w:r>
        <w:t xml:space="preserve">Figur </w:t>
      </w:r>
      <w:r w:rsidR="00657CD4">
        <w:fldChar w:fldCharType="begin"/>
      </w:r>
      <w:r w:rsidR="00657CD4">
        <w:instrText xml:space="preserve"> SEQ Figur \* ARABIC </w:instrText>
      </w:r>
      <w:r w:rsidR="00657CD4">
        <w:fldChar w:fldCharType="separate"/>
      </w:r>
      <w:r w:rsidR="00175894">
        <w:rPr>
          <w:noProof/>
        </w:rPr>
        <w:t>1</w:t>
      </w:r>
      <w:r w:rsidR="00657CD4">
        <w:rPr>
          <w:noProof/>
        </w:rPr>
        <w:fldChar w:fldCharType="end"/>
      </w:r>
      <w:bookmarkEnd w:id="0"/>
      <w:r>
        <w:t xml:space="preserve"> Objekt model</w:t>
      </w:r>
    </w:p>
    <w:p w14:paraId="138B0AFC" w14:textId="77777777" w:rsidR="0033584D" w:rsidRPr="0033584D" w:rsidRDefault="0033584D" w:rsidP="0033584D"/>
    <w:p w14:paraId="58312ADB" w14:textId="6321B7BA" w:rsidR="00A4554A" w:rsidRDefault="00B95053" w:rsidP="00A4554A">
      <w:pPr>
        <w:keepNext/>
        <w:jc w:val="center"/>
      </w:pPr>
      <w:r w:rsidRPr="00B95053">
        <w:rPr>
          <w:noProof/>
          <w:lang w:val="en-US"/>
        </w:rPr>
        <w:drawing>
          <wp:inline distT="0" distB="0" distL="0" distR="0" wp14:anchorId="5D2DF86A" wp14:editId="72452ECF">
            <wp:extent cx="5593080" cy="4144645"/>
            <wp:effectExtent l="0" t="0" r="7620" b="8255"/>
            <wp:docPr id="4" name="Picture 4" descr="C:\Users\Mathis\Documents\I4PRJ4\Design og implementering\Design\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ocuments\I4PRJ4\Design og implementering\Design\Databa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4144645"/>
                    </a:xfrm>
                    <a:prstGeom prst="rect">
                      <a:avLst/>
                    </a:prstGeom>
                    <a:noFill/>
                    <a:ln>
                      <a:noFill/>
                    </a:ln>
                  </pic:spPr>
                </pic:pic>
              </a:graphicData>
            </a:graphic>
          </wp:inline>
        </w:drawing>
      </w:r>
    </w:p>
    <w:p w14:paraId="7145EE12" w14:textId="77777777" w:rsidR="00CD1CC9" w:rsidRPr="00802F06" w:rsidRDefault="00A4554A" w:rsidP="00A4554A">
      <w:pPr>
        <w:pStyle w:val="Caption"/>
        <w:jc w:val="center"/>
      </w:pPr>
      <w:bookmarkStart w:id="1" w:name="_Ref420248363"/>
      <w:r>
        <w:t xml:space="preserve">Figur </w:t>
      </w:r>
      <w:r w:rsidR="00657CD4">
        <w:fldChar w:fldCharType="begin"/>
      </w:r>
      <w:r w:rsidR="00657CD4">
        <w:instrText xml:space="preserve"> SEQ Figur \* ARABIC </w:instrText>
      </w:r>
      <w:r w:rsidR="00657CD4">
        <w:fldChar w:fldCharType="separate"/>
      </w:r>
      <w:r w:rsidR="00175894">
        <w:rPr>
          <w:noProof/>
        </w:rPr>
        <w:t>2</w:t>
      </w:r>
      <w:r w:rsidR="00657CD4">
        <w:rPr>
          <w:noProof/>
        </w:rPr>
        <w:fldChar w:fldCharType="end"/>
      </w:r>
      <w:bookmarkEnd w:id="1"/>
      <w:r>
        <w:t xml:space="preserve"> Objekt model</w:t>
      </w:r>
      <w:r w:rsidR="00DD7D20">
        <w:t xml:space="preserve"> med attributter</w:t>
      </w:r>
    </w:p>
    <w:p w14:paraId="22CB1291" w14:textId="77777777" w:rsidR="0033584D" w:rsidRDefault="0033584D" w:rsidP="00A76804">
      <w:pPr>
        <w:pStyle w:val="Heading4"/>
        <w:spacing w:line="276" w:lineRule="auto"/>
      </w:pPr>
      <w:r>
        <w:t>Repository mønster</w:t>
      </w:r>
    </w:p>
    <w:p w14:paraId="6393F90C" w14:textId="77777777" w:rsidR="0033584D" w:rsidRDefault="0033584D" w:rsidP="00A76804">
      <w:pPr>
        <w:spacing w:line="276" w:lineRule="auto"/>
      </w:pPr>
      <w:r>
        <w:t>Som en del af designet, er Reposito</w:t>
      </w:r>
      <w:r w:rsidR="00DD7D20">
        <w:t xml:space="preserve">ry mønstret blevet anvendt. Repository mønstret </w:t>
      </w:r>
      <w:r w:rsidR="00D761A5">
        <w:t>giver mulighed at have ét sted, hvor at alt databasetilgang foregår. Formålet med dette er at vi seperare databasetilgangen for forretningslogikken, der er med til at gøre systemet lettere at vedligeholde, samt lettere læsligt. Udover det, giver Repository mønstret også mere testbarhed, da det vil være muligt at mocke repositoryet ud og derved kan gøre mere forretningslogik testbart. For en mere detaljeret beskrivelse af repository mønstret, henvises til Repository mønster-afsnittet i projektdokumentationen.</w:t>
      </w:r>
    </w:p>
    <w:p w14:paraId="3EC6404A" w14:textId="77777777" w:rsidR="00D761A5" w:rsidRDefault="00165508" w:rsidP="00A76804">
      <w:pPr>
        <w:pStyle w:val="Heading4"/>
        <w:spacing w:line="276" w:lineRule="auto"/>
      </w:pPr>
      <w:r>
        <w:lastRenderedPageBreak/>
        <w:t>Unit of Work</w:t>
      </w:r>
    </w:p>
    <w:p w14:paraId="569D252F" w14:textId="19E65DE7" w:rsidR="00165508" w:rsidRDefault="00165508" w:rsidP="00A76804">
      <w:pPr>
        <w:spacing w:line="276" w:lineRule="auto"/>
      </w:pPr>
      <w:r>
        <w:t xml:space="preserve">Til designet, sammen med Repository mønstret, er Unit of Work blevet anvendt. </w:t>
      </w:r>
      <w:r w:rsidR="003B0044">
        <w:t xml:space="preserve">Formålet med dette, er at alle databasetransaktioner foregår i et Unit of Work, hvorpå det er muligt at commit og rollback, derved er transaktionerne kontrolleret. Dette er fordelagtigt for at sørge for at databasetransaktioner foregår </w:t>
      </w:r>
      <w:r w:rsidR="009869F1">
        <w:t>med færre fejl</w:t>
      </w:r>
      <w:r w:rsidR="003B0044">
        <w:t>, samtidig med alle transaktioner bliver comitted på samme tid, så databasen tilgås på en gang.</w:t>
      </w:r>
      <w:r w:rsidR="00A76804">
        <w:t xml:space="preserve"> For en mere detaljeret beskrivelse af Unit of Work, henvises til Unit of Work-afsnittet i projekt</w:t>
      </w:r>
      <w:r w:rsidR="009869F1">
        <w:t>-</w:t>
      </w:r>
      <w:r w:rsidR="00A76804">
        <w:t>dokumentationen.</w:t>
      </w:r>
    </w:p>
    <w:p w14:paraId="65A84ECB" w14:textId="77777777" w:rsidR="00FA4D1C" w:rsidRDefault="00FA4D1C" w:rsidP="00A76804">
      <w:pPr>
        <w:pStyle w:val="Heading4"/>
        <w:spacing w:line="276" w:lineRule="auto"/>
      </w:pPr>
      <w:r>
        <w:t>Synkronisering</w:t>
      </w:r>
    </w:p>
    <w:p w14:paraId="04E3AFF8" w14:textId="77777777" w:rsidR="00FA4D1C" w:rsidRDefault="00A76804" w:rsidP="00A76804">
      <w:pPr>
        <w:spacing w:line="276" w:lineRule="auto"/>
      </w:pPr>
      <w:r>
        <w:t xml:space="preserve">Da det er et krav at systemet skal kunne fungere lokalt uden internet, har det været nødvendigt at implementere synkronisering af en lokal database og en ekstern database. En illustration af dette ses på </w:t>
      </w:r>
      <w:r>
        <w:fldChar w:fldCharType="begin"/>
      </w:r>
      <w:r>
        <w:instrText xml:space="preserve"> REF _Ref420310833 \h </w:instrText>
      </w:r>
      <w:r>
        <w:fldChar w:fldCharType="separate"/>
      </w:r>
      <w:r w:rsidR="00963CCC">
        <w:t xml:space="preserve">Figur </w:t>
      </w:r>
      <w:r w:rsidR="00963CCC">
        <w:rPr>
          <w:noProof/>
        </w:rPr>
        <w:t>3</w:t>
      </w:r>
      <w:r>
        <w:fldChar w:fldCharType="end"/>
      </w:r>
      <w:r>
        <w:t>. Til formålet er der an</w:t>
      </w:r>
      <w:r w:rsidR="009F2CB4">
        <w:t xml:space="preserve">vendt Microsoft Sync Framework, </w:t>
      </w:r>
      <w:r w:rsidR="001C6ABA">
        <w:t xml:space="preserve">da dette er en løsning man selv kan implementere. </w:t>
      </w:r>
    </w:p>
    <w:p w14:paraId="2DE277FD" w14:textId="77777777" w:rsidR="001C6ABA" w:rsidRDefault="001C6ABA" w:rsidP="00A76804">
      <w:pPr>
        <w:spacing w:line="276" w:lineRule="auto"/>
      </w:pPr>
      <w:r>
        <w:t>På den måde bliver der sørget for at indholdet af den lokale og den eksterne database altid er ens, derved kan brugeren anvende systemet både på Fridge App og Web app.</w:t>
      </w:r>
      <w:r w:rsidR="002219ED">
        <w:t xml:space="preserve"> Et sekvensdiagram for synkronisering på kan ses på </w:t>
      </w:r>
      <w:r w:rsidR="002219ED">
        <w:fldChar w:fldCharType="begin"/>
      </w:r>
      <w:r w:rsidR="002219ED">
        <w:instrText xml:space="preserve"> REF _Ref420314337 \h </w:instrText>
      </w:r>
      <w:r w:rsidR="002219ED">
        <w:fldChar w:fldCharType="separate"/>
      </w:r>
      <w:r w:rsidR="00963CCC">
        <w:t xml:space="preserve">Figur </w:t>
      </w:r>
      <w:r w:rsidR="00963CCC">
        <w:rPr>
          <w:noProof/>
        </w:rPr>
        <w:t>4</w:t>
      </w:r>
      <w:r w:rsidR="002219ED">
        <w:fldChar w:fldCharType="end"/>
      </w:r>
      <w:r w:rsidR="002219ED">
        <w:t xml:space="preserve">, hvor det illustreres hvordan man laver en provision af Server database og lokal database </w:t>
      </w:r>
      <w:r w:rsidR="00963CCC">
        <w:t>og derefter synkroniserer databaserne.</w:t>
      </w:r>
    </w:p>
    <w:p w14:paraId="6421F5E8" w14:textId="77777777" w:rsidR="00A76804" w:rsidRDefault="00A76804" w:rsidP="00A76804">
      <w:pPr>
        <w:keepNext/>
        <w:jc w:val="center"/>
      </w:pPr>
      <w:r w:rsidRPr="009048DA">
        <w:rPr>
          <w:noProof/>
          <w:lang w:val="en-US"/>
        </w:rPr>
        <w:drawing>
          <wp:inline distT="0" distB="0" distL="0" distR="0" wp14:anchorId="6C6D183E" wp14:editId="3047EF8C">
            <wp:extent cx="4343400" cy="1714500"/>
            <wp:effectExtent l="0" t="0" r="0" b="0"/>
            <wp:docPr id="5" name="Billede 5" descr="C:\Users\Mathis\Downloads\Sync illustratio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ync illustration - New 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1714500"/>
                    </a:xfrm>
                    <a:prstGeom prst="rect">
                      <a:avLst/>
                    </a:prstGeom>
                    <a:noFill/>
                    <a:ln>
                      <a:noFill/>
                    </a:ln>
                  </pic:spPr>
                </pic:pic>
              </a:graphicData>
            </a:graphic>
          </wp:inline>
        </w:drawing>
      </w:r>
    </w:p>
    <w:p w14:paraId="05E3ACB0" w14:textId="77777777" w:rsidR="00A76804" w:rsidRPr="00FA4D1C" w:rsidRDefault="00A76804" w:rsidP="00A76804">
      <w:pPr>
        <w:pStyle w:val="Caption"/>
        <w:jc w:val="center"/>
      </w:pPr>
      <w:bookmarkStart w:id="2" w:name="_Ref420310833"/>
      <w:r>
        <w:t xml:space="preserve">Figur </w:t>
      </w:r>
      <w:fldSimple w:instr=" SEQ Figur \* ARABIC ">
        <w:r w:rsidR="00175894">
          <w:rPr>
            <w:noProof/>
          </w:rPr>
          <w:t>3</w:t>
        </w:r>
      </w:fldSimple>
      <w:bookmarkEnd w:id="2"/>
      <w:r>
        <w:t xml:space="preserve"> Illustration af synkronisering</w:t>
      </w:r>
    </w:p>
    <w:p w14:paraId="0A648287" w14:textId="77777777" w:rsidR="002219ED" w:rsidRDefault="002219ED" w:rsidP="002219ED">
      <w:pPr>
        <w:pStyle w:val="Heading4"/>
        <w:spacing w:line="276" w:lineRule="auto"/>
        <w:jc w:val="center"/>
      </w:pPr>
      <w:r w:rsidRPr="005B7339">
        <w:rPr>
          <w:noProof/>
          <w:lang w:val="en-US"/>
        </w:rPr>
        <w:lastRenderedPageBreak/>
        <w:drawing>
          <wp:inline distT="0" distB="0" distL="0" distR="0" wp14:anchorId="0567813E" wp14:editId="6ED5E975">
            <wp:extent cx="5943600" cy="4905375"/>
            <wp:effectExtent l="0" t="0" r="0" b="9525"/>
            <wp:docPr id="53" name="Picture 53" descr="C:\Users\Mathis\Downloads\DbSync S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this\Downloads\DbSync SD - New P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4CF03D6C" w14:textId="77777777" w:rsidR="002219ED" w:rsidRDefault="002219ED" w:rsidP="002219ED">
      <w:pPr>
        <w:pStyle w:val="Caption"/>
        <w:jc w:val="center"/>
      </w:pPr>
      <w:bookmarkStart w:id="3" w:name="_Ref420314337"/>
      <w:r>
        <w:t xml:space="preserve">Figur </w:t>
      </w:r>
      <w:fldSimple w:instr=" SEQ Figur \* ARABIC ">
        <w:r w:rsidR="00175894">
          <w:rPr>
            <w:noProof/>
          </w:rPr>
          <w:t>4</w:t>
        </w:r>
      </w:fldSimple>
      <w:bookmarkEnd w:id="3"/>
      <w:r>
        <w:t xml:space="preserve"> SD - Synkronisering</w:t>
      </w:r>
    </w:p>
    <w:p w14:paraId="377143E8" w14:textId="77777777" w:rsidR="003B0044" w:rsidRDefault="003B0044" w:rsidP="00897647">
      <w:pPr>
        <w:pStyle w:val="Heading4"/>
        <w:spacing w:line="276" w:lineRule="auto"/>
      </w:pPr>
      <w:r>
        <w:t>Endeligt design</w:t>
      </w:r>
    </w:p>
    <w:p w14:paraId="0F46F5CC" w14:textId="77777777" w:rsidR="003B0044" w:rsidRDefault="001C6ABA" w:rsidP="00897647">
      <w:pPr>
        <w:spacing w:line="276" w:lineRule="auto"/>
      </w:pPr>
      <w:r>
        <w:t xml:space="preserve">Efter de designovervejelser der er blevet gjort i de forrige afsnit, er der blevet udarbejdet et klassediagram. Klassediagrammet kan ses i </w:t>
      </w:r>
      <w:r w:rsidRPr="002F6826">
        <w:rPr>
          <w:highlight w:val="yellow"/>
        </w:rPr>
        <w:t>bilag XX</w:t>
      </w:r>
      <w:r>
        <w:t>. Klassediagrammet er udarbejdet over en iterativ proces, derved har det ikke været det endelige klassediagram fra start.</w:t>
      </w:r>
    </w:p>
    <w:p w14:paraId="305056C5" w14:textId="77777777" w:rsidR="002F5753" w:rsidRDefault="002F5753" w:rsidP="00897647">
      <w:pPr>
        <w:spacing w:line="276" w:lineRule="auto"/>
      </w:pPr>
      <w:r>
        <w:t xml:space="preserve">Opbygningen af DAL, som klassedigrammet, er at der er en AppConnectionFactory, hvis ansvar er at oprette forbindelse til databasen, igennem en connectionstring fra app.config. Denne forbindelse injectes i AdoNetContext, som svarer til Entity Frameworks DbContext, hvorpå at man kan oprette et Unit of Work og execute commands på databasen. I et unit of work, kan man anvende repositoryet </w:t>
      </w:r>
      <w:r w:rsidR="002219ED">
        <w:t>til databasetilgang, som er transaktionstyret. Når man er færdig med sine databaseoperationer, kan man commite og nedlægge Unit of Work. For en mere detaljeret gennemgang, henvises til projektdokumentationen.</w:t>
      </w:r>
    </w:p>
    <w:p w14:paraId="151D9E3C" w14:textId="77777777" w:rsidR="002219ED" w:rsidRDefault="002219ED" w:rsidP="00897647">
      <w:pPr>
        <w:pStyle w:val="Heading4"/>
        <w:spacing w:line="276" w:lineRule="auto"/>
      </w:pPr>
      <w:r>
        <w:t>Anvendelse af DAL</w:t>
      </w:r>
    </w:p>
    <w:p w14:paraId="2C4C0F08" w14:textId="77777777" w:rsidR="00897647" w:rsidRDefault="002219ED" w:rsidP="00897647">
      <w:pPr>
        <w:spacing w:line="276" w:lineRule="auto"/>
      </w:pPr>
      <w:r>
        <w:t xml:space="preserve">På </w:t>
      </w:r>
      <w:r w:rsidR="00963CCC">
        <w:fldChar w:fldCharType="begin"/>
      </w:r>
      <w:r w:rsidR="00963CCC">
        <w:instrText xml:space="preserve"> REF _Ref420314663 \h </w:instrText>
      </w:r>
      <w:r w:rsidR="00897647">
        <w:instrText xml:space="preserve"> \* MERGEFORMAT </w:instrText>
      </w:r>
      <w:r w:rsidR="00963CCC">
        <w:fldChar w:fldCharType="separate"/>
      </w:r>
      <w:r w:rsidR="00963CCC">
        <w:t xml:space="preserve">Figur </w:t>
      </w:r>
      <w:r w:rsidR="00963CCC">
        <w:rPr>
          <w:noProof/>
        </w:rPr>
        <w:t>5</w:t>
      </w:r>
      <w:r w:rsidR="00963CCC">
        <w:fldChar w:fldCharType="end"/>
      </w:r>
      <w:r w:rsidR="00963CCC">
        <w:t xml:space="preserve">, </w:t>
      </w:r>
      <w:r>
        <w:t xml:space="preserve">ses et sekvensdiagram for en insert operation ved brug af DAL. </w:t>
      </w:r>
      <w:r w:rsidR="00963CCC">
        <w:t xml:space="preserve">Dette beskriver hvordan at BLL anvender DAL til at kunne inserte en entity i databasen. </w:t>
      </w:r>
    </w:p>
    <w:p w14:paraId="7CE97853" w14:textId="77777777" w:rsidR="002219ED" w:rsidRDefault="00897647" w:rsidP="00897647">
      <w:pPr>
        <w:spacing w:line="276" w:lineRule="auto"/>
      </w:pPr>
      <w:r>
        <w:t xml:space="preserve">Først skal der oprettes en ConnectionFactory, som beskrevet opretter en forbindelse fra en connectionstring i app.config. Herefter oprettes AdoNetContext, hvor databaseforbindelsen bliver injected. </w:t>
      </w:r>
      <w:r>
        <w:lastRenderedPageBreak/>
        <w:t>Derefter bliver der oprettet et AdoNetUnitOfWork af AdoNetContext, hvori der kan eksikveres databasetransaktioner. Her kan man oprette et Repository-objekt til den ønskede entity, man laver sine ønskede databasetransaktioner og herefter commites disse transaktioner til databasen. Herefter nedlægges AdoNetUnitOfWork.</w:t>
      </w:r>
    </w:p>
    <w:p w14:paraId="23BA00DD" w14:textId="77777777" w:rsidR="00963CCC" w:rsidRDefault="00963CCC" w:rsidP="00963CCC">
      <w:pPr>
        <w:keepNext/>
        <w:jc w:val="center"/>
      </w:pPr>
      <w:r w:rsidRPr="00963CCC">
        <w:rPr>
          <w:noProof/>
          <w:lang w:val="en-US"/>
        </w:rPr>
        <w:drawing>
          <wp:inline distT="0" distB="0" distL="0" distR="0" wp14:anchorId="1F6A27B7" wp14:editId="468254D9">
            <wp:extent cx="6120130" cy="4950105"/>
            <wp:effectExtent l="0" t="0" r="0" b="3175"/>
            <wp:docPr id="6" name="Picture 6" descr="C:\Users\Mathis\Downloads\SD - Brug af DAL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D - Brug af DAL - New Pag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4950105"/>
                    </a:xfrm>
                    <a:prstGeom prst="rect">
                      <a:avLst/>
                    </a:prstGeom>
                    <a:noFill/>
                    <a:ln>
                      <a:noFill/>
                    </a:ln>
                  </pic:spPr>
                </pic:pic>
              </a:graphicData>
            </a:graphic>
          </wp:inline>
        </w:drawing>
      </w:r>
    </w:p>
    <w:p w14:paraId="31BFE9BD" w14:textId="77777777" w:rsidR="002219ED" w:rsidRDefault="00963CCC" w:rsidP="00963CCC">
      <w:pPr>
        <w:pStyle w:val="Caption"/>
        <w:jc w:val="center"/>
      </w:pPr>
      <w:bookmarkStart w:id="4" w:name="_Ref420314663"/>
      <w:r>
        <w:t xml:space="preserve">Figur </w:t>
      </w:r>
      <w:r w:rsidR="00B95053">
        <w:fldChar w:fldCharType="begin"/>
      </w:r>
      <w:r w:rsidR="00B95053">
        <w:instrText xml:space="preserve"> SEQ Figur \* ARABIC </w:instrText>
      </w:r>
      <w:r w:rsidR="00B95053">
        <w:fldChar w:fldCharType="separate"/>
      </w:r>
      <w:r w:rsidR="00175894">
        <w:rPr>
          <w:noProof/>
        </w:rPr>
        <w:t>5</w:t>
      </w:r>
      <w:r w:rsidR="00B95053">
        <w:rPr>
          <w:noProof/>
        </w:rPr>
        <w:fldChar w:fldCharType="end"/>
      </w:r>
      <w:bookmarkEnd w:id="4"/>
      <w:r>
        <w:t xml:space="preserve"> SD - Brug af DAL</w:t>
      </w:r>
    </w:p>
    <w:p w14:paraId="2A76CE21" w14:textId="77777777" w:rsidR="00E7168B" w:rsidRDefault="00E7168B" w:rsidP="00897647">
      <w:pPr>
        <w:pStyle w:val="Heading3"/>
        <w:spacing w:line="276" w:lineRule="auto"/>
      </w:pPr>
      <w:r w:rsidRPr="00C7540E">
        <w:t>Implementerin</w:t>
      </w:r>
      <w:r w:rsidRPr="00CD1CC9">
        <w:t>g</w:t>
      </w:r>
    </w:p>
    <w:p w14:paraId="2ACE92FE" w14:textId="1FF44183" w:rsidR="00897647" w:rsidRDefault="00897647" w:rsidP="00897647">
      <w:pPr>
        <w:spacing w:line="276" w:lineRule="auto"/>
      </w:pPr>
      <w:r>
        <w:t>I dette afsnit vil implementeringen af DAL blive beskrevet. Alt kode er dokumenteret vha. XML comments og doxygen, som kan ses i bilag XX. For detaljeret dokumentatiom, samt dokument</w:t>
      </w:r>
      <w:r w:rsidR="00657CD4">
        <w:t>a</w:t>
      </w:r>
      <w:r>
        <w:t>tion af væsentlig funktionalitet, henvises til projektdokumentation.</w:t>
      </w:r>
    </w:p>
    <w:p w14:paraId="51E9ED4B" w14:textId="77777777" w:rsidR="00E7168B" w:rsidRDefault="00E7168B" w:rsidP="00E7168B">
      <w:pPr>
        <w:pStyle w:val="Heading3"/>
      </w:pPr>
      <w:r w:rsidRPr="00CD1CC9">
        <w:t>Test</w:t>
      </w:r>
    </w:p>
    <w:p w14:paraId="164139FB" w14:textId="77777777" w:rsidR="00F1270A" w:rsidRDefault="00F1270A" w:rsidP="00F1270A">
      <w:pPr>
        <w:spacing w:line="276" w:lineRule="auto"/>
      </w:pPr>
      <w:r>
        <w:t>I dette afsnit vil testning af DAL blive beskrevet, samt coverage og statisk analyse.</w:t>
      </w:r>
    </w:p>
    <w:p w14:paraId="5F59FC97" w14:textId="77777777" w:rsidR="00F1270A" w:rsidRDefault="00F1270A" w:rsidP="00F1270A">
      <w:pPr>
        <w:spacing w:line="276" w:lineRule="auto"/>
      </w:pPr>
      <w:r>
        <w:t xml:space="preserve">På  ses et screenshot af testsuite for Fridge App’ens DAL. Her ses at alle tests var en succes, hvorpå funktionaliteten fungerer som forventet. Her ses også at Repository.cs, samt dens nedarvede klasser ikke er testet, hvilket er da disse klassers ansvar er at skrive til databaser med SQL commands, hvilket ikke er særlig testbart. Desuden vil disse tests heller ikke give så meget, da det kun er databasetilgang. Udover det, er </w:t>
      </w:r>
      <w:r>
        <w:lastRenderedPageBreak/>
        <w:t xml:space="preserve">Sync heller ikke testet, da det er meget høj kobling til vores tabeller og man kan ikke mocke funktionaliteten ud, derved er dette heller ikke testet. </w:t>
      </w:r>
    </w:p>
    <w:p w14:paraId="1A3C25B8" w14:textId="77777777" w:rsidR="00F1270A" w:rsidRDefault="00F1270A" w:rsidP="00F1270A">
      <w:pPr>
        <w:keepNext/>
        <w:jc w:val="center"/>
        <w:rPr>
          <w:lang w:val="en-US"/>
        </w:rPr>
      </w:pPr>
      <w:r>
        <w:rPr>
          <w:noProof/>
          <w:lang w:val="en-US"/>
        </w:rPr>
        <w:drawing>
          <wp:inline distT="0" distB="0" distL="0" distR="0" wp14:anchorId="10FDD99C" wp14:editId="7591E1CD">
            <wp:extent cx="4905375" cy="3714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714750"/>
                    </a:xfrm>
                    <a:prstGeom prst="rect">
                      <a:avLst/>
                    </a:prstGeom>
                    <a:noFill/>
                    <a:ln>
                      <a:noFill/>
                    </a:ln>
                  </pic:spPr>
                </pic:pic>
              </a:graphicData>
            </a:graphic>
          </wp:inline>
        </w:drawing>
      </w:r>
    </w:p>
    <w:p w14:paraId="107FB6CC" w14:textId="77777777" w:rsidR="00F1270A" w:rsidRDefault="00F1270A" w:rsidP="00F1270A">
      <w:pPr>
        <w:pStyle w:val="Heading4"/>
      </w:pPr>
      <w:r>
        <w:t>Coverage</w:t>
      </w:r>
    </w:p>
    <w:p w14:paraId="0E94775F" w14:textId="77777777" w:rsidR="00F1270A" w:rsidRPr="00147549" w:rsidRDefault="00F1270A" w:rsidP="00F1270A">
      <w:pPr>
        <w:spacing w:line="276" w:lineRule="auto"/>
      </w:pPr>
      <w:r w:rsidRPr="00147549">
        <w:rPr>
          <w:noProof/>
          <w:lang w:val="en-US"/>
        </w:rPr>
        <w:drawing>
          <wp:anchor distT="0" distB="0" distL="114300" distR="114300" simplePos="0" relativeHeight="251646464" behindDoc="1" locked="0" layoutInCell="1" allowOverlap="1" wp14:anchorId="78907526" wp14:editId="58EB206C">
            <wp:simplePos x="0" y="0"/>
            <wp:positionH relativeFrom="column">
              <wp:posOffset>2851785</wp:posOffset>
            </wp:positionH>
            <wp:positionV relativeFrom="paragraph">
              <wp:posOffset>12065</wp:posOffset>
            </wp:positionV>
            <wp:extent cx="3267075" cy="590550"/>
            <wp:effectExtent l="0" t="0" r="9525" b="0"/>
            <wp:wrapTight wrapText="bothSides">
              <wp:wrapPolygon edited="0">
                <wp:start x="0" y="0"/>
                <wp:lineTo x="0" y="20903"/>
                <wp:lineTo x="21537" y="20903"/>
                <wp:lineTo x="21537" y="0"/>
                <wp:lineTo x="0" y="0"/>
              </wp:wrapPolygon>
            </wp:wrapTight>
            <wp:docPr id="54" name="Picture 54" descr="C:\Users\Mathis\AppData\Local\Temp\Rar$DIa0.359\til ma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s\AppData\Local\Temp\Rar$DIa0.359\til mathi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7075" cy="590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På </w:t>
      </w:r>
      <w:r>
        <w:fldChar w:fldCharType="begin"/>
      </w:r>
      <w:r>
        <w:instrText xml:space="preserve"> REF _Ref420166186 \h  \* MERGEFORMAT </w:instrText>
      </w:r>
      <w:r>
        <w:fldChar w:fldCharType="separate"/>
      </w:r>
      <w:r w:rsidRPr="00645776">
        <w:t xml:space="preserve">Figur </w:t>
      </w:r>
      <w:r w:rsidRPr="00645776">
        <w:rPr>
          <w:noProof/>
        </w:rPr>
        <w:t>15</w:t>
      </w:r>
      <w:r>
        <w:fldChar w:fldCharType="end"/>
      </w:r>
      <w:r>
        <w:t xml:space="preserve"> ses et screenshot af coverage resultatet for DAL-implementering. Her ses det at der er opnået 100% coverage, hvilket betyder at alt funktionalitet er testet. </w:t>
      </w:r>
    </w:p>
    <w:p w14:paraId="70B42105" w14:textId="77777777" w:rsidR="00F1270A" w:rsidRDefault="00F1270A" w:rsidP="00F1270A">
      <w:pPr>
        <w:spacing w:line="276" w:lineRule="auto"/>
      </w:pPr>
    </w:p>
    <w:p w14:paraId="4963AEC8" w14:textId="77777777" w:rsidR="00F1270A" w:rsidRDefault="00F1270A" w:rsidP="00F1270A">
      <w:pPr>
        <w:pStyle w:val="Heading4"/>
        <w:spacing w:line="276" w:lineRule="auto"/>
      </w:pPr>
      <w:r>
        <w:t>Statisk analyse</w:t>
      </w:r>
    </w:p>
    <w:p w14:paraId="10351323" w14:textId="77777777" w:rsidR="00F1270A" w:rsidRPr="00C52C95" w:rsidRDefault="00F1270A" w:rsidP="00F1270A">
      <w:pPr>
        <w:spacing w:line="276" w:lineRule="auto"/>
      </w:pPr>
      <w:r>
        <w:rPr>
          <w:noProof/>
          <w:lang w:val="en-US"/>
        </w:rPr>
        <w:drawing>
          <wp:anchor distT="0" distB="0" distL="114300" distR="114300" simplePos="0" relativeHeight="251650560" behindDoc="0" locked="0" layoutInCell="1" allowOverlap="1" wp14:anchorId="4F47C58C" wp14:editId="0F725E6F">
            <wp:simplePos x="0" y="0"/>
            <wp:positionH relativeFrom="column">
              <wp:posOffset>1813560</wp:posOffset>
            </wp:positionH>
            <wp:positionV relativeFrom="paragraph">
              <wp:posOffset>7620</wp:posOffset>
            </wp:positionV>
            <wp:extent cx="4305300" cy="1114425"/>
            <wp:effectExtent l="0" t="0" r="0" b="9525"/>
            <wp:wrapTight wrapText="bothSides">
              <wp:wrapPolygon edited="0">
                <wp:start x="0" y="0"/>
                <wp:lineTo x="0" y="21415"/>
                <wp:lineTo x="21504" y="21415"/>
                <wp:lineTo x="2150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114425"/>
                    </a:xfrm>
                    <a:prstGeom prst="rect">
                      <a:avLst/>
                    </a:prstGeom>
                    <a:noFill/>
                    <a:ln>
                      <a:noFill/>
                    </a:ln>
                  </pic:spPr>
                </pic:pic>
              </a:graphicData>
            </a:graphic>
          </wp:anchor>
        </w:drawing>
      </w:r>
      <w:r>
        <w:t xml:space="preserve">På </w:t>
      </w:r>
      <w:r>
        <w:fldChar w:fldCharType="begin"/>
      </w:r>
      <w:r>
        <w:instrText xml:space="preserve"> REF _Ref420167173 \h  \* MERGEFORMAT </w:instrText>
      </w:r>
      <w:r>
        <w:fldChar w:fldCharType="separate"/>
      </w:r>
      <w:r w:rsidRPr="00645776">
        <w:t xml:space="preserve">Figur </w:t>
      </w:r>
      <w:r w:rsidRPr="00645776">
        <w:rPr>
          <w:noProof/>
        </w:rPr>
        <w:t>16</w:t>
      </w:r>
      <w:r>
        <w:fldChar w:fldCharType="end"/>
      </w:r>
      <w:r>
        <w:t xml:space="preserve">, ses et screenshot af code metrics for DAL. Her kan man se maintainability, hvor 20-100 er høj mainability, hvilket viser at DAL-implementering kan vedligeholdes. Dog har DAL høj kompleksitet ved der kommer sig af høje koblinger i forhold til entities og repositories. </w:t>
      </w:r>
    </w:p>
    <w:p w14:paraId="5F2BEF71" w14:textId="77777777" w:rsidR="00897647" w:rsidRDefault="00B516E4" w:rsidP="001E0D67">
      <w:pPr>
        <w:pStyle w:val="Heading2"/>
        <w:spacing w:line="276" w:lineRule="auto"/>
      </w:pPr>
      <w:r>
        <w:t>Web app</w:t>
      </w:r>
    </w:p>
    <w:p w14:paraId="338DB810" w14:textId="77777777" w:rsidR="001E0D67" w:rsidRPr="00510869" w:rsidRDefault="001E0D67" w:rsidP="001E0D67">
      <w:pPr>
        <w:spacing w:line="276" w:lineRule="auto"/>
      </w:pPr>
      <w:r>
        <w:t>I dette afsnit vil designprocessen, implementering samt test af database-delen for webapp’en blive beskrevet, samt de overvejelser der er blevet gjort for database-tilgang fra applikationen.</w:t>
      </w:r>
    </w:p>
    <w:p w14:paraId="5EDB1ADF" w14:textId="77777777" w:rsidR="001E0D67" w:rsidRDefault="001E0D67" w:rsidP="001E0D67">
      <w:pPr>
        <w:pStyle w:val="Heading3"/>
        <w:spacing w:line="276" w:lineRule="auto"/>
      </w:pPr>
      <w:r w:rsidRPr="00A423E0">
        <w:lastRenderedPageBreak/>
        <w:t>Design</w:t>
      </w:r>
    </w:p>
    <w:p w14:paraId="16A2CDC8" w14:textId="77777777" w:rsidR="001E0D67" w:rsidRDefault="001E0D67" w:rsidP="001E0D67">
      <w:pPr>
        <w:spacing w:line="276" w:lineRule="auto"/>
      </w:pPr>
      <w:r>
        <w:t>I dette afsnit vil designprocessen af DAL for webapp’en blive beskrevet. Da objektmodel, og anvendelsen af Repository og Unit of Work går igen fra DAL for Fridge app, vil de ikke blive beskrevet i dette afsnit. For information om disse, henvises til design af Fridge app.</w:t>
      </w:r>
    </w:p>
    <w:p w14:paraId="7EBD334A" w14:textId="77777777" w:rsidR="00B516E4" w:rsidRDefault="001E0D67" w:rsidP="001E0D67">
      <w:pPr>
        <w:pStyle w:val="Heading4"/>
        <w:spacing w:line="276" w:lineRule="auto"/>
      </w:pPr>
      <w:r>
        <w:t>Teknologi</w:t>
      </w:r>
    </w:p>
    <w:p w14:paraId="3B65A295" w14:textId="77777777" w:rsidR="001E0D67" w:rsidRDefault="001E0D67" w:rsidP="001E0D67">
      <w:pPr>
        <w:spacing w:line="276" w:lineRule="auto"/>
      </w:pPr>
      <w:r>
        <w:t xml:space="preserve">I modsætning til Fridge App, hvor der er anvendt ADO.NET, anvender DAL for Web App Entity Framework til databasetilgang. Dette er valgt for at komme udenom de tidligere beskrevet problemer med brug af ADO.NET, såsom abstraktion og testbarhed. Udover dette, er det også for læringens skyld. </w:t>
      </w:r>
    </w:p>
    <w:p w14:paraId="451AFBFB" w14:textId="77777777" w:rsidR="001E0D67" w:rsidRDefault="001E0D67" w:rsidP="001E0D67">
      <w:pPr>
        <w:pStyle w:val="Heading4"/>
        <w:spacing w:line="276" w:lineRule="auto"/>
      </w:pPr>
      <w:r w:rsidRPr="00A423E0">
        <w:t>Façade mønst</w:t>
      </w:r>
      <w:r>
        <w:t>er</w:t>
      </w:r>
    </w:p>
    <w:p w14:paraId="37419B75" w14:textId="77777777" w:rsidR="001E0D67" w:rsidRDefault="001E0D67" w:rsidP="001E0D67">
      <w:pPr>
        <w:spacing w:line="276" w:lineRule="auto"/>
      </w:pPr>
      <w:r>
        <w:t xml:space="preserve">Udover anvendelse af Repository mønstret og Unit of Work, er der også anvendt </w:t>
      </w:r>
      <w:r w:rsidRPr="00A423E0">
        <w:t>Façade</w:t>
      </w:r>
      <w:r>
        <w:t xml:space="preserve"> til DAL for Web App. </w:t>
      </w:r>
      <w:r w:rsidR="00482603">
        <w:t xml:space="preserve">Formålet med dette mønster er for controllerne har et sted, hvor de tilgår alt database, hvilket giver højere abstraktion, samt høj testbarhed. For mere detaljeret gennem af </w:t>
      </w:r>
      <w:r w:rsidR="00482603" w:rsidRPr="00A423E0">
        <w:t>Façade</w:t>
      </w:r>
      <w:r w:rsidR="00482603">
        <w:t xml:space="preserve"> mønster, henvises til projektdokumentation. </w:t>
      </w:r>
    </w:p>
    <w:p w14:paraId="6AF5B816" w14:textId="77777777" w:rsidR="000F1CEC" w:rsidRDefault="000F1CEC" w:rsidP="000F1CEC">
      <w:pPr>
        <w:pStyle w:val="Heading4"/>
      </w:pPr>
      <w:r>
        <w:t>Endeligt design</w:t>
      </w:r>
    </w:p>
    <w:p w14:paraId="6FA40300" w14:textId="77777777" w:rsidR="000F1CEC" w:rsidRDefault="000F1CEC" w:rsidP="000F1CEC">
      <w:pPr>
        <w:spacing w:line="276" w:lineRule="auto"/>
      </w:pPr>
      <w:r>
        <w:t xml:space="preserve">Efter de designovervejelser der er blevet gjort i de forrige afsnit, samt anvendelsen af Repository og Unit of Work mønstret, er der blevet udarbejdet følgende klassediagram. Klassediagrammet kan ses i bilag XX. Klassediagrammet er udarbejdet over en iterativ proces, derved har det ikke været det endelige klassediagram fra start. </w:t>
      </w:r>
    </w:p>
    <w:p w14:paraId="0213FD22" w14:textId="77777777" w:rsidR="000F1CEC" w:rsidRDefault="00E42415" w:rsidP="000F1CEC">
      <w:pPr>
        <w:spacing w:line="276" w:lineRule="auto"/>
      </w:pPr>
      <w:r>
        <w:t xml:space="preserve">Her anvendes </w:t>
      </w:r>
      <w:r w:rsidRPr="00A423E0">
        <w:t>Façade</w:t>
      </w:r>
      <w:r>
        <w:t>, Repository og Unit of Work mønstrene, alle sammen med et interface, for at skabe så høj abstra</w:t>
      </w:r>
      <w:r w:rsidR="0030095F">
        <w:t xml:space="preserve">ktion og testbarhed som muligt. Det er også væsentligt at SmartFridgeDALFacade har ansvaret for at oprette SFContext, som er DbContext fra Entity Framework. Grunden til dette er det ønskes kun at oprette én context og ikke flere, da dette kan skabe databaseproblemer. </w:t>
      </w:r>
      <w:r w:rsidR="005340B6">
        <w:t>For en mere detaljeret gennemgang, henvises til projektdokumentationen.</w:t>
      </w:r>
    </w:p>
    <w:p w14:paraId="53E2A4A4" w14:textId="77777777" w:rsidR="0030095F" w:rsidRDefault="0030095F" w:rsidP="0030095F">
      <w:pPr>
        <w:pStyle w:val="Heading4"/>
      </w:pPr>
      <w:r>
        <w:t>Anvendelse af DAL</w:t>
      </w:r>
    </w:p>
    <w:p w14:paraId="38D316A0" w14:textId="77777777" w:rsidR="0030095F" w:rsidRDefault="0030095F" w:rsidP="0030095F">
      <w:pPr>
        <w:spacing w:line="276" w:lineRule="auto"/>
      </w:pPr>
      <w:r>
        <w:t xml:space="preserve">Et sekvensdiagram for anvendelse af DAL for Web app, ses på </w:t>
      </w:r>
      <w:r w:rsidR="005340B6">
        <w:fldChar w:fldCharType="begin"/>
      </w:r>
      <w:r w:rsidR="005340B6">
        <w:instrText xml:space="preserve"> REF _Ref420323009 \h </w:instrText>
      </w:r>
      <w:r w:rsidR="005340B6">
        <w:fldChar w:fldCharType="separate"/>
      </w:r>
      <w:r w:rsidR="005340B6">
        <w:t xml:space="preserve">Figur </w:t>
      </w:r>
      <w:r w:rsidR="005340B6">
        <w:rPr>
          <w:noProof/>
        </w:rPr>
        <w:t>6</w:t>
      </w:r>
      <w:r w:rsidR="005340B6">
        <w:fldChar w:fldCharType="end"/>
      </w:r>
      <w:r>
        <w:t>. Her ses det hvordan BLL</w:t>
      </w:r>
      <w:r w:rsidR="005340B6">
        <w:t xml:space="preserve"> (eller en controller)</w:t>
      </w:r>
      <w:r>
        <w:t xml:space="preserve"> kan oprette et SmartFridgeDALFacade objekt, hvor der kan oprettes et UnitOfWork med GetUnitOfWork. Heri kan man lave de ønskede transaktioner og derefter commite disse med SaveChanges(). Når man er færdig, kan man dispose UnitOfWork, hvorpå det nedlægges og man frigiver resourcer. </w:t>
      </w:r>
    </w:p>
    <w:p w14:paraId="1517C9F3" w14:textId="77777777" w:rsidR="005340B6" w:rsidRDefault="005340B6" w:rsidP="005340B6">
      <w:pPr>
        <w:keepNext/>
        <w:spacing w:line="276" w:lineRule="auto"/>
        <w:jc w:val="center"/>
      </w:pPr>
      <w:r w:rsidRPr="005B7339">
        <w:rPr>
          <w:noProof/>
          <w:lang w:val="en-US"/>
        </w:rPr>
        <w:lastRenderedPageBreak/>
        <w:drawing>
          <wp:inline distT="0" distB="0" distL="0" distR="0" wp14:anchorId="797BAC6D" wp14:editId="1892C00C">
            <wp:extent cx="6120130" cy="4662805"/>
            <wp:effectExtent l="0" t="0" r="0" b="4445"/>
            <wp:docPr id="9" name="Picture 9" descr="C:\Users\Mathis\Downloads\SD WebApp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this\Downloads\SD WebApp  - New P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662805"/>
                    </a:xfrm>
                    <a:prstGeom prst="rect">
                      <a:avLst/>
                    </a:prstGeom>
                    <a:noFill/>
                    <a:ln>
                      <a:noFill/>
                    </a:ln>
                  </pic:spPr>
                </pic:pic>
              </a:graphicData>
            </a:graphic>
          </wp:inline>
        </w:drawing>
      </w:r>
    </w:p>
    <w:p w14:paraId="4CAB303D" w14:textId="77777777" w:rsidR="005340B6" w:rsidRDefault="005340B6" w:rsidP="005340B6">
      <w:pPr>
        <w:pStyle w:val="Caption"/>
        <w:jc w:val="center"/>
      </w:pPr>
      <w:bookmarkStart w:id="5" w:name="_Ref420323009"/>
      <w:r>
        <w:t xml:space="preserve">Figur </w:t>
      </w:r>
      <w:fldSimple w:instr=" SEQ Figur \* ARABIC ">
        <w:r w:rsidR="00175894">
          <w:rPr>
            <w:noProof/>
          </w:rPr>
          <w:t>6</w:t>
        </w:r>
      </w:fldSimple>
      <w:bookmarkEnd w:id="5"/>
      <w:r>
        <w:t xml:space="preserve"> SD - Brug af DAL på Web app</w:t>
      </w:r>
    </w:p>
    <w:p w14:paraId="5E668081" w14:textId="77777777" w:rsidR="005340B6" w:rsidRDefault="00CD263A" w:rsidP="00CD263A">
      <w:pPr>
        <w:pStyle w:val="Heading3"/>
      </w:pPr>
      <w:r>
        <w:t>Implementering</w:t>
      </w:r>
    </w:p>
    <w:p w14:paraId="1D5CC7BB" w14:textId="77777777" w:rsidR="00CD263A" w:rsidRDefault="00CD263A" w:rsidP="00CD263A">
      <w:pPr>
        <w:spacing w:line="276" w:lineRule="auto"/>
      </w:pPr>
      <w:r>
        <w:t>I dette afsnit vil implementeringen af DAL for Web app blive beskrevet. Alt kode er dokumenteret vha. XML comments og doxygen, som kan ses i bilag XX. For detaljeret dokumentatiom, samt dokument</w:t>
      </w:r>
      <w:r w:rsidR="00175894">
        <w:t>a</w:t>
      </w:r>
      <w:r>
        <w:t>tion af væsentlig funktionalitet, henvises til projektdokumentation.</w:t>
      </w:r>
    </w:p>
    <w:p w14:paraId="0B6715DF" w14:textId="77777777" w:rsidR="00CD263A" w:rsidRPr="001E5A03" w:rsidRDefault="00CD263A" w:rsidP="00CD263A">
      <w:pPr>
        <w:pStyle w:val="Heading3"/>
        <w:spacing w:line="276" w:lineRule="auto"/>
      </w:pPr>
      <w:r w:rsidRPr="001E5A03">
        <w:t>Test</w:t>
      </w:r>
    </w:p>
    <w:p w14:paraId="0CBEC3B0" w14:textId="77777777" w:rsidR="00CD263A" w:rsidRDefault="00CD263A" w:rsidP="00CD263A">
      <w:pPr>
        <w:spacing w:line="276" w:lineRule="auto"/>
      </w:pPr>
      <w:r>
        <w:t>I dette afsnit vil testning af DAL for Web app blive beskrevet, hvor coverage og statisk analyse vil blive dokumenteret.</w:t>
      </w:r>
    </w:p>
    <w:p w14:paraId="0D65E8D8" w14:textId="77777777" w:rsidR="00175894" w:rsidRDefault="00CD263A" w:rsidP="00CD263A">
      <w:pPr>
        <w:spacing w:line="276" w:lineRule="auto"/>
      </w:pPr>
      <w:r>
        <w:t>På</w:t>
      </w:r>
      <w:r w:rsidR="00175894">
        <w:t xml:space="preserve"> </w:t>
      </w:r>
      <w:r w:rsidR="00175894">
        <w:fldChar w:fldCharType="begin"/>
      </w:r>
      <w:r w:rsidR="00175894">
        <w:instrText xml:space="preserve"> REF _Ref420324059 \h </w:instrText>
      </w:r>
      <w:r w:rsidR="00175894">
        <w:fldChar w:fldCharType="separate"/>
      </w:r>
      <w:r w:rsidR="00175894" w:rsidRPr="00B95053">
        <w:t xml:space="preserve">Figur </w:t>
      </w:r>
      <w:r w:rsidR="00175894" w:rsidRPr="00B95053">
        <w:rPr>
          <w:noProof/>
        </w:rPr>
        <w:t>7</w:t>
      </w:r>
      <w:r w:rsidR="00175894">
        <w:fldChar w:fldCharType="end"/>
      </w:r>
      <w:r>
        <w:t>, ses testsuite for DAL i Web app. Som i DAL for Fridge App’en, er Repositoryet ikke blevet unit testet, da det igen er databasetransaktioner og det ikke er egentligt funktionalitet at teste. Udover det, er SFContext heller ikke testet, da det kommer fra Entity Framework, som må anses som gennemtestet.</w:t>
      </w:r>
      <w:r w:rsidR="00175894">
        <w:t xml:space="preserve"> </w:t>
      </w:r>
    </w:p>
    <w:p w14:paraId="19A258E6" w14:textId="77777777" w:rsidR="00CD263A" w:rsidRDefault="00175894" w:rsidP="00CD263A">
      <w:pPr>
        <w:spacing w:line="276" w:lineRule="auto"/>
      </w:pPr>
      <w:r>
        <w:t>Disse test var lettere at skrive, da brugen af interfaces, som ikke har så megen anvendt for DAL for Fridge App, gjorde det lettere mocke funktionaliteten ud.</w:t>
      </w:r>
    </w:p>
    <w:p w14:paraId="04392C67" w14:textId="77777777" w:rsidR="00175894" w:rsidRDefault="00CD263A" w:rsidP="00175894">
      <w:pPr>
        <w:keepNext/>
        <w:spacing w:line="276" w:lineRule="auto"/>
        <w:jc w:val="center"/>
      </w:pPr>
      <w:r>
        <w:rPr>
          <w:noProof/>
          <w:lang w:val="en-US"/>
        </w:rPr>
        <w:lastRenderedPageBreak/>
        <w:drawing>
          <wp:inline distT="0" distB="0" distL="0" distR="0" wp14:anchorId="0368BF31" wp14:editId="647B7671">
            <wp:extent cx="5010150" cy="3448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3448050"/>
                    </a:xfrm>
                    <a:prstGeom prst="rect">
                      <a:avLst/>
                    </a:prstGeom>
                    <a:noFill/>
                    <a:ln>
                      <a:noFill/>
                    </a:ln>
                  </pic:spPr>
                </pic:pic>
              </a:graphicData>
            </a:graphic>
          </wp:inline>
        </w:drawing>
      </w:r>
    </w:p>
    <w:p w14:paraId="20690B6A" w14:textId="77777777" w:rsidR="00CD263A" w:rsidRPr="00175894" w:rsidRDefault="00175894" w:rsidP="00175894">
      <w:pPr>
        <w:pStyle w:val="Caption"/>
        <w:jc w:val="center"/>
        <w:rPr>
          <w:lang w:val="en-US"/>
        </w:rPr>
      </w:pPr>
      <w:bookmarkStart w:id="6" w:name="_Ref420324059"/>
      <w:proofErr w:type="spellStart"/>
      <w:r w:rsidRPr="00175894">
        <w:rPr>
          <w:lang w:val="en-US"/>
        </w:rPr>
        <w:t>Figur</w:t>
      </w:r>
      <w:proofErr w:type="spellEnd"/>
      <w:r w:rsidRPr="00175894">
        <w:rPr>
          <w:lang w:val="en-US"/>
        </w:rPr>
        <w:t xml:space="preserve"> </w:t>
      </w:r>
      <w:r>
        <w:fldChar w:fldCharType="begin"/>
      </w:r>
      <w:r w:rsidRPr="00175894">
        <w:rPr>
          <w:lang w:val="en-US"/>
        </w:rPr>
        <w:instrText xml:space="preserve"> SEQ Figur \* ARABIC </w:instrText>
      </w:r>
      <w:r>
        <w:fldChar w:fldCharType="separate"/>
      </w:r>
      <w:r>
        <w:rPr>
          <w:noProof/>
          <w:lang w:val="en-US"/>
        </w:rPr>
        <w:t>7</w:t>
      </w:r>
      <w:r>
        <w:fldChar w:fldCharType="end"/>
      </w:r>
      <w:bookmarkEnd w:id="6"/>
      <w:r w:rsidRPr="00175894">
        <w:rPr>
          <w:lang w:val="en-US"/>
        </w:rPr>
        <w:t xml:space="preserve"> </w:t>
      </w:r>
      <w:r>
        <w:rPr>
          <w:lang w:val="en-US"/>
        </w:rPr>
        <w:t>T</w:t>
      </w:r>
      <w:r w:rsidRPr="00175894">
        <w:rPr>
          <w:lang w:val="en-US"/>
        </w:rPr>
        <w:t xml:space="preserve">est </w:t>
      </w:r>
      <w:proofErr w:type="spellStart"/>
      <w:proofErr w:type="gramStart"/>
      <w:r w:rsidRPr="00175894">
        <w:rPr>
          <w:lang w:val="en-US"/>
        </w:rPr>
        <w:t>af</w:t>
      </w:r>
      <w:proofErr w:type="spellEnd"/>
      <w:proofErr w:type="gramEnd"/>
      <w:r w:rsidRPr="00175894">
        <w:rPr>
          <w:lang w:val="en-US"/>
        </w:rPr>
        <w:t xml:space="preserve"> DAL for Web app</w:t>
      </w:r>
    </w:p>
    <w:p w14:paraId="78E7AA7C" w14:textId="77777777" w:rsidR="00CD263A" w:rsidRDefault="00CD263A" w:rsidP="00CD263A">
      <w:pPr>
        <w:pStyle w:val="Heading4"/>
        <w:spacing w:line="276" w:lineRule="auto"/>
        <w:rPr>
          <w:lang w:val="en-US"/>
        </w:rPr>
      </w:pPr>
      <w:r>
        <w:rPr>
          <w:lang w:val="en-US"/>
        </w:rPr>
        <w:t>Coverage</w:t>
      </w:r>
    </w:p>
    <w:p w14:paraId="6A84541A" w14:textId="77777777" w:rsidR="00CD263A" w:rsidRDefault="00175894" w:rsidP="00CD263A">
      <w:pPr>
        <w:spacing w:line="276" w:lineRule="auto"/>
      </w:pPr>
      <w:r>
        <w:rPr>
          <w:noProof/>
          <w:lang w:val="en-US"/>
        </w:rPr>
        <mc:AlternateContent>
          <mc:Choice Requires="wps">
            <w:drawing>
              <wp:anchor distT="0" distB="0" distL="114300" distR="114300" simplePos="0" relativeHeight="251664384" behindDoc="1" locked="0" layoutInCell="1" allowOverlap="1" wp14:anchorId="3046F980" wp14:editId="2DDE62F7">
                <wp:simplePos x="0" y="0"/>
                <wp:positionH relativeFrom="column">
                  <wp:posOffset>2533015</wp:posOffset>
                </wp:positionH>
                <wp:positionV relativeFrom="paragraph">
                  <wp:posOffset>702945</wp:posOffset>
                </wp:positionV>
                <wp:extent cx="35718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a:effectLst/>
                      </wps:spPr>
                      <wps:txbx>
                        <w:txbxContent>
                          <w:p w14:paraId="1A12EB94" w14:textId="77777777" w:rsidR="00175894" w:rsidRPr="00175894" w:rsidRDefault="00175894" w:rsidP="00175894">
                            <w:pPr>
                              <w:pStyle w:val="Caption"/>
                              <w:rPr>
                                <w:noProof/>
                                <w:lang w:val="en-US"/>
                              </w:rPr>
                            </w:pPr>
                            <w:bookmarkStart w:id="7" w:name="_Ref420324163"/>
                            <w:proofErr w:type="spellStart"/>
                            <w:r w:rsidRPr="00175894">
                              <w:rPr>
                                <w:lang w:val="en-US"/>
                              </w:rPr>
                              <w:t>Figur</w:t>
                            </w:r>
                            <w:proofErr w:type="spellEnd"/>
                            <w:r w:rsidRPr="00175894">
                              <w:rPr>
                                <w:lang w:val="en-US"/>
                              </w:rPr>
                              <w:t xml:space="preserve"> </w:t>
                            </w:r>
                            <w:r>
                              <w:fldChar w:fldCharType="begin"/>
                            </w:r>
                            <w:r w:rsidRPr="00175894">
                              <w:rPr>
                                <w:lang w:val="en-US"/>
                              </w:rPr>
                              <w:instrText xml:space="preserve"> SEQ Figur \* ARABIC </w:instrText>
                            </w:r>
                            <w:r>
                              <w:fldChar w:fldCharType="separate"/>
                            </w:r>
                            <w:r>
                              <w:rPr>
                                <w:noProof/>
                                <w:lang w:val="en-US"/>
                              </w:rPr>
                              <w:t>8</w:t>
                            </w:r>
                            <w:r>
                              <w:fldChar w:fldCharType="end"/>
                            </w:r>
                            <w:bookmarkEnd w:id="7"/>
                            <w:r w:rsidRPr="00175894">
                              <w:rPr>
                                <w:lang w:val="en-US"/>
                              </w:rPr>
                              <w:t xml:space="preserve"> Coverage </w:t>
                            </w:r>
                            <w:proofErr w:type="spellStart"/>
                            <w:proofErr w:type="gramStart"/>
                            <w:r w:rsidRPr="00175894">
                              <w:rPr>
                                <w:lang w:val="en-US"/>
                              </w:rPr>
                              <w:t>af</w:t>
                            </w:r>
                            <w:proofErr w:type="spellEnd"/>
                            <w:proofErr w:type="gramEnd"/>
                            <w:r w:rsidRPr="00175894">
                              <w:rPr>
                                <w:lang w:val="en-US"/>
                              </w:rPr>
                              <w:t xml:space="preserve">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3046F980" id="_x0000_t202" coordsize="21600,21600" o:spt="202" path="m,l,21600r21600,l21600,xe">
                <v:stroke joinstyle="miter"/>
                <v:path gradientshapeok="t" o:connecttype="rect"/>
              </v:shapetype>
              <v:shape id="Text Box 1" o:spid="_x0000_s1026" type="#_x0000_t202" style="position:absolute;margin-left:199.45pt;margin-top:55.35pt;width:281.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" stroked="f">
                <v:textbox style="mso-fit-shape-to-text:t" inset="0,0,0,0">
                  <w:txbxContent>
                    <w:p w14:paraId="1A12EB94" w14:textId="77777777" w:rsidR="00175894" w:rsidRPr="00175894" w:rsidRDefault="00175894" w:rsidP="00175894">
                      <w:pPr>
                        <w:pStyle w:val="Caption"/>
                        <w:rPr>
                          <w:noProof/>
                          <w:lang w:val="en-US"/>
                        </w:rPr>
                      </w:pPr>
                      <w:bookmarkStart w:id="9" w:name="_Ref420324163"/>
                      <w:r w:rsidRPr="00175894">
                        <w:rPr>
                          <w:lang w:val="en-US"/>
                        </w:rPr>
                        <w:t xml:space="preserve">Figur </w:t>
                      </w:r>
                      <w:r>
                        <w:fldChar w:fldCharType="begin"/>
                      </w:r>
                      <w:r w:rsidRPr="00175894">
                        <w:rPr>
                          <w:lang w:val="en-US"/>
                        </w:rPr>
                        <w:instrText xml:space="preserve"> SEQ Figur \* ARABIC </w:instrText>
                      </w:r>
                      <w:r>
                        <w:fldChar w:fldCharType="separate"/>
                      </w:r>
                      <w:r>
                        <w:rPr>
                          <w:noProof/>
                          <w:lang w:val="en-US"/>
                        </w:rPr>
                        <w:t>8</w:t>
                      </w:r>
                      <w:r>
                        <w:fldChar w:fldCharType="end"/>
                      </w:r>
                      <w:bookmarkEnd w:id="9"/>
                      <w:r w:rsidRPr="00175894">
                        <w:rPr>
                          <w:lang w:val="en-US"/>
                        </w:rPr>
                        <w:t xml:space="preserve"> Coverage af DAL for Web app</w:t>
                      </w:r>
                    </w:p>
                  </w:txbxContent>
                </v:textbox>
                <w10:wrap type="tight"/>
              </v:shape>
            </w:pict>
          </mc:Fallback>
        </mc:AlternateContent>
      </w:r>
      <w:r>
        <w:rPr>
          <w:noProof/>
          <w:lang w:val="en-US"/>
        </w:rPr>
        <w:drawing>
          <wp:anchor distT="0" distB="0" distL="114300" distR="114300" simplePos="0" relativeHeight="251660288" behindDoc="0" locked="0" layoutInCell="1" allowOverlap="1" wp14:anchorId="478771CD" wp14:editId="322597AC">
            <wp:simplePos x="0" y="0"/>
            <wp:positionH relativeFrom="column">
              <wp:posOffset>2533473</wp:posOffset>
            </wp:positionH>
            <wp:positionV relativeFrom="paragraph">
              <wp:posOffset>7679</wp:posOffset>
            </wp:positionV>
            <wp:extent cx="3571875" cy="638175"/>
            <wp:effectExtent l="0" t="0" r="9525" b="9525"/>
            <wp:wrapTight wrapText="bothSides">
              <wp:wrapPolygon edited="0">
                <wp:start x="0" y="0"/>
                <wp:lineTo x="0" y="21278"/>
                <wp:lineTo x="21542" y="21278"/>
                <wp:lineTo x="2154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638175"/>
                    </a:xfrm>
                    <a:prstGeom prst="rect">
                      <a:avLst/>
                    </a:prstGeom>
                    <a:noFill/>
                    <a:ln>
                      <a:noFill/>
                    </a:ln>
                  </pic:spPr>
                </pic:pic>
              </a:graphicData>
            </a:graphic>
          </wp:anchor>
        </w:drawing>
      </w:r>
      <w:proofErr w:type="spellStart"/>
      <w:r w:rsidR="00CD263A">
        <w:rPr>
          <w:lang w:val="en-US"/>
        </w:rPr>
        <w:t>På</w:t>
      </w:r>
      <w:proofErr w:type="spellEnd"/>
      <w:r>
        <w:rPr>
          <w:lang w:val="en-US"/>
        </w:rPr>
        <w:t xml:space="preserve"> </w:t>
      </w:r>
      <w:r>
        <w:rPr>
          <w:lang w:val="en-US"/>
        </w:rPr>
        <w:fldChar w:fldCharType="begin"/>
      </w:r>
      <w:r>
        <w:rPr>
          <w:lang w:val="en-US"/>
        </w:rPr>
        <w:instrText xml:space="preserve"> REF _Ref420324163 \h </w:instrText>
      </w:r>
      <w:r>
        <w:rPr>
          <w:lang w:val="en-US"/>
        </w:rPr>
      </w:r>
      <w:r>
        <w:rPr>
          <w:lang w:val="en-US"/>
        </w:rPr>
        <w:fldChar w:fldCharType="separate"/>
      </w:r>
      <w:proofErr w:type="spellStart"/>
      <w:r w:rsidRPr="00175894">
        <w:rPr>
          <w:lang w:val="en-US"/>
        </w:rPr>
        <w:t>Figur</w:t>
      </w:r>
      <w:proofErr w:type="spellEnd"/>
      <w:r w:rsidRPr="00175894">
        <w:rPr>
          <w:lang w:val="en-US"/>
        </w:rPr>
        <w:t xml:space="preserve"> </w:t>
      </w:r>
      <w:r>
        <w:rPr>
          <w:noProof/>
          <w:lang w:val="en-US"/>
        </w:rPr>
        <w:t>8</w:t>
      </w:r>
      <w:r>
        <w:rPr>
          <w:lang w:val="en-US"/>
        </w:rPr>
        <w:fldChar w:fldCharType="end"/>
      </w:r>
      <w:r w:rsidR="00CD263A">
        <w:rPr>
          <w:lang w:val="en-US"/>
        </w:rPr>
        <w:t xml:space="preserve">, </w:t>
      </w:r>
      <w:proofErr w:type="spellStart"/>
      <w:proofErr w:type="gramStart"/>
      <w:r w:rsidR="00CD263A">
        <w:rPr>
          <w:lang w:val="en-US"/>
        </w:rPr>
        <w:t>ses</w:t>
      </w:r>
      <w:proofErr w:type="spellEnd"/>
      <w:proofErr w:type="gramEnd"/>
      <w:r w:rsidR="00CD263A">
        <w:rPr>
          <w:lang w:val="en-US"/>
        </w:rPr>
        <w:t xml:space="preserve"> coverage </w:t>
      </w:r>
      <w:proofErr w:type="spellStart"/>
      <w:r w:rsidR="00CD263A">
        <w:rPr>
          <w:lang w:val="en-US"/>
        </w:rPr>
        <w:t>resultater</w:t>
      </w:r>
      <w:proofErr w:type="spellEnd"/>
      <w:r w:rsidR="00CD263A">
        <w:rPr>
          <w:lang w:val="en-US"/>
        </w:rPr>
        <w:t xml:space="preserve"> for web DAL. </w:t>
      </w:r>
      <w:r w:rsidR="00CD263A" w:rsidRPr="002425D4">
        <w:t>Her ses det</w:t>
      </w:r>
      <w:r>
        <w:t xml:space="preserve"> </w:t>
      </w:r>
      <w:r w:rsidR="00CD263A" w:rsidRPr="002425D4">
        <w:t>at der er opnået 100% coverage</w:t>
      </w:r>
      <w:r>
        <w:t xml:space="preserve"> af den testede funktionalitet.</w:t>
      </w:r>
    </w:p>
    <w:p w14:paraId="719B496D" w14:textId="77777777" w:rsidR="00CD263A" w:rsidRDefault="00CD263A" w:rsidP="00CD263A">
      <w:pPr>
        <w:pStyle w:val="Heading4"/>
        <w:spacing w:line="276" w:lineRule="auto"/>
      </w:pPr>
      <w:r>
        <w:t>Statisk analyse</w:t>
      </w:r>
    </w:p>
    <w:p w14:paraId="6D5CCE96" w14:textId="77777777" w:rsidR="00CD263A" w:rsidRPr="001815E3" w:rsidRDefault="00CD263A" w:rsidP="00CD263A">
      <w:pPr>
        <w:spacing w:line="276" w:lineRule="auto"/>
      </w:pPr>
      <w:r>
        <w:t>På</w:t>
      </w:r>
      <w:r w:rsidR="00175894">
        <w:t xml:space="preserve"> </w:t>
      </w:r>
      <w:r w:rsidR="00175894">
        <w:fldChar w:fldCharType="begin"/>
      </w:r>
      <w:r w:rsidR="00175894">
        <w:instrText xml:space="preserve"> REF _Ref420324176 \h </w:instrText>
      </w:r>
      <w:r w:rsidR="00175894">
        <w:fldChar w:fldCharType="separate"/>
      </w:r>
      <w:r w:rsidR="00175894" w:rsidRPr="00175894">
        <w:t xml:space="preserve">Figur </w:t>
      </w:r>
      <w:r w:rsidR="00175894" w:rsidRPr="00175894">
        <w:rPr>
          <w:noProof/>
        </w:rPr>
        <w:t>9</w:t>
      </w:r>
      <w:r w:rsidR="00175894">
        <w:fldChar w:fldCharType="end"/>
      </w:r>
      <w:r w:rsidR="00175894">
        <w:t>,</w:t>
      </w:r>
      <w:r>
        <w:t xml:space="preserve"> ses code metrics af DAL for Web app. Her ses det at</w:t>
      </w:r>
      <w:bookmarkStart w:id="8" w:name="_GoBack"/>
      <w:bookmarkEnd w:id="8"/>
      <w:r>
        <w:t xml:space="preserve"> det er højere maintainability, samt lavere kompleksitet. Dette betyder at implementeringen af WebDAL har været mindre kompleks, hvilket Entity Framework har stor skyld for.</w:t>
      </w:r>
    </w:p>
    <w:p w14:paraId="1C6E313A" w14:textId="77777777" w:rsidR="00CD263A" w:rsidRDefault="00175894" w:rsidP="00CD263A">
      <w:pPr>
        <w:spacing w:line="276" w:lineRule="auto"/>
      </w:pPr>
      <w:r>
        <w:rPr>
          <w:noProof/>
          <w:lang w:val="en-US"/>
        </w:rPr>
        <mc:AlternateContent>
          <mc:Choice Requires="wpg">
            <w:drawing>
              <wp:anchor distT="0" distB="0" distL="114300" distR="114300" simplePos="0" relativeHeight="251667968" behindDoc="0" locked="0" layoutInCell="1" allowOverlap="1" wp14:anchorId="4C79493B" wp14:editId="63FB367F">
                <wp:simplePos x="0" y="0"/>
                <wp:positionH relativeFrom="column">
                  <wp:posOffset>789734</wp:posOffset>
                </wp:positionH>
                <wp:positionV relativeFrom="paragraph">
                  <wp:posOffset>12301</wp:posOffset>
                </wp:positionV>
                <wp:extent cx="4543425" cy="1638300"/>
                <wp:effectExtent l="0" t="0" r="9525" b="0"/>
                <wp:wrapTight wrapText="bothSides">
                  <wp:wrapPolygon edited="0">
                    <wp:start x="0" y="0"/>
                    <wp:lineTo x="0" y="21349"/>
                    <wp:lineTo x="21555" y="21349"/>
                    <wp:lineTo x="21555"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4543425" cy="1638300"/>
                          <a:chOff x="0" y="0"/>
                          <a:chExt cx="4543425" cy="1638300"/>
                        </a:xfrm>
                      </wpg:grpSpPr>
                      <pic:pic xmlns:pic="http://schemas.openxmlformats.org/drawingml/2006/picture">
                        <pic:nvPicPr>
                          <pic:cNvPr id="44" name="Picture 4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1314450"/>
                          </a:xfrm>
                          <a:prstGeom prst="rect">
                            <a:avLst/>
                          </a:prstGeom>
                          <a:noFill/>
                          <a:ln>
                            <a:noFill/>
                          </a:ln>
                        </pic:spPr>
                      </pic:pic>
                      <wps:wsp>
                        <wps:cNvPr id="10" name="Text Box 10"/>
                        <wps:cNvSpPr txBox="1"/>
                        <wps:spPr>
                          <a:xfrm>
                            <a:off x="0" y="1371600"/>
                            <a:ext cx="4543425" cy="266700"/>
                          </a:xfrm>
                          <a:prstGeom prst="rect">
                            <a:avLst/>
                          </a:prstGeom>
                          <a:solidFill>
                            <a:prstClr val="white"/>
                          </a:solidFill>
                          <a:ln>
                            <a:noFill/>
                          </a:ln>
                          <a:effectLst/>
                        </wps:spPr>
                        <wps:txbx>
                          <w:txbxContent>
                            <w:p w14:paraId="6B924466" w14:textId="77777777" w:rsidR="00175894" w:rsidRPr="00175894" w:rsidRDefault="00175894" w:rsidP="00175894">
                              <w:pPr>
                                <w:pStyle w:val="Caption"/>
                                <w:jc w:val="center"/>
                                <w:rPr>
                                  <w:noProof/>
                                  <w:lang w:val="en-US"/>
                                </w:rPr>
                              </w:pPr>
                              <w:bookmarkStart w:id="9" w:name="_Ref420324176"/>
                              <w:proofErr w:type="spellStart"/>
                              <w:r w:rsidRPr="00175894">
                                <w:rPr>
                                  <w:lang w:val="en-US"/>
                                </w:rPr>
                                <w:t>Figur</w:t>
                              </w:r>
                              <w:proofErr w:type="spellEnd"/>
                              <w:r w:rsidRPr="00175894">
                                <w:rPr>
                                  <w:lang w:val="en-US"/>
                                </w:rPr>
                                <w:t xml:space="preserve"> </w:t>
                              </w:r>
                              <w:r>
                                <w:fldChar w:fldCharType="begin"/>
                              </w:r>
                              <w:r w:rsidRPr="00175894">
                                <w:rPr>
                                  <w:lang w:val="en-US"/>
                                </w:rPr>
                                <w:instrText xml:space="preserve"> SEQ Figur \* ARABIC </w:instrText>
                              </w:r>
                              <w:r>
                                <w:fldChar w:fldCharType="separate"/>
                              </w:r>
                              <w:r w:rsidRPr="00175894">
                                <w:rPr>
                                  <w:noProof/>
                                  <w:lang w:val="en-US"/>
                                </w:rPr>
                                <w:t>9</w:t>
                              </w:r>
                              <w:r>
                                <w:fldChar w:fldCharType="end"/>
                              </w:r>
                              <w:bookmarkEnd w:id="9"/>
                              <w:r w:rsidRPr="00175894">
                                <w:rPr>
                                  <w:lang w:val="en-US"/>
                                </w:rPr>
                                <w:t xml:space="preserve"> Code metrics </w:t>
                              </w:r>
                              <w:proofErr w:type="spellStart"/>
                              <w:proofErr w:type="gramStart"/>
                              <w:r w:rsidRPr="00175894">
                                <w:rPr>
                                  <w:lang w:val="en-US"/>
                                </w:rPr>
                                <w:t>af</w:t>
                              </w:r>
                              <w:proofErr w:type="spellEnd"/>
                              <w:proofErr w:type="gramEnd"/>
                              <w:r w:rsidRPr="00175894">
                                <w:rPr>
                                  <w:lang w:val="en-US"/>
                                </w:rPr>
                                <w:t xml:space="preserve">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4C79493B" id="Group 11" o:spid="_x0000_s1027" style="position:absolute;margin-left:62.2pt;margin-top:.95pt;width:357.75pt;height:129pt;z-index:251667968" coordsize="45434,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8" type="#_x0000_t75" style="position:absolute;width:45434;height:1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c+ITEAAAA2wAAAA8AAABkcnMvZG93bnJldi54bWxEj0FrAjEUhO8F/0N4Qm81sS4iq1FEutLS&#10;U90e6u2xeW4WNy/LJur6702h0OMwM98wq83gWnGlPjSeNUwnCgRx5U3DtYbvsnhZgAgR2WDrmTTc&#10;KcBmPXpaYW78jb/oeoi1SBAOOWqwMXa5lKGy5DBMfEecvJPvHcYk+1qaHm8J7lr5qtRcOmw4LVjs&#10;aGepOh8uTsMxm83ix1QV89Kqn0J97t+a0mn9PB62SxCRhvgf/mu/Gw1ZBr9f0g+Q6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c+ITEAAAA2wAAAA8AAAAAAAAAAAAAAAAA&#10;nwIAAGRycy9kb3ducmV2LnhtbFBLBQYAAAAABAAEAPcAAACQAwAAAAA=&#10;">
                  <v:imagedata r:id="rId19" o:title=""/>
                  <v:path arrowok="t"/>
                </v:shape>
                <v:shape id="Text Box 10" o:spid="_x0000_s1029" type="#_x0000_t202" style="position:absolute;top:13716;width:454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14:paraId="6B924466" w14:textId="77777777" w:rsidR="00175894" w:rsidRPr="00175894" w:rsidRDefault="00175894" w:rsidP="00175894">
                        <w:pPr>
                          <w:pStyle w:val="Caption"/>
                          <w:jc w:val="center"/>
                          <w:rPr>
                            <w:noProof/>
                            <w:lang w:val="en-US"/>
                          </w:rPr>
                        </w:pPr>
                        <w:bookmarkStart w:id="11" w:name="_Ref420324176"/>
                        <w:r w:rsidRPr="00175894">
                          <w:rPr>
                            <w:lang w:val="en-US"/>
                          </w:rPr>
                          <w:t xml:space="preserve">Figur </w:t>
                        </w:r>
                        <w:r>
                          <w:fldChar w:fldCharType="begin"/>
                        </w:r>
                        <w:r w:rsidRPr="00175894">
                          <w:rPr>
                            <w:lang w:val="en-US"/>
                          </w:rPr>
                          <w:instrText xml:space="preserve"> SEQ Figur \* ARABIC </w:instrText>
                        </w:r>
                        <w:r>
                          <w:fldChar w:fldCharType="separate"/>
                        </w:r>
                        <w:r w:rsidRPr="00175894">
                          <w:rPr>
                            <w:noProof/>
                            <w:lang w:val="en-US"/>
                          </w:rPr>
                          <w:t>9</w:t>
                        </w:r>
                        <w:r>
                          <w:fldChar w:fldCharType="end"/>
                        </w:r>
                        <w:bookmarkEnd w:id="11"/>
                        <w:r w:rsidRPr="00175894">
                          <w:rPr>
                            <w:lang w:val="en-US"/>
                          </w:rPr>
                          <w:t xml:space="preserve"> Code metrics af DAL for Web app</w:t>
                        </w:r>
                      </w:p>
                    </w:txbxContent>
                  </v:textbox>
                </v:shape>
                <w10:wrap type="tight"/>
              </v:group>
            </w:pict>
          </mc:Fallback>
        </mc:AlternateContent>
      </w:r>
    </w:p>
    <w:p w14:paraId="4A6344BA" w14:textId="77777777" w:rsidR="00CD263A" w:rsidRPr="00CD263A" w:rsidRDefault="00CD263A" w:rsidP="00CD263A"/>
    <w:p w14:paraId="5D50786C" w14:textId="77777777" w:rsidR="005340B6" w:rsidRPr="00645776" w:rsidRDefault="005340B6" w:rsidP="0030095F">
      <w:pPr>
        <w:spacing w:line="276" w:lineRule="auto"/>
      </w:pPr>
    </w:p>
    <w:p w14:paraId="7328B3CD" w14:textId="77777777" w:rsidR="0030095F" w:rsidRPr="0030095F" w:rsidRDefault="0030095F" w:rsidP="0030095F"/>
    <w:sectPr w:rsidR="0030095F" w:rsidRPr="003009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61089"/>
    <w:multiLevelType w:val="hybridMultilevel"/>
    <w:tmpl w:val="2BCA49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5227E"/>
    <w:rsid w:val="000813B4"/>
    <w:rsid w:val="000F1CEC"/>
    <w:rsid w:val="000F6666"/>
    <w:rsid w:val="00165508"/>
    <w:rsid w:val="001721F5"/>
    <w:rsid w:val="00175894"/>
    <w:rsid w:val="001C6ABA"/>
    <w:rsid w:val="001E0D67"/>
    <w:rsid w:val="002219ED"/>
    <w:rsid w:val="002E3BB0"/>
    <w:rsid w:val="002F5753"/>
    <w:rsid w:val="0030095F"/>
    <w:rsid w:val="0033584D"/>
    <w:rsid w:val="0034414C"/>
    <w:rsid w:val="003B0044"/>
    <w:rsid w:val="00482603"/>
    <w:rsid w:val="004C3826"/>
    <w:rsid w:val="004F60E0"/>
    <w:rsid w:val="005340B6"/>
    <w:rsid w:val="005424BA"/>
    <w:rsid w:val="005F6DDB"/>
    <w:rsid w:val="00657CD4"/>
    <w:rsid w:val="00663E51"/>
    <w:rsid w:val="00671C45"/>
    <w:rsid w:val="00794877"/>
    <w:rsid w:val="007C47CC"/>
    <w:rsid w:val="007D2959"/>
    <w:rsid w:val="00802F06"/>
    <w:rsid w:val="00897647"/>
    <w:rsid w:val="008A16E0"/>
    <w:rsid w:val="008B7458"/>
    <w:rsid w:val="008E6874"/>
    <w:rsid w:val="00963CCC"/>
    <w:rsid w:val="009869F1"/>
    <w:rsid w:val="009F2CB4"/>
    <w:rsid w:val="00A1728F"/>
    <w:rsid w:val="00A4554A"/>
    <w:rsid w:val="00A76804"/>
    <w:rsid w:val="00AB575E"/>
    <w:rsid w:val="00B23D14"/>
    <w:rsid w:val="00B516E4"/>
    <w:rsid w:val="00B73DCE"/>
    <w:rsid w:val="00B95053"/>
    <w:rsid w:val="00C7540E"/>
    <w:rsid w:val="00CD1CC9"/>
    <w:rsid w:val="00CD263A"/>
    <w:rsid w:val="00D73CEE"/>
    <w:rsid w:val="00D761A5"/>
    <w:rsid w:val="00D90BF6"/>
    <w:rsid w:val="00DD7D20"/>
    <w:rsid w:val="00E00B02"/>
    <w:rsid w:val="00E0776E"/>
    <w:rsid w:val="00E42415"/>
    <w:rsid w:val="00E7168B"/>
    <w:rsid w:val="00E80ED9"/>
    <w:rsid w:val="00F1270A"/>
    <w:rsid w:val="00F86842"/>
    <w:rsid w:val="00FA4D1C"/>
    <w:rsid w:val="00FE5A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1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E5A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E5AF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D1CC9"/>
    <w:pPr>
      <w:ind w:left="720"/>
      <w:contextualSpacing/>
    </w:pPr>
  </w:style>
  <w:style w:type="paragraph" w:styleId="Caption">
    <w:name w:val="caption"/>
    <w:basedOn w:val="Normal"/>
    <w:next w:val="Normal"/>
    <w:uiPriority w:val="35"/>
    <w:unhideWhenUsed/>
    <w:qFormat/>
    <w:rsid w:val="00A455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0095F"/>
    <w:rPr>
      <w:sz w:val="16"/>
      <w:szCs w:val="16"/>
    </w:rPr>
  </w:style>
  <w:style w:type="paragraph" w:styleId="CommentText">
    <w:name w:val="annotation text"/>
    <w:basedOn w:val="Normal"/>
    <w:link w:val="CommentTextChar"/>
    <w:uiPriority w:val="99"/>
    <w:semiHidden/>
    <w:unhideWhenUsed/>
    <w:rsid w:val="0030095F"/>
    <w:pPr>
      <w:spacing w:line="240" w:lineRule="auto"/>
    </w:pPr>
    <w:rPr>
      <w:sz w:val="20"/>
      <w:szCs w:val="20"/>
    </w:rPr>
  </w:style>
  <w:style w:type="character" w:customStyle="1" w:styleId="CommentTextChar">
    <w:name w:val="Comment Text Char"/>
    <w:basedOn w:val="DefaultParagraphFont"/>
    <w:link w:val="CommentText"/>
    <w:uiPriority w:val="99"/>
    <w:semiHidden/>
    <w:rsid w:val="0030095F"/>
    <w:rPr>
      <w:sz w:val="20"/>
      <w:szCs w:val="20"/>
    </w:rPr>
  </w:style>
  <w:style w:type="paragraph" w:styleId="BalloonText">
    <w:name w:val="Balloon Text"/>
    <w:basedOn w:val="Normal"/>
    <w:link w:val="BalloonTextChar"/>
    <w:uiPriority w:val="99"/>
    <w:semiHidden/>
    <w:unhideWhenUsed/>
    <w:rsid w:val="0030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E5A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E5AF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D1CC9"/>
    <w:pPr>
      <w:ind w:left="720"/>
      <w:contextualSpacing/>
    </w:pPr>
  </w:style>
  <w:style w:type="paragraph" w:styleId="Caption">
    <w:name w:val="caption"/>
    <w:basedOn w:val="Normal"/>
    <w:next w:val="Normal"/>
    <w:uiPriority w:val="35"/>
    <w:unhideWhenUsed/>
    <w:qFormat/>
    <w:rsid w:val="00A455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0095F"/>
    <w:rPr>
      <w:sz w:val="16"/>
      <w:szCs w:val="16"/>
    </w:rPr>
  </w:style>
  <w:style w:type="paragraph" w:styleId="CommentText">
    <w:name w:val="annotation text"/>
    <w:basedOn w:val="Normal"/>
    <w:link w:val="CommentTextChar"/>
    <w:uiPriority w:val="99"/>
    <w:semiHidden/>
    <w:unhideWhenUsed/>
    <w:rsid w:val="0030095F"/>
    <w:pPr>
      <w:spacing w:line="240" w:lineRule="auto"/>
    </w:pPr>
    <w:rPr>
      <w:sz w:val="20"/>
      <w:szCs w:val="20"/>
    </w:rPr>
  </w:style>
  <w:style w:type="character" w:customStyle="1" w:styleId="CommentTextChar">
    <w:name w:val="Comment Text Char"/>
    <w:basedOn w:val="DefaultParagraphFont"/>
    <w:link w:val="CommentText"/>
    <w:uiPriority w:val="99"/>
    <w:semiHidden/>
    <w:rsid w:val="0030095F"/>
    <w:rPr>
      <w:sz w:val="20"/>
      <w:szCs w:val="20"/>
    </w:rPr>
  </w:style>
  <w:style w:type="paragraph" w:styleId="BalloonText">
    <w:name w:val="Balloon Text"/>
    <w:basedOn w:val="Normal"/>
    <w:link w:val="BalloonTextChar"/>
    <w:uiPriority w:val="99"/>
    <w:semiHidden/>
    <w:unhideWhenUsed/>
    <w:rsid w:val="0030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BA1EB-A134-4996-A8E8-7D54B07C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9</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 Siig</cp:lastModifiedBy>
  <cp:revision>14</cp:revision>
  <dcterms:created xsi:type="dcterms:W3CDTF">2015-05-13T12:11:00Z</dcterms:created>
  <dcterms:modified xsi:type="dcterms:W3CDTF">2015-05-26T06:48:00Z</dcterms:modified>
</cp:coreProperties>
</file>