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44161" w14:textId="5CEA52DA" w:rsidR="001E700F" w:rsidRPr="00250A81" w:rsidRDefault="001E700F" w:rsidP="001E700F">
      <w:pPr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Основні етапи роботи:</w:t>
      </w:r>
    </w:p>
    <w:p w14:paraId="7340FBCD" w14:textId="5AB4F83E" w:rsidR="001E700F" w:rsidRPr="00250A81" w:rsidRDefault="001E700F" w:rsidP="00EC6701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1. Імпорт бібліотек</w:t>
      </w:r>
    </w:p>
    <w:p w14:paraId="1F08D22C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Підключаються всі необхідні пакети R:</w:t>
      </w:r>
    </w:p>
    <w:p w14:paraId="3073AEA3" w14:textId="58FB3924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tidyverse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– основний інструмент для роботи з даними (читання, фільтрація, обробка, візуалізація).</w:t>
      </w:r>
    </w:p>
    <w:p w14:paraId="60FF7615" w14:textId="02EC14F6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lubridate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– зручна робота з датами і роками.</w:t>
      </w:r>
    </w:p>
    <w:p w14:paraId="4361FFC9" w14:textId="5A15AF7C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caret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– набір функцій для моделювання, розбиття даних на </w:t>
      </w:r>
      <w:proofErr w:type="spellStart"/>
      <w:r w:rsidRPr="00250A81">
        <w:rPr>
          <w:rFonts w:ascii="Times New Roman" w:hAnsi="Times New Roman" w:cs="Times New Roman"/>
          <w:sz w:val="28"/>
          <w:szCs w:val="28"/>
          <w:lang w:val="uk-UA"/>
        </w:rPr>
        <w:t>train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250A8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19E9B09" w14:textId="724BE36A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mice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– для заповнення пропусків методом множинної </w:t>
      </w:r>
      <w:proofErr w:type="spellStart"/>
      <w:r w:rsidRPr="00250A81">
        <w:rPr>
          <w:rFonts w:ascii="Times New Roman" w:hAnsi="Times New Roman" w:cs="Times New Roman"/>
          <w:sz w:val="28"/>
          <w:szCs w:val="28"/>
          <w:lang w:val="uk-UA"/>
        </w:rPr>
        <w:t>імпутації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AE7A04" w14:textId="5BA13801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PerformanceAnalytics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– створення кореляційних матриць і статистичних таблиць.</w:t>
      </w:r>
    </w:p>
    <w:p w14:paraId="2C8BCBD0" w14:textId="254C4441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cluster</w:t>
      </w:r>
      <w:proofErr w:type="spellEnd"/>
      <w:r w:rsidRPr="00250A8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factoextra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– кластеризація та візуалізація результатів.</w:t>
      </w:r>
    </w:p>
    <w:p w14:paraId="0A16B4AC" w14:textId="1C615164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randomForest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– побудова моделі «випадковий ліс» для прогнозування.</w:t>
      </w:r>
    </w:p>
    <w:p w14:paraId="241DD040" w14:textId="0643F445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6CAEFB5" w14:textId="19A5BCAD" w:rsidR="001E700F" w:rsidRPr="00250A81" w:rsidRDefault="001E700F" w:rsidP="00EC6701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2. Завантаження даних</w:t>
      </w:r>
    </w:p>
    <w:p w14:paraId="525ABF08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У скрипті перевіряється, який шлях до файлу доступний:</w:t>
      </w:r>
    </w:p>
    <w:p w14:paraId="76996291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Основний (</w:t>
      </w:r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C:/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Users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/...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) або резервний (</w:t>
      </w:r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/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mnt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/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data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/...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70E20BF4" w14:textId="110B3914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Після цього CSV-файл </w:t>
      </w:r>
      <w:proofErr w:type="spellStart"/>
      <w:r w:rsidRPr="00250A81">
        <w:rPr>
          <w:rFonts w:ascii="Times New Roman" w:hAnsi="Times New Roman" w:cs="Times New Roman"/>
          <w:sz w:val="28"/>
          <w:szCs w:val="28"/>
          <w:lang w:val="uk-UA"/>
        </w:rPr>
        <w:t>читається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proofErr w:type="spellStart"/>
      <w:r w:rsidRPr="00250A81">
        <w:rPr>
          <w:rFonts w:ascii="Times New Roman" w:hAnsi="Times New Roman" w:cs="Times New Roman"/>
          <w:sz w:val="28"/>
          <w:szCs w:val="28"/>
          <w:lang w:val="uk-UA"/>
        </w:rPr>
        <w:t>датафрейм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raw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через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read_csv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()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E5F6C4C" w14:textId="4A77CC36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Виводиться повідомлення про джерело даних.</w:t>
      </w:r>
    </w:p>
    <w:p w14:paraId="2DCA8A02" w14:textId="44C7D100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E1D45DE" w14:textId="5173939C" w:rsidR="001E700F" w:rsidRPr="00250A81" w:rsidRDefault="001E700F" w:rsidP="00EC6701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3. Огляд структури даних</w:t>
      </w:r>
    </w:p>
    <w:p w14:paraId="77356591" w14:textId="1EB2C33E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Команда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glimpse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показує типи стовпців, кількість рядків і стовпців.</w:t>
      </w:r>
    </w:p>
    <w:p w14:paraId="463D6CAE" w14:textId="77777777" w:rsidR="00EC6701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Це дозволяє перевірити, чи зчитано всі поля правильно, і чи є пропуски.</w:t>
      </w:r>
    </w:p>
    <w:p w14:paraId="40ADAFA8" w14:textId="564A5296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Також відображається кількість записів і кількість змінних.</w:t>
      </w:r>
    </w:p>
    <w:p w14:paraId="6238A721" w14:textId="35DE0ABD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lastRenderedPageBreak/>
        <w:t>4. Визначення ключових змінних</w:t>
      </w:r>
    </w:p>
    <w:p w14:paraId="32709ACB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Задаються назви основних стовпців:</w:t>
      </w:r>
    </w:p>
    <w:p w14:paraId="24EF369D" w14:textId="0766A3F4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site_id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– унікальний ідентифікатор сайту.</w:t>
      </w:r>
    </w:p>
    <w:p w14:paraId="080EE8D9" w14:textId="77F9867C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year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– рік спостереження.</w:t>
      </w:r>
    </w:p>
    <w:p w14:paraId="3F078F12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Окремо формується список </w:t>
      </w: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індикаторів безпеки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— кількісних показників, які відображають рівень захисту ресурсу.</w:t>
      </w:r>
    </w:p>
    <w:p w14:paraId="20086EE5" w14:textId="4BCAFA85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E931A5C" w14:textId="5324F4AA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5. Вибір індикаторів</w:t>
      </w:r>
    </w:p>
    <w:p w14:paraId="6C672D16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Обрано такі параметри: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5166"/>
      </w:tblGrid>
      <w:tr w:rsidR="001E700F" w:rsidRPr="00250A81" w14:paraId="2E1AE827" w14:textId="77777777" w:rsidTr="001E7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993F6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Індикатор</w:t>
            </w:r>
          </w:p>
        </w:tc>
        <w:tc>
          <w:tcPr>
            <w:tcW w:w="0" w:type="auto"/>
            <w:vAlign w:val="center"/>
            <w:hideMark/>
          </w:tcPr>
          <w:p w14:paraId="34EE1EA8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Значення</w:t>
            </w:r>
          </w:p>
        </w:tc>
      </w:tr>
      <w:tr w:rsidR="001E700F" w:rsidRPr="00250A81" w14:paraId="25C7572F" w14:textId="77777777" w:rsidTr="001E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E0D4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250A81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security_incidents_count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61BDA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інцидентів безпеки</w:t>
            </w:r>
          </w:p>
        </w:tc>
      </w:tr>
      <w:tr w:rsidR="001E700F" w:rsidRPr="00250A81" w14:paraId="06A9105F" w14:textId="77777777" w:rsidTr="001E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6982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250A81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percent_https_pages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48C5A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Частка сторінок із HTTPS</w:t>
            </w:r>
          </w:p>
        </w:tc>
      </w:tr>
      <w:tr w:rsidR="001E700F" w:rsidRPr="00250A81" w14:paraId="59F263D0" w14:textId="77777777" w:rsidTr="001E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BE6B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250A81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avg_patch_time_days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6C14C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 час оновлення систем</w:t>
            </w:r>
          </w:p>
        </w:tc>
      </w:tr>
      <w:tr w:rsidR="001E700F" w:rsidRPr="00250A81" w14:paraId="7B9F0130" w14:textId="77777777" w:rsidTr="001E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F49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250A81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csp_present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32C7F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Наявність політики </w:t>
            </w:r>
            <w:proofErr w:type="spellStart"/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Content</w:t>
            </w:r>
            <w:proofErr w:type="spellEnd"/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Security</w:t>
            </w:r>
            <w:proofErr w:type="spellEnd"/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Policy</w:t>
            </w:r>
            <w:proofErr w:type="spellEnd"/>
          </w:p>
        </w:tc>
      </w:tr>
      <w:tr w:rsidR="001E700F" w:rsidRPr="00250A81" w14:paraId="07256A8C" w14:textId="77777777" w:rsidTr="001E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94C9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250A81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malware_detections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1B0B9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Випадки виявлення шкідливого ПЗ</w:t>
            </w:r>
          </w:p>
        </w:tc>
      </w:tr>
      <w:tr w:rsidR="001E700F" w:rsidRPr="00250A81" w14:paraId="24B3B888" w14:textId="77777777" w:rsidTr="001E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3F52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250A81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phishing_reports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B0B0C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Кількість звітів про </w:t>
            </w:r>
            <w:proofErr w:type="spellStart"/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фішинг</w:t>
            </w:r>
            <w:proofErr w:type="spellEnd"/>
          </w:p>
        </w:tc>
      </w:tr>
      <w:tr w:rsidR="001E700F" w:rsidRPr="00250A81" w14:paraId="46B121E9" w14:textId="77777777" w:rsidTr="001E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05D6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250A81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whois_age_years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BA0B6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Вік домену у роках</w:t>
            </w:r>
          </w:p>
        </w:tc>
      </w:tr>
      <w:tr w:rsidR="001E700F" w:rsidRPr="00250A81" w14:paraId="3A004214" w14:textId="77777777" w:rsidTr="001E7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BF8A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250A81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  <w:lang w:val="uk-UA"/>
              </w:rPr>
              <w:t>ssl_grade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6C714" w14:textId="77777777" w:rsidR="001E700F" w:rsidRPr="00250A81" w:rsidRDefault="001E700F" w:rsidP="001E700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Оцінка SSL-сертифіката (A–F, </w:t>
            </w:r>
            <w:proofErr w:type="spellStart"/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числово</w:t>
            </w:r>
            <w:proofErr w:type="spellEnd"/>
            <w:r w:rsidRPr="00250A8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</w:tbl>
    <w:p w14:paraId="443BAEEF" w14:textId="0AF0A085" w:rsidR="001E700F" w:rsidRPr="00250A81" w:rsidRDefault="00250A81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FC62936" w14:textId="23469A91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lastRenderedPageBreak/>
        <w:t>6. Перевірка кількості унікальних об’єктів</w:t>
      </w:r>
    </w:p>
    <w:p w14:paraId="15D7031F" w14:textId="1A870BB6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Визначається кількість сайтів.</w:t>
      </w:r>
    </w:p>
    <w:p w14:paraId="3027C320" w14:textId="5F45DA5D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Якщо менше ніж 50, виводиться попередження — адже для статистики потрібно мати достатню вибірку.</w:t>
      </w:r>
    </w:p>
    <w:p w14:paraId="3ED8C4DB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5C497F2" w14:textId="31AC6CDA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7. Фільтрація даних за роками</w:t>
      </w:r>
    </w:p>
    <w:p w14:paraId="7CA8D212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Відбираються записи тільки </w:t>
      </w: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за останні 15 років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08A635D" w14:textId="01A6F244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обчислюється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max_year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min_needed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max_year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 xml:space="preserve"> - 14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205FF92" w14:textId="37C94C8C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Дані фільтруються відповідно до цього діапазону.</w:t>
      </w:r>
    </w:p>
    <w:p w14:paraId="4B2A757B" w14:textId="67E772AC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6E9C9AC" w14:textId="1F528FE2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8. Вибір робочих змінних</w:t>
      </w:r>
    </w:p>
    <w:p w14:paraId="59AF890A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Залишаються тільки необхідні колонки:</w:t>
      </w:r>
    </w:p>
    <w:p w14:paraId="57B222A2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site_id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year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та всі обрані індикатори.</w:t>
      </w:r>
    </w:p>
    <w:p w14:paraId="41EAAB18" w14:textId="4BC4CB25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Цей очищений набір зберігається в змінній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work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2B288DD" w14:textId="0F204C01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6397B9F" w14:textId="66B3BF65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9. Перевірка пропусків</w:t>
      </w:r>
    </w:p>
    <w:p w14:paraId="25769266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Команда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colSums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(is.na(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work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))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підраховує кількість відсутніх значень у кожному стовпці.</w:t>
      </w:r>
    </w:p>
    <w:p w14:paraId="73AA73F2" w14:textId="59A837EE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Це дозволяє зрозуміти, чи потрібно проводити </w:t>
      </w:r>
      <w:proofErr w:type="spellStart"/>
      <w:r w:rsidRPr="00250A81">
        <w:rPr>
          <w:rFonts w:ascii="Times New Roman" w:hAnsi="Times New Roman" w:cs="Times New Roman"/>
          <w:sz w:val="28"/>
          <w:szCs w:val="28"/>
          <w:lang w:val="uk-UA"/>
        </w:rPr>
        <w:t>імпутацію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9F985ED" w14:textId="2493C3FE" w:rsidR="001E700F" w:rsidRPr="00250A81" w:rsidRDefault="00250A81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D2EF682" w14:textId="52031E09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lastRenderedPageBreak/>
        <w:t xml:space="preserve">10. </w:t>
      </w: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Імпутація</w:t>
      </w:r>
      <w:proofErr w:type="spellEnd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пропусків </w:t>
      </w:r>
    </w:p>
    <w:p w14:paraId="3DB3D323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Якщо знайдені пропуски, виконується </w:t>
      </w: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 xml:space="preserve">множинна </w:t>
      </w: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імпутація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mice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()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6B7AD92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Метод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pmm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250A81">
        <w:rPr>
          <w:rFonts w:ascii="Times New Roman" w:hAnsi="Times New Roman" w:cs="Times New Roman"/>
          <w:sz w:val="28"/>
          <w:szCs w:val="28"/>
          <w:lang w:val="uk-UA"/>
        </w:rPr>
        <w:t>Predictive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0A81">
        <w:rPr>
          <w:rFonts w:ascii="Times New Roman" w:hAnsi="Times New Roman" w:cs="Times New Roman"/>
          <w:sz w:val="28"/>
          <w:szCs w:val="28"/>
          <w:lang w:val="uk-UA"/>
        </w:rPr>
        <w:t>Mean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0A81">
        <w:rPr>
          <w:rFonts w:ascii="Times New Roman" w:hAnsi="Times New Roman" w:cs="Times New Roman"/>
          <w:sz w:val="28"/>
          <w:szCs w:val="28"/>
          <w:lang w:val="uk-UA"/>
        </w:rPr>
        <w:t>Matching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>) підбирає найбільш правдоподібні значення.</w:t>
      </w:r>
    </w:p>
    <w:p w14:paraId="3F8A9B4C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Проводиться 5 ітерацій, після чого результатом є повна таблиця без пропусків.</w:t>
      </w:r>
    </w:p>
    <w:p w14:paraId="4E411EED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7E9B8B5" w14:textId="6B73A300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11. Кореляційний аналіз</w:t>
      </w:r>
    </w:p>
    <w:p w14:paraId="5B4FABE2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Виконується обчислення </w:t>
      </w: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матриці кореляцій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між усіма індикаторами.</w:t>
      </w:r>
    </w:p>
    <w:p w14:paraId="472436FE" w14:textId="0236AC31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Це дозволяє виявити, які показники мають подібну поведінку, а які – незалежні.</w:t>
      </w:r>
    </w:p>
    <w:p w14:paraId="0C5FEB12" w14:textId="66077519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Використовується функція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cor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 xml:space="preserve">(...,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use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 xml:space="preserve"> = "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pairwise.complete.obs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")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6C9D9EB" w14:textId="2B4FFF8A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8B9F80C" w14:textId="3F4EE8BA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 xml:space="preserve">12. Аналіз головних компонент </w:t>
      </w:r>
    </w:p>
    <w:p w14:paraId="5ACE4419" w14:textId="36175CBB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Метод </w:t>
      </w: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PCA</w:t>
      </w:r>
      <w:r w:rsidRPr="00250A81">
        <w:rPr>
          <w:rStyle w:val="af6"/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зменшує кількість показників, зберігаючи найбільше інформації.</w:t>
      </w:r>
    </w:p>
    <w:p w14:paraId="11D94A91" w14:textId="3B44D5E3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Обчислюється головна компонента, яка найкраще пояснює варіацію даних.</w:t>
      </w:r>
    </w:p>
    <w:p w14:paraId="316D9883" w14:textId="64F7CF51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Вона згодом використовується для побудови </w:t>
      </w: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індексу безпечності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4809D40" w14:textId="0F6C732D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1D7AE9" w14:textId="13F57D6B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 xml:space="preserve">13. Кластеризація </w:t>
      </w:r>
    </w:p>
    <w:p w14:paraId="1D743D9D" w14:textId="42CDF22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Застосовується алгоритм </w:t>
      </w: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k-</w:t>
      </w: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means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для розбиття сайтів на 3 групи.</w:t>
      </w:r>
    </w:p>
    <w:p w14:paraId="444BF0BB" w14:textId="53D2BA85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Кожен сайт отримує свій номер кластера, що відображає рівень безпечності.</w:t>
      </w:r>
    </w:p>
    <w:p w14:paraId="305F0848" w14:textId="01D45C4A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lastRenderedPageBreak/>
        <w:t xml:space="preserve">14. Нормалізація </w:t>
      </w:r>
    </w:p>
    <w:p w14:paraId="48CD7D89" w14:textId="78D90915" w:rsidR="001E700F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Кожен показник перетворюється у шкалу від 0 до 1 за формулою:</w:t>
      </w:r>
    </w:p>
    <w:p w14:paraId="393E66A3" w14:textId="662D9856" w:rsidR="00250A81" w:rsidRPr="00250A81" w:rsidRDefault="00250A81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E3A149F" wp14:editId="153621DC">
            <wp:extent cx="2457793" cy="67636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3CFF" w14:textId="0EF568F8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Це дозволяє порівнювати різні індикатори між собою, незалежно від одиниць вимірювання.</w:t>
      </w:r>
    </w:p>
    <w:p w14:paraId="2754FDC3" w14:textId="5FBD201F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15. Розрахунок індексів безпечності</w:t>
      </w:r>
    </w:p>
    <w:p w14:paraId="0297D745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Формуються два агреговані показники:</w:t>
      </w:r>
    </w:p>
    <w:p w14:paraId="162A12BD" w14:textId="5B26A238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security_index_pca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– перша головна компонента з PCA, </w:t>
      </w:r>
      <w:proofErr w:type="spellStart"/>
      <w:r w:rsidRPr="00250A81">
        <w:rPr>
          <w:rFonts w:ascii="Times New Roman" w:hAnsi="Times New Roman" w:cs="Times New Roman"/>
          <w:sz w:val="28"/>
          <w:szCs w:val="28"/>
          <w:lang w:val="uk-UA"/>
        </w:rPr>
        <w:t>відмасштабована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у [0;1];</w:t>
      </w:r>
    </w:p>
    <w:p w14:paraId="671D97A1" w14:textId="2DAEF483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security_index_mean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– просте середнє нормалізованих індикаторів.</w:t>
      </w:r>
    </w:p>
    <w:p w14:paraId="754EEA74" w14:textId="067E34DF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Це дві різні методики побудови інтегрального індексу безпеки.</w:t>
      </w:r>
    </w:p>
    <w:p w14:paraId="32BF0A48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75B4FE" w14:textId="70C9BDAB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 xml:space="preserve">16. Розбиття даних на </w:t>
      </w: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train</w:t>
      </w:r>
      <w:proofErr w:type="spellEnd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/</w:t>
      </w: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test</w:t>
      </w:r>
      <w:proofErr w:type="spellEnd"/>
    </w:p>
    <w:p w14:paraId="1DAD5F80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createDataPartition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()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вибірка ділиться у співвідношенні:</w:t>
      </w:r>
    </w:p>
    <w:p w14:paraId="1F356248" w14:textId="37EFA4E5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80% – навчальні дані,</w:t>
      </w:r>
    </w:p>
    <w:p w14:paraId="5E082125" w14:textId="2C1EE2CD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20%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– тестові .</w:t>
      </w:r>
    </w:p>
    <w:p w14:paraId="78EC8319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Це потрібно для перевірки якості моделі.</w:t>
      </w:r>
    </w:p>
    <w:p w14:paraId="7D99323E" w14:textId="79297014" w:rsidR="001E700F" w:rsidRPr="00250A81" w:rsidRDefault="00250A81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42E0B84" w14:textId="48745EEA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lastRenderedPageBreak/>
        <w:t xml:space="preserve">17. Побудова моделі </w:t>
      </w: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Random</w:t>
      </w:r>
      <w:proofErr w:type="spellEnd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proofErr w:type="spellStart"/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Forest</w:t>
      </w:r>
      <w:proofErr w:type="spellEnd"/>
    </w:p>
    <w:p w14:paraId="657C9FD1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Створюється формула:</w:t>
      </w:r>
    </w:p>
    <w:p w14:paraId="7101112A" w14:textId="77777777" w:rsidR="00250A81" w:rsidRPr="00250A81" w:rsidRDefault="001E700F" w:rsidP="001E700F">
      <w:pPr>
        <w:rPr>
          <w:rStyle w:val="katex-mathml"/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security_index_pca</w:t>
      </w:r>
      <w:r w:rsidRPr="00250A81">
        <w:rPr>
          <w:rStyle w:val="katex-mathml"/>
          <w:rFonts w:ascii="Cambria Math" w:hAnsi="Cambria Math" w:cs="Cambria Math"/>
          <w:sz w:val="28"/>
          <w:szCs w:val="28"/>
          <w:lang w:val="uk-UA"/>
        </w:rPr>
        <w:t>∼</w:t>
      </w:r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усі</w:t>
      </w:r>
      <w:proofErr w:type="spellEnd"/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 обрані </w:t>
      </w:r>
      <w:proofErr w:type="spellStart"/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індикаториsecurity</w:t>
      </w:r>
      <w:proofErr w:type="spellEnd"/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\_</w:t>
      </w:r>
      <w:proofErr w:type="spellStart"/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index</w:t>
      </w:r>
      <w:proofErr w:type="spellEnd"/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\_</w:t>
      </w:r>
      <w:proofErr w:type="spellStart"/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pca</w:t>
      </w:r>
      <w:proofErr w:type="spellEnd"/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 xml:space="preserve"> \</w:t>
      </w:r>
      <w:proofErr w:type="spellStart"/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sim</w:t>
      </w:r>
      <w:proofErr w:type="spellEnd"/>
    </w:p>
    <w:p w14:paraId="790BFF19" w14:textId="5BA200AF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\</w:t>
      </w:r>
      <w:proofErr w:type="spellStart"/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250A81">
        <w:rPr>
          <w:rStyle w:val="katex-mathml"/>
          <w:rFonts w:ascii="Times New Roman" w:hAnsi="Times New Roman" w:cs="Times New Roman"/>
          <w:sz w:val="28"/>
          <w:szCs w:val="28"/>
          <w:lang w:val="uk-UA"/>
        </w:rPr>
        <w:t>{усі обрані індикатори}</w:t>
      </w:r>
      <w:proofErr w:type="spellStart"/>
      <w:r w:rsidRPr="00250A81">
        <w:rPr>
          <w:rStyle w:val="mord"/>
          <w:rFonts w:ascii="Times New Roman" w:hAnsi="Times New Roman" w:cs="Times New Roman"/>
          <w:sz w:val="28"/>
          <w:szCs w:val="28"/>
          <w:lang w:val="uk-UA"/>
        </w:rPr>
        <w:t>security_index_pca</w:t>
      </w:r>
      <w:r w:rsidRPr="00250A81">
        <w:rPr>
          <w:rStyle w:val="mrel"/>
          <w:rFonts w:ascii="Cambria Math" w:hAnsi="Cambria Math" w:cs="Cambria Math"/>
          <w:sz w:val="28"/>
          <w:szCs w:val="28"/>
          <w:lang w:val="uk-UA"/>
        </w:rPr>
        <w:t>∼</w:t>
      </w:r>
      <w:r w:rsidRPr="00250A81">
        <w:rPr>
          <w:rStyle w:val="mord"/>
          <w:rFonts w:ascii="Times New Roman" w:hAnsi="Times New Roman" w:cs="Times New Roman"/>
          <w:sz w:val="28"/>
          <w:szCs w:val="28"/>
          <w:lang w:val="uk-UA"/>
        </w:rPr>
        <w:t>усі</w:t>
      </w:r>
      <w:proofErr w:type="spellEnd"/>
      <w:r w:rsidRPr="00250A81">
        <w:rPr>
          <w:rStyle w:val="mord"/>
          <w:rFonts w:ascii="Times New Roman" w:hAnsi="Times New Roman" w:cs="Times New Roman"/>
          <w:sz w:val="28"/>
          <w:szCs w:val="28"/>
          <w:lang w:val="uk-UA"/>
        </w:rPr>
        <w:t> обрані індикатори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980A393" w14:textId="77777777" w:rsidR="00250A81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На її основі навчається модель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randomForest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()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із 200 деревами.</w:t>
      </w:r>
    </w:p>
    <w:p w14:paraId="467B150F" w14:textId="7DEC99E6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Модель вчиться прогнозувати індекс безпеки за значеннями індикаторів.</w:t>
      </w:r>
    </w:p>
    <w:p w14:paraId="507A51A1" w14:textId="109AF944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18. Оцінка моделі</w:t>
      </w:r>
    </w:p>
    <w:p w14:paraId="727320A9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Виконується прогноз на тестових даних.</w:t>
      </w:r>
    </w:p>
    <w:p w14:paraId="7F9A7F27" w14:textId="12C6DF59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Обчислюються метрики якості:</w:t>
      </w:r>
    </w:p>
    <w:p w14:paraId="650CEA0F" w14:textId="1023B8EB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RMSE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середньоквадратична помилка;</w:t>
      </w:r>
    </w:p>
    <w:p w14:paraId="0D32FC22" w14:textId="4579C758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MAE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середня абсолютна похибка.</w:t>
      </w:r>
    </w:p>
    <w:p w14:paraId="27F280B9" w14:textId="0D4E3AD0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Це показує, наскільки точно модель відтворює значення індексу.</w:t>
      </w:r>
    </w:p>
    <w:p w14:paraId="052EDDFD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40FD9E" w14:textId="60CFF677" w:rsidR="001E700F" w:rsidRPr="00250A81" w:rsidRDefault="001E700F" w:rsidP="001E700F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19. Аналіз важливості ознак і збереження результатів</w:t>
      </w:r>
    </w:p>
    <w:p w14:paraId="6FD81EE1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З моделі 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randomForest</w:t>
      </w:r>
      <w:proofErr w:type="spellEnd"/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отримується </w:t>
      </w:r>
      <w:r w:rsidRPr="00250A81">
        <w:rPr>
          <w:rStyle w:val="af6"/>
          <w:rFonts w:ascii="Times New Roman" w:hAnsi="Times New Roman" w:cs="Times New Roman"/>
          <w:b w:val="0"/>
          <w:bCs w:val="0"/>
          <w:sz w:val="28"/>
          <w:szCs w:val="28"/>
          <w:lang w:val="uk-UA"/>
        </w:rPr>
        <w:t>важливість ознак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importance</w:t>
      </w:r>
      <w:proofErr w:type="spellEnd"/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()</w:t>
      </w:r>
      <w:r w:rsidRPr="00250A81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614E6A04" w14:textId="17F3678C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Це дозволяє визначити, які показники найбільше впливають на рівень безпечності.</w:t>
      </w:r>
    </w:p>
    <w:p w14:paraId="18461092" w14:textId="6BE148BE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Fonts w:ascii="Times New Roman" w:hAnsi="Times New Roman" w:cs="Times New Roman"/>
          <w:sz w:val="28"/>
          <w:szCs w:val="28"/>
          <w:lang w:val="uk-UA"/>
        </w:rPr>
        <w:t>Фінальні результати зберігаються у CSV-файл:</w:t>
      </w:r>
    </w:p>
    <w:p w14:paraId="52F660D8" w14:textId="77777777" w:rsidR="001E700F" w:rsidRPr="00250A81" w:rsidRDefault="001E700F" w:rsidP="001E700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0A81">
        <w:rPr>
          <w:rStyle w:val="HTML"/>
          <w:rFonts w:ascii="Times New Roman" w:eastAsiaTheme="minorEastAsia" w:hAnsi="Times New Roman" w:cs="Times New Roman"/>
          <w:sz w:val="28"/>
          <w:szCs w:val="28"/>
          <w:lang w:val="uk-UA"/>
        </w:rPr>
        <w:t>analysis_results_with_index.csv</w:t>
      </w:r>
    </w:p>
    <w:p w14:paraId="1649BFA4" w14:textId="2649B06D" w:rsidR="001E700F" w:rsidRPr="001E700F" w:rsidRDefault="00250A81" w:rsidP="00250A8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BE4D932" w14:textId="570E96CA" w:rsidR="00256733" w:rsidRDefault="00A24E6A" w:rsidP="00250A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lastRenderedPageBreak/>
        <w:t>Код програми:</w:t>
      </w:r>
    </w:p>
    <w:p w14:paraId="3EE84BE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library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tidyverse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0B3EEC5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library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lubridate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1DBFB5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library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caret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F454717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library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mice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0FC5101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library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PerformanceAnalytics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1606972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library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cluster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15E06186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library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factoextra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C09FC5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library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randomForest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BE4522E" w14:textId="49C1D209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options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stringsAsFactors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FALSE)</w:t>
      </w:r>
    </w:p>
    <w:p w14:paraId="11319D75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77256D0" w14:textId="4E6BFCD5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1. </w:t>
      </w:r>
      <w:r>
        <w:rPr>
          <w:rFonts w:ascii="Times New Roman" w:hAnsi="Times New Roman" w:cs="Times New Roman"/>
          <w:sz w:val="28"/>
          <w:szCs w:val="28"/>
          <w:lang w:val="uk-UA"/>
        </w:rPr>
        <w:t>Завантаження даних</w:t>
      </w:r>
    </w:p>
    <w:p w14:paraId="3879441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user_path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"C:/Users/Asus/Documents/sites_indicators.csv"</w:t>
      </w:r>
    </w:p>
    <w:p w14:paraId="1F3576EE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fallback_path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"/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/sites_indicators.csv"</w:t>
      </w:r>
    </w:p>
    <w:p w14:paraId="61203CC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path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file.exists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user_path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))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user_path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fallback_path</w:t>
      </w:r>
      <w:proofErr w:type="spellEnd"/>
    </w:p>
    <w:p w14:paraId="2CC7D67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97A591D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Виводимо, з якого шляху прочитано дані</w:t>
      </w:r>
    </w:p>
    <w:p w14:paraId="35B95985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message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Reading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from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: ",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path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2AC0EB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raw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read_csv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path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06402463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C0963F" w14:textId="1AD946E1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2. </w:t>
      </w:r>
      <w:r>
        <w:rPr>
          <w:rFonts w:ascii="Times New Roman" w:hAnsi="Times New Roman" w:cs="Times New Roman"/>
          <w:sz w:val="28"/>
          <w:szCs w:val="28"/>
          <w:lang w:val="uk-UA"/>
        </w:rPr>
        <w:t>Огляд структури даних</w:t>
      </w:r>
    </w:p>
    <w:p w14:paraId="2850D62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("\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nОгляд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даних \n")</w:t>
      </w:r>
    </w:p>
    <w:p w14:paraId="4033E218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glimpse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raw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1758358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lastRenderedPageBreak/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("\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nРядків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:",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nrow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raw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), "Стовпців:",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ncol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raw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), "\n")</w:t>
      </w:r>
    </w:p>
    <w:p w14:paraId="11C19B9A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B7B2974" w14:textId="7736C9A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3. </w:t>
      </w:r>
      <w:r>
        <w:rPr>
          <w:rFonts w:ascii="Times New Roman" w:hAnsi="Times New Roman" w:cs="Times New Roman"/>
          <w:sz w:val="28"/>
          <w:szCs w:val="28"/>
          <w:lang w:val="uk-UA"/>
        </w:rPr>
        <w:t>Назви ключових стовбців</w:t>
      </w:r>
    </w:p>
    <w:p w14:paraId="4EF21E0F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id_col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— ідентифікатор сайту</w:t>
      </w:r>
    </w:p>
    <w:p w14:paraId="3977F3E6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year_col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— рік спостереження</w:t>
      </w:r>
    </w:p>
    <w:p w14:paraId="49D49F36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id_col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site_id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"</w:t>
      </w:r>
    </w:p>
    <w:p w14:paraId="21A5693A" w14:textId="5D8B72D9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year_col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year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"</w:t>
      </w:r>
    </w:p>
    <w:p w14:paraId="61C2A006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281EABD" w14:textId="0D103E8A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4. </w:t>
      </w:r>
      <w:r>
        <w:rPr>
          <w:rFonts w:ascii="Times New Roman" w:hAnsi="Times New Roman" w:cs="Times New Roman"/>
          <w:sz w:val="28"/>
          <w:szCs w:val="28"/>
          <w:lang w:val="uk-UA"/>
        </w:rPr>
        <w:t>Вибір індикаторів для аналізу</w:t>
      </w:r>
    </w:p>
    <w:p w14:paraId="4D16FEFF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Це показники, які характеризують "безпечність" сайтів</w:t>
      </w:r>
    </w:p>
    <w:p w14:paraId="0641482C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c(</w:t>
      </w:r>
    </w:p>
    <w:p w14:paraId="117A67B3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security_incidents_count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",  # кількість інцидентів безпеки</w:t>
      </w:r>
    </w:p>
    <w:p w14:paraId="1FE8FBD8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percent_https_pages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",       # % сторінок із HTTPS</w:t>
      </w:r>
    </w:p>
    <w:p w14:paraId="481261B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avg_patch_time_days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",       # середній час оновлення у днях</w:t>
      </w:r>
    </w:p>
    <w:p w14:paraId="043A7D13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csp_present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",               # наявність політики CSP (1/0)</w:t>
      </w:r>
    </w:p>
    <w:p w14:paraId="52DCF71A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malware_detections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",        # кількість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виявлень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шкідливого ПЗ</w:t>
      </w:r>
    </w:p>
    <w:p w14:paraId="020078F1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phishing_reports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",          # кількість звітів про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фішинг</w:t>
      </w:r>
      <w:proofErr w:type="spellEnd"/>
    </w:p>
    <w:p w14:paraId="672C568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whois_age_years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",           # вік домену у роках</w:t>
      </w:r>
    </w:p>
    <w:p w14:paraId="2B00032A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ssl_grade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"                  # рівень SSL-сертифікату (A–F)</w:t>
      </w:r>
    </w:p>
    <w:p w14:paraId="3A861A61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5AED6F3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("Обрано індикатори:\n")</w:t>
      </w:r>
    </w:p>
    <w:p w14:paraId="5F790EB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AFEDA1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005841" w14:textId="3C808FD0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# 5.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Контроль кількості об’єктів</w:t>
      </w:r>
    </w:p>
    <w:p w14:paraId="3E46712F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Підрахунок кількості унікальних сайтів</w:t>
      </w:r>
    </w:p>
    <w:p w14:paraId="2F70DB1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n_objects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raw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pull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(!!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sym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id_col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))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unique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()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length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1790B72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("Унікальних об'єктів:",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n_objects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, "\n")</w:t>
      </w:r>
    </w:p>
    <w:p w14:paraId="25CE16F3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n_objects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 50)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warning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("Менше 50 унікальних сайтів — рекомендовано збільшити пул даних.")</w:t>
      </w:r>
    </w:p>
    <w:p w14:paraId="097E5D3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FCA0C52" w14:textId="327E125D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6. </w:t>
      </w:r>
      <w:r>
        <w:rPr>
          <w:rFonts w:ascii="Times New Roman" w:hAnsi="Times New Roman" w:cs="Times New Roman"/>
          <w:sz w:val="28"/>
          <w:szCs w:val="28"/>
          <w:lang w:val="uk-UA"/>
        </w:rPr>
        <w:t>Фільтрація даних за останні 15 років</w:t>
      </w:r>
    </w:p>
    <w:p w14:paraId="154798BB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Визначаємо найсвіжіший рік і залишаємо тільки останні 15</w:t>
      </w:r>
    </w:p>
    <w:p w14:paraId="76BB09D5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max_year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max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raw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[[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year_col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]], na.rm = TRUE)</w:t>
      </w:r>
    </w:p>
    <w:p w14:paraId="007530A9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min_needed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max_year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- 14</w:t>
      </w:r>
    </w:p>
    <w:p w14:paraId="2AD875AC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raw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raw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filter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((.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[[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year_col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]] &gt;=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min_needed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</w:t>
      </w:r>
    </w:p>
    <w:p w14:paraId="4D271CC1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("Відфільтровано за роками:",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min_needed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, "-",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max_year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, "(останні 15 років).\n")</w:t>
      </w:r>
    </w:p>
    <w:p w14:paraId="0406FEE7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6D8C02" w14:textId="74B996DF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7. </w:t>
      </w:r>
      <w:r>
        <w:rPr>
          <w:rFonts w:ascii="Times New Roman" w:hAnsi="Times New Roman" w:cs="Times New Roman"/>
          <w:sz w:val="28"/>
          <w:szCs w:val="28"/>
          <w:lang w:val="uk-UA"/>
        </w:rPr>
        <w:t>Вибір робочих стовбців</w:t>
      </w:r>
    </w:p>
    <w:p w14:paraId="54A0E305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Залишаємо тільки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, рік і вибрані індикатори</w:t>
      </w:r>
    </w:p>
    <w:p w14:paraId="3B321CCB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raw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select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all_of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(c(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id_col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year_col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)))</w:t>
      </w:r>
    </w:p>
    <w:p w14:paraId="4456AB11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BED8FBB" w14:textId="52DF1F7D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8. </w:t>
      </w:r>
      <w:r>
        <w:rPr>
          <w:rFonts w:ascii="Times New Roman" w:hAnsi="Times New Roman" w:cs="Times New Roman"/>
          <w:sz w:val="28"/>
          <w:szCs w:val="28"/>
          <w:lang w:val="uk-UA"/>
        </w:rPr>
        <w:t>Перевірка пропусків</w:t>
      </w:r>
    </w:p>
    <w:p w14:paraId="73AFC9A1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("\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nПропуски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по індикаторах:\n")</w:t>
      </w:r>
    </w:p>
    <w:p w14:paraId="39D71761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colSums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(is.na(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)))</w:t>
      </w:r>
    </w:p>
    <w:p w14:paraId="641AD0BA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C66953" w14:textId="2D39CC58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# 9.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Імпутація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пропусків</w:t>
      </w:r>
    </w:p>
    <w:p w14:paraId="1DC39BBA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Якщо пропуски є, застосовуємо метод MICE 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Predictive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Mean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Matching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439EABC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imp_needed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sum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(is.na(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 &gt; 0</w:t>
      </w:r>
    </w:p>
    <w:p w14:paraId="6CEF2907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imp_needed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 {</w:t>
      </w:r>
    </w:p>
    <w:p w14:paraId="2E05DFC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("Запускаємо MICE для множинної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імпутації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...\n")</w:t>
      </w:r>
    </w:p>
    <w:p w14:paraId="32661D2C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mice_df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select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all_of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</w:t>
      </w:r>
    </w:p>
    <w:p w14:paraId="1279F8F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imp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mice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mice_df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, m = 1,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method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'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pmm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',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maxit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5,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printFlag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FALSE)</w:t>
      </w:r>
    </w:p>
    <w:p w14:paraId="6C50658E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completed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complete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imp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354EC46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[,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]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completed</w:t>
      </w:r>
      <w:proofErr w:type="spellEnd"/>
    </w:p>
    <w:p w14:paraId="4BF924A7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Імпутацію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виконано. Пропусків тепер:\n")</w:t>
      </w:r>
    </w:p>
    <w:p w14:paraId="2FFFF1BC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colSums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(is.na(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)))</w:t>
      </w:r>
    </w:p>
    <w:p w14:paraId="08E995B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</w:p>
    <w:p w14:paraId="042032FE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("Пропусків немає —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імпутація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не потрібна.\n")</w:t>
      </w:r>
    </w:p>
    <w:p w14:paraId="6250FAA3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0751DD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805C33A" w14:textId="7FF01538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10. </w:t>
      </w:r>
      <w:r>
        <w:rPr>
          <w:rFonts w:ascii="Times New Roman" w:hAnsi="Times New Roman" w:cs="Times New Roman"/>
          <w:sz w:val="28"/>
          <w:szCs w:val="28"/>
          <w:lang w:val="uk-UA"/>
        </w:rPr>
        <w:t>Кореляційний аналіз</w:t>
      </w:r>
    </w:p>
    <w:p w14:paraId="001F5BEC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Будуємо кореляційну матрицю, щоб побачити взаємозв’язки між показниками</w:t>
      </w:r>
    </w:p>
    <w:p w14:paraId="4E160F2A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("\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nКореляційна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матриця індикаторів:\n")</w:t>
      </w:r>
    </w:p>
    <w:p w14:paraId="3F5096B6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cor_mat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cor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select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all_of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)),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use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'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pairwise.complete.obs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')</w:t>
      </w:r>
    </w:p>
    <w:p w14:paraId="11B2A98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round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cor_mat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, 3))</w:t>
      </w:r>
    </w:p>
    <w:p w14:paraId="12D72667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2E8F89C" w14:textId="43F1C54F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11. </w:t>
      </w:r>
      <w:r>
        <w:rPr>
          <w:rFonts w:ascii="Times New Roman" w:hAnsi="Times New Roman" w:cs="Times New Roman"/>
          <w:sz w:val="28"/>
          <w:szCs w:val="28"/>
          <w:lang w:val="uk-UA"/>
        </w:rPr>
        <w:t>Головні компоненти</w:t>
      </w:r>
    </w:p>
    <w:p w14:paraId="1E96658C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Виконуємо стандартизацію та розрахунок головних компонент для зведення індикаторів</w:t>
      </w:r>
    </w:p>
    <w:p w14:paraId="0AC25C6B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pca_res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prcomp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select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all_of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)),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center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TRUE,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scale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. = TRUE)</w:t>
      </w:r>
    </w:p>
    <w:p w14:paraId="5D601CF5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("\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nРезультати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PCA:\n")</w:t>
      </w:r>
    </w:p>
    <w:p w14:paraId="4B43C3A9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pca_res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</w:t>
      </w:r>
    </w:p>
    <w:p w14:paraId="409EEE85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312E46" w14:textId="7E809A2C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12.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Кластерізація</w:t>
      </w:r>
      <w:proofErr w:type="spellEnd"/>
    </w:p>
    <w:p w14:paraId="75C9089F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Ділимо сайти на 3 кластери за індикаторами безпеки</w:t>
      </w:r>
    </w:p>
    <w:p w14:paraId="3C5CA9C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set.seed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(123)</w:t>
      </w:r>
    </w:p>
    <w:p w14:paraId="49E943D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kmeans_res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kmeans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scale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select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all_of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))),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centers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3)</w:t>
      </w:r>
    </w:p>
    <w:p w14:paraId="14DBF961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work$cluster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as.factor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kmeans_res$cluster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5FABE27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("Кількість у кожному кластері:\n")</w:t>
      </w:r>
    </w:p>
    <w:p w14:paraId="0F5DB5B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table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work$cluster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</w:t>
      </w:r>
    </w:p>
    <w:p w14:paraId="103AADD6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62BAD5B" w14:textId="28204A21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13. </w:t>
      </w:r>
      <w:r>
        <w:rPr>
          <w:rFonts w:ascii="Times New Roman" w:hAnsi="Times New Roman" w:cs="Times New Roman"/>
          <w:sz w:val="28"/>
          <w:szCs w:val="28"/>
          <w:lang w:val="uk-UA"/>
        </w:rPr>
        <w:t>Нормалізація</w:t>
      </w:r>
    </w:p>
    <w:p w14:paraId="44A641E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Масштабуємо всі індикатори до діапазону [0, 1]</w:t>
      </w:r>
    </w:p>
    <w:p w14:paraId="393AACC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norm_minmax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function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(x) {(x 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min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(x, na.rm = TRUE)) / 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max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(x, na.rm = TRUE) 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min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(x, na.rm = TRUE))}</w:t>
      </w:r>
    </w:p>
    <w:p w14:paraId="1B025BA8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work_norm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</w:p>
    <w:p w14:paraId="4482F2F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work_norm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]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lapply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],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norm_minmax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81A9AEA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B5E28B" w14:textId="058D52B3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14. </w:t>
      </w:r>
      <w:r>
        <w:rPr>
          <w:rFonts w:ascii="Times New Roman" w:hAnsi="Times New Roman" w:cs="Times New Roman"/>
          <w:sz w:val="28"/>
          <w:szCs w:val="28"/>
          <w:lang w:val="uk-UA"/>
        </w:rPr>
        <w:t>Розрахунок індексів безпеки</w:t>
      </w:r>
    </w:p>
    <w:p w14:paraId="4FC0B8AD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1)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— за першою головною компонентною</w:t>
      </w:r>
    </w:p>
    <w:p w14:paraId="2F7997F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2)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security_index_mean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— середнє значення нормалізованих показників</w:t>
      </w:r>
    </w:p>
    <w:p w14:paraId="66C6E33F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predict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pca_res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)[,1]</w:t>
      </w:r>
    </w:p>
    <w:p w14:paraId="7708DAE6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min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 / 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max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) 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min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</w:t>
      </w:r>
    </w:p>
    <w:p w14:paraId="29C2A2CA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work$security_index_mean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rowMeans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work_norm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], na.rm = TRUE)</w:t>
      </w:r>
    </w:p>
    <w:p w14:paraId="2AEBF55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2F581B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("\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nКоротка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статистика індексів:\n")</w:t>
      </w:r>
    </w:p>
    <w:p w14:paraId="6853CD5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</w:t>
      </w:r>
    </w:p>
    <w:p w14:paraId="5F34F60B" w14:textId="3257635B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summary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work$security_index_mean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</w:t>
      </w:r>
    </w:p>
    <w:p w14:paraId="0DCFF3B8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DC586A6" w14:textId="1DE3B1E3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15. </w:t>
      </w:r>
      <w:r>
        <w:rPr>
          <w:rFonts w:ascii="Times New Roman" w:hAnsi="Times New Roman" w:cs="Times New Roman"/>
          <w:sz w:val="28"/>
          <w:szCs w:val="28"/>
          <w:lang w:val="uk-UA"/>
        </w:rPr>
        <w:t>Підготовка даних для моделі</w:t>
      </w:r>
    </w:p>
    <w:p w14:paraId="1DCB7FF9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Розділяємо вибірку на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train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(80% / 20%)</w:t>
      </w:r>
    </w:p>
    <w:p w14:paraId="22F93C11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set.seed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(42)</w:t>
      </w:r>
    </w:p>
    <w:p w14:paraId="4E820C07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train_idx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createDataPartition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work$security_index_pca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, p = 0.8,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list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FALSE)</w:t>
      </w:r>
    </w:p>
    <w:p w14:paraId="6E1436B1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train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[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train_idx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, ]</w:t>
      </w:r>
    </w:p>
    <w:p w14:paraId="18830F73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[-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train_idx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, ]</w:t>
      </w:r>
    </w:p>
    <w:p w14:paraId="1CB9F7A0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5D8513" w14:textId="16B0EEAF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# 16.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Побудова моделі </w:t>
      </w:r>
      <w:r>
        <w:rPr>
          <w:rFonts w:ascii="Times New Roman" w:hAnsi="Times New Roman" w:cs="Times New Roman"/>
          <w:sz w:val="28"/>
          <w:szCs w:val="28"/>
        </w:rPr>
        <w:t>Random</w:t>
      </w:r>
      <w:r w:rsidRPr="004339F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Forest</w:t>
      </w:r>
    </w:p>
    <w:p w14:paraId="0FC6FC7A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Ціль: передбачити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за індикаторами</w:t>
      </w:r>
    </w:p>
    <w:p w14:paraId="5FD08E3D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rf_formula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as.formula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paste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~",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paste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indicators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collapse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" + ")))</w:t>
      </w:r>
    </w:p>
    <w:p w14:paraId="5EEDA3A8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("\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nНавчаємо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Random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Forest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модель...\n")</w:t>
      </w:r>
    </w:p>
    <w:p w14:paraId="5DAC5AA4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rf_model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randomForest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rf_formula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train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ntree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200,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importance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TRUE)</w:t>
      </w:r>
    </w:p>
    <w:p w14:paraId="381E3406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rf_model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025F6D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7A9873" w14:textId="7844954C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17. </w:t>
      </w:r>
      <w:r>
        <w:rPr>
          <w:rFonts w:ascii="Times New Roman" w:hAnsi="Times New Roman" w:cs="Times New Roman"/>
          <w:sz w:val="28"/>
          <w:szCs w:val="28"/>
          <w:lang w:val="uk-UA"/>
        </w:rPr>
        <w:t>Оцінка моделі</w:t>
      </w:r>
    </w:p>
    <w:p w14:paraId="59375C87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Використовуємо тестову вибірку для розрахунку RMSE та MAE</w:t>
      </w:r>
    </w:p>
    <w:p w14:paraId="3BE57E7C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pred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predict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rf_model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newdata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E3233E9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rmse_val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sqrt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mean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pred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test$security_index_pca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)^2))</w:t>
      </w:r>
    </w:p>
    <w:p w14:paraId="16FE5BD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mae_val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mean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abs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pred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test$security_index_pca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</w:t>
      </w:r>
    </w:p>
    <w:p w14:paraId="3715499A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sprintf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("\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nОцінка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на тестовому наборі: RMSE = %.4f, MAE = %.4f\n",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rmse_val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mae_val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))</w:t>
      </w:r>
    </w:p>
    <w:p w14:paraId="38944B1E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128994" w14:textId="2AAD413C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# 18. </w:t>
      </w:r>
      <w:r>
        <w:rPr>
          <w:rFonts w:ascii="Times New Roman" w:hAnsi="Times New Roman" w:cs="Times New Roman"/>
          <w:sz w:val="28"/>
          <w:szCs w:val="28"/>
          <w:lang w:val="uk-UA"/>
        </w:rPr>
        <w:t>Важливість ознак</w:t>
      </w:r>
    </w:p>
    <w:p w14:paraId="5E34B7C6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Показуємо, які індикатори найбільше впливають на індекс безпеки</w:t>
      </w:r>
    </w:p>
    <w:p w14:paraId="277B0BEF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("\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nВажливість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ознак:\n")</w:t>
      </w:r>
    </w:p>
    <w:p w14:paraId="3685A3F8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importance_df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&lt;-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importance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rf_model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)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as.data.frame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()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rownames_to_column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('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feature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') %&gt;% 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arrange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desc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('%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IncMSE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'))</w:t>
      </w:r>
    </w:p>
    <w:p w14:paraId="3FF03A42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importance_df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7CC8C83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D374871" w14:textId="0A7F9348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# 19. </w:t>
      </w:r>
      <w:r>
        <w:rPr>
          <w:rFonts w:ascii="Times New Roman" w:hAnsi="Times New Roman" w:cs="Times New Roman"/>
          <w:sz w:val="28"/>
          <w:szCs w:val="28"/>
          <w:lang w:val="uk-UA"/>
        </w:rPr>
        <w:t>Збереження результатів</w:t>
      </w:r>
    </w:p>
    <w:p w14:paraId="7CE3027F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24E6A">
        <w:rPr>
          <w:rFonts w:ascii="Times New Roman" w:hAnsi="Times New Roman" w:cs="Times New Roman"/>
          <w:sz w:val="28"/>
          <w:szCs w:val="28"/>
          <w:lang w:val="uk-UA"/>
        </w:rPr>
        <w:t># У фінальний CSV записуємо всі обчислені індекси, кластери тощо</w:t>
      </w:r>
    </w:p>
    <w:p w14:paraId="2BE3AE43" w14:textId="77777777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write_csv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, "analysis_results_with_index.csv")</w:t>
      </w:r>
    </w:p>
    <w:p w14:paraId="65BBB2B9" w14:textId="58A0F803" w:rsidR="00A24E6A" w:rsidRPr="00A24E6A" w:rsidRDefault="00A24E6A" w:rsidP="00A24E6A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cat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>("\</w:t>
      </w:r>
      <w:proofErr w:type="spellStart"/>
      <w:r w:rsidRPr="00A24E6A">
        <w:rPr>
          <w:rFonts w:ascii="Times New Roman" w:hAnsi="Times New Roman" w:cs="Times New Roman"/>
          <w:sz w:val="28"/>
          <w:szCs w:val="28"/>
          <w:lang w:val="uk-UA"/>
        </w:rPr>
        <w:t>nЗбережено</w:t>
      </w:r>
      <w:proofErr w:type="spellEnd"/>
      <w:r w:rsidRPr="00A24E6A">
        <w:rPr>
          <w:rFonts w:ascii="Times New Roman" w:hAnsi="Times New Roman" w:cs="Times New Roman"/>
          <w:sz w:val="28"/>
          <w:szCs w:val="28"/>
          <w:lang w:val="uk-UA"/>
        </w:rPr>
        <w:t xml:space="preserve"> результати до: analysis_results_with_index.csv\n")</w:t>
      </w:r>
    </w:p>
    <w:sectPr w:rsidR="00A24E6A" w:rsidRPr="00A24E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D1DCC"/>
    <w:multiLevelType w:val="multilevel"/>
    <w:tmpl w:val="C23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F6E7A"/>
    <w:multiLevelType w:val="multilevel"/>
    <w:tmpl w:val="015C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4F1580"/>
    <w:multiLevelType w:val="multilevel"/>
    <w:tmpl w:val="F53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5D84"/>
    <w:multiLevelType w:val="multilevel"/>
    <w:tmpl w:val="C450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C71BF"/>
    <w:multiLevelType w:val="multilevel"/>
    <w:tmpl w:val="0856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61794"/>
    <w:multiLevelType w:val="multilevel"/>
    <w:tmpl w:val="6ED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04297"/>
    <w:multiLevelType w:val="multilevel"/>
    <w:tmpl w:val="AF0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3"/>
  </w:num>
  <w:num w:numId="12">
    <w:abstractNumId w:val="15"/>
  </w:num>
  <w:num w:numId="13">
    <w:abstractNumId w:val="12"/>
  </w:num>
  <w:num w:numId="14">
    <w:abstractNumId w:val="10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00F"/>
    <w:rsid w:val="00250A81"/>
    <w:rsid w:val="00256733"/>
    <w:rsid w:val="0029639D"/>
    <w:rsid w:val="00326F90"/>
    <w:rsid w:val="003C3D3D"/>
    <w:rsid w:val="004339F9"/>
    <w:rsid w:val="00A24E6A"/>
    <w:rsid w:val="00AA1D8D"/>
    <w:rsid w:val="00B47730"/>
    <w:rsid w:val="00CB0664"/>
    <w:rsid w:val="00EC6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3E535"/>
  <w14:defaultImageDpi w14:val="300"/>
  <w15:docId w15:val="{5D16063C-5DC5-4B7E-AE11-7437A287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1E7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1E700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2"/>
    <w:rsid w:val="001E700F"/>
  </w:style>
  <w:style w:type="character" w:customStyle="1" w:styleId="mord">
    <w:name w:val="mord"/>
    <w:basedOn w:val="a2"/>
    <w:rsid w:val="001E700F"/>
  </w:style>
  <w:style w:type="character" w:customStyle="1" w:styleId="mrel">
    <w:name w:val="mrel"/>
    <w:basedOn w:val="a2"/>
    <w:rsid w:val="001E700F"/>
  </w:style>
  <w:style w:type="paragraph" w:styleId="HTML0">
    <w:name w:val="HTML Preformatted"/>
    <w:basedOn w:val="a1"/>
    <w:link w:val="HTML1"/>
    <w:uiPriority w:val="99"/>
    <w:semiHidden/>
    <w:unhideWhenUsed/>
    <w:rsid w:val="001E7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1E700F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9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1560</Words>
  <Characters>8895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plezhazhezha@gmail.com</cp:lastModifiedBy>
  <cp:revision>6</cp:revision>
  <dcterms:created xsi:type="dcterms:W3CDTF">2013-12-23T23:15:00Z</dcterms:created>
  <dcterms:modified xsi:type="dcterms:W3CDTF">2025-11-10T21:20:00Z</dcterms:modified>
  <cp:category/>
</cp:coreProperties>
</file>