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Dockerfile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jupyterhub c предустановленными библиотеками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oauthenticator, dockerspawner, jupyterhub-nativeauthenticator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jupyterhub/jupyterhub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latest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--no-cache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oauthenticator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dockerspawner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jupyterhub-nativeauthenticator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#COPY jupyterhub_config.py /srv/jupyterhub/jupyterhub_config.py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Сборка Dockerfile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zms-notebook:latest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предустановленной библиотекой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psycopg2 для соеденения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postgres.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jupyter/minimal-notebook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latest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apt-get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apt-get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--no-install-recommends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libpq-dev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gcc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apt-get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-rf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/var/lib/apt/lists/*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--no-cache-dir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psycopg2-binary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jovyan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"start-notebook.sh"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980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Конфигурационный файл </w:t>
      </w:r>
      <w:r w:rsidDel="00000000" w:rsidR="00000000" w:rsidRPr="00000000">
        <w:rPr>
          <w:color w:val="980000"/>
          <w:sz w:val="24"/>
          <w:szCs w:val="24"/>
          <w:highlight w:val="white"/>
          <w:rtl w:val="0"/>
        </w:rPr>
        <w:t xml:space="preserve">jupyterhub_config.py 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black"/>
          <w:rtl w:val="0"/>
        </w:rPr>
        <w:t xml:space="preserve">nativeauthenticator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black"/>
          <w:rtl w:val="0"/>
        </w:rPr>
        <w:t xml:space="preserve">NativeAuthenticator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black"/>
          <w:rtl w:val="0"/>
        </w:rPr>
        <w:t xml:space="preserve">dockerspawner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black"/>
          <w:rtl w:val="0"/>
        </w:rPr>
        <w:t xml:space="preserve">DockerSpawner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c.JupyterHub.authenticator_class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black"/>
          <w:rtl w:val="0"/>
        </w:rPr>
        <w:t xml:space="preserve">NativeAuthenticator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c.JupyterHub.spawner_class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black"/>
          <w:rtl w:val="0"/>
        </w:rPr>
        <w:t xml:space="preserve">DockerSpawner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c.JupyterHub.log_level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black"/>
          <w:rtl w:val="0"/>
        </w:rPr>
        <w:t xml:space="preserve">'DEBUG'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c.JupyterHub.hub_ip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black"/>
          <w:rtl w:val="0"/>
        </w:rPr>
        <w:t xml:space="preserve">'0.0.0.0'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c.JupyterHub.spawner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black"/>
          <w:rtl w:val="0"/>
        </w:rPr>
        <w:t xml:space="preserve">DockerSpawner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c.JupyterHub.db_url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black"/>
          <w:rtl w:val="0"/>
        </w:rPr>
        <w:t xml:space="preserve">'sqlite:///data/jupyterhub.sqlite'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c.DockerSpawner.network_name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black"/>
          <w:rtl w:val="0"/>
        </w:rPr>
        <w:t xml:space="preserve">'jupyter-network'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c.DockerSpawner.remove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black"/>
          <w:rtl w:val="0"/>
        </w:rPr>
        <w:t xml:space="preserve">True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c.DockerSpawner.volumes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black"/>
          <w:rtl w:val="0"/>
        </w:rPr>
        <w:t xml:space="preserve">"jupyterhub-user-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black"/>
          <w:rtl w:val="0"/>
        </w:rPr>
        <w:t xml:space="preserve">{username}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black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black"/>
          <w:rtl w:val="0"/>
        </w:rPr>
        <w:t xml:space="preserve">"/home/jovyan/work"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c.Spawner.notebook_dir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black"/>
          <w:rtl w:val="0"/>
        </w:rPr>
        <w:t xml:space="preserve">"/home/jovyan/work"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c.DockerSpawner.image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black"/>
          <w:rtl w:val="0"/>
        </w:rPr>
        <w:t xml:space="preserve">"zms-notebook:latest"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c.GenericOAuthenticator.enable_auth_state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black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highlight w:val="black"/>
          <w:rtl w:val="0"/>
        </w:rPr>
        <w:t xml:space="preserve">#c.Authenticator.allowed_users = set()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c.Authenticator.admin_users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black"/>
          <w:rtl w:val="0"/>
        </w:rPr>
        <w:t xml:space="preserve">'zmcadmin'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c.NativeAuthenticator.open_signup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black"/>
          <w:rtl w:val="0"/>
        </w:rPr>
        <w:t xml:space="preserve">True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c.Authenticator.allow_all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black"/>
          <w:rtl w:val="0"/>
        </w:rPr>
        <w:t xml:space="preserve">True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c.Spawner.start_timeout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highlight w:val="black"/>
          <w:rtl w:val="0"/>
        </w:rPr>
        <w:t xml:space="preserve">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980000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docker-compose.yaml </w:t>
      </w:r>
    </w:p>
    <w:p w:rsidR="00000000" w:rsidDel="00000000" w:rsidP="00000000" w:rsidRDefault="00000000" w:rsidRPr="00000000" w14:paraId="0000003D">
      <w:pPr>
        <w:rPr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services: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db_postgres: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image: postgres:16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volumes: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- /var/lib/postgresql/data:/var/lib/postgresql/data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container_name: zubaev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environment: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  POSTGRES_USER: zms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  POSTGRES_PASSWORD: 123456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  POSTGRES_DB: test_db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ports: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  - "5434:5432"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restart: unless-stopped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networks: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  - jupyter-network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jupyterhub: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build: .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volumes: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  - /var/run/docker.sock:/var/run/docker.sock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  - /srv/jupyterhub/data:/srv/jupyterhub/data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  - ./jupyterhub_config.py:/srv/jupyterhub/jupyterhub_config.py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ports: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  - "8000:8000"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networks: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  - jupyter-network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volumes: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jupyterhub_data: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networks: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jupyter-network: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    name: jupyter-network</w:t>
      </w:r>
    </w:p>
    <w:p w:rsidR="00000000" w:rsidDel="00000000" w:rsidP="00000000" w:rsidRDefault="00000000" w:rsidRPr="00000000" w14:paraId="0000005C">
      <w:pPr>
        <w:rPr>
          <w:color w:val="980000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Контейнер внутри </w:t>
      </w:r>
    </w:p>
    <w:p w:rsidR="00000000" w:rsidDel="00000000" w:rsidP="00000000" w:rsidRDefault="00000000" w:rsidRPr="00000000" w14:paraId="0000005E">
      <w:pPr>
        <w:rPr>
          <w:color w:val="980000"/>
          <w:sz w:val="24"/>
          <w:szCs w:val="24"/>
          <w:highlight w:val="white"/>
        </w:rPr>
      </w:pPr>
      <w:r w:rsidDel="00000000" w:rsidR="00000000" w:rsidRPr="00000000">
        <w:rPr>
          <w:color w:val="980000"/>
          <w:sz w:val="24"/>
          <w:szCs w:val="24"/>
          <w:highlight w:val="white"/>
        </w:rPr>
        <w:drawing>
          <wp:inline distB="114300" distT="114300" distL="114300" distR="114300">
            <wp:extent cx="4767263" cy="3893949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28784" l="13455" r="4717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893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Регистрация пользователя User1</w:t>
      </w:r>
    </w:p>
    <w:p w:rsidR="00000000" w:rsidDel="00000000" w:rsidP="00000000" w:rsidRDefault="00000000" w:rsidRPr="00000000" w14:paraId="00000061">
      <w:pPr>
        <w:rPr>
          <w:color w:val="980000"/>
          <w:sz w:val="24"/>
          <w:szCs w:val="24"/>
          <w:highlight w:val="white"/>
        </w:rPr>
      </w:pPr>
      <w:r w:rsidDel="00000000" w:rsidR="00000000" w:rsidRPr="00000000">
        <w:rPr>
          <w:color w:val="980000"/>
          <w:sz w:val="24"/>
          <w:szCs w:val="24"/>
          <w:highlight w:val="white"/>
        </w:rPr>
        <w:drawing>
          <wp:inline distB="114300" distT="114300" distL="114300" distR="114300">
            <wp:extent cx="2074910" cy="35861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4910" cy="3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Список контейнеров</w:t>
      </w:r>
    </w:p>
    <w:p w:rsidR="00000000" w:rsidDel="00000000" w:rsidP="00000000" w:rsidRDefault="00000000" w:rsidRPr="00000000" w14:paraId="00000067">
      <w:pPr>
        <w:rPr>
          <w:color w:val="980000"/>
          <w:sz w:val="24"/>
          <w:szCs w:val="24"/>
          <w:highlight w:val="white"/>
        </w:rPr>
      </w:pPr>
      <w:r w:rsidDel="00000000" w:rsidR="00000000" w:rsidRPr="00000000">
        <w:rPr>
          <w:color w:val="980000"/>
          <w:sz w:val="24"/>
          <w:szCs w:val="24"/>
          <w:highlight w:val="white"/>
        </w:rPr>
        <w:drawing>
          <wp:inline distB="114300" distT="114300" distL="114300" distR="114300">
            <wp:extent cx="5731200" cy="1536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Каталоги созданные для пользователей </w:t>
      </w:r>
    </w:p>
    <w:p w:rsidR="00000000" w:rsidDel="00000000" w:rsidP="00000000" w:rsidRDefault="00000000" w:rsidRPr="00000000" w14:paraId="0000006A">
      <w:pPr>
        <w:rPr>
          <w:color w:val="980000"/>
          <w:sz w:val="24"/>
          <w:szCs w:val="24"/>
          <w:highlight w:val="white"/>
        </w:rPr>
      </w:pPr>
      <w:r w:rsidDel="00000000" w:rsidR="00000000" w:rsidRPr="00000000">
        <w:rPr>
          <w:color w:val="980000"/>
          <w:sz w:val="24"/>
          <w:szCs w:val="24"/>
          <w:highlight w:val="white"/>
        </w:rPr>
        <w:drawing>
          <wp:inline distB="114300" distT="114300" distL="114300" distR="114300">
            <wp:extent cx="5894088" cy="165465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4088" cy="1654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Список пользователей JupuyerHub</w:t>
      </w:r>
    </w:p>
    <w:p w:rsidR="00000000" w:rsidDel="00000000" w:rsidP="00000000" w:rsidRDefault="00000000" w:rsidRPr="00000000" w14:paraId="0000006D">
      <w:pPr>
        <w:rPr>
          <w:color w:val="980000"/>
          <w:sz w:val="24"/>
          <w:szCs w:val="24"/>
          <w:highlight w:val="white"/>
        </w:rPr>
      </w:pPr>
      <w:r w:rsidDel="00000000" w:rsidR="00000000" w:rsidRPr="00000000">
        <w:rPr>
          <w:color w:val="980000"/>
          <w:sz w:val="24"/>
          <w:szCs w:val="24"/>
          <w:highlight w:val="white"/>
        </w:rPr>
        <w:drawing>
          <wp:inline distB="114300" distT="114300" distL="114300" distR="114300">
            <wp:extent cx="5731200" cy="2197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Создание таблицы в Postgres Через Jupyter </w:t>
      </w:r>
    </w:p>
    <w:p w:rsidR="00000000" w:rsidDel="00000000" w:rsidP="00000000" w:rsidRDefault="00000000" w:rsidRPr="00000000" w14:paraId="0000007A">
      <w:pPr>
        <w:rPr>
          <w:color w:val="980000"/>
          <w:sz w:val="24"/>
          <w:szCs w:val="24"/>
          <w:highlight w:val="white"/>
        </w:rPr>
      </w:pPr>
      <w:r w:rsidDel="00000000" w:rsidR="00000000" w:rsidRPr="00000000">
        <w:rPr>
          <w:color w:val="980000"/>
          <w:sz w:val="24"/>
          <w:szCs w:val="24"/>
          <w:highlight w:val="white"/>
        </w:rPr>
        <w:drawing>
          <wp:inline distB="114300" distT="114300" distL="114300" distR="114300">
            <wp:extent cx="5731200" cy="2565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