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ACF1" w14:textId="77D78140" w:rsidR="000556A4" w:rsidRPr="000556A4" w:rsidRDefault="00CD36AC" w:rsidP="000556A4">
      <w:pPr>
        <w:pStyle w:val="IntenseQuote"/>
      </w:pPr>
      <w:r>
        <w:t xml:space="preserve">Task 2 Documentation </w:t>
      </w:r>
    </w:p>
    <w:p w14:paraId="1F09CD89" w14:textId="561ED510" w:rsidR="00CD36AC" w:rsidRDefault="00CD36AC" w:rsidP="00CD36AC"/>
    <w:tbl>
      <w:tblPr>
        <w:tblStyle w:val="TableGrid"/>
        <w:tblW w:w="11037" w:type="dxa"/>
        <w:tblInd w:w="-856" w:type="dxa"/>
        <w:tblLook w:val="04A0" w:firstRow="1" w:lastRow="0" w:firstColumn="1" w:lastColumn="0" w:noHBand="0" w:noVBand="1"/>
      </w:tblPr>
      <w:tblGrid>
        <w:gridCol w:w="845"/>
        <w:gridCol w:w="3909"/>
        <w:gridCol w:w="4105"/>
        <w:gridCol w:w="2178"/>
      </w:tblGrid>
      <w:tr w:rsidR="006A2ADD" w14:paraId="5D1E03AE" w14:textId="77777777" w:rsidTr="0012460B">
        <w:trPr>
          <w:trHeight w:val="822"/>
        </w:trPr>
        <w:tc>
          <w:tcPr>
            <w:tcW w:w="845" w:type="dxa"/>
            <w:shd w:val="clear" w:color="auto" w:fill="FFFF00"/>
          </w:tcPr>
          <w:p w14:paraId="461FB881" w14:textId="206FBE76" w:rsidR="00CD36AC" w:rsidRDefault="00A4245F" w:rsidP="00CD36AC">
            <w:r>
              <w:t>No.</w:t>
            </w:r>
          </w:p>
        </w:tc>
        <w:tc>
          <w:tcPr>
            <w:tcW w:w="3909" w:type="dxa"/>
            <w:shd w:val="clear" w:color="auto" w:fill="FFFF00"/>
          </w:tcPr>
          <w:p w14:paraId="49F6091A" w14:textId="3C1BAD65" w:rsidR="00CD36AC" w:rsidRDefault="00A4245F" w:rsidP="00CD36AC">
            <w:r>
              <w:t>Asset</w:t>
            </w:r>
          </w:p>
        </w:tc>
        <w:tc>
          <w:tcPr>
            <w:tcW w:w="4105" w:type="dxa"/>
            <w:shd w:val="clear" w:color="auto" w:fill="FFFF00"/>
          </w:tcPr>
          <w:p w14:paraId="7EC7F4EC" w14:textId="5B153D8E" w:rsidR="00CD36AC" w:rsidRDefault="00A4245F" w:rsidP="00CD36AC">
            <w:r>
              <w:t xml:space="preserve">Source </w:t>
            </w:r>
          </w:p>
        </w:tc>
        <w:tc>
          <w:tcPr>
            <w:tcW w:w="2178" w:type="dxa"/>
            <w:shd w:val="clear" w:color="auto" w:fill="FFFF00"/>
          </w:tcPr>
          <w:p w14:paraId="580BF0B4" w14:textId="60494C4F" w:rsidR="00CD36AC" w:rsidRDefault="00A4245F" w:rsidP="00CD36AC">
            <w:r>
              <w:t xml:space="preserve">Rationale </w:t>
            </w:r>
          </w:p>
        </w:tc>
      </w:tr>
      <w:tr w:rsidR="006A2ADD" w14:paraId="7C03D810" w14:textId="77777777" w:rsidTr="0012460B">
        <w:trPr>
          <w:trHeight w:val="848"/>
        </w:trPr>
        <w:tc>
          <w:tcPr>
            <w:tcW w:w="845" w:type="dxa"/>
          </w:tcPr>
          <w:p w14:paraId="637FFF54" w14:textId="098DB45B" w:rsidR="00CD36AC" w:rsidRDefault="00A4245F" w:rsidP="00CD36AC">
            <w:r>
              <w:t>1.</w:t>
            </w:r>
          </w:p>
        </w:tc>
        <w:tc>
          <w:tcPr>
            <w:tcW w:w="3909" w:type="dxa"/>
          </w:tcPr>
          <w:p w14:paraId="4073208B" w14:textId="15DE2E79" w:rsidR="00CD36AC" w:rsidRDefault="00CA7744" w:rsidP="00CD36AC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C824467" wp14:editId="38AEBBD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13970</wp:posOffset>
                  </wp:positionV>
                  <wp:extent cx="1819275" cy="1819275"/>
                  <wp:effectExtent l="0" t="0" r="0" b="0"/>
                  <wp:wrapTight wrapText="bothSides">
                    <wp:wrapPolygon edited="0">
                      <wp:start x="7916" y="1583"/>
                      <wp:lineTo x="3393" y="4976"/>
                      <wp:lineTo x="1583" y="9047"/>
                      <wp:lineTo x="1583" y="12892"/>
                      <wp:lineTo x="3619" y="16963"/>
                      <wp:lineTo x="8369" y="20130"/>
                      <wp:lineTo x="13345" y="20130"/>
                      <wp:lineTo x="18094" y="16963"/>
                      <wp:lineTo x="20130" y="12892"/>
                      <wp:lineTo x="20356" y="9273"/>
                      <wp:lineTo x="18999" y="6785"/>
                      <wp:lineTo x="18547" y="5202"/>
                      <wp:lineTo x="16511" y="3619"/>
                      <wp:lineTo x="13571" y="1583"/>
                      <wp:lineTo x="7916" y="1583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5A0A">
              <w:t xml:space="preserve"> </w:t>
            </w:r>
          </w:p>
        </w:tc>
        <w:tc>
          <w:tcPr>
            <w:tcW w:w="4105" w:type="dxa"/>
          </w:tcPr>
          <w:p w14:paraId="2A4C6491" w14:textId="77777777" w:rsidR="00CD36AC" w:rsidRDefault="00904D95" w:rsidP="00CD36AC">
            <w:hyperlink r:id="rId5" w:history="1">
              <w:r w:rsidR="005A3214" w:rsidRPr="0002732A">
                <w:rPr>
                  <w:rStyle w:val="Hyperlink"/>
                </w:rPr>
                <w:t>https://www.canva.com/</w:t>
              </w:r>
            </w:hyperlink>
            <w:r w:rsidR="005A3214">
              <w:t xml:space="preserve"> </w:t>
            </w:r>
          </w:p>
          <w:p w14:paraId="4E63198D" w14:textId="77777777" w:rsidR="00D10ACB" w:rsidRDefault="00D10ACB" w:rsidP="00CD36AC"/>
          <w:p w14:paraId="5D20F0AA" w14:textId="77777777" w:rsidR="00D10ACB" w:rsidRDefault="00D10ACB" w:rsidP="00CD36AC"/>
          <w:p w14:paraId="2BF7CD85" w14:textId="77777777" w:rsidR="00D10ACB" w:rsidRDefault="00D10ACB" w:rsidP="00CD36AC"/>
          <w:p w14:paraId="39B20576" w14:textId="77777777" w:rsidR="00D10ACB" w:rsidRDefault="00D10ACB" w:rsidP="00CD36AC"/>
          <w:p w14:paraId="7145792D" w14:textId="77777777" w:rsidR="00D10ACB" w:rsidRDefault="00D10ACB" w:rsidP="00CD36AC"/>
          <w:p w14:paraId="5DE4D6AE" w14:textId="77777777" w:rsidR="00D10ACB" w:rsidRDefault="00D10ACB" w:rsidP="00CD36AC"/>
          <w:p w14:paraId="1424C23C" w14:textId="77777777" w:rsidR="00D10ACB" w:rsidRDefault="00D10ACB" w:rsidP="00CD36AC"/>
          <w:p w14:paraId="5C748CAD" w14:textId="77777777" w:rsidR="00D10ACB" w:rsidRDefault="00D10ACB" w:rsidP="00CD36AC"/>
          <w:p w14:paraId="55223632" w14:textId="77777777" w:rsidR="00D10ACB" w:rsidRDefault="00D10ACB" w:rsidP="00CD36AC"/>
          <w:p w14:paraId="1BB444F9" w14:textId="7E45C1A1" w:rsidR="00D10ACB" w:rsidRDefault="00D10ACB" w:rsidP="00CD36AC"/>
        </w:tc>
        <w:tc>
          <w:tcPr>
            <w:tcW w:w="2178" w:type="dxa"/>
          </w:tcPr>
          <w:p w14:paraId="6DC6BB14" w14:textId="2C8C2449" w:rsidR="00CD36AC" w:rsidRDefault="00433E62" w:rsidP="00CD36AC">
            <w:r>
              <w:t xml:space="preserve">I used the website Canva in order to generate a personalised logo for the tutoring agency. In </w:t>
            </w:r>
            <w:r w:rsidR="008C6D55">
              <w:t>the logo it displays the company name and a circle of humans in all colours to represent diversity</w:t>
            </w:r>
            <w:r w:rsidR="009C757F">
              <w:t xml:space="preserve"> and inclusivity</w:t>
            </w:r>
            <w:r w:rsidR="008C6D55">
              <w:t>.</w:t>
            </w:r>
          </w:p>
        </w:tc>
      </w:tr>
      <w:tr w:rsidR="006A2ADD" w14:paraId="118C0547" w14:textId="77777777" w:rsidTr="0012460B">
        <w:trPr>
          <w:trHeight w:val="716"/>
        </w:trPr>
        <w:tc>
          <w:tcPr>
            <w:tcW w:w="845" w:type="dxa"/>
          </w:tcPr>
          <w:p w14:paraId="3A84C9EF" w14:textId="572A3706" w:rsidR="00CD36AC" w:rsidRDefault="00A4245F" w:rsidP="00CD36AC">
            <w:r>
              <w:t>2.</w:t>
            </w:r>
          </w:p>
        </w:tc>
        <w:tc>
          <w:tcPr>
            <w:tcW w:w="3909" w:type="dxa"/>
          </w:tcPr>
          <w:p w14:paraId="1343B3DD" w14:textId="5839AAA7" w:rsidR="00CD36AC" w:rsidRDefault="006A09FA" w:rsidP="00CD36AC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754BF35" wp14:editId="0BA78A6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2286635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414" y="21330"/>
                      <wp:lineTo x="2141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3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5" w:type="dxa"/>
          </w:tcPr>
          <w:p w14:paraId="5DD32CA6" w14:textId="77777777" w:rsidR="00CD36AC" w:rsidRDefault="00904D95" w:rsidP="00CD36AC">
            <w:hyperlink r:id="rId7" w:history="1">
              <w:r w:rsidR="00F0730C" w:rsidRPr="0002732A">
                <w:rPr>
                  <w:rStyle w:val="Hyperlink"/>
                </w:rPr>
                <w:t>https://learnwellservices.com/supporting-students-with-eating-disorders-tips-for-teachers/</w:t>
              </w:r>
            </w:hyperlink>
            <w:r w:rsidR="00F0730C">
              <w:t xml:space="preserve"> </w:t>
            </w:r>
            <w:r w:rsidR="006944B5">
              <w:t xml:space="preserve"> </w:t>
            </w:r>
          </w:p>
          <w:p w14:paraId="7B331280" w14:textId="77777777" w:rsidR="00D10ACB" w:rsidRDefault="00D10ACB" w:rsidP="00CD36AC"/>
          <w:p w14:paraId="1B8B1212" w14:textId="77777777" w:rsidR="00D10ACB" w:rsidRDefault="00D10ACB" w:rsidP="00CD36AC"/>
          <w:p w14:paraId="73391BA4" w14:textId="77777777" w:rsidR="00D10ACB" w:rsidRDefault="00D10ACB" w:rsidP="00CD36AC"/>
          <w:p w14:paraId="4E0FCAF1" w14:textId="77777777" w:rsidR="00D10ACB" w:rsidRDefault="00D10ACB" w:rsidP="00CD36AC"/>
          <w:p w14:paraId="6A2556D7" w14:textId="77777777" w:rsidR="00D10ACB" w:rsidRDefault="00D10ACB" w:rsidP="00CD36AC"/>
          <w:p w14:paraId="42038D9D" w14:textId="77777777" w:rsidR="00D10ACB" w:rsidRDefault="00D10ACB" w:rsidP="00CD36AC"/>
          <w:p w14:paraId="2757D730" w14:textId="3581721D" w:rsidR="00D10ACB" w:rsidRDefault="00D10ACB" w:rsidP="00CD36AC"/>
        </w:tc>
        <w:tc>
          <w:tcPr>
            <w:tcW w:w="2178" w:type="dxa"/>
          </w:tcPr>
          <w:p w14:paraId="6FE7253A" w14:textId="5470CB11" w:rsidR="00CD36AC" w:rsidRDefault="008A579E" w:rsidP="00CD36AC">
            <w:r>
              <w:t xml:space="preserve">In this image I wanted to represent </w:t>
            </w:r>
            <w:r w:rsidR="00983199">
              <w:t xml:space="preserve">the experience that a student would have </w:t>
            </w:r>
            <w:r w:rsidR="002D339E">
              <w:t>the</w:t>
            </w:r>
            <w:r w:rsidR="00983199">
              <w:t xml:space="preserve"> environment they would learn in. </w:t>
            </w:r>
            <w:r w:rsidR="002D339E">
              <w:t>and show the parents that our tutors are always engaged with the student.</w:t>
            </w:r>
          </w:p>
        </w:tc>
      </w:tr>
      <w:tr w:rsidR="006A2ADD" w14:paraId="243FF305" w14:textId="77777777" w:rsidTr="0012460B">
        <w:trPr>
          <w:trHeight w:val="834"/>
        </w:trPr>
        <w:tc>
          <w:tcPr>
            <w:tcW w:w="845" w:type="dxa"/>
          </w:tcPr>
          <w:p w14:paraId="43B33B27" w14:textId="442193A7" w:rsidR="00CD36AC" w:rsidRDefault="00A4245F" w:rsidP="00CD36AC">
            <w:r>
              <w:t>3.</w:t>
            </w:r>
          </w:p>
        </w:tc>
        <w:tc>
          <w:tcPr>
            <w:tcW w:w="3909" w:type="dxa"/>
          </w:tcPr>
          <w:p w14:paraId="4DF11026" w14:textId="23543AE4" w:rsidR="00CD36AC" w:rsidRDefault="00E43590" w:rsidP="00CD36A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6401AF" wp14:editId="1C30293D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75565</wp:posOffset>
                  </wp:positionV>
                  <wp:extent cx="1706880" cy="1342390"/>
                  <wp:effectExtent l="0" t="0" r="7620" b="0"/>
                  <wp:wrapTight wrapText="bothSides">
                    <wp:wrapPolygon edited="0">
                      <wp:start x="21600" y="21600"/>
                      <wp:lineTo x="21600" y="7193"/>
                      <wp:lineTo x="17020" y="6887"/>
                      <wp:lineTo x="17020" y="4741"/>
                      <wp:lineTo x="15814" y="1676"/>
                      <wp:lineTo x="13886" y="450"/>
                      <wp:lineTo x="13645" y="450"/>
                      <wp:lineTo x="9305" y="450"/>
                      <wp:lineTo x="9064" y="450"/>
                      <wp:lineTo x="6413" y="1982"/>
                      <wp:lineTo x="5689" y="5661"/>
                      <wp:lineTo x="5930" y="6887"/>
                      <wp:lineTo x="1591" y="6887"/>
                      <wp:lineTo x="386" y="8113"/>
                      <wp:lineTo x="145" y="13324"/>
                      <wp:lineTo x="145" y="17615"/>
                      <wp:lineTo x="1350" y="21600"/>
                      <wp:lineTo x="21600" y="2160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0"/>
                            <a:ext cx="1706880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105" w:type="dxa"/>
          </w:tcPr>
          <w:p w14:paraId="048DB7CB" w14:textId="77777777" w:rsidR="00CD36AC" w:rsidRDefault="00904D95" w:rsidP="00CD36AC">
            <w:hyperlink r:id="rId9" w:history="1">
              <w:r w:rsidR="005A3214" w:rsidRPr="0002732A">
                <w:rPr>
                  <w:rStyle w:val="Hyperlink"/>
                </w:rPr>
                <w:t>https://www.flaticon.com/free-icon/bitcoin-wallet_2810201</w:t>
              </w:r>
            </w:hyperlink>
            <w:r w:rsidR="005A3214">
              <w:t xml:space="preserve"> </w:t>
            </w:r>
          </w:p>
          <w:p w14:paraId="1B6BDD62" w14:textId="77777777" w:rsidR="00D10ACB" w:rsidRDefault="00D10ACB" w:rsidP="00CD36AC"/>
          <w:p w14:paraId="14236F32" w14:textId="77777777" w:rsidR="00D10ACB" w:rsidRDefault="00D10ACB" w:rsidP="00CD36AC"/>
          <w:p w14:paraId="3C2446A1" w14:textId="77777777" w:rsidR="00D10ACB" w:rsidRDefault="00D10ACB" w:rsidP="00CD36AC"/>
          <w:p w14:paraId="2C0A1001" w14:textId="77777777" w:rsidR="00D10ACB" w:rsidRDefault="00D10ACB" w:rsidP="00CD36AC"/>
          <w:p w14:paraId="4B25D35C" w14:textId="77777777" w:rsidR="00D10ACB" w:rsidRDefault="00D10ACB" w:rsidP="00CD36AC"/>
          <w:p w14:paraId="3405587F" w14:textId="1914B9BA" w:rsidR="00D10ACB" w:rsidRDefault="00D10ACB" w:rsidP="00CD36AC"/>
        </w:tc>
        <w:tc>
          <w:tcPr>
            <w:tcW w:w="2178" w:type="dxa"/>
          </w:tcPr>
          <w:p w14:paraId="4C20E00B" w14:textId="4E3050B9" w:rsidR="00CD36AC" w:rsidRDefault="002D339E" w:rsidP="00CD36AC">
            <w:r>
              <w:t xml:space="preserve">With this </w:t>
            </w:r>
            <w:r w:rsidR="00F0730C">
              <w:t xml:space="preserve">I am showing that the process of transactions is secure and none of your details will be accessed without </w:t>
            </w:r>
            <w:r w:rsidR="00872E2E">
              <w:t xml:space="preserve">the chance </w:t>
            </w:r>
          </w:p>
        </w:tc>
      </w:tr>
      <w:tr w:rsidR="006A2ADD" w14:paraId="34963E2C" w14:textId="77777777" w:rsidTr="0012460B">
        <w:trPr>
          <w:trHeight w:val="838"/>
        </w:trPr>
        <w:tc>
          <w:tcPr>
            <w:tcW w:w="845" w:type="dxa"/>
          </w:tcPr>
          <w:p w14:paraId="445AC54F" w14:textId="6F8B0A93" w:rsidR="00CD36AC" w:rsidRDefault="00A4245F" w:rsidP="00CD36AC">
            <w:r>
              <w:t>4.</w:t>
            </w:r>
          </w:p>
        </w:tc>
        <w:tc>
          <w:tcPr>
            <w:tcW w:w="3909" w:type="dxa"/>
          </w:tcPr>
          <w:p w14:paraId="69502DE8" w14:textId="7D957A86" w:rsidR="00CD36AC" w:rsidRDefault="005A3214" w:rsidP="00CD36AC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A8A6EE6" wp14:editId="0DF8C27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5080</wp:posOffset>
                  </wp:positionV>
                  <wp:extent cx="2011680" cy="1400175"/>
                  <wp:effectExtent l="0" t="0" r="7620" b="0"/>
                  <wp:wrapTight wrapText="bothSides">
                    <wp:wrapPolygon edited="0">
                      <wp:start x="3068" y="294"/>
                      <wp:lineTo x="0" y="2939"/>
                      <wp:lineTo x="0" y="12343"/>
                      <wp:lineTo x="2045" y="14988"/>
                      <wp:lineTo x="2045" y="16163"/>
                      <wp:lineTo x="2659" y="18514"/>
                      <wp:lineTo x="3068" y="19102"/>
                      <wp:lineTo x="21273" y="19102"/>
                      <wp:lineTo x="21477" y="18220"/>
                      <wp:lineTo x="21477" y="3233"/>
                      <wp:lineTo x="5932" y="294"/>
                      <wp:lineTo x="3068" y="294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1168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105" w:type="dxa"/>
          </w:tcPr>
          <w:p w14:paraId="43ABEFC9" w14:textId="77777777" w:rsidR="00CD36AC" w:rsidRDefault="00904D95" w:rsidP="00CD36AC">
            <w:hyperlink r:id="rId11" w:history="1">
              <w:r w:rsidR="000D7D47" w:rsidRPr="000D6F29">
                <w:rPr>
                  <w:rStyle w:val="Hyperlink"/>
                </w:rPr>
                <w:t>https://www.flaticon.comw/free-icon/locked-card_6169524</w:t>
              </w:r>
            </w:hyperlink>
            <w:r w:rsidR="005A3214">
              <w:t xml:space="preserve"> </w:t>
            </w:r>
          </w:p>
          <w:p w14:paraId="3E087D37" w14:textId="77777777" w:rsidR="00D10ACB" w:rsidRDefault="00D10ACB" w:rsidP="00CD36AC"/>
          <w:p w14:paraId="4C86A8BD" w14:textId="77777777" w:rsidR="00D10ACB" w:rsidRDefault="00D10ACB" w:rsidP="00CD36AC"/>
          <w:p w14:paraId="708F3F71" w14:textId="77777777" w:rsidR="00D10ACB" w:rsidRDefault="00D10ACB" w:rsidP="00CD36AC"/>
          <w:p w14:paraId="066F3BC4" w14:textId="77777777" w:rsidR="00D10ACB" w:rsidRDefault="00D10ACB" w:rsidP="00CD36AC"/>
          <w:p w14:paraId="678732D3" w14:textId="77777777" w:rsidR="00D10ACB" w:rsidRDefault="00D10ACB" w:rsidP="00CD36AC"/>
          <w:p w14:paraId="43FDFEB0" w14:textId="745477DC" w:rsidR="00D10ACB" w:rsidRDefault="00D10ACB" w:rsidP="00CD36AC"/>
        </w:tc>
        <w:tc>
          <w:tcPr>
            <w:tcW w:w="2178" w:type="dxa"/>
          </w:tcPr>
          <w:p w14:paraId="022084E0" w14:textId="3A9F8AC6" w:rsidR="00CD36AC" w:rsidRDefault="00AD51A5" w:rsidP="00CD36AC">
            <w:r>
              <w:t>I used this image in order to show the viewers that their data is secure.</w:t>
            </w:r>
            <w:r w:rsidR="00C06753">
              <w:t xml:space="preserve"> This includes data from their login credentials and their payment information</w:t>
            </w:r>
            <w:r>
              <w:t xml:space="preserve"> </w:t>
            </w:r>
          </w:p>
        </w:tc>
      </w:tr>
      <w:tr w:rsidR="006A2ADD" w14:paraId="68ADE3BA" w14:textId="77777777" w:rsidTr="00E862B7">
        <w:trPr>
          <w:trHeight w:val="2684"/>
        </w:trPr>
        <w:tc>
          <w:tcPr>
            <w:tcW w:w="845" w:type="dxa"/>
          </w:tcPr>
          <w:p w14:paraId="02DBEBB1" w14:textId="23CFA21D" w:rsidR="00CD36AC" w:rsidRDefault="00A4245F" w:rsidP="00CD36AC">
            <w:r>
              <w:lastRenderedPageBreak/>
              <w:t>5.</w:t>
            </w:r>
          </w:p>
        </w:tc>
        <w:tc>
          <w:tcPr>
            <w:tcW w:w="3909" w:type="dxa"/>
          </w:tcPr>
          <w:p w14:paraId="49ED9747" w14:textId="467F2115" w:rsidR="00CD36AC" w:rsidRDefault="005E6018" w:rsidP="00CD36AC">
            <w:r>
              <w:rPr>
                <w:noProof/>
              </w:rPr>
              <w:drawing>
                <wp:inline distT="0" distB="0" distL="0" distR="0" wp14:anchorId="16250A8F" wp14:editId="295D2892">
                  <wp:extent cx="1790700" cy="151956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66" cy="153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7B83894E" w14:textId="77777777" w:rsidR="00CD36AC" w:rsidRDefault="00904D95" w:rsidP="00CD36AC">
            <w:hyperlink r:id="rId13" w:history="1">
              <w:r w:rsidR="009E4093" w:rsidRPr="006A7C71">
                <w:rPr>
                  <w:rStyle w:val="Hyperlink"/>
                </w:rPr>
                <w:t>https://www.shutterstock.com/image-vector/customer-service-isolated-user-headphone-outline-2205360443</w:t>
              </w:r>
            </w:hyperlink>
            <w:r w:rsidR="009E4093">
              <w:t xml:space="preserve"> </w:t>
            </w:r>
          </w:p>
          <w:p w14:paraId="680FDE9F" w14:textId="77777777" w:rsidR="00D10ACB" w:rsidRDefault="00D10ACB" w:rsidP="00CD36AC"/>
          <w:p w14:paraId="7B8AC0EF" w14:textId="77777777" w:rsidR="00D10ACB" w:rsidRDefault="00D10ACB" w:rsidP="00CD36AC"/>
          <w:p w14:paraId="686143CE" w14:textId="77777777" w:rsidR="00D10ACB" w:rsidRDefault="00D10ACB" w:rsidP="00CD36AC"/>
          <w:p w14:paraId="3AF02632" w14:textId="77777777" w:rsidR="00D10ACB" w:rsidRDefault="00D10ACB" w:rsidP="00CD36AC"/>
          <w:p w14:paraId="632285C6" w14:textId="77777777" w:rsidR="00D10ACB" w:rsidRDefault="00D10ACB" w:rsidP="00CD36AC"/>
          <w:p w14:paraId="5B186206" w14:textId="77777777" w:rsidR="00D10ACB" w:rsidRDefault="00D10ACB" w:rsidP="00CD36AC"/>
          <w:p w14:paraId="20A065BF" w14:textId="77777777" w:rsidR="00D10ACB" w:rsidRDefault="00D10ACB" w:rsidP="00CD36AC"/>
          <w:p w14:paraId="3AD15E8E" w14:textId="51756B40" w:rsidR="00D10ACB" w:rsidRDefault="00D10ACB" w:rsidP="00CD36AC"/>
        </w:tc>
        <w:tc>
          <w:tcPr>
            <w:tcW w:w="2178" w:type="dxa"/>
          </w:tcPr>
          <w:p w14:paraId="0D253D50" w14:textId="743C0951" w:rsidR="00CD36AC" w:rsidRDefault="009E4093" w:rsidP="00CD36AC">
            <w:r>
              <w:t xml:space="preserve">I used this </w:t>
            </w:r>
            <w:r w:rsidR="005E6018">
              <w:t xml:space="preserve">in order to illustrate that our customer support is top quality as they are both extremely friendly and helpful.  </w:t>
            </w:r>
          </w:p>
        </w:tc>
      </w:tr>
      <w:tr w:rsidR="006A2ADD" w14:paraId="3C7886CD" w14:textId="77777777" w:rsidTr="0012460B">
        <w:trPr>
          <w:trHeight w:val="716"/>
        </w:trPr>
        <w:tc>
          <w:tcPr>
            <w:tcW w:w="845" w:type="dxa"/>
          </w:tcPr>
          <w:p w14:paraId="72064337" w14:textId="6DC11857" w:rsidR="00CD36AC" w:rsidRDefault="00A4245F" w:rsidP="00CD36AC">
            <w:r>
              <w:t>6.</w:t>
            </w:r>
          </w:p>
        </w:tc>
        <w:tc>
          <w:tcPr>
            <w:tcW w:w="3909" w:type="dxa"/>
          </w:tcPr>
          <w:p w14:paraId="754D7D5A" w14:textId="6CB2FEB6" w:rsidR="00CD36AC" w:rsidRDefault="006A2ADD" w:rsidP="00CD36AC">
            <w:r>
              <w:rPr>
                <w:noProof/>
              </w:rPr>
              <w:drawing>
                <wp:inline distT="0" distB="0" distL="0" distR="0" wp14:anchorId="29E2710C" wp14:editId="2ACB3690">
                  <wp:extent cx="2186482" cy="153352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12" cy="154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007AF457" w14:textId="77777777" w:rsidR="00CD36AC" w:rsidRDefault="00904D95" w:rsidP="00CD36AC">
            <w:hyperlink r:id="rId15" w:history="1">
              <w:r w:rsidR="006A2ADD" w:rsidRPr="006A7C71">
                <w:rPr>
                  <w:rStyle w:val="Hyperlink"/>
                </w:rPr>
                <w:t>https://stock.adobe.com/fi/images/rising-arrow-on-staircase-increasing-business/169411335</w:t>
              </w:r>
            </w:hyperlink>
            <w:r w:rsidR="006A2ADD">
              <w:t xml:space="preserve"> </w:t>
            </w:r>
          </w:p>
          <w:p w14:paraId="7562141D" w14:textId="77777777" w:rsidR="00D10ACB" w:rsidRDefault="00D10ACB" w:rsidP="00CD36AC"/>
          <w:p w14:paraId="00A6B365" w14:textId="77777777" w:rsidR="00D10ACB" w:rsidRDefault="00D10ACB" w:rsidP="00CD36AC"/>
          <w:p w14:paraId="37FAAC6D" w14:textId="77777777" w:rsidR="00D10ACB" w:rsidRDefault="00D10ACB" w:rsidP="00CD36AC"/>
          <w:p w14:paraId="1F05115A" w14:textId="77777777" w:rsidR="00D10ACB" w:rsidRDefault="00D10ACB" w:rsidP="00CD36AC"/>
          <w:p w14:paraId="1F12E917" w14:textId="77777777" w:rsidR="00D10ACB" w:rsidRDefault="00D10ACB" w:rsidP="00CD36AC"/>
          <w:p w14:paraId="089F9C78" w14:textId="77777777" w:rsidR="00D10ACB" w:rsidRDefault="00D10ACB" w:rsidP="00CD36AC"/>
          <w:p w14:paraId="01C0DDD2" w14:textId="77777777" w:rsidR="00D10ACB" w:rsidRDefault="00D10ACB" w:rsidP="00CD36AC"/>
          <w:p w14:paraId="2E036254" w14:textId="77777777" w:rsidR="00D10ACB" w:rsidRDefault="00D10ACB" w:rsidP="00CD36AC"/>
          <w:p w14:paraId="769886A2" w14:textId="77777777" w:rsidR="00D10ACB" w:rsidRDefault="00D10ACB" w:rsidP="00CD36AC"/>
          <w:p w14:paraId="38CEE6F3" w14:textId="52E00123" w:rsidR="00D10ACB" w:rsidRDefault="00D10ACB" w:rsidP="00CD36AC"/>
        </w:tc>
        <w:tc>
          <w:tcPr>
            <w:tcW w:w="2178" w:type="dxa"/>
          </w:tcPr>
          <w:p w14:paraId="747EB87D" w14:textId="7A1D540F" w:rsidR="00CD36AC" w:rsidRDefault="00D42EEC" w:rsidP="00CD36AC">
            <w:r>
              <w:t>Here I used this image to portray the growth and development that is awarded to each student</w:t>
            </w:r>
            <w:r w:rsidR="006D176D">
              <w:t xml:space="preserve"> that attends this tuition. </w:t>
            </w:r>
            <w:r w:rsidR="007716FB">
              <w:t>This also is used to represent the fact that the skills that are being taught to your child are ones that can be used at the very top level</w:t>
            </w:r>
          </w:p>
        </w:tc>
      </w:tr>
      <w:tr w:rsidR="009C757F" w14:paraId="0DFE7825" w14:textId="77777777" w:rsidTr="0012460B">
        <w:trPr>
          <w:trHeight w:val="716"/>
        </w:trPr>
        <w:tc>
          <w:tcPr>
            <w:tcW w:w="845" w:type="dxa"/>
          </w:tcPr>
          <w:p w14:paraId="02ED2DE2" w14:textId="2E9DAD5E" w:rsidR="009C757F" w:rsidRDefault="009C757F" w:rsidP="00CD36AC">
            <w:r>
              <w:t>7.</w:t>
            </w:r>
          </w:p>
        </w:tc>
        <w:tc>
          <w:tcPr>
            <w:tcW w:w="3909" w:type="dxa"/>
          </w:tcPr>
          <w:p w14:paraId="6005DE83" w14:textId="13BA01AF" w:rsidR="009C757F" w:rsidRDefault="00B12D9A" w:rsidP="00CD36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F647F" wp14:editId="1FFB7B07">
                  <wp:extent cx="17049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5C363643" w14:textId="730D77DE" w:rsidR="009C757F" w:rsidRDefault="00904D95" w:rsidP="00CD36AC">
            <w:hyperlink r:id="rId17" w:history="1">
              <w:r w:rsidR="009C2C87" w:rsidRPr="006545A9">
                <w:rPr>
                  <w:rStyle w:val="Hyperlink"/>
                </w:rPr>
                <w:t>https://www.flaticon.com/free-icon/relationship_2910448</w:t>
              </w:r>
            </w:hyperlink>
            <w:r w:rsidR="009C2C87">
              <w:t xml:space="preserve"> </w:t>
            </w:r>
          </w:p>
        </w:tc>
        <w:tc>
          <w:tcPr>
            <w:tcW w:w="2178" w:type="dxa"/>
          </w:tcPr>
          <w:p w14:paraId="26CC7DAF" w14:textId="1805D45E" w:rsidR="009C757F" w:rsidRDefault="004006EB" w:rsidP="00CD36AC">
            <w:r>
              <w:t xml:space="preserve">I used this to show a clear cycle that feedback follows which is it being stated then it being acted upon and the improvement of the student </w:t>
            </w:r>
            <w:r w:rsidR="0092207B">
              <w:t>then the student being better off and happy then the cycle repeats with the next batch.</w:t>
            </w:r>
          </w:p>
        </w:tc>
      </w:tr>
      <w:tr w:rsidR="009C757F" w14:paraId="635D9455" w14:textId="77777777" w:rsidTr="0012460B">
        <w:trPr>
          <w:trHeight w:val="716"/>
        </w:trPr>
        <w:tc>
          <w:tcPr>
            <w:tcW w:w="845" w:type="dxa"/>
          </w:tcPr>
          <w:p w14:paraId="109A1579" w14:textId="07B3B254" w:rsidR="009C757F" w:rsidRDefault="009C757F" w:rsidP="00CD36AC">
            <w:r>
              <w:t>8.</w:t>
            </w:r>
          </w:p>
        </w:tc>
        <w:tc>
          <w:tcPr>
            <w:tcW w:w="3909" w:type="dxa"/>
          </w:tcPr>
          <w:p w14:paraId="023685CC" w14:textId="6A4D5103" w:rsidR="009C757F" w:rsidRDefault="00B12D9A" w:rsidP="00CD36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9CA0B" wp14:editId="24B15FFA">
                  <wp:extent cx="1847850" cy="1304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537" cy="130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00B7977D" w14:textId="2AAB3028" w:rsidR="009C757F" w:rsidRDefault="00904D95" w:rsidP="00CD36AC">
            <w:hyperlink r:id="rId19" w:history="1">
              <w:r w:rsidR="009C2C87" w:rsidRPr="006545A9">
                <w:rPr>
                  <w:rStyle w:val="Hyperlink"/>
                </w:rPr>
                <w:t>https://thenounproject.com/icon/mobile-3434307/</w:t>
              </w:r>
            </w:hyperlink>
            <w:r w:rsidR="009C2C87">
              <w:t xml:space="preserve"> </w:t>
            </w:r>
          </w:p>
        </w:tc>
        <w:tc>
          <w:tcPr>
            <w:tcW w:w="2178" w:type="dxa"/>
          </w:tcPr>
          <w:p w14:paraId="1E3B489E" w14:textId="6697E55B" w:rsidR="009C757F" w:rsidRDefault="0092207B" w:rsidP="00CD36AC">
            <w:r>
              <w:t xml:space="preserve">This image is used to ensure that </w:t>
            </w:r>
          </w:p>
        </w:tc>
      </w:tr>
      <w:tr w:rsidR="009C757F" w14:paraId="2404765E" w14:textId="77777777" w:rsidTr="0012460B">
        <w:trPr>
          <w:trHeight w:val="716"/>
        </w:trPr>
        <w:tc>
          <w:tcPr>
            <w:tcW w:w="845" w:type="dxa"/>
          </w:tcPr>
          <w:p w14:paraId="17FA5143" w14:textId="3A12196D" w:rsidR="009C757F" w:rsidRDefault="009C757F" w:rsidP="00CD36AC">
            <w:r>
              <w:lastRenderedPageBreak/>
              <w:t>9.</w:t>
            </w:r>
          </w:p>
        </w:tc>
        <w:tc>
          <w:tcPr>
            <w:tcW w:w="3909" w:type="dxa"/>
          </w:tcPr>
          <w:p w14:paraId="790C3B5F" w14:textId="706554A2" w:rsidR="009C757F" w:rsidRDefault="0025342E" w:rsidP="00CD36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6CC4C2" wp14:editId="152BE392">
                  <wp:extent cx="1962150" cy="16478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654EA904" w14:textId="5FF3A977" w:rsidR="009C757F" w:rsidRDefault="00904D95" w:rsidP="00CD36AC">
            <w:hyperlink r:id="rId21" w:history="1">
              <w:r w:rsidR="0025342E" w:rsidRPr="006545A9">
                <w:rPr>
                  <w:rStyle w:val="Hyperlink"/>
                </w:rPr>
                <w:t>https://www.</w:t>
              </w:r>
              <w:r w:rsidR="0025342E" w:rsidRPr="00E375B0">
                <w:rPr>
                  <w:rStyle w:val="Hyperlink"/>
                  <w:u w:val="none"/>
                </w:rPr>
                <w:t>flaticon</w:t>
              </w:r>
              <w:r w:rsidR="0025342E" w:rsidRPr="006545A9">
                <w:rPr>
                  <w:rStyle w:val="Hyperlink"/>
                </w:rPr>
                <w:t>.com/free-icon/review_768807</w:t>
              </w:r>
            </w:hyperlink>
            <w:r w:rsidR="0025342E">
              <w:t xml:space="preserve"> </w:t>
            </w:r>
          </w:p>
        </w:tc>
        <w:tc>
          <w:tcPr>
            <w:tcW w:w="2178" w:type="dxa"/>
          </w:tcPr>
          <w:p w14:paraId="15B6E1E3" w14:textId="6CB078BE" w:rsidR="009C757F" w:rsidRDefault="0092207B" w:rsidP="00CD36AC">
            <w:r>
              <w:t>This image is used to show that both the students and parents are always happy and feel we are playing a large part in the improvement in their child.</w:t>
            </w:r>
          </w:p>
        </w:tc>
      </w:tr>
      <w:tr w:rsidR="009C757F" w14:paraId="07C22B7E" w14:textId="77777777" w:rsidTr="0012460B">
        <w:trPr>
          <w:trHeight w:val="716"/>
        </w:trPr>
        <w:tc>
          <w:tcPr>
            <w:tcW w:w="845" w:type="dxa"/>
          </w:tcPr>
          <w:p w14:paraId="5A3DB0C4" w14:textId="2AF7A759" w:rsidR="009C757F" w:rsidRDefault="009C757F" w:rsidP="00CD36AC">
            <w:r>
              <w:t>10.</w:t>
            </w:r>
          </w:p>
        </w:tc>
        <w:tc>
          <w:tcPr>
            <w:tcW w:w="3909" w:type="dxa"/>
          </w:tcPr>
          <w:p w14:paraId="0BB32706" w14:textId="177FE688" w:rsidR="009C757F" w:rsidRDefault="004006EB" w:rsidP="00CD36A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0BBA67B" wp14:editId="6F4E9DA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6350</wp:posOffset>
                  </wp:positionV>
                  <wp:extent cx="1941830" cy="1647825"/>
                  <wp:effectExtent l="0" t="0" r="127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3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5" w:type="dxa"/>
          </w:tcPr>
          <w:p w14:paraId="15B10EE2" w14:textId="77777777" w:rsidR="004006EB" w:rsidRDefault="00904D95" w:rsidP="004006EB">
            <w:hyperlink r:id="rId22" w:history="1">
              <w:r w:rsidR="004006EB" w:rsidRPr="006A7C71">
                <w:rPr>
                  <w:rStyle w:val="Hyperlink"/>
                </w:rPr>
                <w:t>https://www.shutterstock.com/image-vector/customer-service-isolated-user-headphone-outline-2205360443</w:t>
              </w:r>
            </w:hyperlink>
            <w:r w:rsidR="004006EB">
              <w:t xml:space="preserve"> </w:t>
            </w:r>
          </w:p>
          <w:p w14:paraId="72ECC028" w14:textId="2978ADD2" w:rsidR="009C757F" w:rsidRDefault="009C757F" w:rsidP="00CD36AC"/>
        </w:tc>
        <w:tc>
          <w:tcPr>
            <w:tcW w:w="2178" w:type="dxa"/>
          </w:tcPr>
          <w:p w14:paraId="7F94BA76" w14:textId="0AE81338" w:rsidR="009C757F" w:rsidRDefault="004006EB" w:rsidP="00CD36AC">
            <w:r>
              <w:t xml:space="preserve">I used this image to show that our customer support makes it impossible for a client to leave with a sour taste in their mouth as </w:t>
            </w:r>
            <w:r w:rsidR="00E862B7">
              <w:t>their</w:t>
            </w:r>
            <w:r>
              <w:t xml:space="preserve"> satisfaction is guaranteed </w:t>
            </w:r>
          </w:p>
        </w:tc>
      </w:tr>
    </w:tbl>
    <w:p w14:paraId="77E0ADE9" w14:textId="440C076E" w:rsidR="00CD36AC" w:rsidRDefault="00CD36AC" w:rsidP="00CD3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0C32" w14:paraId="68F8F793" w14:textId="77777777" w:rsidTr="007E369A">
        <w:tc>
          <w:tcPr>
            <w:tcW w:w="1803" w:type="dxa"/>
            <w:shd w:val="clear" w:color="auto" w:fill="A8D08D" w:themeFill="accent6" w:themeFillTint="99"/>
          </w:tcPr>
          <w:p w14:paraId="7C7C3D33" w14:textId="4B97A02D" w:rsidR="00390C32" w:rsidRDefault="00390C32" w:rsidP="00CD36AC">
            <w:r>
              <w:t>Test number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4544C650" w14:textId="747586BA" w:rsidR="00390C32" w:rsidRDefault="00390C32" w:rsidP="00CD36AC">
            <w:r>
              <w:t>Type of test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7A78BD68" w14:textId="544C20DA" w:rsidR="00390C32" w:rsidRDefault="007E369A" w:rsidP="00CD36AC">
            <w:r>
              <w:t xml:space="preserve">Source </w:t>
            </w:r>
          </w:p>
        </w:tc>
        <w:tc>
          <w:tcPr>
            <w:tcW w:w="1803" w:type="dxa"/>
            <w:shd w:val="clear" w:color="auto" w:fill="A8D08D" w:themeFill="accent6" w:themeFillTint="99"/>
          </w:tcPr>
          <w:p w14:paraId="05073087" w14:textId="708D9EDB" w:rsidR="00390C32" w:rsidRDefault="00390C32" w:rsidP="00CD36AC">
            <w:r>
              <w:t>Expected outcome</w:t>
            </w:r>
          </w:p>
        </w:tc>
        <w:tc>
          <w:tcPr>
            <w:tcW w:w="1804" w:type="dxa"/>
            <w:shd w:val="clear" w:color="auto" w:fill="A8D08D" w:themeFill="accent6" w:themeFillTint="99"/>
          </w:tcPr>
          <w:p w14:paraId="7FDD5453" w14:textId="6F296152" w:rsidR="00390C32" w:rsidRDefault="00390C32" w:rsidP="00CD36AC">
            <w:r>
              <w:t>Actual outcome</w:t>
            </w:r>
          </w:p>
        </w:tc>
      </w:tr>
      <w:tr w:rsidR="00390C32" w14:paraId="673CA196" w14:textId="77777777" w:rsidTr="00390C32">
        <w:tc>
          <w:tcPr>
            <w:tcW w:w="1803" w:type="dxa"/>
          </w:tcPr>
          <w:p w14:paraId="323EB352" w14:textId="3CF9140D" w:rsidR="00390C32" w:rsidRDefault="007E369A" w:rsidP="00CD36AC">
            <w:r>
              <w:t>1.</w:t>
            </w:r>
          </w:p>
        </w:tc>
        <w:tc>
          <w:tcPr>
            <w:tcW w:w="1803" w:type="dxa"/>
          </w:tcPr>
          <w:p w14:paraId="2A72205D" w14:textId="77777777" w:rsidR="00390C32" w:rsidRDefault="00390C32" w:rsidP="00CD36AC"/>
        </w:tc>
        <w:tc>
          <w:tcPr>
            <w:tcW w:w="1803" w:type="dxa"/>
          </w:tcPr>
          <w:p w14:paraId="775065E0" w14:textId="77777777" w:rsidR="00390C32" w:rsidRDefault="00390C32" w:rsidP="00CD36AC"/>
        </w:tc>
        <w:tc>
          <w:tcPr>
            <w:tcW w:w="1803" w:type="dxa"/>
          </w:tcPr>
          <w:p w14:paraId="62613743" w14:textId="77777777" w:rsidR="00390C32" w:rsidRDefault="00390C32" w:rsidP="00CD36AC"/>
        </w:tc>
        <w:tc>
          <w:tcPr>
            <w:tcW w:w="1804" w:type="dxa"/>
          </w:tcPr>
          <w:p w14:paraId="4691ECF7" w14:textId="77777777" w:rsidR="00390C32" w:rsidRDefault="00390C32" w:rsidP="00CD36AC"/>
        </w:tc>
      </w:tr>
      <w:tr w:rsidR="00390C32" w14:paraId="1010B7C6" w14:textId="77777777" w:rsidTr="00390C32">
        <w:tc>
          <w:tcPr>
            <w:tcW w:w="1803" w:type="dxa"/>
          </w:tcPr>
          <w:p w14:paraId="1C0FD9E0" w14:textId="4369629E" w:rsidR="00390C32" w:rsidRDefault="007E369A" w:rsidP="00CD36AC">
            <w:r>
              <w:t>2.</w:t>
            </w:r>
          </w:p>
        </w:tc>
        <w:tc>
          <w:tcPr>
            <w:tcW w:w="1803" w:type="dxa"/>
          </w:tcPr>
          <w:p w14:paraId="27262CCF" w14:textId="77777777" w:rsidR="00390C32" w:rsidRDefault="00390C32" w:rsidP="00CD36AC"/>
        </w:tc>
        <w:tc>
          <w:tcPr>
            <w:tcW w:w="1803" w:type="dxa"/>
          </w:tcPr>
          <w:p w14:paraId="7E91D125" w14:textId="77777777" w:rsidR="00390C32" w:rsidRDefault="00390C32" w:rsidP="00CD36AC"/>
        </w:tc>
        <w:tc>
          <w:tcPr>
            <w:tcW w:w="1803" w:type="dxa"/>
          </w:tcPr>
          <w:p w14:paraId="3B117160" w14:textId="77777777" w:rsidR="00390C32" w:rsidRDefault="00390C32" w:rsidP="00CD36AC"/>
        </w:tc>
        <w:tc>
          <w:tcPr>
            <w:tcW w:w="1804" w:type="dxa"/>
          </w:tcPr>
          <w:p w14:paraId="2737504F" w14:textId="77777777" w:rsidR="00390C32" w:rsidRDefault="00390C32" w:rsidP="00CD36AC"/>
        </w:tc>
      </w:tr>
      <w:tr w:rsidR="00390C32" w14:paraId="191C23A7" w14:textId="77777777" w:rsidTr="00390C32">
        <w:tc>
          <w:tcPr>
            <w:tcW w:w="1803" w:type="dxa"/>
          </w:tcPr>
          <w:p w14:paraId="6C66EEEF" w14:textId="0A8FA2E8" w:rsidR="00390C32" w:rsidRDefault="007E369A" w:rsidP="00CD36AC">
            <w:r>
              <w:t>3.</w:t>
            </w:r>
          </w:p>
        </w:tc>
        <w:tc>
          <w:tcPr>
            <w:tcW w:w="1803" w:type="dxa"/>
          </w:tcPr>
          <w:p w14:paraId="43E93605" w14:textId="77777777" w:rsidR="00390C32" w:rsidRDefault="00390C32" w:rsidP="00CD36AC"/>
        </w:tc>
        <w:tc>
          <w:tcPr>
            <w:tcW w:w="1803" w:type="dxa"/>
          </w:tcPr>
          <w:p w14:paraId="64CA2692" w14:textId="77777777" w:rsidR="00390C32" w:rsidRDefault="00390C32" w:rsidP="00CD36AC"/>
        </w:tc>
        <w:tc>
          <w:tcPr>
            <w:tcW w:w="1803" w:type="dxa"/>
          </w:tcPr>
          <w:p w14:paraId="3A369731" w14:textId="77777777" w:rsidR="00390C32" w:rsidRDefault="00390C32" w:rsidP="00CD36AC"/>
        </w:tc>
        <w:tc>
          <w:tcPr>
            <w:tcW w:w="1804" w:type="dxa"/>
          </w:tcPr>
          <w:p w14:paraId="5B52F8B5" w14:textId="77777777" w:rsidR="00390C32" w:rsidRDefault="00390C32" w:rsidP="00CD36AC"/>
        </w:tc>
      </w:tr>
      <w:tr w:rsidR="00390C32" w14:paraId="105D2551" w14:textId="77777777" w:rsidTr="00390C32">
        <w:tc>
          <w:tcPr>
            <w:tcW w:w="1803" w:type="dxa"/>
          </w:tcPr>
          <w:p w14:paraId="679086B9" w14:textId="6785941A" w:rsidR="00390C32" w:rsidRDefault="007E369A" w:rsidP="00CD36AC">
            <w:r>
              <w:t>4.</w:t>
            </w:r>
          </w:p>
        </w:tc>
        <w:tc>
          <w:tcPr>
            <w:tcW w:w="1803" w:type="dxa"/>
          </w:tcPr>
          <w:p w14:paraId="2E8D44DE" w14:textId="77777777" w:rsidR="00390C32" w:rsidRDefault="00390C32" w:rsidP="00CD36AC"/>
        </w:tc>
        <w:tc>
          <w:tcPr>
            <w:tcW w:w="1803" w:type="dxa"/>
          </w:tcPr>
          <w:p w14:paraId="7C97D46F" w14:textId="77777777" w:rsidR="00390C32" w:rsidRDefault="00390C32" w:rsidP="00CD36AC"/>
        </w:tc>
        <w:tc>
          <w:tcPr>
            <w:tcW w:w="1803" w:type="dxa"/>
          </w:tcPr>
          <w:p w14:paraId="67BD93B8" w14:textId="77777777" w:rsidR="00390C32" w:rsidRDefault="00390C32" w:rsidP="00CD36AC"/>
        </w:tc>
        <w:tc>
          <w:tcPr>
            <w:tcW w:w="1804" w:type="dxa"/>
          </w:tcPr>
          <w:p w14:paraId="6ED8DB2C" w14:textId="77777777" w:rsidR="00390C32" w:rsidRDefault="00390C32" w:rsidP="00CD36AC"/>
        </w:tc>
      </w:tr>
      <w:tr w:rsidR="00390C32" w14:paraId="1C789DE3" w14:textId="77777777" w:rsidTr="00390C32">
        <w:tc>
          <w:tcPr>
            <w:tcW w:w="1803" w:type="dxa"/>
          </w:tcPr>
          <w:p w14:paraId="606D517E" w14:textId="4637D8D1" w:rsidR="00390C32" w:rsidRDefault="007E369A" w:rsidP="00CD36AC">
            <w:r>
              <w:t>5.</w:t>
            </w:r>
          </w:p>
        </w:tc>
        <w:tc>
          <w:tcPr>
            <w:tcW w:w="1803" w:type="dxa"/>
          </w:tcPr>
          <w:p w14:paraId="5CDC2A09" w14:textId="77777777" w:rsidR="00390C32" w:rsidRDefault="00390C32" w:rsidP="00CD36AC"/>
        </w:tc>
        <w:tc>
          <w:tcPr>
            <w:tcW w:w="1803" w:type="dxa"/>
          </w:tcPr>
          <w:p w14:paraId="05457E41" w14:textId="77777777" w:rsidR="00390C32" w:rsidRDefault="00390C32" w:rsidP="00CD36AC"/>
        </w:tc>
        <w:tc>
          <w:tcPr>
            <w:tcW w:w="1803" w:type="dxa"/>
          </w:tcPr>
          <w:p w14:paraId="56093511" w14:textId="77777777" w:rsidR="00390C32" w:rsidRDefault="00390C32" w:rsidP="00CD36AC"/>
        </w:tc>
        <w:tc>
          <w:tcPr>
            <w:tcW w:w="1804" w:type="dxa"/>
          </w:tcPr>
          <w:p w14:paraId="3A45A285" w14:textId="77777777" w:rsidR="00390C32" w:rsidRDefault="00390C32" w:rsidP="00CD36AC"/>
        </w:tc>
      </w:tr>
      <w:tr w:rsidR="00390C32" w14:paraId="1CCDDF1D" w14:textId="77777777" w:rsidTr="00390C32">
        <w:tc>
          <w:tcPr>
            <w:tcW w:w="1803" w:type="dxa"/>
          </w:tcPr>
          <w:p w14:paraId="5A4DD193" w14:textId="599BB9E8" w:rsidR="00390C32" w:rsidRDefault="007E369A" w:rsidP="00CD36AC">
            <w:r>
              <w:t>6.</w:t>
            </w:r>
          </w:p>
        </w:tc>
        <w:tc>
          <w:tcPr>
            <w:tcW w:w="1803" w:type="dxa"/>
          </w:tcPr>
          <w:p w14:paraId="766DD282" w14:textId="77777777" w:rsidR="00390C32" w:rsidRDefault="00390C32" w:rsidP="00CD36AC"/>
        </w:tc>
        <w:tc>
          <w:tcPr>
            <w:tcW w:w="1803" w:type="dxa"/>
          </w:tcPr>
          <w:p w14:paraId="6E31CAD2" w14:textId="77777777" w:rsidR="00390C32" w:rsidRDefault="00390C32" w:rsidP="00CD36AC"/>
        </w:tc>
        <w:tc>
          <w:tcPr>
            <w:tcW w:w="1803" w:type="dxa"/>
          </w:tcPr>
          <w:p w14:paraId="073ED566" w14:textId="77777777" w:rsidR="00390C32" w:rsidRDefault="00390C32" w:rsidP="00CD36AC"/>
        </w:tc>
        <w:tc>
          <w:tcPr>
            <w:tcW w:w="1804" w:type="dxa"/>
          </w:tcPr>
          <w:p w14:paraId="108D6E51" w14:textId="5013E203" w:rsidR="00390C32" w:rsidRDefault="00390C32" w:rsidP="00CD36AC"/>
        </w:tc>
      </w:tr>
      <w:tr w:rsidR="00390C32" w14:paraId="7D638A60" w14:textId="77777777" w:rsidTr="00390C32">
        <w:tc>
          <w:tcPr>
            <w:tcW w:w="1803" w:type="dxa"/>
          </w:tcPr>
          <w:p w14:paraId="20F50C2A" w14:textId="6E414908" w:rsidR="00390C32" w:rsidRDefault="007E369A" w:rsidP="00CD36AC">
            <w:r>
              <w:t>7.</w:t>
            </w:r>
          </w:p>
        </w:tc>
        <w:tc>
          <w:tcPr>
            <w:tcW w:w="1803" w:type="dxa"/>
          </w:tcPr>
          <w:p w14:paraId="73E07CAC" w14:textId="77777777" w:rsidR="00390C32" w:rsidRDefault="00390C32" w:rsidP="00CD36AC"/>
        </w:tc>
        <w:tc>
          <w:tcPr>
            <w:tcW w:w="1803" w:type="dxa"/>
          </w:tcPr>
          <w:p w14:paraId="061BD563" w14:textId="77777777" w:rsidR="00390C32" w:rsidRDefault="00390C32" w:rsidP="00CD36AC"/>
        </w:tc>
        <w:tc>
          <w:tcPr>
            <w:tcW w:w="1803" w:type="dxa"/>
          </w:tcPr>
          <w:p w14:paraId="74D5F707" w14:textId="77777777" w:rsidR="00390C32" w:rsidRDefault="00390C32" w:rsidP="00CD36AC"/>
        </w:tc>
        <w:tc>
          <w:tcPr>
            <w:tcW w:w="1804" w:type="dxa"/>
          </w:tcPr>
          <w:p w14:paraId="4F72ACFF" w14:textId="77777777" w:rsidR="00390C32" w:rsidRDefault="00390C32" w:rsidP="00CD36AC"/>
        </w:tc>
      </w:tr>
    </w:tbl>
    <w:p w14:paraId="1C85D03E" w14:textId="77777777" w:rsidR="00390C32" w:rsidRPr="00CD36AC" w:rsidRDefault="00390C32" w:rsidP="00CD36AC"/>
    <w:sectPr w:rsidR="00390C32" w:rsidRPr="00CD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C"/>
    <w:rsid w:val="00016308"/>
    <w:rsid w:val="00050A87"/>
    <w:rsid w:val="00052298"/>
    <w:rsid w:val="000556A4"/>
    <w:rsid w:val="000A6D8D"/>
    <w:rsid w:val="000D7D47"/>
    <w:rsid w:val="0012460B"/>
    <w:rsid w:val="00177E16"/>
    <w:rsid w:val="001D5DA8"/>
    <w:rsid w:val="0025342E"/>
    <w:rsid w:val="002D339E"/>
    <w:rsid w:val="0033370E"/>
    <w:rsid w:val="00390C32"/>
    <w:rsid w:val="004006EB"/>
    <w:rsid w:val="00433E62"/>
    <w:rsid w:val="005061B5"/>
    <w:rsid w:val="005A3214"/>
    <w:rsid w:val="005E6018"/>
    <w:rsid w:val="006825A0"/>
    <w:rsid w:val="006944B5"/>
    <w:rsid w:val="006A09FA"/>
    <w:rsid w:val="006A2ADD"/>
    <w:rsid w:val="006D176D"/>
    <w:rsid w:val="006E2596"/>
    <w:rsid w:val="007208FD"/>
    <w:rsid w:val="007716FB"/>
    <w:rsid w:val="007E2136"/>
    <w:rsid w:val="007E369A"/>
    <w:rsid w:val="00872E2E"/>
    <w:rsid w:val="008A579E"/>
    <w:rsid w:val="008C6D55"/>
    <w:rsid w:val="00904D95"/>
    <w:rsid w:val="0092207B"/>
    <w:rsid w:val="00983199"/>
    <w:rsid w:val="009C2C87"/>
    <w:rsid w:val="009C757F"/>
    <w:rsid w:val="009E4093"/>
    <w:rsid w:val="00A4245F"/>
    <w:rsid w:val="00AD51A5"/>
    <w:rsid w:val="00B12D9A"/>
    <w:rsid w:val="00BF4CC3"/>
    <w:rsid w:val="00C06753"/>
    <w:rsid w:val="00CA7744"/>
    <w:rsid w:val="00CD36AC"/>
    <w:rsid w:val="00D10ACB"/>
    <w:rsid w:val="00D42EEC"/>
    <w:rsid w:val="00DE0EC8"/>
    <w:rsid w:val="00E375B0"/>
    <w:rsid w:val="00E43590"/>
    <w:rsid w:val="00E862B7"/>
    <w:rsid w:val="00F0730C"/>
    <w:rsid w:val="00F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606E"/>
  <w15:chartTrackingRefBased/>
  <w15:docId w15:val="{44CCE269-DA47-4245-A8B0-0E1F995B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AC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D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hutterstock.com/image-vector/customer-service-isolated-user-headphone-outline-2205360443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free-icon/review_768807" TargetMode="External"/><Relationship Id="rId7" Type="http://schemas.openxmlformats.org/officeDocument/2006/relationships/hyperlink" Target="https://learnwellservices.com/supporting-students-with-eating-disorders-tips-for-teachers/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www.flaticon.com/free-icon/relationship_291044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flaticon.comw/free-icon/locked-card_616952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anva.com/" TargetMode="External"/><Relationship Id="rId15" Type="http://schemas.openxmlformats.org/officeDocument/2006/relationships/hyperlink" Target="https://stock.adobe.com/fi/images/rising-arrow-on-staircase-increasing-business/16941133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henounproject.com/icon/mobile-3434307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laticon.com/free-icon/bitcoin-wallet_2810201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shutterstock.com/image-vector/customer-service-isolated-user-headphone-outline-2205360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16</cp:revision>
  <dcterms:created xsi:type="dcterms:W3CDTF">2024-02-19T10:09:00Z</dcterms:created>
  <dcterms:modified xsi:type="dcterms:W3CDTF">2024-02-23T13:45:00Z</dcterms:modified>
</cp:coreProperties>
</file>