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84" w:rsidRPr="008243DC" w:rsidRDefault="008243DC" w:rsidP="008243DC">
      <w:pPr>
        <w:jc w:val="center"/>
        <w:rPr>
          <w:b/>
          <w:sz w:val="36"/>
        </w:rPr>
      </w:pPr>
      <w:r w:rsidRPr="008243DC">
        <w:rPr>
          <w:b/>
          <w:sz w:val="36"/>
        </w:rPr>
        <w:t>Texturing Practice</w:t>
      </w:r>
    </w:p>
    <w:p w:rsidR="008243DC" w:rsidRDefault="008243DC" w:rsidP="008243DC">
      <w:pPr>
        <w:rPr>
          <w:b/>
          <w:sz w:val="32"/>
        </w:rPr>
      </w:pPr>
    </w:p>
    <w:p w:rsidR="008243DC" w:rsidRDefault="008243DC" w:rsidP="008243DC">
      <w:pPr>
        <w:pStyle w:val="ListParagraph"/>
        <w:rPr>
          <w:b/>
          <w:sz w:val="32"/>
        </w:rPr>
      </w:pPr>
      <w:r>
        <w:rPr>
          <w:b/>
          <w:noProof/>
          <w:sz w:val="32"/>
        </w:rPr>
        <w:drawing>
          <wp:anchor distT="0" distB="0" distL="114300" distR="114300" simplePos="0" relativeHeight="251658240" behindDoc="0" locked="0" layoutInCell="1" allowOverlap="1" wp14:anchorId="08D649AE" wp14:editId="1FD55CB3">
            <wp:simplePos x="0" y="0"/>
            <wp:positionH relativeFrom="column">
              <wp:posOffset>914400</wp:posOffset>
            </wp:positionH>
            <wp:positionV relativeFrom="paragraph">
              <wp:align>top</wp:align>
            </wp:positionV>
            <wp:extent cx="4942840" cy="3923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6">
                      <a:extLst>
                        <a:ext uri="{28A0092B-C50C-407E-A947-70E740481C1C}">
                          <a14:useLocalDpi xmlns:a14="http://schemas.microsoft.com/office/drawing/2010/main" val="0"/>
                        </a:ext>
                      </a:extLst>
                    </a:blip>
                    <a:stretch>
                      <a:fillRect/>
                    </a:stretch>
                  </pic:blipFill>
                  <pic:spPr>
                    <a:xfrm>
                      <a:off x="0" y="0"/>
                      <a:ext cx="4942840" cy="3923665"/>
                    </a:xfrm>
                    <a:prstGeom prst="rect">
                      <a:avLst/>
                    </a:prstGeom>
                  </pic:spPr>
                </pic:pic>
              </a:graphicData>
            </a:graphic>
          </wp:anchor>
        </w:drawing>
      </w:r>
      <w:r>
        <w:rPr>
          <w:b/>
          <w:sz w:val="32"/>
        </w:rPr>
        <w:br w:type="textWrapping" w:clear="all"/>
      </w:r>
    </w:p>
    <w:p w:rsidR="008243DC" w:rsidRDefault="008243DC" w:rsidP="008243DC">
      <w:pPr>
        <w:pStyle w:val="ListParagraph"/>
        <w:numPr>
          <w:ilvl w:val="0"/>
          <w:numId w:val="2"/>
        </w:numPr>
        <w:tabs>
          <w:tab w:val="left" w:pos="1291"/>
        </w:tabs>
      </w:pPr>
      <w:r>
        <w:t>In this picture, house is designed using different polygons and then texturing is applied to that polygons to give it realistic and  3D effects. All the designing depends on coordinates system to choose coordinates perfectly</w:t>
      </w:r>
      <w:r w:rsidR="009C3BAF">
        <w:t xml:space="preserve"> using photoshop’s grids help</w:t>
      </w:r>
      <w:bookmarkStart w:id="0" w:name="_GoBack"/>
      <w:bookmarkEnd w:id="0"/>
      <w:r>
        <w:t xml:space="preserve">. </w:t>
      </w:r>
    </w:p>
    <w:p w:rsidR="008243DC" w:rsidRDefault="008243DC" w:rsidP="008243DC">
      <w:pPr>
        <w:pStyle w:val="ListParagraph"/>
        <w:tabs>
          <w:tab w:val="left" w:pos="1291"/>
        </w:tabs>
        <w:ind w:left="1650"/>
      </w:pPr>
    </w:p>
    <w:p w:rsidR="008243DC" w:rsidRPr="008243DC" w:rsidRDefault="008243DC" w:rsidP="008243DC">
      <w:pPr>
        <w:pStyle w:val="ListParagraph"/>
        <w:tabs>
          <w:tab w:val="left" w:pos="1291"/>
        </w:tabs>
        <w:ind w:left="1650"/>
        <w:jc w:val="center"/>
      </w:pPr>
      <w:r>
        <w:rPr>
          <w:noProof/>
        </w:rPr>
        <w:drawing>
          <wp:inline distT="0" distB="0" distL="0" distR="0">
            <wp:extent cx="1771897"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7">
                      <a:extLst>
                        <a:ext uri="{28A0092B-C50C-407E-A947-70E740481C1C}">
                          <a14:useLocalDpi xmlns:a14="http://schemas.microsoft.com/office/drawing/2010/main" val="0"/>
                        </a:ext>
                      </a:extLst>
                    </a:blip>
                    <a:stretch>
                      <a:fillRect/>
                    </a:stretch>
                  </pic:blipFill>
                  <pic:spPr>
                    <a:xfrm>
                      <a:off x="0" y="0"/>
                      <a:ext cx="1771897" cy="1829055"/>
                    </a:xfrm>
                    <a:prstGeom prst="rect">
                      <a:avLst/>
                    </a:prstGeom>
                  </pic:spPr>
                </pic:pic>
              </a:graphicData>
            </a:graphic>
          </wp:inline>
        </w:drawing>
      </w:r>
    </w:p>
    <w:sectPr w:rsidR="008243DC" w:rsidRPr="0082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764D"/>
    <w:multiLevelType w:val="hybridMultilevel"/>
    <w:tmpl w:val="1D3252E6"/>
    <w:lvl w:ilvl="0" w:tplc="D41A8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73942"/>
    <w:multiLevelType w:val="hybridMultilevel"/>
    <w:tmpl w:val="FA30A1C0"/>
    <w:lvl w:ilvl="0" w:tplc="4E22C026">
      <w:numFmt w:val="bullet"/>
      <w:lvlText w:val=""/>
      <w:lvlJc w:val="left"/>
      <w:pPr>
        <w:ind w:left="1650" w:hanging="360"/>
      </w:pPr>
      <w:rPr>
        <w:rFonts w:ascii="Wingdings" w:eastAsiaTheme="minorHAnsi" w:hAnsi="Wingdings" w:cstheme="minorBidi"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DC"/>
    <w:rsid w:val="00541F2E"/>
    <w:rsid w:val="008243DC"/>
    <w:rsid w:val="009C3BAF"/>
    <w:rsid w:val="009C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DC"/>
    <w:pPr>
      <w:ind w:left="720"/>
      <w:contextualSpacing/>
    </w:pPr>
  </w:style>
  <w:style w:type="paragraph" w:styleId="BalloonText">
    <w:name w:val="Balloon Text"/>
    <w:basedOn w:val="Normal"/>
    <w:link w:val="BalloonTextChar"/>
    <w:uiPriority w:val="99"/>
    <w:semiHidden/>
    <w:unhideWhenUsed/>
    <w:rsid w:val="00824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DC"/>
    <w:pPr>
      <w:ind w:left="720"/>
      <w:contextualSpacing/>
    </w:pPr>
  </w:style>
  <w:style w:type="paragraph" w:styleId="BalloonText">
    <w:name w:val="Balloon Text"/>
    <w:basedOn w:val="Normal"/>
    <w:link w:val="BalloonTextChar"/>
    <w:uiPriority w:val="99"/>
    <w:semiHidden/>
    <w:unhideWhenUsed/>
    <w:rsid w:val="00824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zubair96@outlook.com</dc:creator>
  <cp:lastModifiedBy>zubair96@outlook.com</cp:lastModifiedBy>
  <cp:revision>1</cp:revision>
  <dcterms:created xsi:type="dcterms:W3CDTF">2017-10-16T19:18:00Z</dcterms:created>
  <dcterms:modified xsi:type="dcterms:W3CDTF">2017-10-16T19:32:00Z</dcterms:modified>
</cp:coreProperties>
</file>