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77F4" w14:textId="39D03121" w:rsidR="00586CD6" w:rsidRDefault="002D686A">
      <w:pPr>
        <w:rPr>
          <w:b/>
          <w:bCs/>
          <w:sz w:val="44"/>
          <w:szCs w:val="44"/>
          <w:u w:val="single"/>
        </w:rPr>
      </w:pPr>
      <w:r w:rsidRPr="002D686A">
        <w:rPr>
          <w:b/>
          <w:bCs/>
          <w:sz w:val="44"/>
          <w:szCs w:val="44"/>
          <w:u w:val="single"/>
        </w:rPr>
        <w:t>Increment 1</w:t>
      </w:r>
    </w:p>
    <w:p w14:paraId="5E8571EE" w14:textId="4AEBBECD" w:rsidR="002D686A" w:rsidRDefault="00FE1D3A">
      <w:pPr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F2F11" wp14:editId="2528D731">
            <wp:simplePos x="0" y="0"/>
            <wp:positionH relativeFrom="margin">
              <wp:align>left</wp:align>
            </wp:positionH>
            <wp:positionV relativeFrom="paragraph">
              <wp:posOffset>1746250</wp:posOffset>
            </wp:positionV>
            <wp:extent cx="9629140" cy="22967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91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7BF">
        <w:rPr>
          <w:noProof/>
        </w:rPr>
        <w:drawing>
          <wp:inline distT="0" distB="0" distL="0" distR="0" wp14:anchorId="4F325215" wp14:editId="1AA87D0D">
            <wp:extent cx="5731510" cy="1621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0D96" w14:textId="6F848B95" w:rsidR="00F307BF" w:rsidRDefault="00F307BF">
      <w:pPr>
        <w:rPr>
          <w:bCs/>
          <w:sz w:val="24"/>
          <w:szCs w:val="24"/>
        </w:rPr>
      </w:pPr>
    </w:p>
    <w:p w14:paraId="28FB5004" w14:textId="21209884" w:rsidR="00F307BF" w:rsidRDefault="00F307BF">
      <w:pPr>
        <w:rPr>
          <w:bCs/>
          <w:sz w:val="24"/>
          <w:szCs w:val="24"/>
        </w:rPr>
      </w:pPr>
    </w:p>
    <w:p w14:paraId="7A87B72C" w14:textId="438B0E2B" w:rsidR="00DB3E8E" w:rsidRDefault="00DB3E8E">
      <w:pPr>
        <w:rPr>
          <w:bCs/>
          <w:sz w:val="24"/>
          <w:szCs w:val="24"/>
        </w:rPr>
      </w:pPr>
    </w:p>
    <w:p w14:paraId="48AB52C6" w14:textId="6F9356E2" w:rsidR="00DB3E8E" w:rsidRDefault="00DB3E8E">
      <w:pPr>
        <w:rPr>
          <w:bCs/>
          <w:sz w:val="24"/>
          <w:szCs w:val="24"/>
        </w:rPr>
      </w:pPr>
    </w:p>
    <w:p w14:paraId="634DC5F8" w14:textId="361F8B26" w:rsidR="00DB3E8E" w:rsidRDefault="00DB3E8E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Increment 2</w:t>
      </w:r>
    </w:p>
    <w:p w14:paraId="4BC64784" w14:textId="396BF0E7" w:rsidR="00DB3E8E" w:rsidRDefault="00DB3E8E">
      <w:pPr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058FDA" wp14:editId="0188387E">
            <wp:extent cx="5201728" cy="277931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671" cy="27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0728" w14:textId="1472CA45" w:rsidR="00DB3E8E" w:rsidRDefault="00DB3E8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D0FCE61" wp14:editId="76B2FCFD">
            <wp:extent cx="8863330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7B3B" w14:textId="484F2612" w:rsidR="00E1596B" w:rsidRDefault="00E1596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Increment 3</w:t>
      </w:r>
    </w:p>
    <w:p w14:paraId="1F74507D" w14:textId="22D09907" w:rsidR="00E1596B" w:rsidRDefault="00E1596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D4BF61D" wp14:editId="3DFBFD7F">
            <wp:extent cx="2665562" cy="236509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854" cy="239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8B5DB6" w14:textId="70D9EAAC" w:rsidR="00E1596B" w:rsidRPr="00E1596B" w:rsidRDefault="00E1596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30CBA13" wp14:editId="7A15D1C5">
            <wp:extent cx="8863330" cy="2726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96B" w:rsidRPr="00E1596B" w:rsidSect="00FE1D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8B"/>
    <w:rsid w:val="002D686A"/>
    <w:rsid w:val="007F6042"/>
    <w:rsid w:val="008527CC"/>
    <w:rsid w:val="008C388B"/>
    <w:rsid w:val="00DB3E8E"/>
    <w:rsid w:val="00E1596B"/>
    <w:rsid w:val="00F307BF"/>
    <w:rsid w:val="00F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859E"/>
  <w15:chartTrackingRefBased/>
  <w15:docId w15:val="{5C8D8789-BA15-4DC5-9416-EDCB0CCB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Khalid, Zubair</dc:creator>
  <cp:keywords/>
  <dc:description/>
  <cp:lastModifiedBy>Khalid, Zubair</cp:lastModifiedBy>
  <cp:revision>8</cp:revision>
  <dcterms:created xsi:type="dcterms:W3CDTF">2019-11-30T21:33:00Z</dcterms:created>
  <dcterms:modified xsi:type="dcterms:W3CDTF">2019-12-01T18:59:00Z</dcterms:modified>
</cp:coreProperties>
</file>