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7C" w:rsidRPr="00AE76C5" w:rsidRDefault="002F567C" w:rsidP="002F567C">
      <w:pPr>
        <w:rPr>
          <w:rFonts w:ascii="宋体" w:hAnsi="宋体"/>
        </w:rPr>
      </w:pPr>
    </w:p>
    <w:p w:rsidR="002F567C" w:rsidRPr="00AE76C5" w:rsidRDefault="002F567C" w:rsidP="002F567C">
      <w:pPr>
        <w:rPr>
          <w:rFonts w:ascii="宋体" w:hAnsi="宋体"/>
        </w:rPr>
      </w:pPr>
      <w:r w:rsidRPr="00AE76C5">
        <w:rPr>
          <w:rFonts w:ascii="宋体" w:hAnsi="宋体"/>
        </w:rPr>
        <w:t xml:space="preserve">                             </w:t>
      </w:r>
    </w:p>
    <w:p w:rsidR="002F567C" w:rsidRPr="00AE76C5" w:rsidRDefault="002F567C" w:rsidP="002F567C">
      <w:pPr>
        <w:rPr>
          <w:rFonts w:ascii="宋体" w:hAnsi="宋体"/>
        </w:rPr>
      </w:pPr>
      <w:r w:rsidRPr="000E2AAD">
        <w:rPr>
          <w:rFonts w:ascii="宋体" w:hAnsi="宋体"/>
          <w:noProof/>
        </w:rPr>
        <w:drawing>
          <wp:inline distT="0" distB="0" distL="0" distR="0">
            <wp:extent cx="5142865" cy="1148715"/>
            <wp:effectExtent l="0" t="0" r="635" b="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C" w:rsidRPr="00AE76C5" w:rsidRDefault="002F567C" w:rsidP="002F567C">
      <w:pPr>
        <w:rPr>
          <w:rFonts w:ascii="宋体" w:hAnsi="宋体"/>
        </w:rPr>
      </w:pPr>
    </w:p>
    <w:p w:rsidR="002F567C" w:rsidRPr="00AE76C5" w:rsidRDefault="002F567C" w:rsidP="002F567C">
      <w:pPr>
        <w:rPr>
          <w:rFonts w:ascii="宋体" w:hAnsi="宋体"/>
        </w:rPr>
      </w:pPr>
      <w:r w:rsidRPr="00AE76C5">
        <w:rPr>
          <w:rFonts w:ascii="宋体" w:hAnsi="宋体"/>
        </w:rPr>
        <w:t xml:space="preserve">           </w:t>
      </w:r>
    </w:p>
    <w:p w:rsidR="002F567C" w:rsidRPr="00AE76C5" w:rsidRDefault="00DF10F4" w:rsidP="002F567C">
      <w:pPr>
        <w:pStyle w:val="a9"/>
        <w:outlineLvl w:val="9"/>
        <w:rPr>
          <w:rFonts w:ascii="宋体" w:hAnsi="宋体"/>
          <w:sz w:val="72"/>
        </w:rPr>
      </w:pPr>
      <w:r>
        <w:rPr>
          <w:rFonts w:ascii="宋体" w:hAnsi="宋体" w:hint="eastAsia"/>
          <w:sz w:val="72"/>
        </w:rPr>
        <w:t>小组规章</w:t>
      </w:r>
    </w:p>
    <w:p w:rsidR="002F567C" w:rsidRPr="00AE76C5" w:rsidRDefault="002F567C" w:rsidP="002F567C">
      <w:pPr>
        <w:rPr>
          <w:rFonts w:ascii="宋体" w:hAnsi="宋体"/>
        </w:rPr>
      </w:pPr>
    </w:p>
    <w:p w:rsidR="002F567C" w:rsidRPr="00AE76C5" w:rsidRDefault="002F567C" w:rsidP="002F567C">
      <w:pPr>
        <w:rPr>
          <w:rFonts w:ascii="宋体" w:hAnsi="宋体"/>
        </w:rPr>
      </w:pPr>
    </w:p>
    <w:p w:rsidR="002F567C" w:rsidRPr="00AE76C5" w:rsidRDefault="002F567C" w:rsidP="002F567C">
      <w:pPr>
        <w:rPr>
          <w:rFonts w:ascii="宋体" w:hAnsi="宋体"/>
        </w:rPr>
      </w:pPr>
    </w:p>
    <w:p w:rsidR="002F567C" w:rsidRPr="00AE76C5" w:rsidRDefault="002F567C" w:rsidP="002F567C">
      <w:pPr>
        <w:rPr>
          <w:rFonts w:ascii="宋体" w:hAnsi="宋体"/>
        </w:rPr>
      </w:pPr>
    </w:p>
    <w:p w:rsidR="002F567C" w:rsidRDefault="002F567C" w:rsidP="002F567C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V</w:t>
      </w:r>
      <w:r>
        <w:rPr>
          <w:b/>
          <w:sz w:val="24"/>
          <w:szCs w:val="24"/>
        </w:rPr>
        <w:t>0.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】</w:t>
      </w:r>
    </w:p>
    <w:p w:rsidR="002F567C" w:rsidRDefault="002F567C" w:rsidP="002F567C"/>
    <w:p w:rsidR="002F567C" w:rsidRDefault="002F567C" w:rsidP="002F567C">
      <w:pPr>
        <w:jc w:val="center"/>
      </w:pPr>
    </w:p>
    <w:p w:rsidR="002F567C" w:rsidRDefault="002F567C" w:rsidP="002F567C"/>
    <w:p w:rsidR="002F567C" w:rsidRDefault="002F567C" w:rsidP="002F567C"/>
    <w:p w:rsidR="002F567C" w:rsidRDefault="002F567C" w:rsidP="002F567C"/>
    <w:p w:rsidR="002F567C" w:rsidRDefault="002F567C" w:rsidP="002F567C"/>
    <w:p w:rsidR="002F567C" w:rsidRDefault="002F567C" w:rsidP="002F567C"/>
    <w:p w:rsidR="002F567C" w:rsidRDefault="002F567C" w:rsidP="002F56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 w:rsidR="003D457E">
        <w:rPr>
          <w:rFonts w:hint="eastAsia"/>
          <w:b/>
          <w:sz w:val="28"/>
          <w:szCs w:val="28"/>
        </w:rPr>
        <w:t>张伟鹏</w:t>
      </w:r>
    </w:p>
    <w:p w:rsidR="002F567C" w:rsidRDefault="003D457E" w:rsidP="002F56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组员：丁磊，余敬，唐子煜</w:t>
      </w:r>
    </w:p>
    <w:p w:rsidR="002F567C" w:rsidRPr="003D457E" w:rsidRDefault="002F567C" w:rsidP="002F567C"/>
    <w:p w:rsidR="002F567C" w:rsidRDefault="002F567C" w:rsidP="002F567C"/>
    <w:p w:rsidR="002F567C" w:rsidRDefault="002F567C" w:rsidP="002F567C"/>
    <w:p w:rsidR="003D457E" w:rsidRDefault="003D457E" w:rsidP="002F567C"/>
    <w:p w:rsidR="003D457E" w:rsidRDefault="003D457E" w:rsidP="002F567C"/>
    <w:p w:rsidR="003D457E" w:rsidRDefault="003D457E" w:rsidP="002F567C"/>
    <w:p w:rsidR="003D457E" w:rsidRDefault="003D457E" w:rsidP="002F567C"/>
    <w:p w:rsidR="003D457E" w:rsidRDefault="003D457E" w:rsidP="002F567C"/>
    <w:p w:rsidR="003D457E" w:rsidRDefault="003D457E" w:rsidP="002F567C">
      <w:pPr>
        <w:rPr>
          <w:rFonts w:hint="eastAsia"/>
        </w:rPr>
      </w:pPr>
    </w:p>
    <w:p w:rsidR="002F567C" w:rsidRDefault="002F567C" w:rsidP="002F567C"/>
    <w:p w:rsidR="002F567C" w:rsidRDefault="002F567C" w:rsidP="002F567C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</w:t>
      </w: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日</w:t>
      </w:r>
    </w:p>
    <w:p w:rsidR="002F567C" w:rsidRPr="00AE76C5" w:rsidRDefault="002F567C" w:rsidP="002F567C">
      <w:pPr>
        <w:rPr>
          <w:rFonts w:ascii="宋体" w:hAnsi="宋体"/>
        </w:rPr>
      </w:pPr>
    </w:p>
    <w:p w:rsidR="002F567C" w:rsidRPr="00AE76C5" w:rsidRDefault="002F567C" w:rsidP="002F567C">
      <w:pPr>
        <w:rPr>
          <w:rFonts w:ascii="宋体" w:hAnsi="宋体"/>
        </w:rPr>
      </w:pPr>
    </w:p>
    <w:p w:rsidR="002F567C" w:rsidRPr="00AE76C5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  <w:r w:rsidRPr="00AE76C5">
        <w:rPr>
          <w:rFonts w:ascii="宋体" w:hAnsi="宋体"/>
        </w:rPr>
        <w:t xml:space="preserve"> </w:t>
      </w:r>
    </w:p>
    <w:p w:rsidR="002F567C" w:rsidRDefault="002F567C" w:rsidP="002F567C">
      <w:pPr>
        <w:jc w:val="center"/>
        <w:rPr>
          <w:rFonts w:ascii="Cambria" w:hAnsi="Cambria"/>
          <w:b/>
          <w:bCs/>
          <w:sz w:val="32"/>
          <w:szCs w:val="32"/>
        </w:rPr>
      </w:pPr>
      <w:bookmarkStart w:id="0" w:name="_Toc465194425"/>
      <w:r>
        <w:rPr>
          <w:rFonts w:ascii="Cambria" w:hAnsi="Cambria"/>
          <w:b/>
          <w:bCs/>
          <w:sz w:val="32"/>
          <w:szCs w:val="32"/>
        </w:rPr>
        <w:t>跟踪记录</w:t>
      </w:r>
      <w:bookmarkEnd w:id="0"/>
    </w:p>
    <w:p w:rsidR="002F567C" w:rsidRDefault="002F567C" w:rsidP="002F567C">
      <w:pPr>
        <w:jc w:val="center"/>
        <w:rPr>
          <w:b/>
          <w:sz w:val="44"/>
          <w:szCs w:val="44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2F567C" w:rsidTr="00094DDF">
        <w:trPr>
          <w:jc w:val="center"/>
        </w:trPr>
        <w:tc>
          <w:tcPr>
            <w:tcW w:w="8296" w:type="dxa"/>
            <w:gridSpan w:val="6"/>
          </w:tcPr>
          <w:p w:rsidR="002F567C" w:rsidRPr="000E2AAD" w:rsidRDefault="002F567C" w:rsidP="00094DDF">
            <w:pPr>
              <w:jc w:val="center"/>
              <w:rPr>
                <w:b/>
                <w:sz w:val="44"/>
                <w:szCs w:val="44"/>
              </w:rPr>
            </w:pPr>
            <w:r w:rsidRPr="000E2AAD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2F567C" w:rsidTr="00094DDF">
        <w:trPr>
          <w:trHeight w:val="717"/>
          <w:jc w:val="center"/>
        </w:trPr>
        <w:tc>
          <w:tcPr>
            <w:tcW w:w="921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  <w:r w:rsidRPr="000E2AAD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  <w:r w:rsidRPr="000E2AAD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  <w:r w:rsidRPr="000E2AAD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  <w:r w:rsidRPr="000E2AAD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  <w:r w:rsidRPr="000E2AAD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  <w:r w:rsidRPr="000E2AAD">
              <w:rPr>
                <w:rFonts w:hint="eastAsia"/>
                <w:szCs w:val="21"/>
              </w:rPr>
              <w:t>审核人</w:t>
            </w:r>
          </w:p>
        </w:tc>
      </w:tr>
      <w:tr w:rsidR="002F567C" w:rsidTr="00094DDF">
        <w:trPr>
          <w:jc w:val="center"/>
        </w:trPr>
        <w:tc>
          <w:tcPr>
            <w:tcW w:w="921" w:type="dxa"/>
            <w:vAlign w:val="center"/>
          </w:tcPr>
          <w:p w:rsidR="002F567C" w:rsidRPr="000E2AAD" w:rsidRDefault="003D457E" w:rsidP="00094DD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201" w:type="dxa"/>
            <w:vAlign w:val="center"/>
          </w:tcPr>
          <w:p w:rsidR="002F567C" w:rsidRPr="000E2AAD" w:rsidRDefault="003D457E" w:rsidP="00094DD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2017.3.26</w:t>
            </w:r>
          </w:p>
        </w:tc>
        <w:tc>
          <w:tcPr>
            <w:tcW w:w="2976" w:type="dxa"/>
            <w:vAlign w:val="center"/>
          </w:tcPr>
          <w:p w:rsidR="002F567C" w:rsidRPr="000E2AAD" w:rsidRDefault="003D457E" w:rsidP="00094DD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134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2F567C" w:rsidRPr="000E2AAD" w:rsidRDefault="003D457E" w:rsidP="00094DD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张伟鹏</w:t>
            </w:r>
          </w:p>
        </w:tc>
        <w:tc>
          <w:tcPr>
            <w:tcW w:w="922" w:type="dxa"/>
            <w:vAlign w:val="center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  <w:tr w:rsidR="002F567C" w:rsidTr="00094DDF">
        <w:trPr>
          <w:jc w:val="center"/>
        </w:trPr>
        <w:tc>
          <w:tcPr>
            <w:tcW w:w="92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2F567C" w:rsidRPr="000E2AAD" w:rsidRDefault="002F567C" w:rsidP="00094DD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2F567C" w:rsidRPr="000E2AAD" w:rsidRDefault="002F567C" w:rsidP="00094DDF">
            <w:pPr>
              <w:rPr>
                <w:szCs w:val="21"/>
              </w:rPr>
            </w:pPr>
          </w:p>
        </w:tc>
      </w:tr>
    </w:tbl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Default="002F567C" w:rsidP="002F567C">
      <w:pPr>
        <w:rPr>
          <w:rFonts w:ascii="宋体" w:hAnsi="宋体"/>
        </w:rPr>
      </w:pPr>
    </w:p>
    <w:p w:rsidR="002F567C" w:rsidRPr="00AE76C5" w:rsidRDefault="002F567C" w:rsidP="002F567C">
      <w:pPr>
        <w:rPr>
          <w:rFonts w:ascii="宋体" w:hAnsi="宋体"/>
        </w:rPr>
      </w:pPr>
    </w:p>
    <w:p w:rsidR="002F567C" w:rsidRPr="00AE76C5" w:rsidRDefault="002F567C" w:rsidP="002F567C">
      <w:pPr>
        <w:pStyle w:val="TOC"/>
        <w:spacing w:line="240" w:lineRule="auto"/>
        <w:rPr>
          <w:rFonts w:ascii="宋体" w:hAnsi="宋体"/>
        </w:rPr>
      </w:pPr>
      <w:r w:rsidRPr="00AE76C5">
        <w:rPr>
          <w:rFonts w:ascii="宋体" w:hAnsi="宋体"/>
          <w:lang w:val="zh-CN"/>
        </w:rPr>
        <w:lastRenderedPageBreak/>
        <w:t>目录</w:t>
      </w:r>
    </w:p>
    <w:p w:rsidR="00DF10F4" w:rsidRDefault="002F567C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E5015E">
        <w:rPr>
          <w:rFonts w:ascii="宋体" w:hAnsi="宋体"/>
          <w:kern w:val="0"/>
          <w:sz w:val="22"/>
        </w:rPr>
        <w:fldChar w:fldCharType="begin"/>
      </w:r>
      <w:r w:rsidRPr="00AE76C5">
        <w:rPr>
          <w:rFonts w:ascii="宋体" w:hAnsi="宋体"/>
        </w:rPr>
        <w:instrText xml:space="preserve"> TOC \o "1-3" \h \z \u </w:instrText>
      </w:r>
      <w:r w:rsidRPr="00E5015E">
        <w:rPr>
          <w:rFonts w:ascii="宋体" w:hAnsi="宋体"/>
          <w:kern w:val="0"/>
          <w:sz w:val="22"/>
        </w:rPr>
        <w:fldChar w:fldCharType="separate"/>
      </w:r>
      <w:hyperlink w:anchor="_Toc478309189" w:history="1">
        <w:r w:rsidR="00DF10F4" w:rsidRPr="000F53E2">
          <w:rPr>
            <w:rStyle w:val="a8"/>
            <w:rFonts w:ascii="宋体" w:hAnsi="宋体"/>
            <w:noProof/>
          </w:rPr>
          <w:t>1.</w:t>
        </w:r>
        <w:r w:rsidR="00DF10F4">
          <w:rPr>
            <w:rFonts w:asciiTheme="minorHAnsi" w:eastAsiaTheme="minorEastAsia" w:hAnsiTheme="minorHAnsi" w:cstheme="minorBidi"/>
            <w:noProof/>
          </w:rPr>
          <w:tab/>
        </w:r>
        <w:r w:rsidR="00DF10F4" w:rsidRPr="000F53E2">
          <w:rPr>
            <w:rStyle w:val="a8"/>
            <w:rFonts w:ascii="宋体" w:hAnsi="宋体"/>
            <w:noProof/>
          </w:rPr>
          <w:t>引言</w:t>
        </w:r>
        <w:r w:rsidR="00DF10F4">
          <w:rPr>
            <w:noProof/>
            <w:webHidden/>
          </w:rPr>
          <w:tab/>
        </w:r>
        <w:r w:rsidR="00DF10F4">
          <w:rPr>
            <w:noProof/>
            <w:webHidden/>
          </w:rPr>
          <w:fldChar w:fldCharType="begin"/>
        </w:r>
        <w:r w:rsidR="00DF10F4">
          <w:rPr>
            <w:noProof/>
            <w:webHidden/>
          </w:rPr>
          <w:instrText xml:space="preserve"> PAGEREF _Toc478309189 \h </w:instrText>
        </w:r>
        <w:r w:rsidR="00DF10F4">
          <w:rPr>
            <w:noProof/>
            <w:webHidden/>
          </w:rPr>
        </w:r>
        <w:r w:rsidR="00DF10F4">
          <w:rPr>
            <w:noProof/>
            <w:webHidden/>
          </w:rPr>
          <w:fldChar w:fldCharType="separate"/>
        </w:r>
        <w:r w:rsidR="00DF10F4">
          <w:rPr>
            <w:noProof/>
            <w:webHidden/>
          </w:rPr>
          <w:t>1</w:t>
        </w:r>
        <w:r w:rsidR="00DF10F4">
          <w:rPr>
            <w:noProof/>
            <w:webHidden/>
          </w:rPr>
          <w:fldChar w:fldCharType="end"/>
        </w:r>
      </w:hyperlink>
    </w:p>
    <w:p w:rsidR="00DF10F4" w:rsidRDefault="00DF10F4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8309190" w:history="1">
        <w:r w:rsidRPr="000F53E2">
          <w:rPr>
            <w:rStyle w:val="a8"/>
            <w:rFonts w:ascii="宋体" w:hAnsi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F53E2">
          <w:rPr>
            <w:rStyle w:val="a8"/>
            <w:rFonts w:ascii="宋体" w:hAnsi="宋体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_Toc478309190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10F4" w:rsidRDefault="00DF10F4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8309191" w:history="1">
        <w:r w:rsidRPr="000F53E2">
          <w:rPr>
            <w:rStyle w:val="a8"/>
            <w:rFonts w:ascii="宋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F53E2">
          <w:rPr>
            <w:rStyle w:val="a8"/>
            <w:rFonts w:ascii="宋体" w:hAnsi="宋体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_Toc478309191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10F4" w:rsidRDefault="00DF10F4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8309192" w:history="1">
        <w:r w:rsidRPr="000F53E2">
          <w:rPr>
            <w:rStyle w:val="a8"/>
            <w:rFonts w:ascii="宋体" w:hAnsi="宋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F53E2">
          <w:rPr>
            <w:rStyle w:val="a8"/>
            <w:rFonts w:ascii="宋体" w:hAnsi="宋体"/>
            <w:noProof/>
          </w:rPr>
          <w:t>管理事项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_Toc478309192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10F4" w:rsidRDefault="00DF10F4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8309195" w:history="1">
        <w:r w:rsidRPr="000F53E2">
          <w:rPr>
            <w:rStyle w:val="a8"/>
            <w:rFonts w:ascii="宋体" w:hAnsi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F53E2">
          <w:rPr>
            <w:rStyle w:val="a8"/>
            <w:rFonts w:ascii="宋体" w:hAnsi="宋体"/>
            <w:noProof/>
          </w:rPr>
          <w:t>进度管理</w:t>
        </w:r>
        <w:r w:rsidRPr="000F53E2">
          <w:rPr>
            <w:rStyle w:val="a8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_Toc478309195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10F4" w:rsidRDefault="00DF10F4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78309196" w:history="1">
        <w:r w:rsidRPr="000F53E2">
          <w:rPr>
            <w:rStyle w:val="a8"/>
            <w:rFonts w:ascii="宋体" w:hAnsi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F53E2">
          <w:rPr>
            <w:rStyle w:val="a8"/>
            <w:rFonts w:ascii="宋体" w:hAnsi="宋体"/>
            <w:noProof/>
          </w:rPr>
          <w:t>文档管理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_Toc478309196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67C" w:rsidRDefault="002F567C" w:rsidP="002F567C">
      <w:pPr>
        <w:pStyle w:val="1"/>
        <w:ind w:left="425"/>
        <w:sectPr w:rsidR="002F567C" w:rsidSect="00520FF1">
          <w:headerReference w:type="default" r:id="rId8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  <w:r w:rsidRPr="00AE76C5">
        <w:rPr>
          <w:rFonts w:ascii="宋体" w:hAnsi="宋体"/>
        </w:rPr>
        <w:fldChar w:fldCharType="end"/>
      </w:r>
    </w:p>
    <w:p w:rsidR="002F567C" w:rsidRDefault="002F567C" w:rsidP="002F567C">
      <w:pPr>
        <w:rPr>
          <w:rFonts w:hint="eastAsia"/>
        </w:rPr>
      </w:pPr>
    </w:p>
    <w:p w:rsidR="002F567C" w:rsidRPr="00AE76C5" w:rsidRDefault="002F567C" w:rsidP="002F567C">
      <w:pPr>
        <w:pStyle w:val="1"/>
        <w:numPr>
          <w:ilvl w:val="0"/>
          <w:numId w:val="1"/>
        </w:numPr>
        <w:spacing w:line="240" w:lineRule="auto"/>
        <w:rPr>
          <w:rFonts w:ascii="宋体" w:hAnsi="宋体"/>
        </w:rPr>
      </w:pPr>
      <w:bookmarkStart w:id="1" w:name="_Toc478309189"/>
      <w:r w:rsidRPr="00AE76C5">
        <w:rPr>
          <w:rFonts w:ascii="宋体" w:hAnsi="宋体" w:hint="eastAsia"/>
        </w:rPr>
        <w:t>引言</w:t>
      </w:r>
      <w:bookmarkEnd w:id="1"/>
    </w:p>
    <w:p w:rsidR="002F567C" w:rsidRPr="00AE76C5" w:rsidRDefault="002F567C" w:rsidP="002F567C">
      <w:pPr>
        <w:pStyle w:val="2"/>
        <w:numPr>
          <w:ilvl w:val="1"/>
          <w:numId w:val="2"/>
        </w:numPr>
        <w:spacing w:line="240" w:lineRule="auto"/>
        <w:rPr>
          <w:rFonts w:ascii="宋体" w:hAnsi="宋体"/>
        </w:rPr>
      </w:pPr>
      <w:bookmarkStart w:id="2" w:name="_Toc478309190"/>
      <w:r w:rsidRPr="00AE76C5">
        <w:rPr>
          <w:rFonts w:ascii="宋体" w:hAnsi="宋体" w:hint="eastAsia"/>
        </w:rPr>
        <w:t>目的</w:t>
      </w:r>
      <w:bookmarkEnd w:id="2"/>
    </w:p>
    <w:p w:rsidR="002F567C" w:rsidRPr="00C47259" w:rsidRDefault="003D457E" w:rsidP="003D457E">
      <w:pPr>
        <w:pStyle w:val="ab"/>
        <w:spacing w:line="240" w:lineRule="auto"/>
        <w:ind w:firstLine="420"/>
        <w:rPr>
          <w:rFonts w:ascii="宋体" w:hAnsi="宋体"/>
          <w:sz w:val="32"/>
        </w:rPr>
      </w:pPr>
      <w:r>
        <w:rPr>
          <w:rFonts w:ascii="宋体" w:hAnsi="宋体" w:hint="eastAsia"/>
        </w:rPr>
        <w:t>明确赏罚机制，确保项目能在控制范围内完成。</w:t>
      </w:r>
    </w:p>
    <w:p w:rsidR="002F567C" w:rsidRDefault="002F567C" w:rsidP="002F567C">
      <w:pPr>
        <w:pStyle w:val="2"/>
        <w:numPr>
          <w:ilvl w:val="1"/>
          <w:numId w:val="2"/>
        </w:numPr>
        <w:spacing w:line="240" w:lineRule="auto"/>
        <w:rPr>
          <w:rFonts w:ascii="宋体" w:hAnsi="宋体"/>
        </w:rPr>
      </w:pPr>
      <w:bookmarkStart w:id="3" w:name="_Toc119306747"/>
      <w:bookmarkStart w:id="4" w:name="_Toc478309191"/>
      <w:r w:rsidRPr="00AE76C5">
        <w:rPr>
          <w:rFonts w:ascii="宋体" w:hAnsi="宋体" w:hint="eastAsia"/>
        </w:rPr>
        <w:t>参考资料</w:t>
      </w:r>
      <w:bookmarkEnd w:id="3"/>
      <w:bookmarkEnd w:id="4"/>
    </w:p>
    <w:p w:rsidR="002F567C" w:rsidRPr="00C47259" w:rsidRDefault="002F567C" w:rsidP="002F567C">
      <w:r>
        <w:rPr>
          <w:rFonts w:hint="eastAsia"/>
        </w:rPr>
        <w:tab/>
      </w:r>
    </w:p>
    <w:p w:rsidR="002F567C" w:rsidRPr="00C47259" w:rsidRDefault="003D457E" w:rsidP="002F567C">
      <w:pPr>
        <w:pStyle w:val="1"/>
        <w:numPr>
          <w:ilvl w:val="0"/>
          <w:numId w:val="1"/>
        </w:numPr>
        <w:spacing w:line="240" w:lineRule="auto"/>
        <w:rPr>
          <w:rFonts w:ascii="宋体" w:hAnsi="宋体"/>
        </w:rPr>
      </w:pPr>
      <w:bookmarkStart w:id="5" w:name="_Toc478309192"/>
      <w:r>
        <w:rPr>
          <w:rFonts w:ascii="宋体" w:hAnsi="宋体" w:hint="eastAsia"/>
        </w:rPr>
        <w:t>管理事项</w:t>
      </w:r>
      <w:bookmarkEnd w:id="5"/>
    </w:p>
    <w:p w:rsidR="002F567C" w:rsidRPr="00AE76C5" w:rsidRDefault="002F567C" w:rsidP="002F567C">
      <w:pPr>
        <w:pStyle w:val="a7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/>
          <w:b/>
          <w:bCs/>
          <w:vanish/>
          <w:sz w:val="30"/>
          <w:szCs w:val="32"/>
        </w:rPr>
      </w:pPr>
      <w:bookmarkStart w:id="6" w:name="_Toc465583114"/>
      <w:bookmarkStart w:id="7" w:name="_Toc465587334"/>
      <w:bookmarkStart w:id="8" w:name="_Toc465590594"/>
      <w:bookmarkStart w:id="9" w:name="_Toc465590633"/>
      <w:bookmarkStart w:id="10" w:name="_Toc119306749"/>
      <w:bookmarkStart w:id="11" w:name="_Toc468032493"/>
      <w:bookmarkStart w:id="12" w:name="_Toc468032531"/>
      <w:bookmarkStart w:id="13" w:name="_Toc478309193"/>
      <w:bookmarkEnd w:id="6"/>
      <w:bookmarkEnd w:id="7"/>
      <w:bookmarkEnd w:id="8"/>
      <w:bookmarkEnd w:id="9"/>
      <w:bookmarkEnd w:id="11"/>
      <w:bookmarkEnd w:id="12"/>
      <w:bookmarkEnd w:id="13"/>
    </w:p>
    <w:p w:rsidR="002F567C" w:rsidRPr="00AE76C5" w:rsidRDefault="002F567C" w:rsidP="002F567C">
      <w:pPr>
        <w:pStyle w:val="a7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/>
          <w:b/>
          <w:bCs/>
          <w:vanish/>
          <w:sz w:val="30"/>
          <w:szCs w:val="32"/>
        </w:rPr>
      </w:pPr>
      <w:bookmarkStart w:id="14" w:name="_Toc465583115"/>
      <w:bookmarkStart w:id="15" w:name="_Toc465587335"/>
      <w:bookmarkStart w:id="16" w:name="_Toc465590595"/>
      <w:bookmarkStart w:id="17" w:name="_Toc465590634"/>
      <w:bookmarkStart w:id="18" w:name="_Toc468032494"/>
      <w:bookmarkStart w:id="19" w:name="_Toc468032532"/>
      <w:bookmarkStart w:id="20" w:name="_Toc478309194"/>
      <w:bookmarkEnd w:id="14"/>
      <w:bookmarkEnd w:id="15"/>
      <w:bookmarkEnd w:id="16"/>
      <w:bookmarkEnd w:id="17"/>
      <w:bookmarkEnd w:id="18"/>
      <w:bookmarkEnd w:id="19"/>
      <w:bookmarkEnd w:id="20"/>
    </w:p>
    <w:p w:rsidR="002F567C" w:rsidRDefault="003D457E" w:rsidP="002F567C">
      <w:pPr>
        <w:pStyle w:val="2"/>
        <w:numPr>
          <w:ilvl w:val="1"/>
          <w:numId w:val="3"/>
        </w:numPr>
        <w:spacing w:line="240" w:lineRule="auto"/>
        <w:rPr>
          <w:rFonts w:ascii="宋体" w:hAnsi="宋体"/>
        </w:rPr>
      </w:pPr>
      <w:bookmarkStart w:id="21" w:name="_Toc478309195"/>
      <w:bookmarkEnd w:id="10"/>
      <w:r>
        <w:rPr>
          <w:rFonts w:ascii="宋体" w:hAnsi="宋体" w:hint="eastAsia"/>
        </w:rPr>
        <w:t>进度管理</w:t>
      </w:r>
      <w:r w:rsidR="00E57B8F">
        <w:rPr>
          <w:rFonts w:ascii="Calibri" w:hAnsi="Calibri" w:hint="eastAsia"/>
          <w:b w:val="0"/>
          <w:bCs w:val="0"/>
          <w:sz w:val="21"/>
          <w:szCs w:val="22"/>
        </w:rPr>
        <w:t>.</w:t>
      </w:r>
      <w:bookmarkEnd w:id="21"/>
    </w:p>
    <w:p w:rsidR="003D457E" w:rsidRDefault="002F567C" w:rsidP="003D457E">
      <w:r>
        <w:rPr>
          <w:rFonts w:hint="eastAsia"/>
        </w:rPr>
        <w:tab/>
      </w:r>
      <w:r w:rsidR="003D457E">
        <w:rPr>
          <w:rFonts w:hint="eastAsia"/>
        </w:rPr>
        <w:t>如果任务有后继任务，则由后继任务负责人监督、检查前驱任务进度，若无，则由</w:t>
      </w:r>
      <w:r w:rsidR="00E57B8F">
        <w:rPr>
          <w:rFonts w:hint="eastAsia"/>
        </w:rPr>
        <w:t>项目组长直接监督，若任务遭遇困难，短时间内无法完成，则必须在截止日期前两天通知其他人，进行进度变更。若未通知并且延期，则在当周进行组内聚餐，由延期人员分摊费用。</w:t>
      </w:r>
    </w:p>
    <w:p w:rsidR="00E57B8F" w:rsidRDefault="00E57B8F" w:rsidP="00E57B8F">
      <w:pPr>
        <w:pStyle w:val="2"/>
        <w:numPr>
          <w:ilvl w:val="1"/>
          <w:numId w:val="3"/>
        </w:numPr>
        <w:spacing w:line="240" w:lineRule="auto"/>
        <w:rPr>
          <w:rFonts w:ascii="宋体" w:hAnsi="宋体"/>
        </w:rPr>
      </w:pPr>
      <w:bookmarkStart w:id="22" w:name="_Toc478309196"/>
      <w:r w:rsidRPr="00E57B8F">
        <w:rPr>
          <w:rFonts w:ascii="宋体" w:hAnsi="宋体" w:hint="eastAsia"/>
        </w:rPr>
        <w:t>文档管理</w:t>
      </w:r>
      <w:bookmarkEnd w:id="22"/>
    </w:p>
    <w:p w:rsidR="00E57B8F" w:rsidRPr="00E57B8F" w:rsidRDefault="00E57B8F" w:rsidP="00E57B8F">
      <w:pPr>
        <w:ind w:left="420"/>
        <w:rPr>
          <w:rFonts w:hint="eastAsia"/>
        </w:rPr>
      </w:pPr>
      <w:r>
        <w:rPr>
          <w:rFonts w:hint="eastAsia"/>
        </w:rPr>
        <w:t>关键里程碑文件需要发到群里互相确认，互相确认后方可通过。</w:t>
      </w:r>
    </w:p>
    <w:p w:rsidR="00E57B8F" w:rsidRPr="00C47259" w:rsidRDefault="00E57B8F" w:rsidP="003D457E">
      <w:pPr>
        <w:rPr>
          <w:rFonts w:hint="eastAsia"/>
        </w:rPr>
      </w:pPr>
    </w:p>
    <w:p w:rsidR="002F567C" w:rsidRPr="00C47259" w:rsidRDefault="002F567C" w:rsidP="002F567C"/>
    <w:p w:rsidR="002F567C" w:rsidRPr="00C47259" w:rsidRDefault="002F567C" w:rsidP="002F567C"/>
    <w:p w:rsidR="00E57B8F" w:rsidRDefault="00E57B8F" w:rsidP="00E57B8F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bCs/>
          <w:kern w:val="44"/>
          <w:sz w:val="44"/>
          <w:szCs w:val="44"/>
        </w:rPr>
      </w:pPr>
      <w:r w:rsidRPr="00E57B8F">
        <w:rPr>
          <w:rFonts w:ascii="宋体" w:hAnsi="宋体" w:hint="eastAsia"/>
          <w:b/>
          <w:bCs/>
          <w:kern w:val="44"/>
          <w:sz w:val="44"/>
          <w:szCs w:val="44"/>
        </w:rPr>
        <w:t>会议安排</w:t>
      </w:r>
    </w:p>
    <w:p w:rsidR="00E57B8F" w:rsidRPr="00E57B8F" w:rsidRDefault="00E57B8F" w:rsidP="00E57B8F">
      <w:pPr>
        <w:rPr>
          <w:rFonts w:ascii="宋体" w:hAnsi="宋体" w:hint="eastAsia"/>
          <w:b/>
          <w:bCs/>
          <w:kern w:val="44"/>
          <w:sz w:val="44"/>
          <w:szCs w:val="44"/>
        </w:rPr>
      </w:pPr>
    </w:p>
    <w:p w:rsidR="00E57B8F" w:rsidRPr="00E57B8F" w:rsidRDefault="00E57B8F" w:rsidP="00E57B8F">
      <w:pPr>
        <w:pStyle w:val="a7"/>
        <w:ind w:firstLineChars="0"/>
        <w:rPr>
          <w:rFonts w:hint="eastAsia"/>
        </w:rPr>
      </w:pPr>
      <w:r w:rsidRPr="00E57B8F">
        <w:rPr>
          <w:rFonts w:hint="eastAsia"/>
        </w:rPr>
        <w:t>每周</w:t>
      </w:r>
      <w:r>
        <w:rPr>
          <w:rFonts w:hint="eastAsia"/>
        </w:rPr>
        <w:t>日进行一次会议</w:t>
      </w:r>
      <w:r w:rsidRPr="00E57B8F">
        <w:rPr>
          <w:rFonts w:hint="eastAsia"/>
        </w:rPr>
        <w:t>，其他时间不定期</w:t>
      </w:r>
      <w:r>
        <w:rPr>
          <w:rFonts w:hint="eastAsia"/>
        </w:rPr>
        <w:t>进行进度汇报</w:t>
      </w:r>
      <w:r w:rsidRPr="00E57B8F">
        <w:rPr>
          <w:rFonts w:hint="eastAsia"/>
        </w:rPr>
        <w:t>，线上</w:t>
      </w:r>
      <w:r>
        <w:rPr>
          <w:rFonts w:hint="eastAsia"/>
        </w:rPr>
        <w:t>形式即可</w:t>
      </w:r>
      <w:r w:rsidRPr="00E57B8F">
        <w:rPr>
          <w:rFonts w:hint="eastAsia"/>
        </w:rPr>
        <w:t>。</w:t>
      </w:r>
    </w:p>
    <w:p w:rsidR="00E57B8F" w:rsidRPr="00DF10F4" w:rsidRDefault="00E57B8F" w:rsidP="00DF10F4">
      <w:pPr>
        <w:rPr>
          <w:rFonts w:ascii="宋体" w:hAnsi="宋体" w:hint="eastAsia"/>
          <w:b/>
          <w:bCs/>
          <w:kern w:val="44"/>
          <w:sz w:val="44"/>
          <w:szCs w:val="44"/>
        </w:rPr>
      </w:pPr>
      <w:bookmarkStart w:id="23" w:name="_GoBack"/>
      <w:bookmarkEnd w:id="23"/>
    </w:p>
    <w:sectPr w:rsidR="00E57B8F" w:rsidRPr="00DF10F4" w:rsidSect="00520FF1">
      <w:footerReference w:type="default" r:id="rId9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439" w:rsidRDefault="00246439" w:rsidP="002F567C">
      <w:r>
        <w:separator/>
      </w:r>
    </w:p>
  </w:endnote>
  <w:endnote w:type="continuationSeparator" w:id="0">
    <w:p w:rsidR="00246439" w:rsidRDefault="00246439" w:rsidP="002F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F1" w:rsidRDefault="00246439" w:rsidP="00CD3EA0">
    <w:pPr>
      <w:pStyle w:val="a5"/>
      <w:jc w:val="center"/>
    </w:pPr>
    <w:r>
      <w:rPr>
        <w:rFonts w:hint="eastAsia"/>
      </w:rPr>
      <w:t xml:space="preserve">G16   </w:t>
    </w:r>
    <w:r>
      <w:rPr>
        <w:rFonts w:hint="eastAsia"/>
      </w:rPr>
      <w:t xml:space="preserve">                               </w:t>
    </w:r>
    <w:r>
      <w:rPr>
        <w:rFonts w:hint="eastAsia"/>
      </w:rPr>
      <w:t xml:space="preserve">          </w:t>
    </w:r>
    <w:r>
      <w:fldChar w:fldCharType="begin"/>
    </w:r>
    <w:r>
      <w:instrText xml:space="preserve"> PAGE   \* MERGEFORMAT </w:instrText>
    </w:r>
    <w:r>
      <w:fldChar w:fldCharType="separate"/>
    </w:r>
    <w:r w:rsidR="00DF10F4" w:rsidRPr="00DF10F4">
      <w:rPr>
        <w:noProof/>
        <w:lang w:val="zh-CN"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 xml:space="preserve">                         </w:t>
    </w:r>
    <w:r>
      <w:rPr>
        <w:rFonts w:hint="eastAsia"/>
      </w:rPr>
      <w:t>浙江大学城市学院</w:t>
    </w:r>
  </w:p>
  <w:p w:rsidR="00520FF1" w:rsidRDefault="002464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439" w:rsidRDefault="00246439" w:rsidP="002F567C">
      <w:r>
        <w:separator/>
      </w:r>
    </w:p>
  </w:footnote>
  <w:footnote w:type="continuationSeparator" w:id="0">
    <w:p w:rsidR="00246439" w:rsidRDefault="00246439" w:rsidP="002F5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67C" w:rsidRDefault="002F567C" w:rsidP="002F567C">
    <w:pPr>
      <w:pStyle w:val="a3"/>
      <w:rPr>
        <w:rFonts w:hint="eastAsia"/>
      </w:rPr>
    </w:pPr>
    <w:r>
      <w:rPr>
        <w:rFonts w:hint="eastAsia"/>
      </w:rPr>
      <w:t>小组规章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80D"/>
    <w:multiLevelType w:val="hybridMultilevel"/>
    <w:tmpl w:val="DE60BCCE"/>
    <w:lvl w:ilvl="0" w:tplc="ADCCEA08">
      <w:start w:val="1"/>
      <w:numFmt w:val="bullet"/>
      <w:pStyle w:val="Char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123229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F65CAE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1002F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61DBF"/>
    <w:multiLevelType w:val="hybridMultilevel"/>
    <w:tmpl w:val="BC465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9113D0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BF55FC"/>
    <w:multiLevelType w:val="multilevel"/>
    <w:tmpl w:val="F35A6C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C101E94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A42B86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114B04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2D6E4E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4A4A95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7D1DE5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AF7808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75089A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E7387C"/>
    <w:multiLevelType w:val="multilevel"/>
    <w:tmpl w:val="F73C7A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6BD4710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B51039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61607D"/>
    <w:multiLevelType w:val="multilevel"/>
    <w:tmpl w:val="F35A6C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27B5A16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927E2D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A61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F1C4BBA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9532BA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6037B8"/>
    <w:multiLevelType w:val="hybridMultilevel"/>
    <w:tmpl w:val="9F6EB46A"/>
    <w:lvl w:ilvl="0" w:tplc="7068A946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CC3EFAA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0072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21"/>
  </w:num>
  <w:num w:numId="3">
    <w:abstractNumId w:val="15"/>
  </w:num>
  <w:num w:numId="4">
    <w:abstractNumId w:val="0"/>
  </w:num>
  <w:num w:numId="5">
    <w:abstractNumId w:val="18"/>
  </w:num>
  <w:num w:numId="6">
    <w:abstractNumId w:val="6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  <w:num w:numId="12">
    <w:abstractNumId w:val="10"/>
  </w:num>
  <w:num w:numId="13">
    <w:abstractNumId w:val="14"/>
  </w:num>
  <w:num w:numId="14">
    <w:abstractNumId w:val="16"/>
  </w:num>
  <w:num w:numId="15">
    <w:abstractNumId w:val="11"/>
  </w:num>
  <w:num w:numId="16">
    <w:abstractNumId w:val="13"/>
  </w:num>
  <w:num w:numId="17">
    <w:abstractNumId w:val="23"/>
  </w:num>
  <w:num w:numId="18">
    <w:abstractNumId w:val="3"/>
  </w:num>
  <w:num w:numId="19">
    <w:abstractNumId w:val="24"/>
  </w:num>
  <w:num w:numId="20">
    <w:abstractNumId w:val="17"/>
  </w:num>
  <w:num w:numId="21">
    <w:abstractNumId w:val="22"/>
  </w:num>
  <w:num w:numId="22">
    <w:abstractNumId w:val="20"/>
  </w:num>
  <w:num w:numId="23">
    <w:abstractNumId w:val="19"/>
  </w:num>
  <w:num w:numId="24">
    <w:abstractNumId w:val="2"/>
  </w:num>
  <w:num w:numId="25">
    <w:abstractNumId w:val="1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73"/>
    <w:rsid w:val="001A658A"/>
    <w:rsid w:val="00246439"/>
    <w:rsid w:val="002F567C"/>
    <w:rsid w:val="003D457E"/>
    <w:rsid w:val="00741719"/>
    <w:rsid w:val="009E2873"/>
    <w:rsid w:val="00DF10F4"/>
    <w:rsid w:val="00E5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8EA1D"/>
  <w15:chartTrackingRefBased/>
  <w15:docId w15:val="{AC4EDFA8-5EF2-4EBA-86BB-97E93D5C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F567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F5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67C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567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67C"/>
    <w:rPr>
      <w:sz w:val="18"/>
      <w:szCs w:val="18"/>
    </w:rPr>
  </w:style>
  <w:style w:type="character" w:customStyle="1" w:styleId="10">
    <w:name w:val="标题 1 字符"/>
    <w:basedOn w:val="a0"/>
    <w:uiPriority w:val="9"/>
    <w:rsid w:val="002F56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2F56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2F56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F567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567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F567C"/>
    <w:pPr>
      <w:ind w:firstLineChars="200" w:firstLine="420"/>
    </w:pPr>
  </w:style>
  <w:style w:type="character" w:customStyle="1" w:styleId="Char0">
    <w:name w:val="页眉 Char"/>
    <w:basedOn w:val="a0"/>
    <w:uiPriority w:val="99"/>
    <w:rsid w:val="002F567C"/>
    <w:rPr>
      <w:sz w:val="18"/>
      <w:szCs w:val="18"/>
    </w:rPr>
  </w:style>
  <w:style w:type="character" w:customStyle="1" w:styleId="Char1">
    <w:name w:val="页脚 Char"/>
    <w:basedOn w:val="a0"/>
    <w:uiPriority w:val="99"/>
    <w:rsid w:val="002F567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F567C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567C"/>
  </w:style>
  <w:style w:type="paragraph" w:styleId="21">
    <w:name w:val="toc 2"/>
    <w:basedOn w:val="a"/>
    <w:next w:val="a"/>
    <w:autoRedefine/>
    <w:uiPriority w:val="39"/>
    <w:unhideWhenUsed/>
    <w:rsid w:val="002F567C"/>
    <w:pPr>
      <w:ind w:leftChars="200" w:left="420"/>
    </w:pPr>
  </w:style>
  <w:style w:type="character" w:styleId="a8">
    <w:name w:val="Hyperlink"/>
    <w:basedOn w:val="a0"/>
    <w:uiPriority w:val="99"/>
    <w:unhideWhenUsed/>
    <w:rsid w:val="002F567C"/>
    <w:rPr>
      <w:color w:val="0563C1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F567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uiPriority w:val="10"/>
    <w:rsid w:val="002F56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F567C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567C"/>
    <w:rPr>
      <w:rFonts w:ascii="Cambria" w:eastAsia="宋体" w:hAnsi="Cambria" w:cs="Times New Roman"/>
      <w:b/>
      <w:bCs/>
      <w:sz w:val="28"/>
      <w:szCs w:val="28"/>
    </w:rPr>
  </w:style>
  <w:style w:type="paragraph" w:customStyle="1" w:styleId="ab">
    <w:name w:val="标准五号"/>
    <w:basedOn w:val="a"/>
    <w:rsid w:val="002F567C"/>
    <w:pPr>
      <w:spacing w:line="340" w:lineRule="exact"/>
      <w:ind w:firstLineChars="200" w:firstLine="200"/>
      <w:jc w:val="left"/>
    </w:pPr>
    <w:rPr>
      <w:rFonts w:ascii="Arial" w:hAnsi="Arial"/>
      <w:szCs w:val="21"/>
    </w:rPr>
  </w:style>
  <w:style w:type="paragraph" w:customStyle="1" w:styleId="Char">
    <w:name w:val="■五号 Char"/>
    <w:basedOn w:val="a"/>
    <w:next w:val="ab"/>
    <w:link w:val="CharChar"/>
    <w:rsid w:val="002F567C"/>
    <w:pPr>
      <w:numPr>
        <w:numId w:val="4"/>
      </w:numPr>
      <w:spacing w:line="360" w:lineRule="auto"/>
    </w:pPr>
    <w:rPr>
      <w:rFonts w:ascii="Arial" w:hAnsi="Arial"/>
      <w:szCs w:val="21"/>
    </w:rPr>
  </w:style>
  <w:style w:type="character" w:customStyle="1" w:styleId="CharChar">
    <w:name w:val="■五号 Char Char"/>
    <w:basedOn w:val="a0"/>
    <w:link w:val="Char"/>
    <w:rsid w:val="002F567C"/>
    <w:rPr>
      <w:rFonts w:ascii="Arial" w:eastAsia="宋体" w:hAnsi="Arial" w:cs="Times New Roman"/>
      <w:szCs w:val="21"/>
    </w:rPr>
  </w:style>
  <w:style w:type="paragraph" w:styleId="ac">
    <w:name w:val="Body Text"/>
    <w:basedOn w:val="a"/>
    <w:link w:val="ad"/>
    <w:uiPriority w:val="99"/>
    <w:semiHidden/>
    <w:unhideWhenUsed/>
    <w:rsid w:val="002F567C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2F567C"/>
    <w:rPr>
      <w:rFonts w:ascii="Calibri" w:eastAsia="宋体" w:hAnsi="Calibri" w:cs="Times New Roman"/>
    </w:rPr>
  </w:style>
  <w:style w:type="paragraph" w:styleId="ae">
    <w:name w:val="Body Text First Indent"/>
    <w:basedOn w:val="a"/>
    <w:link w:val="Char3"/>
    <w:semiHidden/>
    <w:rsid w:val="002F567C"/>
    <w:pPr>
      <w:ind w:firstLineChars="200" w:firstLine="498"/>
    </w:pPr>
    <w:rPr>
      <w:rFonts w:ascii="Times New Roman" w:hAnsi="Times New Roman"/>
      <w:sz w:val="24"/>
      <w:szCs w:val="20"/>
    </w:rPr>
  </w:style>
  <w:style w:type="character" w:customStyle="1" w:styleId="af">
    <w:name w:val="正文首行缩进 字符"/>
    <w:basedOn w:val="ad"/>
    <w:uiPriority w:val="99"/>
    <w:semiHidden/>
    <w:rsid w:val="002F567C"/>
    <w:rPr>
      <w:rFonts w:ascii="Calibri" w:eastAsia="宋体" w:hAnsi="Calibri" w:cs="Times New Roman"/>
    </w:rPr>
  </w:style>
  <w:style w:type="character" w:customStyle="1" w:styleId="Char3">
    <w:name w:val="正文首行缩进 Char"/>
    <w:basedOn w:val="a0"/>
    <w:link w:val="ae"/>
    <w:semiHidden/>
    <w:rsid w:val="002F567C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张伟鹏</dc:creator>
  <cp:keywords/>
  <dc:description/>
  <cp:lastModifiedBy>张伟鹏</cp:lastModifiedBy>
  <cp:revision>4</cp:revision>
  <dcterms:created xsi:type="dcterms:W3CDTF">2017-03-26T08:12:00Z</dcterms:created>
  <dcterms:modified xsi:type="dcterms:W3CDTF">2017-03-26T08:31:00Z</dcterms:modified>
</cp:coreProperties>
</file>