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🔗 Get Perk’d LinkedIn Badge Export Template</w:t>
      </w:r>
    </w:p>
    <w:p>
      <w:r>
        <w:t>Use this template to showcase your Campus Ambassador achievements on LinkedIn. Includes title suggestions, badge display instructions, and skill breakdowns.</w:t>
      </w:r>
    </w:p>
    <w:p>
      <w:pPr>
        <w:pStyle w:val="Heading1"/>
      </w:pPr>
      <w:r>
        <w:t>🛠️ How to Use</w:t>
      </w:r>
    </w:p>
    <w:p>
      <w:r>
        <w:br/>
        <w:t>1. Log into LinkedIn and go to your profile.</w:t>
        <w:br/>
        <w:t>2. Click the 'Add profile section' button.</w:t>
        <w:br/>
        <w:t>3. Choose 'Licenses &amp; Certifications'.</w:t>
        <w:br/>
        <w:t>4. Copy the fields below to display your Get Perk’d credentials.</w:t>
        <w:br/>
      </w:r>
    </w:p>
    <w:p>
      <w:pPr>
        <w:pStyle w:val="Heading1"/>
      </w:pPr>
      <w:r>
        <w:t>📋 Recommended Fields</w:t>
      </w:r>
    </w:p>
    <w:p>
      <w:r>
        <w:br/>
        <w:t>- Name: Get Perk’d Certified Campus Ambassador – [Badge Tier]</w:t>
        <w:br/>
        <w:t>- Issuing Organization: Get Perk’d</w:t>
        <w:br/>
        <w:t>- Issue Date: [Month, Year]</w:t>
        <w:br/>
        <w:t>- Credential ID: [Your Ambassador ID]</w:t>
        <w:br/>
        <w:t>- Credential URL: https://getperkd.com/ambassadors/certificates/[your-id]</w:t>
        <w:br/>
      </w:r>
    </w:p>
    <w:p>
      <w:pPr>
        <w:pStyle w:val="Heading1"/>
      </w:pPr>
      <w:r>
        <w:t>🧾 Suggested Description</w:t>
      </w:r>
    </w:p>
    <w:p>
      <w:r>
        <w:br/>
        <w:t>Earned the Get Perk’d Campus Ambassador certification after completing gamified professional development in:</w:t>
        <w:br/>
        <w:t>• Social Media Strategy</w:t>
        <w:br/>
        <w:t>• Leadership</w:t>
        <w:br/>
        <w:t>• Persuasion</w:t>
        <w:br/>
        <w:t>• Networking</w:t>
        <w:br/>
        <w:t>• Creative Campaigns</w:t>
        <w:br/>
        <w:t>• Analytics</w:t>
        <w:br/>
        <w:br/>
        <w:t>Drove student engagement, promoted local businesses, and achieved measurable impact with 936+ redemptions and 1,482 signups during the UTSA launch campaign. Tracked progress through AI-powered dashboards and earned the [Badge Tier] badge.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