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 Perk’d Supabase Trigger Logic – Phase 3 Automation</w:t>
      </w:r>
    </w:p>
    <w:p>
      <w:r>
        <w:t>This document outlines the Supabase PostgreSQL trigger logic and functions to automate notifications within the Get Perk’d system. These triggers enable event-based messaging for students, merchants, and admins based on user interactions and milestones.</w:t>
      </w:r>
    </w:p>
    <w:p>
      <w:pPr>
        <w:pStyle w:val="Heading1"/>
      </w:pPr>
      <w:r>
        <w:t>🎯 Student Notification Triggers</w:t>
      </w:r>
    </w:p>
    <w:p>
      <w:r>
        <w:br/>
        <w:t>Trigger: new_deal_insert</w:t>
        <w:br/>
        <w:t>- Event: A new deal is added to the database</w:t>
        <w:br/>
        <w:t>- Action: Notify all students within the associated campus/city</w:t>
        <w:br/>
        <w:t>- Delivery: Push alert + optional email</w:t>
        <w:br/>
        <w:br/>
        <w:t>Trigger: reward_tier_update</w:t>
        <w:br/>
        <w:t>- Event: A student’s reward tier changes (e.g., Bronze → Silver)</w:t>
        <w:br/>
        <w:t>- Action: Notify the student of their milestone and next goal</w:t>
        <w:br/>
        <w:t>- Delivery: Push + badge UI refresh</w:t>
        <w:br/>
        <w:br/>
        <w:t>Trigger: deal_redeemed</w:t>
        <w:br/>
        <w:t>- Event: A student redeems a deal</w:t>
        <w:br/>
        <w:t>- Action: Log redemption, check for streaks or milestones</w:t>
        <w:br/>
        <w:t>- Delivery: Milestone push + reward tracker update</w:t>
        <w:br/>
        <w:br/>
        <w:t>Trigger: saved_deal_expiry</w:t>
        <w:br/>
        <w:t>- Event: Saved deal reaches expiry window (e.g., 2 hours left)</w:t>
        <w:br/>
        <w:t>- Action: Notify student</w:t>
        <w:br/>
      </w:r>
    </w:p>
    <w:p>
      <w:pPr>
        <w:pStyle w:val="Heading1"/>
      </w:pPr>
      <w:r>
        <w:t>🏪 Merchant Notification Triggers</w:t>
      </w:r>
    </w:p>
    <w:p>
      <w:r>
        <w:br/>
        <w:t>Trigger: redemption_log_insert</w:t>
        <w:br/>
        <w:t>- Event: A redemption is recorded</w:t>
        <w:br/>
        <w:t>- Action: Notify the associated merchant</w:t>
        <w:br/>
        <w:t>- Delivery: Email via SendGrid</w:t>
        <w:br/>
        <w:br/>
        <w:t>Trigger: deal_count_check</w:t>
        <w:br/>
        <w:t>- Event: Daily check (CRON) finds 0 active deals</w:t>
        <w:br/>
        <w:t>- Action: Notify merchant to re-engage</w:t>
        <w:br/>
        <w:br/>
        <w:t>Trigger: redemption_threshold</w:t>
        <w:br/>
        <w:t>- Event: A merchant hits 10/50/100 redemptions</w:t>
        <w:br/>
        <w:t>- Action: Notify merchant of milestone</w:t>
        <w:br/>
      </w:r>
    </w:p>
    <w:p>
      <w:pPr>
        <w:pStyle w:val="Heading1"/>
      </w:pPr>
      <w:r>
        <w:t>🛠️ Admin Notification Triggers</w:t>
      </w:r>
    </w:p>
    <w:p>
      <w:r>
        <w:br/>
        <w:t>Trigger: merchant_inactivity</w:t>
        <w:br/>
        <w:t>- Event: 7 days pass with no redemptions</w:t>
        <w:br/>
        <w:t>- Action: Notify admin for outreach</w:t>
        <w:br/>
        <w:br/>
        <w:t>Trigger: student_signup_milestone</w:t>
        <w:br/>
        <w:t>- Event: 1000, 5000, etc. student signups</w:t>
        <w:br/>
        <w:t>- Action: Notify admin and log</w:t>
        <w:br/>
        <w:br/>
        <w:t>Trigger: abuse_report</w:t>
        <w:br/>
        <w:t>- Event: Student flags abuse or redemption failure</w:t>
        <w:br/>
        <w:t>- Action: Notify admin immediately</w:t>
        <w:br/>
      </w:r>
    </w:p>
    <w:p>
      <w:pPr>
        <w:pStyle w:val="Heading1"/>
      </w:pPr>
      <w:r>
        <w:t>🔧 Supabase Notes</w:t>
      </w:r>
    </w:p>
    <w:p>
      <w:r>
        <w:br/>
        <w:t>- Use Postgres TRIGGERS + FUNCTIONS for low-latency alerts</w:t>
        <w:br/>
        <w:t>- Log all notifications in a notifications table with columns:</w:t>
        <w:br/>
        <w:t xml:space="preserve">  (recipient_id, role, type, content, status, timestamp)</w:t>
        <w:br/>
        <w:t>- Use Supabase Edge Functions for advanced logic (SendGrid/Twilio integration)</w:t>
        <w:br/>
        <w:t>- Use CRON jobs via Supabase for scheduled checks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