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Восстания,32 – утро!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595"/>
        <w:gridCol w:w="626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Осокина Виолетта Игоревна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  <w:t>Пирожок с творогом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688"/>
        <w:gridCol w:w="61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Азанова Анастасия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 Екатерина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 Захар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Лепская Александра Сергеевна 31.07-04.08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Н.Л.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Пантелеимон Владимирович Добрый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Рожин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фасоли с овощами в лаваше</w:t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Чуриков Александр Андреевич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43"/>
        <w:gridCol w:w="66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610"/>
        <w:gridCol w:w="72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 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нута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180"/>
        <w:gridCol w:w="668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#1 (грибной суп-пюре, кебаб (гов-свин),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#2 (грибной суп-пюре, кебаб (гов-кур), пирожок с творогом и вишней)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