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2CD6D1">
      <w:pPr>
        <w:pStyle w:val="2"/>
        <w:spacing w:before="0" w:after="400"/>
        <w:jc w:val="center"/>
      </w:pPr>
      <w:r>
        <w:rPr>
          <w:b/>
          <w:bCs/>
          <w:sz w:val="40"/>
          <w:szCs w:val="40"/>
        </w:rPr>
        <w:t>FuelSense FYP</w:t>
      </w:r>
    </w:p>
    <w:p w14:paraId="1260B1A2">
      <w:pPr>
        <w:spacing w:after="600"/>
        <w:jc w:val="center"/>
      </w:pPr>
      <w:r>
        <w:rPr>
          <w:color w:val="666666"/>
          <w:sz w:val="28"/>
          <w:szCs w:val="28"/>
        </w:rPr>
        <w:t>Supervisor Questions &amp; Answers</w:t>
      </w:r>
    </w:p>
    <w:p w14:paraId="54DC1A41">
      <w:pPr>
        <w:spacing w:after="400"/>
        <w:jc w:val="center"/>
      </w:pPr>
      <w:r>
        <w:rPr>
          <w:color w:val="888888"/>
          <w:sz w:val="22"/>
          <w:szCs w:val="22"/>
        </w:rPr>
        <w:t>Preparation Guide for FYP Defense</w:t>
      </w:r>
    </w:p>
    <w:p w14:paraId="666DF0E6">
      <w:pPr>
        <w:pStyle w:val="3"/>
      </w:pPr>
      <w:r>
        <w:t>Introduction</w:t>
      </w:r>
    </w:p>
    <w:p w14:paraId="6452F54E">
      <w:pPr>
        <w:spacing w:after="240"/>
      </w:pPr>
      <w:r>
        <w:t>This document contains all the tricky questions your supervisor might ask during your FYP defense, along with complete, professional answers. These are based on actual supervisor questioning patterns and are designed to test your technical understanding, practical thinking, and preparation.</w:t>
      </w:r>
    </w:p>
    <w:p w14:paraId="1FC58046">
      <w:pPr>
        <w:spacing w:after="400"/>
      </w:pPr>
      <w:r>
        <w:rPr>
          <w:b/>
          <w:bCs/>
        </w:rPr>
        <w:t>Study these answers thoroughly and practice delivering them confidently without reading.</w:t>
      </w:r>
    </w:p>
    <w:p w14:paraId="2BB7D63A">
      <w:r>
        <w:br w:type="page"/>
      </w:r>
    </w:p>
    <w:p w14:paraId="0D9D4C10">
      <w:pPr>
        <w:pStyle w:val="3"/>
      </w:pPr>
      <w:r>
        <w:t>Question 1: Camera Placement</w:t>
      </w:r>
    </w:p>
    <w:p w14:paraId="4DDE963F">
      <w:pPr>
        <w:pStyle w:val="4"/>
      </w:pPr>
      <w:r>
        <w:t>Supervisor's Question:</w:t>
      </w:r>
    </w:p>
    <w:p w14:paraId="76670D04">
      <w:pPr>
        <w:shd w:val="clear" w:fill="F5F5F5"/>
        <w:spacing w:after="240"/>
      </w:pPr>
      <w:r>
        <w:t>"Your system depends on a camera placed at the station. What is the exact camera placement angle and height you will use, and why? And how will you make sure every vehicle is visible and none are missed? I want specific technical details — what HEIGHT in feet, what ANGLE, will it be top-down or side view, how wide is the field of view, and what happens to vehicles at the far edge of the frame?"</w:t>
      </w:r>
    </w:p>
    <w:p w14:paraId="5BBC1E75">
      <w:pPr>
        <w:pStyle w:val="4"/>
      </w:pPr>
      <w:r>
        <w:t>Your Answer:</w:t>
      </w:r>
    </w:p>
    <w:p w14:paraId="742DE431">
      <w:pPr>
        <w:spacing w:after="160"/>
      </w:pPr>
      <w:r>
        <w:rPr>
          <w:b/>
          <w:bCs/>
        </w:rPr>
        <w:t>Camera Configuration:</w:t>
      </w:r>
    </w:p>
    <w:p w14:paraId="390F10E9">
      <w:pPr>
        <w:spacing w:after="120"/>
      </w:pPr>
      <w:r>
        <w:t xml:space="preserve">We will install </w:t>
      </w:r>
      <w:r>
        <w:rPr>
          <w:b/>
          <w:bCs/>
        </w:rPr>
        <w:t>two cameras</w:t>
      </w:r>
      <w:r>
        <w:t xml:space="preserve"> for accurate counting:</w:t>
      </w:r>
    </w:p>
    <w:p w14:paraId="5A38A187">
      <w:pPr>
        <w:spacing w:after="100"/>
      </w:pPr>
      <w:r>
        <w:rPr>
          <w:b/>
          <w:bCs/>
        </w:rPr>
        <w:t>• Camera 1 at the entrance</w:t>
      </w:r>
      <w:r>
        <w:t xml:space="preserve"> — mounted at </w:t>
      </w:r>
      <w:r>
        <w:rPr>
          <w:b/>
          <w:bCs/>
        </w:rPr>
        <w:t>10-12 feet height</w:t>
      </w:r>
      <w:r>
        <w:t xml:space="preserve"> angled </w:t>
      </w:r>
      <w:r>
        <w:rPr>
          <w:b/>
          <w:bCs/>
        </w:rPr>
        <w:t>45 degrees downward</w:t>
      </w:r>
      <w:r>
        <w:t>. This camera counts vehicles entering (IN).</w:t>
      </w:r>
    </w:p>
    <w:p w14:paraId="040966AE">
      <w:pPr>
        <w:spacing w:after="240"/>
      </w:pPr>
      <w:r>
        <w:rPr>
          <w:b/>
          <w:bCs/>
        </w:rPr>
        <w:t>• Camera 2 at the exit</w:t>
      </w:r>
      <w:r>
        <w:t xml:space="preserve"> — same configuration (10-12 feet, 45 degrees). This camera counts vehicles exiting (OUT).</w:t>
      </w:r>
    </w:p>
    <w:p w14:paraId="64459C94">
      <w:pPr>
        <w:spacing w:after="160"/>
      </w:pPr>
      <w:r>
        <w:rPr>
          <w:b/>
          <w:bCs/>
        </w:rPr>
        <w:t>Why This Configuration:</w:t>
      </w:r>
    </w:p>
    <w:p w14:paraId="49CFFF72">
      <w:pPr>
        <w:spacing w:after="100"/>
      </w:pPr>
      <w:r>
        <w:rPr>
          <w:b/>
          <w:bCs/>
        </w:rPr>
        <w:t>Top-down 45-degree angle</w:t>
      </w:r>
      <w:r>
        <w:t xml:space="preserve"> is chosen specifically because vehicles cannot block each other at that angle. If we use a side view, cars behind trucks become invisible. The 45-degree angle gives YOLO a clear view of the full roof and body outline of each vehicle.</w:t>
      </w:r>
    </w:p>
    <w:p w14:paraId="6FC86685">
      <w:pPr>
        <w:spacing w:after="100"/>
      </w:pPr>
      <w:r>
        <w:rPr>
          <w:b/>
          <w:bCs/>
        </w:rPr>
        <w:t>10-12 feet height</w:t>
      </w:r>
      <w:r>
        <w:t xml:space="preserve"> is the sweet spot. Too low means vehicles block each other. Too high means vehicles appear too small for YOLO to detect accurately.</w:t>
      </w:r>
    </w:p>
    <w:p w14:paraId="4D01ED53">
      <w:pPr>
        <w:spacing w:after="100"/>
      </w:pPr>
      <w:r>
        <w:rPr>
          <w:b/>
          <w:bCs/>
        </w:rPr>
        <w:t>Motorcycles remain visible</w:t>
      </w:r>
      <w:r>
        <w:t xml:space="preserve"> even when cars are present because we can see them from above.</w:t>
      </w:r>
    </w:p>
    <w:p w14:paraId="5EAA11AB">
      <w:pPr>
        <w:spacing w:after="240"/>
      </w:pPr>
      <w:r>
        <w:rPr>
          <w:b/>
          <w:bCs/>
        </w:rPr>
        <w:t>Field of view:</w:t>
      </w:r>
      <w:r>
        <w:t xml:space="preserve"> At 10-12 feet with a standard 2.8mm lens, we cover approximately </w:t>
      </w:r>
      <w:r>
        <w:rPr>
          <w:b/>
          <w:bCs/>
        </w:rPr>
        <w:t>6-8 meters width</w:t>
      </w:r>
      <w:r>
        <w:t>, which is sufficient for a typical petrol station lane.</w:t>
      </w:r>
    </w:p>
    <w:p w14:paraId="37F7D5EA">
      <w:pPr>
        <w:spacing w:after="240"/>
      </w:pPr>
      <w:r>
        <w:rPr>
          <w:b/>
          <w:bCs/>
          <w:color w:val="FF6B35"/>
        </w:rPr>
        <w:t>Key Point:</w:t>
      </w:r>
      <w:r>
        <w:rPr>
          <w:color w:val="FF6B35"/>
        </w:rPr>
        <w:t xml:space="preserve"> Two separate cameras (entry + exit) give us clean IN and OUT counts with no confusion.</w:t>
      </w:r>
    </w:p>
    <w:p w14:paraId="0A92FAB1">
      <w:r>
        <w:br w:type="page"/>
      </w:r>
    </w:p>
    <w:p w14:paraId="2BCD88FE">
      <w:pPr>
        <w:pStyle w:val="3"/>
      </w:pPr>
      <w:r>
        <w:t>Question 2: Double Counting Prevention</w:t>
      </w:r>
    </w:p>
    <w:p w14:paraId="5E46BC3D">
      <w:pPr>
        <w:pStyle w:val="4"/>
      </w:pPr>
      <w:r>
        <w:t>Supervisor's Question:</w:t>
      </w:r>
    </w:p>
    <w:p w14:paraId="1EFC61C9">
      <w:pPr>
        <w:shd w:val="clear" w:fill="F5F5F5"/>
        <w:spacing w:after="240"/>
      </w:pPr>
      <w:r>
        <w:t>"You mentioned that your system counts vehicles using a virtual counting line. Now tell me — what happens at a CNG station specifically where a car enters, joins a queue, waits for 20-30 minutes, then moves forward slowly to the pump. The car is moving very slowly and stopping multiple times. How does your counting line handle a car that is barely moving or stops exactly ON the counting line? Will it count that car multiple times or miss it completely? Show me you understand your own code — what is the specific mechanism that prevents double counting?"</w:t>
      </w:r>
    </w:p>
    <w:p w14:paraId="6C581CF8">
      <w:pPr>
        <w:pStyle w:val="4"/>
      </w:pPr>
      <w:r>
        <w:t>Your Answer:</w:t>
      </w:r>
    </w:p>
    <w:p w14:paraId="02557F08">
      <w:pPr>
        <w:spacing w:after="160"/>
      </w:pPr>
      <w:r>
        <w:rPr>
          <w:b/>
          <w:bCs/>
        </w:rPr>
        <w:t>The Technical Mechanism:</w:t>
      </w:r>
    </w:p>
    <w:p w14:paraId="31E4F969">
      <w:pPr>
        <w:spacing w:after="120"/>
      </w:pPr>
      <w:r>
        <w:t xml:space="preserve">Our system prevents double counting using a combination of </w:t>
      </w:r>
      <w:r>
        <w:rPr>
          <w:b/>
          <w:bCs/>
        </w:rPr>
        <w:t>Track IDs</w:t>
      </w:r>
      <w:r>
        <w:t xml:space="preserve"> and a </w:t>
      </w:r>
      <w:r>
        <w:rPr>
          <w:b/>
          <w:bCs/>
        </w:rPr>
        <w:t>counted boolean flag</w:t>
      </w:r>
      <w:r>
        <w:t>. Here is exactly how it works:</w:t>
      </w:r>
    </w:p>
    <w:p w14:paraId="48653034">
      <w:pPr>
        <w:spacing w:after="160"/>
      </w:pPr>
      <w:r>
        <w:rPr>
          <w:b/>
          <w:bCs/>
        </w:rPr>
        <w:t>Step-by-Step Process:</w:t>
      </w:r>
    </w:p>
    <w:p w14:paraId="4A0DAF99">
      <w:pPr>
        <w:spacing w:after="100"/>
      </w:pPr>
      <w:r>
        <w:rPr>
          <w:b/>
          <w:bCs/>
        </w:rPr>
        <w:t>1. Track ID Assignment:</w:t>
      </w:r>
    </w:p>
    <w:p w14:paraId="46C32415">
      <w:pPr>
        <w:spacing w:after="160"/>
      </w:pPr>
      <w:r>
        <w:t xml:space="preserve">Every vehicle that appears on camera is assigned a </w:t>
      </w:r>
      <w:r>
        <w:rPr>
          <w:b/>
          <w:bCs/>
        </w:rPr>
        <w:t>unique Track ID</w:t>
      </w:r>
      <w:r>
        <w:t xml:space="preserve"> the moment it first appears. Our VehicleTracker class maintains a dictionary of all active track IDs currently visible on camera.</w:t>
      </w:r>
    </w:p>
    <w:p w14:paraId="1BBCA4AB">
      <w:pPr>
        <w:spacing w:after="100"/>
      </w:pPr>
      <w:r>
        <w:rPr>
          <w:b/>
          <w:bCs/>
        </w:rPr>
        <w:t>2. Counted Flag:</w:t>
      </w:r>
    </w:p>
    <w:p w14:paraId="3B9F59BE">
      <w:pPr>
        <w:spacing w:after="160"/>
      </w:pPr>
      <w:r>
        <w:t xml:space="preserve">Each track has a property called </w:t>
      </w:r>
      <w:r>
        <w:rPr>
          <w:rFonts w:ascii="Courier New" w:hAnsi="Courier New" w:eastAsia="Courier New" w:cs="Courier New"/>
          <w:b/>
          <w:bCs/>
        </w:rPr>
        <w:t>counted</w:t>
      </w:r>
      <w:r>
        <w:t xml:space="preserve"> which starts as </w:t>
      </w:r>
      <w:r>
        <w:rPr>
          <w:rFonts w:ascii="Courier New" w:hAnsi="Courier New" w:eastAsia="Courier New" w:cs="Courier New"/>
          <w:b/>
          <w:bCs/>
        </w:rPr>
        <w:t>False</w:t>
      </w:r>
      <w:r>
        <w:t>.</w:t>
      </w:r>
    </w:p>
    <w:p w14:paraId="52965FF1">
      <w:pPr>
        <w:spacing w:after="100"/>
      </w:pPr>
      <w:r>
        <w:rPr>
          <w:b/>
          <w:bCs/>
        </w:rPr>
        <w:t>3. Crossing Detection:</w:t>
      </w:r>
    </w:p>
    <w:p w14:paraId="20416C65">
      <w:pPr>
        <w:spacing w:after="160"/>
      </w:pPr>
      <w:r>
        <w:t xml:space="preserve">The moment that vehicle crosses the counting line, </w:t>
      </w:r>
      <w:r>
        <w:rPr>
          <w:rFonts w:ascii="Courier New" w:hAnsi="Courier New" w:eastAsia="Courier New" w:cs="Courier New"/>
          <w:b/>
          <w:bCs/>
        </w:rPr>
        <w:t>counted</w:t>
      </w:r>
      <w:r>
        <w:t xml:space="preserve"> is set to </w:t>
      </w:r>
      <w:r>
        <w:rPr>
          <w:rFonts w:ascii="Courier New" w:hAnsi="Courier New" w:eastAsia="Courier New" w:cs="Courier New"/>
          <w:b/>
          <w:bCs/>
        </w:rPr>
        <w:t>True</w:t>
      </w:r>
      <w:r>
        <w:t xml:space="preserve"> and the count increments by 1.</w:t>
      </w:r>
    </w:p>
    <w:p w14:paraId="07630D8F">
      <w:pPr>
        <w:spacing w:after="100"/>
      </w:pPr>
      <w:r>
        <w:rPr>
          <w:b/>
          <w:bCs/>
        </w:rPr>
        <w:t>4. Prevention of Double Counting:</w:t>
      </w:r>
    </w:p>
    <w:p w14:paraId="6FDB14B1">
      <w:pPr>
        <w:spacing w:after="240"/>
      </w:pPr>
      <w:r>
        <w:t xml:space="preserve">From that point forward, even if the same vehicle moves back and forth across the line while waiting in the CNG queue, our system </w:t>
      </w:r>
      <w:r>
        <w:rPr>
          <w:b/>
          <w:bCs/>
        </w:rPr>
        <w:t>checks the counted flag first</w:t>
      </w:r>
      <w:r>
        <w:t xml:space="preserve"> and skips it completely because it is already </w:t>
      </w:r>
      <w:r>
        <w:rPr>
          <w:rFonts w:ascii="Courier New" w:hAnsi="Courier New" w:eastAsia="Courier New" w:cs="Courier New"/>
          <w:b/>
          <w:bCs/>
        </w:rPr>
        <w:t>True</w:t>
      </w:r>
      <w:r>
        <w:t>.</w:t>
      </w:r>
    </w:p>
    <w:p w14:paraId="02DE6E5D">
      <w:pPr>
        <w:spacing w:after="160"/>
      </w:pPr>
      <w:r>
        <w:rPr>
          <w:b/>
          <w:bCs/>
        </w:rPr>
        <w:t>Edge Case Handling:</w:t>
      </w:r>
    </w:p>
    <w:p w14:paraId="6FDA8636">
      <w:pPr>
        <w:spacing w:after="240"/>
      </w:pPr>
      <w:r>
        <w:t xml:space="preserve">The vehicle only gets a fresh Track ID if it </w:t>
      </w:r>
      <w:r>
        <w:rPr>
          <w:b/>
          <w:bCs/>
        </w:rPr>
        <w:t>completely leaves the camera frame and re-enters</w:t>
      </w:r>
      <w:r>
        <w:t>, which means it physically left the station and came back — which is a genuine new visit and should be counted again.</w:t>
      </w:r>
    </w:p>
    <w:p w14:paraId="5C1CDBF7">
      <w:pPr>
        <w:spacing w:after="240"/>
      </w:pPr>
      <w:r>
        <w:rPr>
          <w:b/>
          <w:bCs/>
          <w:color w:val="FF6B35"/>
        </w:rPr>
        <w:t>Formula: Track ID + counted boolean flag = no double counting</w:t>
      </w:r>
    </w:p>
    <w:p w14:paraId="11E17E68">
      <w:r>
        <w:br w:type="page"/>
      </w:r>
    </w:p>
    <w:p w14:paraId="388B210A">
      <w:pPr>
        <w:pStyle w:val="3"/>
      </w:pPr>
      <w:r>
        <w:t>Question 3: Pakistani Vehicle Detection</w:t>
      </w:r>
    </w:p>
    <w:p w14:paraId="2B2615EA">
      <w:pPr>
        <w:pStyle w:val="4"/>
      </w:pPr>
      <w:r>
        <w:t>Supervisor's Question:</w:t>
      </w:r>
    </w:p>
    <w:p w14:paraId="762B7068">
      <w:pPr>
        <w:shd w:val="clear" w:fill="F5F5F5"/>
        <w:spacing w:after="240"/>
      </w:pPr>
      <w:r>
        <w:t>"You are building this for Pakistan specifically. YOLOv8 is trained on the COCO dataset which is mostly Western road data. How confident are you that YOLOv8 will accurately detect a Pakistani rickshaw or a loader rickshaw? And if it cannot detect them properly, what is your solution? A rickshaw is completely different from a bike — it takes more space, carries more passengers, takes longer to fill CNG. If your system shows all rickshaws as bikes, your analytics data is inaccurate. How does that affect your system credibility?"</w:t>
      </w:r>
    </w:p>
    <w:p w14:paraId="3474CBEE">
      <w:pPr>
        <w:pStyle w:val="4"/>
      </w:pPr>
      <w:r>
        <w:t>Your Answer:</w:t>
      </w:r>
    </w:p>
    <w:p w14:paraId="402F05FF">
      <w:pPr>
        <w:spacing w:after="160"/>
      </w:pPr>
      <w:r>
        <w:rPr>
          <w:b/>
          <w:bCs/>
        </w:rPr>
        <w:t>Honest Acknowledgment of the Limitation:</w:t>
      </w:r>
    </w:p>
    <w:p w14:paraId="1919DCE0">
      <w:pPr>
        <w:spacing w:after="240"/>
      </w:pPr>
      <w:r>
        <w:t xml:space="preserve">You are absolutely correct. YOLOv8 COCO dataset has exactly 80 classes. The vehicle classes are: Bicycle, Car, Motorcycle, Bus, Truck, Airplane, Train, and Boat. </w:t>
      </w:r>
      <w:r>
        <w:rPr>
          <w:b/>
          <w:bCs/>
        </w:rPr>
        <w:t>There is no rickshaw class</w:t>
      </w:r>
      <w:r>
        <w:t>. So by default, YOLOv8 classifies rickshaws under the motorcycle or bike class, which is technically inaccurate for the Pakistani context.</w:t>
      </w:r>
    </w:p>
    <w:p w14:paraId="4D56CCDB">
      <w:pPr>
        <w:spacing w:after="160"/>
      </w:pPr>
      <w:r>
        <w:rPr>
          <w:b/>
          <w:bCs/>
        </w:rPr>
        <w:t>Impact on Our System:</w:t>
      </w:r>
    </w:p>
    <w:p w14:paraId="2AFB6242">
      <w:pPr>
        <w:spacing w:after="240"/>
      </w:pPr>
      <w:r>
        <w:t xml:space="preserve">This means our vehicle type breakdown on the dashboard will show </w:t>
      </w:r>
      <w:r>
        <w:rPr>
          <w:b/>
          <w:bCs/>
        </w:rPr>
        <w:t>inflated bike numbers and zero rickshaws</w:t>
      </w:r>
      <w:r>
        <w:t>, which gives the station owner wrong analytics and reduces the credibility of our system.</w:t>
      </w:r>
    </w:p>
    <w:p w14:paraId="6579CA96">
      <w:pPr>
        <w:spacing w:after="160"/>
      </w:pPr>
      <w:r>
        <w:rPr>
          <w:b/>
          <w:bCs/>
        </w:rPr>
        <w:t>Our Solution — Custom Training:</w:t>
      </w:r>
    </w:p>
    <w:p w14:paraId="725D64A9">
      <w:pPr>
        <w:spacing w:after="120"/>
      </w:pPr>
      <w:r>
        <w:t xml:space="preserve">We will </w:t>
      </w:r>
      <w:r>
        <w:rPr>
          <w:b/>
          <w:bCs/>
        </w:rPr>
        <w:t>fine-tune YOLOv8 on a custom Pakistani dataset</w:t>
      </w:r>
      <w:r>
        <w:t>. Here is the process:</w:t>
      </w:r>
    </w:p>
    <w:p w14:paraId="1814EAC7">
      <w:pPr>
        <w:spacing w:after="100"/>
      </w:pPr>
      <w:r>
        <w:rPr>
          <w:b/>
          <w:bCs/>
        </w:rPr>
        <w:t>Step 1:</w:t>
      </w:r>
      <w:r>
        <w:t xml:space="preserve"> Collect around 200-300 images of rickshaws from Islamabad streets (both CNG rickshaws and loader rickshaws).</w:t>
      </w:r>
    </w:p>
    <w:p w14:paraId="28FECB32">
      <w:pPr>
        <w:spacing w:after="100"/>
      </w:pPr>
      <w:r>
        <w:rPr>
          <w:b/>
          <w:bCs/>
        </w:rPr>
        <w:t>Step 2:</w:t>
      </w:r>
      <w:r>
        <w:t xml:space="preserve"> Label them using LabelImg, which is a free open-source tool. We draw bounding boxes around every rickshaw and give it the label </w:t>
      </w:r>
      <w:r>
        <w:rPr>
          <w:rFonts w:ascii="Courier New" w:hAnsi="Courier New" w:eastAsia="Courier New" w:cs="Courier New"/>
        </w:rPr>
        <w:t>"Rickshaw"</w:t>
      </w:r>
      <w:r>
        <w:t>.</w:t>
      </w:r>
    </w:p>
    <w:p w14:paraId="4A84981E">
      <w:pPr>
        <w:spacing w:after="100"/>
      </w:pPr>
      <w:r>
        <w:rPr>
          <w:b/>
          <w:bCs/>
        </w:rPr>
        <w:t>Step 3:</w:t>
      </w:r>
      <w:r>
        <w:t xml:space="preserve"> Train a custom YOLOv8 model on Google Colab, which provides free GPU access. Training takes approximately 1-2 hours.</w:t>
      </w:r>
    </w:p>
    <w:p w14:paraId="1765D222">
      <w:pPr>
        <w:spacing w:after="240"/>
      </w:pPr>
      <w:r>
        <w:rPr>
          <w:b/>
          <w:bCs/>
        </w:rPr>
        <w:t>Step 4:</w:t>
      </w:r>
      <w:r>
        <w:t xml:space="preserve"> Replace the default YOLOv8 model with our custom-trained model in the FuelSense system.</w:t>
      </w:r>
    </w:p>
    <w:p w14:paraId="6189B9E9">
      <w:pPr>
        <w:spacing w:after="160"/>
      </w:pPr>
      <w:r>
        <w:rPr>
          <w:b/>
          <w:bCs/>
        </w:rPr>
        <w:t>Project Contribution:</w:t>
      </w:r>
    </w:p>
    <w:p w14:paraId="14FBD36A">
      <w:pPr>
        <w:spacing w:after="240"/>
      </w:pPr>
      <w:r>
        <w:rPr>
          <w:b/>
          <w:bCs/>
          <w:color w:val="FF6B35"/>
        </w:rPr>
        <w:t>This custom-trained model becomes one of our unique contributions</w:t>
      </w:r>
      <w:r>
        <w:rPr>
          <w:color w:val="FF6B35"/>
        </w:rPr>
        <w:t xml:space="preserve"> — a Pakistan-specific vehicle detection model that can accurately identify CNG rickshaws, loader rickshaws, cars, bikes, and heavy vehicles. No other FYP in Pakistan has done this.</w:t>
      </w:r>
    </w:p>
    <w:p w14:paraId="36EA0B58">
      <w:pPr>
        <w:spacing w:after="240"/>
      </w:pPr>
      <w:r>
        <w:rPr>
          <w:b/>
          <w:bCs/>
        </w:rPr>
        <w:t>Timeline &amp; Cost:</w:t>
      </w:r>
    </w:p>
    <w:p w14:paraId="4E676D94">
      <w:pPr>
        <w:spacing w:after="240"/>
      </w:pPr>
      <w:r>
        <w:t xml:space="preserve">Total time required: 7-10 hours over 2 days. Total cost: </w:t>
      </w:r>
      <w:r>
        <w:rPr>
          <w:b/>
          <w:bCs/>
        </w:rPr>
        <w:t>Rs. 0</w:t>
      </w:r>
      <w:r>
        <w:t xml:space="preserve"> (Google Colab is free, LabelImg is free).</w:t>
      </w:r>
    </w:p>
    <w:p w14:paraId="4EBF790A">
      <w:r>
        <w:br w:type="page"/>
      </w:r>
    </w:p>
    <w:p w14:paraId="2EC04C63">
      <w:pPr>
        <w:pStyle w:val="3"/>
      </w:pPr>
      <w:r>
        <w:t>Question 4: Biggest Project Risk</w:t>
      </w:r>
    </w:p>
    <w:p w14:paraId="7615F48C">
      <w:pPr>
        <w:pStyle w:val="4"/>
      </w:pPr>
      <w:r>
        <w:t>Supervisor's Question:</w:t>
      </w:r>
    </w:p>
    <w:p w14:paraId="73B5E040">
      <w:pPr>
        <w:shd w:val="clear" w:fill="F5F5F5"/>
        <w:spacing w:after="240"/>
      </w:pPr>
      <w:r>
        <w:t>"Let me summarize what I have heard. You have a camera, YOLO detecting vehicles, a mobile app, and a dashboard. This all sounds good on paper. But tell me honestly — what is the single biggest risk that could cause your entire FYP to FAIL? Not a technical problem, not an offline problem — I mean what is the one thing completely outside your control that could make this whole project collapse before your final presentation? And what is your backup plan if that happens?"</w:t>
      </w:r>
    </w:p>
    <w:p w14:paraId="681BDBCF">
      <w:pPr>
        <w:pStyle w:val="4"/>
      </w:pPr>
      <w:r>
        <w:t>Your Answer:</w:t>
      </w:r>
    </w:p>
    <w:p w14:paraId="0E31826A">
      <w:pPr>
        <w:spacing w:after="160"/>
      </w:pPr>
      <w:r>
        <w:rPr>
          <w:b/>
          <w:bCs/>
        </w:rPr>
        <w:t>The Real Risk:</w:t>
      </w:r>
    </w:p>
    <w:p w14:paraId="52371402">
      <w:pPr>
        <w:spacing w:after="240"/>
      </w:pPr>
      <w:r>
        <w:rPr>
          <w:b/>
          <w:bCs/>
        </w:rPr>
        <w:t>The single biggest risk to our project is station owner cooperation.</w:t>
      </w:r>
      <w:r>
        <w:t xml:space="preserve"> If the petrol station owner refuses to allow us to install a camera on their premises or denies access, our entire live system cannot be demonstrated. This is completely outside our technical control no matter how good our code is.</w:t>
      </w:r>
    </w:p>
    <w:p w14:paraId="4617D612">
      <w:pPr>
        <w:spacing w:after="160"/>
      </w:pPr>
      <w:r>
        <w:rPr>
          <w:b/>
          <w:bCs/>
        </w:rPr>
        <w:t>Our Three Backup Plans:</w:t>
      </w:r>
    </w:p>
    <w:p w14:paraId="3FC78E22">
      <w:pPr>
        <w:spacing w:after="100"/>
      </w:pPr>
      <w:r>
        <w:rPr>
          <w:b/>
          <w:bCs/>
        </w:rPr>
        <w:t>Backup Plan 1 — Early Approach:</w:t>
      </w:r>
    </w:p>
    <w:p w14:paraId="576A3E44">
      <w:pPr>
        <w:spacing w:after="160"/>
      </w:pPr>
      <w:r>
        <w:t xml:space="preserve">We have already identified a specific station in our area and will approach them </w:t>
      </w:r>
      <w:r>
        <w:rPr>
          <w:b/>
          <w:bCs/>
        </w:rPr>
        <w:t>3 months before our final presentation</w:t>
      </w:r>
      <w:r>
        <w:t>, giving us enough time to find alternatives if they refuse.</w:t>
      </w:r>
    </w:p>
    <w:p w14:paraId="6DA527F8">
      <w:pPr>
        <w:spacing w:after="100"/>
      </w:pPr>
      <w:r>
        <w:rPr>
          <w:b/>
          <w:bCs/>
        </w:rPr>
        <w:t>Backup Plan 2 — Recorded Video Simulation:</w:t>
      </w:r>
    </w:p>
    <w:p w14:paraId="23943F27">
      <w:pPr>
        <w:spacing w:after="160"/>
      </w:pPr>
      <w:r>
        <w:t xml:space="preserve">If no station cooperates, we will </w:t>
      </w:r>
      <w:r>
        <w:rPr>
          <w:b/>
          <w:bCs/>
        </w:rPr>
        <w:t>simulate the entire system using recorded video footage</w:t>
      </w:r>
      <w:r>
        <w:t xml:space="preserve"> of a petrol station. We will run YOLO on the recorded video, send that data to our live backend, and demonstrate the complete dashboard and mobile app working in real time. The panel cannot tell the difference between a live camera feed and a recorded video in a demo.</w:t>
      </w:r>
    </w:p>
    <w:p w14:paraId="7B2A05F3">
      <w:pPr>
        <w:spacing w:after="100"/>
      </w:pPr>
      <w:r>
        <w:rPr>
          <w:b/>
          <w:bCs/>
        </w:rPr>
        <w:t>Backup Plan 3 — Mock Station Demo:</w:t>
      </w:r>
    </w:p>
    <w:p w14:paraId="5E7F2005">
      <w:pPr>
        <w:spacing w:after="240"/>
      </w:pPr>
      <w:r>
        <w:t xml:space="preserve">We can set up a </w:t>
      </w:r>
      <w:r>
        <w:rPr>
          <w:b/>
          <w:bCs/>
        </w:rPr>
        <w:t>mock station demo in our university parking lot</w:t>
      </w:r>
      <w:r>
        <w:t xml:space="preserve"> using one camera and a few cars to demonstrate the complete system working end-to-end.</w:t>
      </w:r>
    </w:p>
    <w:p w14:paraId="56D6A653">
      <w:pPr>
        <w:spacing w:after="160"/>
      </w:pPr>
      <w:r>
        <w:rPr>
          <w:b/>
          <w:bCs/>
        </w:rPr>
        <w:t>Why This Answer is Strong:</w:t>
      </w:r>
    </w:p>
    <w:p w14:paraId="0346EFBC">
      <w:pPr>
        <w:spacing w:after="100"/>
      </w:pPr>
      <w:r>
        <w:t xml:space="preserve">1. We honestly admitted the risk, which shows </w:t>
      </w:r>
      <w:r>
        <w:rPr>
          <w:b/>
          <w:bCs/>
        </w:rPr>
        <w:t>maturity</w:t>
      </w:r>
      <w:r>
        <w:t>.</w:t>
      </w:r>
    </w:p>
    <w:p w14:paraId="2B4D1E41">
      <w:pPr>
        <w:spacing w:after="100"/>
      </w:pPr>
      <w:r>
        <w:t xml:space="preserve">2. We have not one but </w:t>
      </w:r>
      <w:r>
        <w:rPr>
          <w:b/>
          <w:bCs/>
        </w:rPr>
        <w:t>three backup plans</w:t>
      </w:r>
      <w:r>
        <w:t xml:space="preserve">, which shows </w:t>
      </w:r>
      <w:r>
        <w:rPr>
          <w:b/>
          <w:bCs/>
        </w:rPr>
        <w:t>preparation</w:t>
      </w:r>
      <w:r>
        <w:t>.</w:t>
      </w:r>
    </w:p>
    <w:p w14:paraId="1214DAD4">
      <w:pPr>
        <w:spacing w:after="240"/>
      </w:pPr>
      <w:r>
        <w:t xml:space="preserve">3. Our backup plans are </w:t>
      </w:r>
      <w:r>
        <w:rPr>
          <w:b/>
          <w:bCs/>
        </w:rPr>
        <w:t>genuinely practical</w:t>
      </w:r>
      <w:r>
        <w:t>, especially the recorded video simulation which is indistinguishable from a live demo.</w:t>
      </w:r>
    </w:p>
    <w:p w14:paraId="36D68922">
      <w:r>
        <w:br w:type="page"/>
      </w:r>
    </w:p>
    <w:p w14:paraId="2149A248">
      <w:pPr>
        <w:pStyle w:val="3"/>
      </w:pPr>
      <w:r>
        <w:t>Additional Tricky Questions to Prepare For</w:t>
      </w:r>
    </w:p>
    <w:p w14:paraId="37291842">
      <w:pPr>
        <w:spacing w:after="240"/>
      </w:pPr>
      <w:r>
        <w:rPr>
          <w:b/>
          <w:bCs/>
        </w:rPr>
        <w:t>These are other potential questions the supervisor might ask. Study these thoroughly:</w:t>
      </w:r>
    </w:p>
    <w:p w14:paraId="1871EC4E">
      <w:pPr>
        <w:pStyle w:val="4"/>
      </w:pPr>
      <w:r>
        <w:t>5. Privacy and Data Security</w:t>
      </w:r>
    </w:p>
    <w:p w14:paraId="0A4805C5">
      <w:pPr>
        <w:spacing w:after="120"/>
      </w:pPr>
      <w:r>
        <w:rPr>
          <w:b/>
          <w:bCs/>
        </w:rPr>
        <w:t>Question:</w:t>
      </w:r>
      <w:r>
        <w:t xml:space="preserve"> "You are recording vehicle license plates on camera — is that a privacy concern? How are you securing the data being transmitted from the station to the server?"</w:t>
      </w:r>
    </w:p>
    <w:p w14:paraId="3F88E6A6">
      <w:pPr>
        <w:spacing w:after="240"/>
      </w:pPr>
      <w:r>
        <w:rPr>
          <w:b/>
          <w:bCs/>
        </w:rPr>
        <w:t>Answer:</w:t>
      </w:r>
      <w:r>
        <w:t xml:space="preserve"> Our system does </w:t>
      </w:r>
      <w:r>
        <w:rPr>
          <w:b/>
          <w:bCs/>
        </w:rPr>
        <w:t>NOT perform license plate recognition</w:t>
      </w:r>
      <w:r>
        <w:t xml:space="preserve">. It only counts bounding boxes and vehicle types. No personal data is stored. For data security, we use </w:t>
      </w:r>
      <w:r>
        <w:rPr>
          <w:b/>
          <w:bCs/>
        </w:rPr>
        <w:t>HTTPS encrypted API calls and JWT token authentication</w:t>
      </w:r>
      <w:r>
        <w:t>. The Raspberry Pi has a unique device ID that the server verifies on every request.</w:t>
      </w:r>
    </w:p>
    <w:p w14:paraId="211D3F81">
      <w:pPr>
        <w:pStyle w:val="4"/>
      </w:pPr>
      <w:r>
        <w:t>6. Google Maps Competition</w:t>
      </w:r>
    </w:p>
    <w:p w14:paraId="6C17DB82">
      <w:pPr>
        <w:spacing w:after="120"/>
      </w:pPr>
      <w:r>
        <w:rPr>
          <w:b/>
          <w:bCs/>
        </w:rPr>
        <w:t>Question:</w:t>
      </w:r>
      <w:r>
        <w:t xml:space="preserve"> "Google Maps already shows busy times for places — how are you different?"</w:t>
      </w:r>
    </w:p>
    <w:p w14:paraId="04E37490">
      <w:pPr>
        <w:spacing w:after="240"/>
      </w:pPr>
      <w:r>
        <w:rPr>
          <w:b/>
          <w:bCs/>
        </w:rPr>
        <w:t>Answer:</w:t>
      </w:r>
      <w:r>
        <w:t xml:space="preserve"> This is our </w:t>
      </w:r>
      <w:r>
        <w:rPr>
          <w:b/>
          <w:bCs/>
        </w:rPr>
        <w:t>strongest differentiator</w:t>
      </w:r>
      <w:r>
        <w:t xml:space="preserve">. Google Maps shows </w:t>
      </w:r>
      <w:r>
        <w:rPr>
          <w:b/>
          <w:bCs/>
        </w:rPr>
        <w:t>historical busy times</w:t>
      </w:r>
      <w:r>
        <w:t xml:space="preserve"> based on aggregated phone location data from past visits. We show </w:t>
      </w:r>
      <w:r>
        <w:rPr>
          <w:b/>
          <w:bCs/>
        </w:rPr>
        <w:t>exact live car count right now</w:t>
      </w:r>
      <w:r>
        <w:t xml:space="preserve"> updated every 30 seconds using computer vision. Completely different technology and much more accurate for immediate decision-making.</w:t>
      </w:r>
    </w:p>
    <w:p w14:paraId="6AE23F5F">
      <w:pPr>
        <w:pStyle w:val="4"/>
      </w:pPr>
      <w:r>
        <w:t>7. Station Owner Incentive</w:t>
      </w:r>
    </w:p>
    <w:p w14:paraId="5B26D25A">
      <w:pPr>
        <w:spacing w:after="120"/>
      </w:pPr>
      <w:r>
        <w:rPr>
          <w:b/>
          <w:bCs/>
        </w:rPr>
        <w:t>Question:</w:t>
      </w:r>
      <w:r>
        <w:t xml:space="preserve"> "Why would a petrol station owner agree to install your system?"</w:t>
      </w:r>
    </w:p>
    <w:p w14:paraId="7237542D">
      <w:pPr>
        <w:spacing w:after="240"/>
      </w:pPr>
      <w:r>
        <w:rPr>
          <w:b/>
          <w:bCs/>
        </w:rPr>
        <w:t>Answer:</w:t>
      </w:r>
      <w:r>
        <w:t xml:space="preserve"> We give them a </w:t>
      </w:r>
      <w:r>
        <w:rPr>
          <w:b/>
          <w:bCs/>
        </w:rPr>
        <w:t>completely free analytics dashboard</w:t>
      </w:r>
      <w:r>
        <w:t xml:space="preserve"> that shows their daily revenue, peak hours, and frequent customers — something they currently have zero visibility into. For FYP it's free. Post-FYP, the business model is a monthly SaaS subscription.</w:t>
      </w:r>
    </w:p>
    <w:p w14:paraId="0EA8833A">
      <w:pPr>
        <w:pStyle w:val="4"/>
      </w:pPr>
      <w:r>
        <w:t>8. Raspberry Pi Performance</w:t>
      </w:r>
    </w:p>
    <w:p w14:paraId="0ACB9E8F">
      <w:pPr>
        <w:spacing w:after="120"/>
      </w:pPr>
      <w:r>
        <w:rPr>
          <w:b/>
          <w:bCs/>
        </w:rPr>
        <w:t>Question:</w:t>
      </w:r>
      <w:r>
        <w:t xml:space="preserve"> "What is the processing speed of Raspberry Pi and can it handle real-time YOLO?"</w:t>
      </w:r>
    </w:p>
    <w:p w14:paraId="1EE643B8">
      <w:pPr>
        <w:spacing w:after="240"/>
      </w:pPr>
      <w:r>
        <w:rPr>
          <w:b/>
          <w:bCs/>
        </w:rPr>
        <w:t>Answer:</w:t>
      </w:r>
      <w:r>
        <w:t xml:space="preserve"> YOLOv8 nano model runs at around </w:t>
      </w:r>
      <w:r>
        <w:rPr>
          <w:b/>
          <w:bCs/>
        </w:rPr>
        <w:t>5-10 FPS on Raspberry Pi 4</w:t>
      </w:r>
      <w:r>
        <w:t>, which is sufficient for vehicle counting at a petrol station where vehicles move slowly. We don't need 30 FPS like in autonomous driving — we just need to detect when a vehicle crosses a line.</w:t>
      </w:r>
    </w:p>
    <w:p w14:paraId="3AC13343">
      <w:pPr>
        <w:pStyle w:val="4"/>
      </w:pPr>
      <w:r>
        <w:t>9. Camera Failure Handling</w:t>
      </w:r>
    </w:p>
    <w:p w14:paraId="70F506A2">
      <w:pPr>
        <w:spacing w:after="120"/>
      </w:pPr>
      <w:r>
        <w:rPr>
          <w:b/>
          <w:bCs/>
        </w:rPr>
        <w:t>Question:</w:t>
      </w:r>
      <w:r>
        <w:t xml:space="preserve"> "If the camera is not working, your entire system is useless — how do you handle that?"</w:t>
      </w:r>
    </w:p>
    <w:p w14:paraId="7EBE69D6">
      <w:pPr>
        <w:spacing w:after="240"/>
      </w:pPr>
      <w:r>
        <w:rPr>
          <w:b/>
          <w:bCs/>
        </w:rPr>
        <w:t>Answer:</w:t>
      </w:r>
      <w:r>
        <w:t xml:space="preserve"> We have a </w:t>
      </w:r>
      <w:r>
        <w:rPr>
          <w:b/>
          <w:bCs/>
        </w:rPr>
        <w:t>camera health check that pings every 5 minutes</w:t>
      </w:r>
      <w:r>
        <w:t xml:space="preserve">. If the camera feed drops, the admin dashboard shows a red warning alert immediately so the station manager can physically check it. Also, our system </w:t>
      </w:r>
      <w:r>
        <w:rPr>
          <w:b/>
          <w:bCs/>
        </w:rPr>
        <w:t>degrades gracefully</w:t>
      </w:r>
      <w:r>
        <w:t xml:space="preserve"> — it shows last known data with a timestamp instead of crashing.</w:t>
      </w:r>
    </w:p>
    <w:p w14:paraId="04A7B58B">
      <w:pPr>
        <w:pStyle w:val="4"/>
      </w:pPr>
      <w:r>
        <w:t>10. Rain and Weather Conditions</w:t>
      </w:r>
    </w:p>
    <w:p w14:paraId="3C055804">
      <w:pPr>
        <w:spacing w:after="120"/>
      </w:pPr>
      <w:r>
        <w:rPr>
          <w:b/>
          <w:bCs/>
        </w:rPr>
        <w:t>Question:</w:t>
      </w:r>
      <w:r>
        <w:t xml:space="preserve"> "What if it rains or the camera lens gets dirty?"</w:t>
      </w:r>
    </w:p>
    <w:p w14:paraId="5C06E28A">
      <w:pPr>
        <w:spacing w:after="400"/>
      </w:pPr>
      <w:r>
        <w:rPr>
          <w:b/>
          <w:bCs/>
        </w:rPr>
        <w:t>Answer:</w:t>
      </w:r>
      <w:r>
        <w:t xml:space="preserve"> IP cameras have </w:t>
      </w:r>
      <w:r>
        <w:rPr>
          <w:b/>
          <w:bCs/>
        </w:rPr>
        <w:t>weatherproof ratings (IP66 or higher)</w:t>
      </w:r>
      <w:r>
        <w:t xml:space="preserve"> which protect against rain and dust. For lens maintenance, we will set </w:t>
      </w:r>
      <w:r>
        <w:rPr>
          <w:b/>
          <w:bCs/>
        </w:rPr>
        <w:t>alerts for low visibility detection</w:t>
      </w:r>
      <w:r>
        <w:t xml:space="preserve"> — if YOLO confidence drops below 30% for more than 5 minutes, the system alerts the station manager to clean the lens.</w:t>
      </w:r>
    </w:p>
    <w:p w14:paraId="770A4251">
      <w:pPr>
        <w:pStyle w:val="3"/>
      </w:pPr>
      <w:r>
        <w:t>Final Defense Tips</w:t>
      </w:r>
    </w:p>
    <w:p w14:paraId="3106281D">
      <w:pPr>
        <w:spacing w:after="120"/>
      </w:pPr>
      <w:r>
        <w:rPr>
          <w:b/>
          <w:bCs/>
        </w:rPr>
        <w:t>1. Practice Out Loud:</w:t>
      </w:r>
      <w:r>
        <w:t xml:space="preserve"> Don't just read these answers. Say them out loud 3-4 times so they sound natural, not memorized.</w:t>
      </w:r>
    </w:p>
    <w:p w14:paraId="21253ABD">
      <w:pPr>
        <w:spacing w:after="120"/>
      </w:pPr>
      <w:r>
        <w:rPr>
          <w:b/>
          <w:bCs/>
        </w:rPr>
        <w:t>2. Understand Don't Memorize:</w:t>
      </w:r>
      <w:r>
        <w:t xml:space="preserve"> The supervisor can tell when you are reciting vs. when you genuinely understand. Focus on understanding the logic.</w:t>
      </w:r>
    </w:p>
    <w:p w14:paraId="49CC5362">
      <w:pPr>
        <w:spacing w:after="120"/>
      </w:pPr>
      <w:r>
        <w:rPr>
          <w:b/>
          <w:bCs/>
        </w:rPr>
        <w:t>3. Use Technical Terms:</w:t>
      </w:r>
      <w:r>
        <w:t xml:space="preserve"> Words like "Track ID", "centroid matching", "bounding boxes", "45-degree angle", "10-12 feet height" show you know what you are talking about.</w:t>
      </w:r>
    </w:p>
    <w:p w14:paraId="76ACDF30">
      <w:pPr>
        <w:spacing w:after="120"/>
      </w:pPr>
      <w:r>
        <w:rPr>
          <w:b/>
          <w:bCs/>
        </w:rPr>
        <w:t>4. Admit Limitations:</w:t>
      </w:r>
      <w:r>
        <w:t xml:space="preserve"> When you honestly acknowledge a limitation (like the rickshaw problem), you show maturity. Then immediately follow with your solution.</w:t>
      </w:r>
    </w:p>
    <w:p w14:paraId="159BD6B5">
      <w:pPr>
        <w:spacing w:after="120"/>
      </w:pPr>
      <w:r>
        <w:rPr>
          <w:b/>
          <w:bCs/>
        </w:rPr>
        <w:t>5. Have Backup Plans:</w:t>
      </w:r>
      <w:r>
        <w:t xml:space="preserve"> For every risk, show you have thought ahead. Supervisors love students who anticipate problems.</w:t>
      </w:r>
    </w:p>
    <w:p w14:paraId="0AAE737A">
      <w:pPr>
        <w:spacing w:after="400"/>
      </w:pPr>
      <w:r>
        <w:rPr>
          <w:b/>
          <w:bCs/>
        </w:rPr>
        <w:t>6. Confidence is Key:</w:t>
      </w:r>
      <w:r>
        <w:t xml:space="preserve"> Even if you don't know an answer, stay calm and think through it logically. Never say "I don't know" without trying first.</w:t>
      </w:r>
    </w:p>
    <w:p w14:paraId="4291B9B3">
      <w:pPr>
        <w:spacing w:before="400" w:after="200"/>
        <w:jc w:val="center"/>
      </w:pPr>
      <w:r>
        <w:rPr>
          <w:color w:val="CCCCCC"/>
        </w:rPr>
        <w:t>─────────────────────</w:t>
      </w:r>
    </w:p>
    <w:p w14:paraId="2F1C0FEF">
      <w:pPr>
        <w:jc w:val="center"/>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5C933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240"/>
      <w:outlineLvl w:val="0"/>
    </w:pPr>
    <w:rPr>
      <w:rFonts w:ascii="Arial" w:hAnsi="Arial" w:eastAsia="Arial" w:cs="Arial"/>
      <w:b/>
      <w:bCs/>
      <w:color w:val="1F4788"/>
      <w:sz w:val="32"/>
      <w:szCs w:val="32"/>
    </w:rPr>
  </w:style>
  <w:style w:type="paragraph" w:styleId="3">
    <w:name w:val="heading 2"/>
    <w:next w:val="1"/>
    <w:qFormat/>
    <w:uiPriority w:val="0"/>
    <w:pPr>
      <w:spacing w:before="280" w:after="180"/>
      <w:outlineLvl w:val="1"/>
    </w:pPr>
    <w:rPr>
      <w:rFonts w:ascii="Arial" w:hAnsi="Arial" w:eastAsia="Arial" w:cs="Arial"/>
      <w:b/>
      <w:bCs/>
      <w:color w:val="2E5C9A"/>
      <w:sz w:val="28"/>
      <w:szCs w:val="28"/>
    </w:rPr>
  </w:style>
  <w:style w:type="paragraph" w:styleId="4">
    <w:name w:val="heading 3"/>
    <w:next w:val="1"/>
    <w:qFormat/>
    <w:uiPriority w:val="0"/>
    <w:pPr>
      <w:spacing w:before="200" w:after="120"/>
      <w:outlineLvl w:val="2"/>
    </w:pPr>
    <w:rPr>
      <w:rFonts w:ascii="Arial" w:hAnsi="Arial" w:eastAsia="Arial" w:cs="Arial"/>
      <w:b/>
      <w:bCs/>
      <w:color w:val="FF6B35"/>
      <w:sz w:val="26"/>
      <w:szCs w:val="26"/>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4"/>
      <w:szCs w:val="24"/>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2026-02-12T08:42:00Z</dcterms:created>
  <dc:creator>Un-named</dc:creator>
  <cp:lastModifiedBy>Shekhani Laptops</cp:lastModifiedBy>
  <dcterms:modified xsi:type="dcterms:W3CDTF">2026-03-02T14:22:44Z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88E66C59DC71439EB313BD53B2857865_12</vt:lpwstr>
  </property>
</Properties>
</file>