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049" w:rsidRPr="00B27610" w:rsidRDefault="00190478" w:rsidP="00190478">
      <w:pPr>
        <w:jc w:val="center"/>
        <w:rPr>
          <w:rFonts w:ascii="Times New Roman" w:hAnsi="Times New Roman" w:cs="Times New Roman"/>
          <w:b/>
          <w:sz w:val="34"/>
          <w:szCs w:val="34"/>
          <w:u w:val="single"/>
        </w:rPr>
      </w:pPr>
      <w:r w:rsidRPr="00B27610">
        <w:rPr>
          <w:rFonts w:ascii="Times New Roman" w:hAnsi="Times New Roman" w:cs="Times New Roman"/>
          <w:b/>
          <w:sz w:val="34"/>
          <w:szCs w:val="34"/>
          <w:u w:val="single"/>
        </w:rPr>
        <w:t>Software Testing and Test Automation in Web 3.0</w:t>
      </w:r>
    </w:p>
    <w:p w:rsidR="00190478" w:rsidRPr="00B27610" w:rsidRDefault="00190478" w:rsidP="00190478">
      <w:pPr>
        <w:jc w:val="center"/>
        <w:rPr>
          <w:rFonts w:ascii="Times New Roman" w:hAnsi="Times New Roman" w:cs="Times New Roman"/>
          <w:b/>
          <w:sz w:val="30"/>
          <w:szCs w:val="30"/>
          <w:u w:val="single"/>
        </w:rPr>
      </w:pPr>
    </w:p>
    <w:p w:rsidR="00190478" w:rsidRPr="00B27610" w:rsidRDefault="00190478" w:rsidP="00190478">
      <w:pPr>
        <w:jc w:val="center"/>
        <w:rPr>
          <w:rFonts w:ascii="Times New Roman" w:hAnsi="Times New Roman" w:cs="Times New Roman"/>
          <w:b/>
          <w:sz w:val="28"/>
          <w:szCs w:val="28"/>
        </w:rPr>
      </w:pPr>
      <w:r w:rsidRPr="00B27610">
        <w:rPr>
          <w:rFonts w:ascii="Times New Roman" w:hAnsi="Times New Roman" w:cs="Times New Roman"/>
          <w:b/>
          <w:sz w:val="28"/>
          <w:szCs w:val="28"/>
        </w:rPr>
        <w:t xml:space="preserve">By: </w:t>
      </w:r>
      <w:proofErr w:type="spellStart"/>
      <w:r w:rsidRPr="00B27610">
        <w:rPr>
          <w:rFonts w:ascii="Times New Roman" w:hAnsi="Times New Roman" w:cs="Times New Roman"/>
          <w:b/>
          <w:sz w:val="28"/>
          <w:szCs w:val="28"/>
        </w:rPr>
        <w:t>Sufian</w:t>
      </w:r>
      <w:proofErr w:type="spellEnd"/>
      <w:r w:rsidRPr="00B27610">
        <w:rPr>
          <w:rFonts w:ascii="Times New Roman" w:hAnsi="Times New Roman" w:cs="Times New Roman"/>
          <w:b/>
          <w:sz w:val="28"/>
          <w:szCs w:val="28"/>
        </w:rPr>
        <w:t xml:space="preserve"> </w:t>
      </w:r>
      <w:proofErr w:type="spellStart"/>
      <w:r w:rsidRPr="00B27610">
        <w:rPr>
          <w:rFonts w:ascii="Times New Roman" w:hAnsi="Times New Roman" w:cs="Times New Roman"/>
          <w:b/>
          <w:sz w:val="28"/>
          <w:szCs w:val="28"/>
        </w:rPr>
        <w:t>Sohail</w:t>
      </w:r>
      <w:proofErr w:type="spellEnd"/>
      <w:r w:rsidRPr="00B27610">
        <w:rPr>
          <w:rFonts w:ascii="Times New Roman" w:hAnsi="Times New Roman" w:cs="Times New Roman"/>
          <w:b/>
          <w:sz w:val="28"/>
          <w:szCs w:val="28"/>
        </w:rPr>
        <w:t xml:space="preserve">, </w:t>
      </w:r>
      <w:proofErr w:type="spellStart"/>
      <w:r w:rsidRPr="00B27610">
        <w:rPr>
          <w:rFonts w:ascii="Times New Roman" w:hAnsi="Times New Roman" w:cs="Times New Roman"/>
          <w:b/>
          <w:sz w:val="28"/>
          <w:szCs w:val="28"/>
        </w:rPr>
        <w:t>Zohaib</w:t>
      </w:r>
      <w:proofErr w:type="spellEnd"/>
      <w:r w:rsidRPr="00B27610">
        <w:rPr>
          <w:rFonts w:ascii="Times New Roman" w:hAnsi="Times New Roman" w:cs="Times New Roman"/>
          <w:b/>
          <w:sz w:val="28"/>
          <w:szCs w:val="28"/>
        </w:rPr>
        <w:t xml:space="preserve"> </w:t>
      </w:r>
      <w:proofErr w:type="spellStart"/>
      <w:r w:rsidRPr="00B27610">
        <w:rPr>
          <w:rFonts w:ascii="Times New Roman" w:hAnsi="Times New Roman" w:cs="Times New Roman"/>
          <w:b/>
          <w:sz w:val="28"/>
          <w:szCs w:val="28"/>
        </w:rPr>
        <w:t>Sohail</w:t>
      </w:r>
      <w:proofErr w:type="spellEnd"/>
      <w:r w:rsidRPr="00B27610">
        <w:rPr>
          <w:rFonts w:ascii="Times New Roman" w:hAnsi="Times New Roman" w:cs="Times New Roman"/>
          <w:b/>
          <w:sz w:val="28"/>
          <w:szCs w:val="28"/>
        </w:rPr>
        <w:t xml:space="preserve"> and </w:t>
      </w:r>
      <w:proofErr w:type="spellStart"/>
      <w:r w:rsidRPr="00B27610">
        <w:rPr>
          <w:rFonts w:ascii="Times New Roman" w:hAnsi="Times New Roman" w:cs="Times New Roman"/>
          <w:b/>
          <w:sz w:val="28"/>
          <w:szCs w:val="28"/>
        </w:rPr>
        <w:t>Moazam</w:t>
      </w:r>
      <w:proofErr w:type="spellEnd"/>
      <w:r w:rsidRPr="00B27610">
        <w:rPr>
          <w:rFonts w:ascii="Times New Roman" w:hAnsi="Times New Roman" w:cs="Times New Roman"/>
          <w:b/>
          <w:sz w:val="28"/>
          <w:szCs w:val="28"/>
        </w:rPr>
        <w:t xml:space="preserve"> </w:t>
      </w:r>
      <w:proofErr w:type="spellStart"/>
      <w:r w:rsidRPr="00B27610">
        <w:rPr>
          <w:rFonts w:ascii="Times New Roman" w:hAnsi="Times New Roman" w:cs="Times New Roman"/>
          <w:b/>
          <w:sz w:val="28"/>
          <w:szCs w:val="28"/>
        </w:rPr>
        <w:t>Quereshi</w:t>
      </w:r>
      <w:proofErr w:type="spellEnd"/>
    </w:p>
    <w:p w:rsidR="00190478" w:rsidRPr="00B27610" w:rsidRDefault="00190478" w:rsidP="00190478">
      <w:pPr>
        <w:rPr>
          <w:rFonts w:ascii="Times New Roman" w:hAnsi="Times New Roman" w:cs="Times New Roman"/>
          <w:b/>
          <w:sz w:val="28"/>
          <w:szCs w:val="28"/>
        </w:rPr>
      </w:pPr>
    </w:p>
    <w:p w:rsidR="00190478" w:rsidRPr="00B27610" w:rsidRDefault="00190478" w:rsidP="00241EF6">
      <w:pPr>
        <w:pStyle w:val="Heading1"/>
        <w:rPr>
          <w:rFonts w:ascii="Times New Roman" w:hAnsi="Times New Roman" w:cs="Times New Roman"/>
          <w:b/>
          <w:color w:val="000000" w:themeColor="text1"/>
          <w:u w:val="single"/>
        </w:rPr>
      </w:pPr>
      <w:bookmarkStart w:id="0" w:name="_GoBack"/>
      <w:r w:rsidRPr="00B27610">
        <w:rPr>
          <w:rFonts w:ascii="Times New Roman" w:hAnsi="Times New Roman" w:cs="Times New Roman"/>
          <w:b/>
          <w:color w:val="000000" w:themeColor="text1"/>
          <w:u w:val="single"/>
        </w:rPr>
        <w:t>Overview:</w:t>
      </w:r>
    </w:p>
    <w:bookmarkEnd w:id="0"/>
    <w:p w:rsidR="00190478" w:rsidRPr="00B27610" w:rsidRDefault="00190478" w:rsidP="00190478">
      <w:pPr>
        <w:jc w:val="both"/>
        <w:rPr>
          <w:rFonts w:ascii="Times New Roman" w:hAnsi="Times New Roman" w:cs="Times New Roman"/>
          <w:sz w:val="24"/>
          <w:szCs w:val="24"/>
        </w:rPr>
      </w:pPr>
      <w:r w:rsidRPr="00B27610">
        <w:rPr>
          <w:rFonts w:ascii="Times New Roman" w:hAnsi="Times New Roman" w:cs="Times New Roman"/>
          <w:sz w:val="24"/>
          <w:szCs w:val="24"/>
        </w:rPr>
        <w:t xml:space="preserve">In contrast to normal web applications, which can readily replicate a user workflow for end-to-end testing, web3 apps fail to replicate this procedure. This is mostly owing to two crucial elements that are unique to their species. To begin, web3 apps run on an ever-changing backend, which </w:t>
      </w:r>
      <w:proofErr w:type="gramStart"/>
      <w:r w:rsidRPr="00B27610">
        <w:rPr>
          <w:rFonts w:ascii="Times New Roman" w:hAnsi="Times New Roman" w:cs="Times New Roman"/>
          <w:sz w:val="24"/>
          <w:szCs w:val="24"/>
        </w:rPr>
        <w:t>is most commonly referred</w:t>
      </w:r>
      <w:proofErr w:type="gramEnd"/>
      <w:r w:rsidRPr="00B27610">
        <w:rPr>
          <w:rFonts w:ascii="Times New Roman" w:hAnsi="Times New Roman" w:cs="Times New Roman"/>
          <w:sz w:val="24"/>
          <w:szCs w:val="24"/>
        </w:rPr>
        <w:t xml:space="preserve"> to as a </w:t>
      </w:r>
      <w:proofErr w:type="spellStart"/>
      <w:r w:rsidRPr="00B27610">
        <w:rPr>
          <w:rFonts w:ascii="Times New Roman" w:hAnsi="Times New Roman" w:cs="Times New Roman"/>
          <w:sz w:val="24"/>
          <w:szCs w:val="24"/>
        </w:rPr>
        <w:t>blockchain</w:t>
      </w:r>
      <w:proofErr w:type="spellEnd"/>
      <w:r w:rsidRPr="00B27610">
        <w:rPr>
          <w:rFonts w:ascii="Times New Roman" w:hAnsi="Times New Roman" w:cs="Times New Roman"/>
          <w:sz w:val="24"/>
          <w:szCs w:val="24"/>
        </w:rPr>
        <w:t xml:space="preserve"> and is driven by one or more smart contracts. The second requirement is that users sign transactions using wallet-like third-party software and submit them through a provider in order to connect with any web3 app.</w:t>
      </w:r>
    </w:p>
    <w:p w:rsidR="00190478" w:rsidRPr="00B27610" w:rsidRDefault="00190478" w:rsidP="00190478">
      <w:pPr>
        <w:jc w:val="both"/>
        <w:rPr>
          <w:rFonts w:ascii="Times New Roman" w:hAnsi="Times New Roman" w:cs="Times New Roman"/>
          <w:sz w:val="24"/>
          <w:szCs w:val="24"/>
        </w:rPr>
      </w:pPr>
      <w:proofErr w:type="gramStart"/>
      <w:r w:rsidRPr="00B27610">
        <w:rPr>
          <w:rFonts w:ascii="Times New Roman" w:hAnsi="Times New Roman" w:cs="Times New Roman"/>
          <w:sz w:val="24"/>
          <w:szCs w:val="24"/>
        </w:rPr>
        <w:t>I'll</w:t>
      </w:r>
      <w:proofErr w:type="gramEnd"/>
      <w:r w:rsidRPr="00B27610">
        <w:rPr>
          <w:rFonts w:ascii="Times New Roman" w:hAnsi="Times New Roman" w:cs="Times New Roman"/>
          <w:sz w:val="24"/>
          <w:szCs w:val="24"/>
        </w:rPr>
        <w:t xml:space="preserve"> talk on the importance of end-to-end testing, with an emphasis on and examples from the </w:t>
      </w:r>
      <w:proofErr w:type="spellStart"/>
      <w:r w:rsidRPr="00B27610">
        <w:rPr>
          <w:rFonts w:ascii="Times New Roman" w:hAnsi="Times New Roman" w:cs="Times New Roman"/>
          <w:sz w:val="24"/>
          <w:szCs w:val="24"/>
        </w:rPr>
        <w:t>Ethereum</w:t>
      </w:r>
      <w:proofErr w:type="spellEnd"/>
      <w:r w:rsidRPr="00B27610">
        <w:rPr>
          <w:rFonts w:ascii="Times New Roman" w:hAnsi="Times New Roman" w:cs="Times New Roman"/>
          <w:sz w:val="24"/>
          <w:szCs w:val="24"/>
        </w:rPr>
        <w:t xml:space="preserve"> </w:t>
      </w:r>
      <w:proofErr w:type="spellStart"/>
      <w:r w:rsidRPr="00B27610">
        <w:rPr>
          <w:rFonts w:ascii="Times New Roman" w:hAnsi="Times New Roman" w:cs="Times New Roman"/>
          <w:sz w:val="24"/>
          <w:szCs w:val="24"/>
        </w:rPr>
        <w:t>blockchain</w:t>
      </w:r>
      <w:proofErr w:type="spellEnd"/>
      <w:r w:rsidRPr="00B27610">
        <w:rPr>
          <w:rFonts w:ascii="Times New Roman" w:hAnsi="Times New Roman" w:cs="Times New Roman"/>
          <w:sz w:val="24"/>
          <w:szCs w:val="24"/>
        </w:rPr>
        <w:t>.</w:t>
      </w:r>
    </w:p>
    <w:p w:rsidR="00190478" w:rsidRPr="00B27610" w:rsidRDefault="00190478" w:rsidP="00241EF6">
      <w:pPr>
        <w:pStyle w:val="Heading1"/>
        <w:rPr>
          <w:rFonts w:ascii="Times New Roman" w:hAnsi="Times New Roman" w:cs="Times New Roman"/>
          <w:b/>
          <w:color w:val="000000" w:themeColor="text1"/>
          <w:u w:val="single"/>
        </w:rPr>
      </w:pPr>
      <w:r w:rsidRPr="00B27610">
        <w:rPr>
          <w:rFonts w:ascii="Times New Roman" w:hAnsi="Times New Roman" w:cs="Times New Roman"/>
          <w:b/>
          <w:color w:val="000000" w:themeColor="text1"/>
          <w:u w:val="single"/>
        </w:rPr>
        <w:t>Web 3.0 Applications Architecture</w:t>
      </w:r>
    </w:p>
    <w:p w:rsidR="00BF6F05" w:rsidRPr="00B27610" w:rsidRDefault="00BF6F05" w:rsidP="00190478">
      <w:pPr>
        <w:jc w:val="both"/>
        <w:rPr>
          <w:rFonts w:ascii="Times New Roman" w:hAnsi="Times New Roman" w:cs="Times New Roman"/>
          <w:sz w:val="24"/>
          <w:szCs w:val="24"/>
        </w:rPr>
      </w:pPr>
      <w:r w:rsidRPr="00B27610">
        <w:rPr>
          <w:rFonts w:ascii="Times New Roman" w:hAnsi="Times New Roman" w:cs="Times New Roman"/>
          <w:sz w:val="24"/>
          <w:szCs w:val="24"/>
        </w:rPr>
        <w:t xml:space="preserve">Independent of the </w:t>
      </w:r>
      <w:proofErr w:type="spellStart"/>
      <w:r w:rsidRPr="00B27610">
        <w:rPr>
          <w:rFonts w:ascii="Times New Roman" w:hAnsi="Times New Roman" w:cs="Times New Roman"/>
          <w:sz w:val="24"/>
          <w:szCs w:val="24"/>
        </w:rPr>
        <w:t>blockchain</w:t>
      </w:r>
      <w:proofErr w:type="spellEnd"/>
      <w:r w:rsidRPr="00B27610">
        <w:rPr>
          <w:rFonts w:ascii="Times New Roman" w:hAnsi="Times New Roman" w:cs="Times New Roman"/>
          <w:sz w:val="24"/>
          <w:szCs w:val="24"/>
        </w:rPr>
        <w:t xml:space="preserve"> they employ, current decentralised applications </w:t>
      </w:r>
      <w:proofErr w:type="gramStart"/>
      <w:r w:rsidRPr="00B27610">
        <w:rPr>
          <w:rFonts w:ascii="Times New Roman" w:hAnsi="Times New Roman" w:cs="Times New Roman"/>
          <w:sz w:val="24"/>
          <w:szCs w:val="24"/>
        </w:rPr>
        <w:t>are structured</w:t>
      </w:r>
      <w:proofErr w:type="gramEnd"/>
      <w:r w:rsidRPr="00B27610">
        <w:rPr>
          <w:rFonts w:ascii="Times New Roman" w:hAnsi="Times New Roman" w:cs="Times New Roman"/>
          <w:sz w:val="24"/>
          <w:szCs w:val="24"/>
        </w:rPr>
        <w:t xml:space="preserve"> by the following two elements:</w:t>
      </w:r>
      <w:r w:rsidRPr="00B27610">
        <w:rPr>
          <w:rFonts w:ascii="Times New Roman" w:hAnsi="Times New Roman" w:cs="Times New Roman"/>
        </w:rPr>
        <w:t xml:space="preserve"> </w:t>
      </w:r>
      <w:r w:rsidRPr="00B27610">
        <w:rPr>
          <w:rFonts w:ascii="Times New Roman" w:hAnsi="Times New Roman" w:cs="Times New Roman"/>
          <w:sz w:val="24"/>
          <w:szCs w:val="24"/>
        </w:rPr>
        <w:t xml:space="preserve">The business logic of the product or protocol is provided through smart contracts and the user interface is used to communicate with the users. It would </w:t>
      </w:r>
      <w:proofErr w:type="gramStart"/>
      <w:r w:rsidRPr="00B27610">
        <w:rPr>
          <w:rFonts w:ascii="Times New Roman" w:hAnsi="Times New Roman" w:cs="Times New Roman"/>
          <w:sz w:val="24"/>
          <w:szCs w:val="24"/>
        </w:rPr>
        <w:t>not be incorrect</w:t>
      </w:r>
      <w:proofErr w:type="gramEnd"/>
      <w:r w:rsidRPr="00B27610">
        <w:rPr>
          <w:rFonts w:ascii="Times New Roman" w:hAnsi="Times New Roman" w:cs="Times New Roman"/>
          <w:sz w:val="24"/>
          <w:szCs w:val="24"/>
        </w:rPr>
        <w:t xml:space="preserve"> to state that a </w:t>
      </w:r>
      <w:proofErr w:type="spellStart"/>
      <w:r w:rsidRPr="00B27610">
        <w:rPr>
          <w:rFonts w:ascii="Times New Roman" w:hAnsi="Times New Roman" w:cs="Times New Roman"/>
          <w:sz w:val="24"/>
          <w:szCs w:val="24"/>
        </w:rPr>
        <w:t>DApp's</w:t>
      </w:r>
      <w:proofErr w:type="spellEnd"/>
      <w:r w:rsidRPr="00B27610">
        <w:rPr>
          <w:rFonts w:ascii="Times New Roman" w:hAnsi="Times New Roman" w:cs="Times New Roman"/>
          <w:sz w:val="24"/>
          <w:szCs w:val="24"/>
        </w:rPr>
        <w:t xml:space="preserve"> user interface is its front end and that smart contracts serve as its back end in the context of contemporary software applications.</w:t>
      </w:r>
    </w:p>
    <w:p w:rsidR="00190478" w:rsidRPr="00B27610" w:rsidRDefault="00190478" w:rsidP="00190478">
      <w:pPr>
        <w:jc w:val="both"/>
        <w:rPr>
          <w:rFonts w:ascii="Times New Roman" w:hAnsi="Times New Roman" w:cs="Times New Roman"/>
          <w:sz w:val="24"/>
          <w:szCs w:val="24"/>
        </w:rPr>
      </w:pPr>
      <w:proofErr w:type="spellStart"/>
      <w:r w:rsidRPr="00B27610">
        <w:rPr>
          <w:rFonts w:ascii="Times New Roman" w:hAnsi="Times New Roman" w:cs="Times New Roman"/>
          <w:sz w:val="24"/>
          <w:szCs w:val="24"/>
        </w:rPr>
        <w:t>DApps</w:t>
      </w:r>
      <w:proofErr w:type="spellEnd"/>
      <w:r w:rsidRPr="00B27610">
        <w:rPr>
          <w:rFonts w:ascii="Times New Roman" w:hAnsi="Times New Roman" w:cs="Times New Roman"/>
          <w:sz w:val="24"/>
          <w:szCs w:val="24"/>
        </w:rPr>
        <w:t xml:space="preserve"> can take on a variety of shapes and forms, but </w:t>
      </w:r>
      <w:proofErr w:type="gramStart"/>
      <w:r w:rsidRPr="00B27610">
        <w:rPr>
          <w:rFonts w:ascii="Times New Roman" w:hAnsi="Times New Roman" w:cs="Times New Roman"/>
          <w:sz w:val="24"/>
          <w:szCs w:val="24"/>
        </w:rPr>
        <w:t>it's</w:t>
      </w:r>
      <w:proofErr w:type="gramEnd"/>
      <w:r w:rsidRPr="00B27610">
        <w:rPr>
          <w:rFonts w:ascii="Times New Roman" w:hAnsi="Times New Roman" w:cs="Times New Roman"/>
          <w:sz w:val="24"/>
          <w:szCs w:val="24"/>
        </w:rPr>
        <w:t xml:space="preserve"> safe to say that the majority function primarily as websites, with browsers serving as their primary interface. Instead of relying on a graphical user interface, knowledgeable </w:t>
      </w:r>
      <w:proofErr w:type="spellStart"/>
      <w:r w:rsidRPr="00B27610">
        <w:rPr>
          <w:rFonts w:ascii="Times New Roman" w:hAnsi="Times New Roman" w:cs="Times New Roman"/>
          <w:sz w:val="24"/>
          <w:szCs w:val="24"/>
        </w:rPr>
        <w:t>blockchain</w:t>
      </w:r>
      <w:proofErr w:type="spellEnd"/>
      <w:r w:rsidRPr="00B27610">
        <w:rPr>
          <w:rFonts w:ascii="Times New Roman" w:hAnsi="Times New Roman" w:cs="Times New Roman"/>
          <w:sz w:val="24"/>
          <w:szCs w:val="24"/>
        </w:rPr>
        <w:t xml:space="preserve"> users may typically engage directly with the smart contracts.</w:t>
      </w:r>
    </w:p>
    <w:p w:rsidR="00BF6F05" w:rsidRPr="00B27610" w:rsidRDefault="00810C27" w:rsidP="00241EF6">
      <w:pPr>
        <w:pStyle w:val="Heading1"/>
        <w:rPr>
          <w:rFonts w:ascii="Times New Roman" w:hAnsi="Times New Roman" w:cs="Times New Roman"/>
          <w:b/>
          <w:color w:val="000000" w:themeColor="text1"/>
          <w:u w:val="single"/>
        </w:rPr>
      </w:pPr>
      <w:r w:rsidRPr="00B27610">
        <w:rPr>
          <w:rFonts w:ascii="Times New Roman" w:hAnsi="Times New Roman" w:cs="Times New Roman"/>
          <w:b/>
          <w:color w:val="000000" w:themeColor="text1"/>
          <w:u w:val="single"/>
        </w:rPr>
        <w:t xml:space="preserve">Testing of </w:t>
      </w:r>
      <w:proofErr w:type="spellStart"/>
      <w:r w:rsidRPr="00B27610">
        <w:rPr>
          <w:rFonts w:ascii="Times New Roman" w:hAnsi="Times New Roman" w:cs="Times New Roman"/>
          <w:b/>
          <w:color w:val="000000" w:themeColor="text1"/>
          <w:u w:val="single"/>
        </w:rPr>
        <w:t>DApp’s</w:t>
      </w:r>
      <w:proofErr w:type="spellEnd"/>
    </w:p>
    <w:p w:rsidR="00810C27" w:rsidRPr="00B27610" w:rsidRDefault="00810C27" w:rsidP="00190478">
      <w:pPr>
        <w:jc w:val="both"/>
        <w:rPr>
          <w:rFonts w:ascii="Times New Roman" w:hAnsi="Times New Roman" w:cs="Times New Roman"/>
          <w:sz w:val="24"/>
          <w:szCs w:val="24"/>
        </w:rPr>
      </w:pPr>
      <w:r w:rsidRPr="00B27610">
        <w:rPr>
          <w:rFonts w:ascii="Times New Roman" w:hAnsi="Times New Roman" w:cs="Times New Roman"/>
          <w:sz w:val="24"/>
          <w:szCs w:val="24"/>
        </w:rPr>
        <w:t>Truffle includes an automated testing framework as standard to make it simple to test your contracts. With this framework, you can create straightforward tests in two different ways:</w:t>
      </w:r>
    </w:p>
    <w:p w:rsidR="00241EF6" w:rsidRPr="00B27610" w:rsidRDefault="00241EF6" w:rsidP="00241EF6">
      <w:pPr>
        <w:pStyle w:val="Heading2"/>
        <w:rPr>
          <w:rFonts w:ascii="Times New Roman" w:hAnsi="Times New Roman" w:cs="Times New Roman"/>
          <w:b/>
          <w:color w:val="000000" w:themeColor="text1"/>
          <w:u w:val="single"/>
        </w:rPr>
      </w:pPr>
      <w:r w:rsidRPr="00B27610">
        <w:rPr>
          <w:rFonts w:ascii="Times New Roman" w:hAnsi="Times New Roman" w:cs="Times New Roman"/>
          <w:b/>
          <w:color w:val="000000" w:themeColor="text1"/>
          <w:u w:val="single"/>
        </w:rPr>
        <w:t>Mocha and Chai for JavaScript Tests</w:t>
      </w:r>
    </w:p>
    <w:p w:rsidR="00810C27" w:rsidRPr="00B27610" w:rsidRDefault="00810C27" w:rsidP="00190478">
      <w:pPr>
        <w:jc w:val="both"/>
        <w:rPr>
          <w:rFonts w:ascii="Times New Roman" w:hAnsi="Times New Roman" w:cs="Times New Roman"/>
          <w:sz w:val="24"/>
          <w:szCs w:val="24"/>
        </w:rPr>
      </w:pPr>
      <w:r w:rsidRPr="00B27610">
        <w:rPr>
          <w:rFonts w:ascii="Times New Roman" w:hAnsi="Times New Roman" w:cs="Times New Roman"/>
          <w:sz w:val="24"/>
          <w:szCs w:val="24"/>
        </w:rPr>
        <w:t xml:space="preserve">Truffle gives you a strong foundation from which to develop your JavaScript tests by utilising the </w:t>
      </w:r>
      <w:proofErr w:type="gramStart"/>
      <w:r w:rsidRPr="00B27610">
        <w:rPr>
          <w:rFonts w:ascii="Times New Roman" w:hAnsi="Times New Roman" w:cs="Times New Roman"/>
          <w:sz w:val="24"/>
          <w:szCs w:val="24"/>
        </w:rPr>
        <w:t>Mocha testing</w:t>
      </w:r>
      <w:proofErr w:type="gramEnd"/>
      <w:r w:rsidRPr="00B27610">
        <w:rPr>
          <w:rFonts w:ascii="Times New Roman" w:hAnsi="Times New Roman" w:cs="Times New Roman"/>
          <w:sz w:val="24"/>
          <w:szCs w:val="24"/>
        </w:rPr>
        <w:t xml:space="preserve"> framework and Chai for assertions. </w:t>
      </w:r>
      <w:proofErr w:type="gramStart"/>
      <w:r w:rsidRPr="00B27610">
        <w:rPr>
          <w:rFonts w:ascii="Times New Roman" w:hAnsi="Times New Roman" w:cs="Times New Roman"/>
          <w:sz w:val="24"/>
          <w:szCs w:val="24"/>
        </w:rPr>
        <w:t>Let's</w:t>
      </w:r>
      <w:proofErr w:type="gramEnd"/>
      <w:r w:rsidRPr="00B27610">
        <w:rPr>
          <w:rFonts w:ascii="Times New Roman" w:hAnsi="Times New Roman" w:cs="Times New Roman"/>
          <w:sz w:val="24"/>
          <w:szCs w:val="24"/>
        </w:rPr>
        <w:t xml:space="preserve"> get started and explore how Truffle expands on Mocha to simplify contract testing.</w:t>
      </w:r>
    </w:p>
    <w:p w:rsidR="00810C27" w:rsidRPr="00B27610" w:rsidRDefault="00810C27" w:rsidP="00190478">
      <w:pPr>
        <w:jc w:val="both"/>
        <w:rPr>
          <w:rFonts w:ascii="Times New Roman" w:hAnsi="Times New Roman" w:cs="Times New Roman"/>
          <w:b/>
          <w:sz w:val="26"/>
          <w:szCs w:val="26"/>
          <w:u w:val="single"/>
        </w:rPr>
      </w:pPr>
      <w:r w:rsidRPr="00B27610">
        <w:rPr>
          <w:rFonts w:ascii="Times New Roman" w:hAnsi="Times New Roman" w:cs="Times New Roman"/>
          <w:b/>
          <w:sz w:val="26"/>
          <w:szCs w:val="26"/>
          <w:u w:val="single"/>
        </w:rPr>
        <w:t xml:space="preserve">Use </w:t>
      </w:r>
      <w:proofErr w:type="gramStart"/>
      <w:r w:rsidRPr="00B27610">
        <w:rPr>
          <w:rFonts w:ascii="Times New Roman" w:hAnsi="Times New Roman" w:cs="Times New Roman"/>
          <w:b/>
          <w:sz w:val="26"/>
          <w:szCs w:val="26"/>
          <w:u w:val="single"/>
        </w:rPr>
        <w:t>contract(</w:t>
      </w:r>
      <w:proofErr w:type="gramEnd"/>
      <w:r w:rsidRPr="00B27610">
        <w:rPr>
          <w:rFonts w:ascii="Times New Roman" w:hAnsi="Times New Roman" w:cs="Times New Roman"/>
          <w:b/>
          <w:sz w:val="26"/>
          <w:szCs w:val="26"/>
          <w:u w:val="single"/>
        </w:rPr>
        <w:t>) instead of describe()</w:t>
      </w:r>
    </w:p>
    <w:p w:rsidR="00810C27" w:rsidRPr="00B27610" w:rsidRDefault="00810C27" w:rsidP="00190478">
      <w:pPr>
        <w:jc w:val="both"/>
        <w:rPr>
          <w:rFonts w:ascii="Times New Roman" w:hAnsi="Times New Roman" w:cs="Times New Roman"/>
          <w:sz w:val="24"/>
          <w:szCs w:val="24"/>
        </w:rPr>
      </w:pPr>
      <w:r w:rsidRPr="00B27610">
        <w:rPr>
          <w:rFonts w:ascii="Times New Roman" w:hAnsi="Times New Roman" w:cs="Times New Roman"/>
          <w:sz w:val="24"/>
          <w:szCs w:val="24"/>
        </w:rPr>
        <w:t>Your tests should mostly follow Mocha's in terms of structure. Your tests must have a.js extension, be located in the</w:t>
      </w:r>
      <w:proofErr w:type="gramStart"/>
      <w:r w:rsidRPr="00B27610">
        <w:rPr>
          <w:rFonts w:ascii="Times New Roman" w:hAnsi="Times New Roman" w:cs="Times New Roman"/>
          <w:sz w:val="24"/>
          <w:szCs w:val="24"/>
        </w:rPr>
        <w:t>./</w:t>
      </w:r>
      <w:proofErr w:type="gramEnd"/>
      <w:r w:rsidRPr="00B27610">
        <w:rPr>
          <w:rFonts w:ascii="Times New Roman" w:hAnsi="Times New Roman" w:cs="Times New Roman"/>
          <w:sz w:val="24"/>
          <w:szCs w:val="24"/>
        </w:rPr>
        <w:t xml:space="preserve">test directory, and contain code that Mocha can identify as an automated test. Truffle tests differ from Mocha tests in that they use the </w:t>
      </w:r>
      <w:proofErr w:type="gramStart"/>
      <w:r w:rsidRPr="00B27610">
        <w:rPr>
          <w:rFonts w:ascii="Times New Roman" w:hAnsi="Times New Roman" w:cs="Times New Roman"/>
          <w:sz w:val="24"/>
          <w:szCs w:val="24"/>
        </w:rPr>
        <w:t>contract(</w:t>
      </w:r>
      <w:proofErr w:type="gramEnd"/>
      <w:r w:rsidRPr="00B27610">
        <w:rPr>
          <w:rFonts w:ascii="Times New Roman" w:hAnsi="Times New Roman" w:cs="Times New Roman"/>
          <w:sz w:val="24"/>
          <w:szCs w:val="24"/>
        </w:rPr>
        <w:t xml:space="preserve">) method. The only difference between this function and </w:t>
      </w:r>
      <w:proofErr w:type="gramStart"/>
      <w:r w:rsidRPr="00B27610">
        <w:rPr>
          <w:rFonts w:ascii="Times New Roman" w:hAnsi="Times New Roman" w:cs="Times New Roman"/>
          <w:sz w:val="24"/>
          <w:szCs w:val="24"/>
        </w:rPr>
        <w:t>describe(</w:t>
      </w:r>
      <w:proofErr w:type="gramEnd"/>
      <w:r w:rsidRPr="00B27610">
        <w:rPr>
          <w:rFonts w:ascii="Times New Roman" w:hAnsi="Times New Roman" w:cs="Times New Roman"/>
          <w:sz w:val="24"/>
          <w:szCs w:val="24"/>
        </w:rPr>
        <w:t>) is that this one allows Truffle's clean-room capabilities.</w:t>
      </w:r>
    </w:p>
    <w:p w:rsidR="00810C27" w:rsidRPr="00B27610" w:rsidRDefault="00810C27" w:rsidP="00190478">
      <w:pPr>
        <w:jc w:val="both"/>
        <w:rPr>
          <w:rFonts w:ascii="Times New Roman" w:hAnsi="Times New Roman" w:cs="Times New Roman"/>
          <w:sz w:val="24"/>
          <w:szCs w:val="24"/>
        </w:rPr>
      </w:pPr>
    </w:p>
    <w:p w:rsidR="00810C27" w:rsidRPr="00B27610" w:rsidRDefault="00810C27" w:rsidP="00190478">
      <w:pPr>
        <w:jc w:val="both"/>
        <w:rPr>
          <w:rFonts w:ascii="Times New Roman" w:hAnsi="Times New Roman" w:cs="Times New Roman"/>
          <w:sz w:val="24"/>
          <w:szCs w:val="24"/>
        </w:rPr>
      </w:pPr>
      <w:r w:rsidRPr="00B27610">
        <w:rPr>
          <w:rFonts w:ascii="Times New Roman" w:hAnsi="Times New Roman" w:cs="Times New Roman"/>
          <w:sz w:val="24"/>
          <w:szCs w:val="24"/>
        </w:rPr>
        <w:lastRenderedPageBreak/>
        <w:t>It operates as follows:</w:t>
      </w:r>
    </w:p>
    <w:p w:rsidR="00810C27" w:rsidRPr="00B27610" w:rsidRDefault="00810C27" w:rsidP="00810C27">
      <w:pPr>
        <w:pStyle w:val="ListParagraph"/>
        <w:numPr>
          <w:ilvl w:val="0"/>
          <w:numId w:val="1"/>
        </w:numPr>
        <w:jc w:val="both"/>
        <w:rPr>
          <w:rFonts w:ascii="Times New Roman" w:hAnsi="Times New Roman" w:cs="Times New Roman"/>
          <w:sz w:val="24"/>
          <w:szCs w:val="24"/>
        </w:rPr>
      </w:pPr>
      <w:r w:rsidRPr="00B27610">
        <w:rPr>
          <w:rFonts w:ascii="Times New Roman" w:hAnsi="Times New Roman" w:cs="Times New Roman"/>
          <w:sz w:val="24"/>
          <w:szCs w:val="24"/>
        </w:rPr>
        <w:t xml:space="preserve">Your contracts are redeployed to the active </w:t>
      </w:r>
      <w:proofErr w:type="spellStart"/>
      <w:r w:rsidRPr="00B27610">
        <w:rPr>
          <w:rFonts w:ascii="Times New Roman" w:hAnsi="Times New Roman" w:cs="Times New Roman"/>
          <w:sz w:val="24"/>
          <w:szCs w:val="24"/>
        </w:rPr>
        <w:t>Ethereum</w:t>
      </w:r>
      <w:proofErr w:type="spellEnd"/>
      <w:r w:rsidRPr="00B27610">
        <w:rPr>
          <w:rFonts w:ascii="Times New Roman" w:hAnsi="Times New Roman" w:cs="Times New Roman"/>
          <w:sz w:val="24"/>
          <w:szCs w:val="24"/>
        </w:rPr>
        <w:t xml:space="preserve"> client before each </w:t>
      </w:r>
      <w:proofErr w:type="gramStart"/>
      <w:r w:rsidRPr="00B27610">
        <w:rPr>
          <w:rFonts w:ascii="Times New Roman" w:hAnsi="Times New Roman" w:cs="Times New Roman"/>
          <w:sz w:val="24"/>
          <w:szCs w:val="24"/>
        </w:rPr>
        <w:t>contract(</w:t>
      </w:r>
      <w:proofErr w:type="gramEnd"/>
      <w:r w:rsidRPr="00B27610">
        <w:rPr>
          <w:rFonts w:ascii="Times New Roman" w:hAnsi="Times New Roman" w:cs="Times New Roman"/>
          <w:sz w:val="24"/>
          <w:szCs w:val="24"/>
        </w:rPr>
        <w:t>) function is called, ensuring that the tests included inside it r</w:t>
      </w:r>
      <w:r w:rsidRPr="00B27610">
        <w:rPr>
          <w:rFonts w:ascii="Times New Roman" w:hAnsi="Times New Roman" w:cs="Times New Roman"/>
          <w:sz w:val="24"/>
          <w:szCs w:val="24"/>
        </w:rPr>
        <w:t>un with a clean contract state.</w:t>
      </w:r>
    </w:p>
    <w:p w:rsidR="00810C27" w:rsidRPr="00B27610" w:rsidRDefault="00810C27" w:rsidP="00810C27">
      <w:pPr>
        <w:pStyle w:val="ListParagraph"/>
        <w:numPr>
          <w:ilvl w:val="0"/>
          <w:numId w:val="1"/>
        </w:numPr>
        <w:jc w:val="both"/>
        <w:rPr>
          <w:rFonts w:ascii="Times New Roman" w:hAnsi="Times New Roman" w:cs="Times New Roman"/>
          <w:sz w:val="24"/>
          <w:szCs w:val="24"/>
        </w:rPr>
      </w:pPr>
      <w:r w:rsidRPr="00B27610">
        <w:rPr>
          <w:rFonts w:ascii="Times New Roman" w:hAnsi="Times New Roman" w:cs="Times New Roman"/>
          <w:sz w:val="24"/>
          <w:szCs w:val="24"/>
        </w:rPr>
        <w:t xml:space="preserve">You may utilise the list of accounts made accessible by your </w:t>
      </w:r>
      <w:proofErr w:type="spellStart"/>
      <w:r w:rsidRPr="00B27610">
        <w:rPr>
          <w:rFonts w:ascii="Times New Roman" w:hAnsi="Times New Roman" w:cs="Times New Roman"/>
          <w:sz w:val="24"/>
          <w:szCs w:val="24"/>
        </w:rPr>
        <w:t>Ethereum</w:t>
      </w:r>
      <w:proofErr w:type="spellEnd"/>
      <w:r w:rsidRPr="00B27610">
        <w:rPr>
          <w:rFonts w:ascii="Times New Roman" w:hAnsi="Times New Roman" w:cs="Times New Roman"/>
          <w:sz w:val="24"/>
          <w:szCs w:val="24"/>
        </w:rPr>
        <w:t xml:space="preserve"> client provided by the </w:t>
      </w:r>
      <w:proofErr w:type="gramStart"/>
      <w:r w:rsidRPr="00B27610">
        <w:rPr>
          <w:rFonts w:ascii="Times New Roman" w:hAnsi="Times New Roman" w:cs="Times New Roman"/>
          <w:sz w:val="24"/>
          <w:szCs w:val="24"/>
        </w:rPr>
        <w:t>contract(</w:t>
      </w:r>
      <w:proofErr w:type="gramEnd"/>
      <w:r w:rsidRPr="00B27610">
        <w:rPr>
          <w:rFonts w:ascii="Times New Roman" w:hAnsi="Times New Roman" w:cs="Times New Roman"/>
          <w:sz w:val="24"/>
          <w:szCs w:val="24"/>
        </w:rPr>
        <w:t>) method to create tests.</w:t>
      </w:r>
    </w:p>
    <w:p w:rsidR="00810C27" w:rsidRPr="00B27610" w:rsidRDefault="00810C27" w:rsidP="00810C27">
      <w:pPr>
        <w:jc w:val="both"/>
        <w:rPr>
          <w:rFonts w:ascii="Times New Roman" w:hAnsi="Times New Roman" w:cs="Times New Roman"/>
          <w:sz w:val="24"/>
          <w:szCs w:val="24"/>
        </w:rPr>
      </w:pPr>
    </w:p>
    <w:p w:rsidR="00810C27" w:rsidRPr="00B27610" w:rsidRDefault="00810C27" w:rsidP="00810C27">
      <w:pPr>
        <w:jc w:val="both"/>
        <w:rPr>
          <w:rFonts w:ascii="Times New Roman" w:hAnsi="Times New Roman" w:cs="Times New Roman"/>
          <w:sz w:val="24"/>
          <w:szCs w:val="24"/>
        </w:rPr>
      </w:pPr>
      <w:r w:rsidRPr="00B27610">
        <w:rPr>
          <w:rFonts w:ascii="Times New Roman" w:hAnsi="Times New Roman" w:cs="Times New Roman"/>
          <w:sz w:val="24"/>
          <w:szCs w:val="24"/>
        </w:rPr>
        <w:t xml:space="preserve">Because Truffle utilises Mocha internally, whenever Truffle's clean-room features are not required, you may still run standard Mocha tests using </w:t>
      </w:r>
      <w:proofErr w:type="gramStart"/>
      <w:r w:rsidRPr="00B27610">
        <w:rPr>
          <w:rFonts w:ascii="Times New Roman" w:hAnsi="Times New Roman" w:cs="Times New Roman"/>
          <w:sz w:val="24"/>
          <w:szCs w:val="24"/>
        </w:rPr>
        <w:t>describe(</w:t>
      </w:r>
      <w:proofErr w:type="gramEnd"/>
      <w:r w:rsidRPr="00B27610">
        <w:rPr>
          <w:rFonts w:ascii="Times New Roman" w:hAnsi="Times New Roman" w:cs="Times New Roman"/>
          <w:sz w:val="24"/>
          <w:szCs w:val="24"/>
        </w:rPr>
        <w:t>).</w:t>
      </w:r>
    </w:p>
    <w:p w:rsidR="00810C27" w:rsidRPr="00B27610" w:rsidRDefault="00810C27" w:rsidP="00810C27">
      <w:pPr>
        <w:jc w:val="both"/>
        <w:rPr>
          <w:rFonts w:ascii="Times New Roman" w:hAnsi="Times New Roman" w:cs="Times New Roman"/>
          <w:b/>
          <w:sz w:val="26"/>
          <w:szCs w:val="26"/>
          <w:u w:val="single"/>
        </w:rPr>
      </w:pPr>
      <w:r w:rsidRPr="00B27610">
        <w:rPr>
          <w:rFonts w:ascii="Times New Roman" w:hAnsi="Times New Roman" w:cs="Times New Roman"/>
          <w:b/>
          <w:sz w:val="26"/>
          <w:szCs w:val="26"/>
          <w:u w:val="single"/>
        </w:rPr>
        <w:t>Use of Contract Abstraction</w:t>
      </w:r>
    </w:p>
    <w:p w:rsidR="00810C27" w:rsidRPr="00B27610" w:rsidRDefault="00810C27" w:rsidP="00810C27">
      <w:pPr>
        <w:jc w:val="both"/>
        <w:rPr>
          <w:rFonts w:ascii="Times New Roman" w:hAnsi="Times New Roman" w:cs="Times New Roman"/>
          <w:sz w:val="24"/>
          <w:szCs w:val="24"/>
        </w:rPr>
      </w:pPr>
      <w:r w:rsidRPr="00B27610">
        <w:rPr>
          <w:rFonts w:ascii="Times New Roman" w:hAnsi="Times New Roman" w:cs="Times New Roman"/>
          <w:sz w:val="24"/>
          <w:szCs w:val="24"/>
        </w:rPr>
        <w:t xml:space="preserve">Contract abstractions serve as the framework (essentially, our flux capacitor) that enables contract interaction from JavaScript. Truffle has no method of figuring out which contracts </w:t>
      </w:r>
      <w:proofErr w:type="gramStart"/>
      <w:r w:rsidRPr="00B27610">
        <w:rPr>
          <w:rFonts w:ascii="Times New Roman" w:hAnsi="Times New Roman" w:cs="Times New Roman"/>
          <w:sz w:val="24"/>
          <w:szCs w:val="24"/>
        </w:rPr>
        <w:t>you'll</w:t>
      </w:r>
      <w:proofErr w:type="gramEnd"/>
      <w:r w:rsidRPr="00B27610">
        <w:rPr>
          <w:rFonts w:ascii="Times New Roman" w:hAnsi="Times New Roman" w:cs="Times New Roman"/>
          <w:sz w:val="24"/>
          <w:szCs w:val="24"/>
        </w:rPr>
        <w:t xml:space="preserve"> need to interact with throughout your tests, so you'll have to explicitly request those contracts. Using the artefacts is how you accomplish this. Truffle's </w:t>
      </w:r>
      <w:proofErr w:type="gramStart"/>
      <w:r w:rsidRPr="00B27610">
        <w:rPr>
          <w:rFonts w:ascii="Times New Roman" w:hAnsi="Times New Roman" w:cs="Times New Roman"/>
          <w:sz w:val="24"/>
          <w:szCs w:val="24"/>
        </w:rPr>
        <w:t>need(</w:t>
      </w:r>
      <w:proofErr w:type="gramEnd"/>
      <w:r w:rsidRPr="00B27610">
        <w:rPr>
          <w:rFonts w:ascii="Times New Roman" w:hAnsi="Times New Roman" w:cs="Times New Roman"/>
          <w:sz w:val="24"/>
          <w:szCs w:val="24"/>
        </w:rPr>
        <w:t>) function enables you to ask for a workable contract abstraction for a particular Solidity contract. The example that follows will demonstrate how to utilise this abstraction to ensure that your contracts are operating properly.</w:t>
      </w:r>
    </w:p>
    <w:p w:rsidR="00810C27" w:rsidRPr="00B27610" w:rsidRDefault="00810C27" w:rsidP="00810C27">
      <w:pPr>
        <w:jc w:val="both"/>
        <w:rPr>
          <w:rFonts w:ascii="Times New Roman" w:hAnsi="Times New Roman" w:cs="Times New Roman"/>
          <w:b/>
          <w:sz w:val="26"/>
          <w:szCs w:val="26"/>
          <w:u w:val="single"/>
        </w:rPr>
      </w:pPr>
      <w:r w:rsidRPr="00B27610">
        <w:rPr>
          <w:rFonts w:ascii="Times New Roman" w:hAnsi="Times New Roman" w:cs="Times New Roman"/>
          <w:b/>
          <w:sz w:val="26"/>
          <w:szCs w:val="26"/>
          <w:u w:val="single"/>
        </w:rPr>
        <w:t xml:space="preserve">Use of </w:t>
      </w:r>
      <w:proofErr w:type="spellStart"/>
      <w:proofErr w:type="gramStart"/>
      <w:r w:rsidRPr="00B27610">
        <w:rPr>
          <w:rFonts w:ascii="Times New Roman" w:hAnsi="Times New Roman" w:cs="Times New Roman"/>
          <w:b/>
          <w:sz w:val="26"/>
          <w:szCs w:val="26"/>
          <w:u w:val="single"/>
        </w:rPr>
        <w:t>artifacts.require</w:t>
      </w:r>
      <w:proofErr w:type="spellEnd"/>
      <w:r w:rsidRPr="00B27610">
        <w:rPr>
          <w:rFonts w:ascii="Times New Roman" w:hAnsi="Times New Roman" w:cs="Times New Roman"/>
          <w:b/>
          <w:sz w:val="26"/>
          <w:szCs w:val="26"/>
          <w:u w:val="single"/>
        </w:rPr>
        <w:t>()</w:t>
      </w:r>
      <w:proofErr w:type="gramEnd"/>
    </w:p>
    <w:p w:rsidR="00810C27" w:rsidRPr="00B27610" w:rsidRDefault="00810C27" w:rsidP="00810C27">
      <w:pPr>
        <w:jc w:val="both"/>
        <w:rPr>
          <w:rFonts w:ascii="Times New Roman" w:hAnsi="Times New Roman" w:cs="Times New Roman"/>
          <w:sz w:val="24"/>
          <w:szCs w:val="24"/>
        </w:rPr>
      </w:pPr>
      <w:r w:rsidRPr="00B27610">
        <w:rPr>
          <w:rFonts w:ascii="Times New Roman" w:hAnsi="Times New Roman" w:cs="Times New Roman"/>
          <w:sz w:val="24"/>
          <w:szCs w:val="24"/>
        </w:rPr>
        <w:t xml:space="preserve">Using </w:t>
      </w:r>
      <w:proofErr w:type="spellStart"/>
      <w:proofErr w:type="gramStart"/>
      <w:r w:rsidRPr="00B27610">
        <w:rPr>
          <w:rFonts w:ascii="Times New Roman" w:hAnsi="Times New Roman" w:cs="Times New Roman"/>
          <w:sz w:val="24"/>
          <w:szCs w:val="24"/>
        </w:rPr>
        <w:t>artifacts.require</w:t>
      </w:r>
      <w:proofErr w:type="spellEnd"/>
      <w:r w:rsidRPr="00B27610">
        <w:rPr>
          <w:rFonts w:ascii="Times New Roman" w:hAnsi="Times New Roman" w:cs="Times New Roman"/>
          <w:sz w:val="24"/>
          <w:szCs w:val="24"/>
        </w:rPr>
        <w:t>(</w:t>
      </w:r>
      <w:proofErr w:type="gramEnd"/>
      <w:r w:rsidRPr="00B27610">
        <w:rPr>
          <w:rFonts w:ascii="Times New Roman" w:hAnsi="Times New Roman" w:cs="Times New Roman"/>
          <w:sz w:val="24"/>
          <w:szCs w:val="24"/>
        </w:rPr>
        <w:t xml:space="preserve">) in your tests is the same as using it in your migrations; you only need to supply the contract name. For further information, see the Migrations section's </w:t>
      </w:r>
      <w:proofErr w:type="spellStart"/>
      <w:proofErr w:type="gramStart"/>
      <w:r w:rsidRPr="00B27610">
        <w:rPr>
          <w:rFonts w:ascii="Times New Roman" w:hAnsi="Times New Roman" w:cs="Times New Roman"/>
          <w:sz w:val="24"/>
          <w:szCs w:val="24"/>
        </w:rPr>
        <w:t>artifacts.require</w:t>
      </w:r>
      <w:proofErr w:type="spellEnd"/>
      <w:r w:rsidRPr="00B27610">
        <w:rPr>
          <w:rFonts w:ascii="Times New Roman" w:hAnsi="Times New Roman" w:cs="Times New Roman"/>
          <w:sz w:val="24"/>
          <w:szCs w:val="24"/>
        </w:rPr>
        <w:t>(</w:t>
      </w:r>
      <w:proofErr w:type="gramEnd"/>
      <w:r w:rsidRPr="00B27610">
        <w:rPr>
          <w:rFonts w:ascii="Times New Roman" w:hAnsi="Times New Roman" w:cs="Times New Roman"/>
          <w:sz w:val="24"/>
          <w:szCs w:val="24"/>
        </w:rPr>
        <w:t>) reference.</w:t>
      </w:r>
    </w:p>
    <w:p w:rsidR="00810C27" w:rsidRPr="00B27610" w:rsidRDefault="00810C27" w:rsidP="00810C27">
      <w:pPr>
        <w:jc w:val="both"/>
        <w:rPr>
          <w:rFonts w:ascii="Times New Roman" w:hAnsi="Times New Roman" w:cs="Times New Roman"/>
          <w:b/>
          <w:sz w:val="26"/>
          <w:szCs w:val="26"/>
          <w:u w:val="single"/>
        </w:rPr>
      </w:pPr>
      <w:r w:rsidRPr="00B27610">
        <w:rPr>
          <w:rFonts w:ascii="Times New Roman" w:hAnsi="Times New Roman" w:cs="Times New Roman"/>
          <w:b/>
          <w:sz w:val="26"/>
          <w:szCs w:val="26"/>
          <w:u w:val="single"/>
        </w:rPr>
        <w:t>Use of Web 3.0</w:t>
      </w:r>
    </w:p>
    <w:p w:rsidR="00810C27" w:rsidRPr="00B27610" w:rsidRDefault="00810C27" w:rsidP="00810C27">
      <w:pPr>
        <w:jc w:val="both"/>
        <w:rPr>
          <w:rFonts w:ascii="Times New Roman" w:hAnsi="Times New Roman" w:cs="Times New Roman"/>
          <w:sz w:val="24"/>
          <w:szCs w:val="24"/>
        </w:rPr>
      </w:pPr>
      <w:r w:rsidRPr="00B27610">
        <w:rPr>
          <w:rFonts w:ascii="Times New Roman" w:hAnsi="Times New Roman" w:cs="Times New Roman"/>
          <w:sz w:val="24"/>
          <w:szCs w:val="24"/>
        </w:rPr>
        <w:t xml:space="preserve">Each test file has a web3 instance that </w:t>
      </w:r>
      <w:proofErr w:type="gramStart"/>
      <w:r w:rsidRPr="00B27610">
        <w:rPr>
          <w:rFonts w:ascii="Times New Roman" w:hAnsi="Times New Roman" w:cs="Times New Roman"/>
          <w:sz w:val="24"/>
          <w:szCs w:val="24"/>
        </w:rPr>
        <w:t>is configured</w:t>
      </w:r>
      <w:proofErr w:type="gramEnd"/>
      <w:r w:rsidRPr="00B27610">
        <w:rPr>
          <w:rFonts w:ascii="Times New Roman" w:hAnsi="Times New Roman" w:cs="Times New Roman"/>
          <w:sz w:val="24"/>
          <w:szCs w:val="24"/>
        </w:rPr>
        <w:t xml:space="preserve"> to the appropriate provider. As a result, invoking web3.eth.getBalance just works.</w:t>
      </w:r>
    </w:p>
    <w:p w:rsidR="00241EF6" w:rsidRPr="00B27610" w:rsidRDefault="00241EF6" w:rsidP="00810C27">
      <w:pPr>
        <w:jc w:val="both"/>
        <w:rPr>
          <w:rFonts w:ascii="Times New Roman" w:hAnsi="Times New Roman" w:cs="Times New Roman"/>
          <w:b/>
          <w:sz w:val="26"/>
          <w:szCs w:val="26"/>
          <w:u w:val="single"/>
        </w:rPr>
      </w:pPr>
      <w:r w:rsidRPr="00B27610">
        <w:rPr>
          <w:rFonts w:ascii="Times New Roman" w:hAnsi="Times New Roman" w:cs="Times New Roman"/>
          <w:b/>
          <w:sz w:val="26"/>
          <w:szCs w:val="26"/>
          <w:u w:val="single"/>
        </w:rPr>
        <w:t>Specification of Test Case</w:t>
      </w:r>
    </w:p>
    <w:p w:rsidR="00241EF6" w:rsidRPr="00B27610" w:rsidRDefault="00241EF6" w:rsidP="00810C27">
      <w:pPr>
        <w:jc w:val="both"/>
        <w:rPr>
          <w:rFonts w:ascii="Times New Roman" w:hAnsi="Times New Roman" w:cs="Times New Roman"/>
          <w:sz w:val="24"/>
          <w:szCs w:val="24"/>
        </w:rPr>
      </w:pPr>
      <w:r w:rsidRPr="00B27610">
        <w:rPr>
          <w:rFonts w:ascii="Times New Roman" w:hAnsi="Times New Roman" w:cs="Times New Roman"/>
          <w:sz w:val="24"/>
          <w:szCs w:val="24"/>
        </w:rPr>
        <w:t xml:space="preserve">You may limit the tests that </w:t>
      </w:r>
      <w:proofErr w:type="gramStart"/>
      <w:r w:rsidRPr="00B27610">
        <w:rPr>
          <w:rFonts w:ascii="Times New Roman" w:hAnsi="Times New Roman" w:cs="Times New Roman"/>
          <w:sz w:val="24"/>
          <w:szCs w:val="24"/>
        </w:rPr>
        <w:t>are run</w:t>
      </w:r>
      <w:proofErr w:type="gramEnd"/>
      <w:r w:rsidRPr="00B27610">
        <w:rPr>
          <w:rFonts w:ascii="Times New Roman" w:hAnsi="Times New Roman" w:cs="Times New Roman"/>
          <w:sz w:val="24"/>
          <w:szCs w:val="24"/>
        </w:rPr>
        <w:t xml:space="preserve"> to a certain file by doing the following:</w:t>
      </w:r>
    </w:p>
    <w:p w:rsidR="00241EF6" w:rsidRPr="00B27610" w:rsidRDefault="00241EF6" w:rsidP="00810C27">
      <w:pPr>
        <w:jc w:val="both"/>
        <w:rPr>
          <w:rFonts w:ascii="Times New Roman" w:hAnsi="Times New Roman" w:cs="Times New Roman"/>
          <w:color w:val="36464E"/>
          <w:sz w:val="18"/>
          <w:szCs w:val="18"/>
          <w:shd w:val="clear" w:color="auto" w:fill="F5F5F5"/>
        </w:rPr>
      </w:pPr>
      <w:proofErr w:type="gramStart"/>
      <w:r w:rsidRPr="00B27610">
        <w:rPr>
          <w:rFonts w:ascii="Times New Roman" w:hAnsi="Times New Roman" w:cs="Times New Roman"/>
          <w:color w:val="36464E"/>
          <w:sz w:val="18"/>
          <w:szCs w:val="18"/>
          <w:shd w:val="clear" w:color="auto" w:fill="F5F5F5"/>
        </w:rPr>
        <w:t>truffle</w:t>
      </w:r>
      <w:proofErr w:type="gramEnd"/>
      <w:r w:rsidRPr="00B27610">
        <w:rPr>
          <w:rFonts w:ascii="Times New Roman" w:hAnsi="Times New Roman" w:cs="Times New Roman"/>
          <w:color w:val="36464E"/>
          <w:sz w:val="18"/>
          <w:szCs w:val="18"/>
          <w:shd w:val="clear" w:color="auto" w:fill="F5F5F5"/>
        </w:rPr>
        <w:t xml:space="preserve"> </w:t>
      </w:r>
      <w:proofErr w:type="spellStart"/>
      <w:r w:rsidRPr="00B27610">
        <w:rPr>
          <w:rStyle w:val="nb"/>
          <w:rFonts w:ascii="Times New Roman" w:hAnsi="Times New Roman" w:cs="Times New Roman"/>
          <w:sz w:val="18"/>
          <w:szCs w:val="18"/>
        </w:rPr>
        <w:t>test</w:t>
      </w:r>
      <w:proofErr w:type="spellEnd"/>
      <w:r w:rsidRPr="00B27610">
        <w:rPr>
          <w:rFonts w:ascii="Times New Roman" w:hAnsi="Times New Roman" w:cs="Times New Roman"/>
          <w:color w:val="36464E"/>
          <w:sz w:val="18"/>
          <w:szCs w:val="18"/>
          <w:shd w:val="clear" w:color="auto" w:fill="F5F5F5"/>
        </w:rPr>
        <w:t xml:space="preserve"> ./test/metacoin.js</w:t>
      </w:r>
    </w:p>
    <w:p w:rsidR="00241EF6" w:rsidRPr="00B27610" w:rsidRDefault="00241EF6" w:rsidP="00810C27">
      <w:pPr>
        <w:jc w:val="both"/>
        <w:rPr>
          <w:rFonts w:ascii="Times New Roman" w:hAnsi="Times New Roman" w:cs="Times New Roman"/>
          <w:color w:val="36464E"/>
          <w:sz w:val="18"/>
          <w:szCs w:val="18"/>
          <w:shd w:val="clear" w:color="auto" w:fill="F5F5F5"/>
        </w:rPr>
      </w:pPr>
    </w:p>
    <w:p w:rsidR="00241EF6" w:rsidRPr="00B27610" w:rsidRDefault="00241EF6" w:rsidP="00241EF6">
      <w:pPr>
        <w:pStyle w:val="Heading2"/>
        <w:rPr>
          <w:rFonts w:ascii="Times New Roman" w:hAnsi="Times New Roman" w:cs="Times New Roman"/>
          <w:b/>
          <w:color w:val="000000" w:themeColor="text1"/>
          <w:u w:val="single"/>
          <w:shd w:val="clear" w:color="auto" w:fill="F5F5F5"/>
        </w:rPr>
      </w:pPr>
      <w:r w:rsidRPr="00B27610">
        <w:rPr>
          <w:rFonts w:ascii="Times New Roman" w:hAnsi="Times New Roman" w:cs="Times New Roman"/>
          <w:b/>
          <w:color w:val="000000" w:themeColor="text1"/>
          <w:u w:val="single"/>
          <w:shd w:val="clear" w:color="auto" w:fill="F5F5F5"/>
        </w:rPr>
        <w:t>Solidity Testing</w:t>
      </w:r>
    </w:p>
    <w:p w:rsidR="00241EF6" w:rsidRPr="00B27610" w:rsidRDefault="00241EF6" w:rsidP="00241EF6">
      <w:pPr>
        <w:rPr>
          <w:rFonts w:ascii="Times New Roman" w:hAnsi="Times New Roman" w:cs="Times New Roman"/>
        </w:rPr>
      </w:pPr>
      <w:proofErr w:type="spellStart"/>
      <w:r w:rsidRPr="00B27610">
        <w:rPr>
          <w:rFonts w:ascii="Times New Roman" w:hAnsi="Times New Roman" w:cs="Times New Roman"/>
        </w:rPr>
        <w:t>Javascript</w:t>
      </w:r>
      <w:proofErr w:type="spellEnd"/>
      <w:r w:rsidRPr="00B27610">
        <w:rPr>
          <w:rFonts w:ascii="Times New Roman" w:hAnsi="Times New Roman" w:cs="Times New Roman"/>
        </w:rPr>
        <w:t xml:space="preserve"> tests and Solidity test contracts coexist </w:t>
      </w:r>
      <w:proofErr w:type="spellStart"/>
      <w:r w:rsidRPr="00B27610">
        <w:rPr>
          <w:rFonts w:ascii="Times New Roman" w:hAnsi="Times New Roman" w:cs="Times New Roman"/>
        </w:rPr>
        <w:t>in.sol</w:t>
      </w:r>
      <w:proofErr w:type="spellEnd"/>
      <w:r w:rsidRPr="00B27610">
        <w:rPr>
          <w:rFonts w:ascii="Times New Roman" w:hAnsi="Times New Roman" w:cs="Times New Roman"/>
        </w:rPr>
        <w:t xml:space="preserve"> files. As specified in the test contract, they will be executed as a separate test suite as part of the truffle test. All the advantages of the </w:t>
      </w:r>
      <w:proofErr w:type="spellStart"/>
      <w:r w:rsidRPr="00B27610">
        <w:rPr>
          <w:rFonts w:ascii="Times New Roman" w:hAnsi="Times New Roman" w:cs="Times New Roman"/>
        </w:rPr>
        <w:t>Javascript</w:t>
      </w:r>
      <w:proofErr w:type="spellEnd"/>
      <w:r w:rsidRPr="00B27610">
        <w:rPr>
          <w:rFonts w:ascii="Times New Roman" w:hAnsi="Times New Roman" w:cs="Times New Roman"/>
        </w:rPr>
        <w:t xml:space="preserve"> tests, such as a clean environment for each test suite, easy access to your deployed contracts, and the capacity to import any contract dependency, are still present in these contracts. The following problems </w:t>
      </w:r>
      <w:proofErr w:type="gramStart"/>
      <w:r w:rsidRPr="00B27610">
        <w:rPr>
          <w:rFonts w:ascii="Times New Roman" w:hAnsi="Times New Roman" w:cs="Times New Roman"/>
        </w:rPr>
        <w:t>were taken</w:t>
      </w:r>
      <w:proofErr w:type="gramEnd"/>
      <w:r w:rsidRPr="00B27610">
        <w:rPr>
          <w:rFonts w:ascii="Times New Roman" w:hAnsi="Times New Roman" w:cs="Times New Roman"/>
        </w:rPr>
        <w:t xml:space="preserve"> into consideration when developing Truffle's Solidity testing framework in addition to these features:</w:t>
      </w:r>
    </w:p>
    <w:p w:rsidR="00241EF6" w:rsidRPr="00B27610" w:rsidRDefault="00241EF6" w:rsidP="00B716F8">
      <w:pPr>
        <w:pStyle w:val="ListParagraph"/>
        <w:numPr>
          <w:ilvl w:val="0"/>
          <w:numId w:val="8"/>
        </w:numPr>
        <w:rPr>
          <w:rFonts w:ascii="Times New Roman" w:hAnsi="Times New Roman" w:cs="Times New Roman"/>
        </w:rPr>
      </w:pPr>
      <w:r w:rsidRPr="00B27610">
        <w:rPr>
          <w:rFonts w:ascii="Times New Roman" w:hAnsi="Times New Roman" w:cs="Times New Roman"/>
        </w:rPr>
        <w:t xml:space="preserve">No contract </w:t>
      </w:r>
      <w:proofErr w:type="gramStart"/>
      <w:r w:rsidRPr="00B27610">
        <w:rPr>
          <w:rFonts w:ascii="Times New Roman" w:hAnsi="Times New Roman" w:cs="Times New Roman"/>
        </w:rPr>
        <w:t>should be used</w:t>
      </w:r>
      <w:proofErr w:type="gramEnd"/>
      <w:r w:rsidRPr="00B27610">
        <w:rPr>
          <w:rFonts w:ascii="Times New Roman" w:hAnsi="Times New Roman" w:cs="Times New Roman"/>
        </w:rPr>
        <w:t xml:space="preserve"> as a basis for solidity tests (like a Test contract). This minimises your testing requirements and offers you total authority over the contracts you draught.</w:t>
      </w:r>
    </w:p>
    <w:p w:rsidR="00241EF6" w:rsidRPr="00B27610" w:rsidRDefault="00241EF6" w:rsidP="00B716F8">
      <w:pPr>
        <w:pStyle w:val="ListParagraph"/>
        <w:numPr>
          <w:ilvl w:val="0"/>
          <w:numId w:val="8"/>
        </w:numPr>
        <w:rPr>
          <w:rFonts w:ascii="Times New Roman" w:hAnsi="Times New Roman" w:cs="Times New Roman"/>
        </w:rPr>
      </w:pPr>
      <w:r w:rsidRPr="00B27610">
        <w:rPr>
          <w:rFonts w:ascii="Times New Roman" w:hAnsi="Times New Roman" w:cs="Times New Roman"/>
        </w:rPr>
        <w:t xml:space="preserve">No assertion library should be required for solidity testing. Truffle gives you access to a default assertion library, but you may alter it whenever you need to </w:t>
      </w:r>
      <w:proofErr w:type="spellStart"/>
      <w:r w:rsidRPr="00B27610">
        <w:rPr>
          <w:rFonts w:ascii="Times New Roman" w:hAnsi="Times New Roman" w:cs="Times New Roman"/>
        </w:rPr>
        <w:t>to</w:t>
      </w:r>
      <w:proofErr w:type="spellEnd"/>
      <w:r w:rsidRPr="00B27610">
        <w:rPr>
          <w:rFonts w:ascii="Times New Roman" w:hAnsi="Times New Roman" w:cs="Times New Roman"/>
        </w:rPr>
        <w:t xml:space="preserve"> suit your needs.</w:t>
      </w:r>
    </w:p>
    <w:p w:rsidR="00241EF6" w:rsidRPr="00B27610" w:rsidRDefault="00241EF6" w:rsidP="00B716F8">
      <w:pPr>
        <w:pStyle w:val="ListParagraph"/>
        <w:numPr>
          <w:ilvl w:val="0"/>
          <w:numId w:val="8"/>
        </w:numPr>
        <w:rPr>
          <w:rFonts w:ascii="Times New Roman" w:hAnsi="Times New Roman" w:cs="Times New Roman"/>
        </w:rPr>
      </w:pPr>
      <w:r w:rsidRPr="00B27610">
        <w:rPr>
          <w:rFonts w:ascii="Times New Roman" w:hAnsi="Times New Roman" w:cs="Times New Roman"/>
        </w:rPr>
        <w:lastRenderedPageBreak/>
        <w:t xml:space="preserve">Any </w:t>
      </w:r>
      <w:proofErr w:type="spellStart"/>
      <w:r w:rsidRPr="00B27610">
        <w:rPr>
          <w:rFonts w:ascii="Times New Roman" w:hAnsi="Times New Roman" w:cs="Times New Roman"/>
        </w:rPr>
        <w:t>Ethereum</w:t>
      </w:r>
      <w:proofErr w:type="spellEnd"/>
      <w:r w:rsidRPr="00B27610">
        <w:rPr>
          <w:rFonts w:ascii="Times New Roman" w:hAnsi="Times New Roman" w:cs="Times New Roman"/>
        </w:rPr>
        <w:t xml:space="preserve"> client should be able to execute your Solidity tests.</w:t>
      </w:r>
    </w:p>
    <w:p w:rsidR="00B716F8" w:rsidRPr="00B27610" w:rsidRDefault="00B716F8" w:rsidP="00B716F8">
      <w:pPr>
        <w:pStyle w:val="ListParagraph"/>
        <w:rPr>
          <w:rFonts w:ascii="Times New Roman" w:hAnsi="Times New Roman" w:cs="Times New Roman"/>
        </w:rPr>
      </w:pPr>
    </w:p>
    <w:p w:rsidR="00B716F8" w:rsidRPr="00B27610" w:rsidRDefault="00B716F8" w:rsidP="00B716F8">
      <w:pPr>
        <w:pStyle w:val="Heading3"/>
        <w:rPr>
          <w:rFonts w:ascii="Times New Roman" w:hAnsi="Times New Roman" w:cs="Times New Roman"/>
          <w:b/>
          <w:color w:val="000000" w:themeColor="text1"/>
          <w:u w:val="single"/>
        </w:rPr>
      </w:pPr>
      <w:r w:rsidRPr="00B27610">
        <w:rPr>
          <w:rFonts w:ascii="Times New Roman" w:hAnsi="Times New Roman" w:cs="Times New Roman"/>
          <w:b/>
          <w:color w:val="000000" w:themeColor="text1"/>
          <w:u w:val="single"/>
        </w:rPr>
        <w:t>Test Structure</w:t>
      </w:r>
    </w:p>
    <w:p w:rsidR="00B716F8" w:rsidRPr="00B27610" w:rsidRDefault="00B716F8" w:rsidP="00B716F8">
      <w:pPr>
        <w:rPr>
          <w:rFonts w:ascii="Times New Roman" w:hAnsi="Times New Roman" w:cs="Times New Roman"/>
        </w:rPr>
      </w:pPr>
      <w:r w:rsidRPr="00B27610">
        <w:rPr>
          <w:rFonts w:ascii="Times New Roman" w:hAnsi="Times New Roman" w:cs="Times New Roman"/>
        </w:rPr>
        <w:t>The structure of writing the test cases in solidity is discusses now.</w:t>
      </w:r>
    </w:p>
    <w:p w:rsidR="00810C27" w:rsidRPr="00B27610" w:rsidRDefault="00B716F8" w:rsidP="00B716F8">
      <w:pPr>
        <w:pStyle w:val="Heading4"/>
        <w:rPr>
          <w:rFonts w:ascii="Times New Roman" w:hAnsi="Times New Roman" w:cs="Times New Roman"/>
          <w:b/>
          <w:i w:val="0"/>
          <w:color w:val="000000" w:themeColor="text1"/>
          <w:u w:val="single"/>
        </w:rPr>
      </w:pPr>
      <w:r w:rsidRPr="00B27610">
        <w:rPr>
          <w:rFonts w:ascii="Times New Roman" w:hAnsi="Times New Roman" w:cs="Times New Roman"/>
          <w:b/>
          <w:i w:val="0"/>
          <w:color w:val="000000" w:themeColor="text1"/>
          <w:u w:val="single"/>
        </w:rPr>
        <w:t>Assertion</w:t>
      </w:r>
    </w:p>
    <w:p w:rsidR="00B716F8" w:rsidRPr="00B27610" w:rsidRDefault="00B716F8" w:rsidP="00810C27">
      <w:pPr>
        <w:jc w:val="both"/>
        <w:rPr>
          <w:rFonts w:ascii="Times New Roman" w:hAnsi="Times New Roman" w:cs="Times New Roman"/>
          <w:sz w:val="24"/>
          <w:szCs w:val="24"/>
        </w:rPr>
      </w:pPr>
      <w:r w:rsidRPr="00B27610">
        <w:rPr>
          <w:rFonts w:ascii="Times New Roman" w:hAnsi="Times New Roman" w:cs="Times New Roman"/>
          <w:sz w:val="24"/>
          <w:szCs w:val="24"/>
        </w:rPr>
        <w:t>The truffle/</w:t>
      </w:r>
      <w:proofErr w:type="spellStart"/>
      <w:r w:rsidRPr="00B27610">
        <w:rPr>
          <w:rFonts w:ascii="Times New Roman" w:hAnsi="Times New Roman" w:cs="Times New Roman"/>
          <w:sz w:val="24"/>
          <w:szCs w:val="24"/>
        </w:rPr>
        <w:t>Assert.sol</w:t>
      </w:r>
      <w:proofErr w:type="spellEnd"/>
      <w:r w:rsidRPr="00B27610">
        <w:rPr>
          <w:rFonts w:ascii="Times New Roman" w:hAnsi="Times New Roman" w:cs="Times New Roman"/>
          <w:sz w:val="24"/>
          <w:szCs w:val="24"/>
        </w:rPr>
        <w:t xml:space="preserve"> package offers you assertion routines like </w:t>
      </w:r>
      <w:proofErr w:type="spellStart"/>
      <w:proofErr w:type="gramStart"/>
      <w:r w:rsidRPr="00B27610">
        <w:rPr>
          <w:rFonts w:ascii="Times New Roman" w:hAnsi="Times New Roman" w:cs="Times New Roman"/>
          <w:sz w:val="24"/>
          <w:szCs w:val="24"/>
        </w:rPr>
        <w:t>Assert.equal</w:t>
      </w:r>
      <w:proofErr w:type="spellEnd"/>
      <w:r w:rsidRPr="00B27610">
        <w:rPr>
          <w:rFonts w:ascii="Times New Roman" w:hAnsi="Times New Roman" w:cs="Times New Roman"/>
          <w:sz w:val="24"/>
          <w:szCs w:val="24"/>
        </w:rPr>
        <w:t>(</w:t>
      </w:r>
      <w:proofErr w:type="gramEnd"/>
      <w:r w:rsidRPr="00B27610">
        <w:rPr>
          <w:rFonts w:ascii="Times New Roman" w:hAnsi="Times New Roman" w:cs="Times New Roman"/>
          <w:sz w:val="24"/>
          <w:szCs w:val="24"/>
        </w:rPr>
        <w:t xml:space="preserve">). This is the default assertion library, but you are free to use another one as long as it has some loose integration with Truffle's test runner and fires off the appropriate assertion events. </w:t>
      </w:r>
      <w:proofErr w:type="spellStart"/>
      <w:r w:rsidRPr="00B27610">
        <w:rPr>
          <w:rFonts w:ascii="Times New Roman" w:hAnsi="Times New Roman" w:cs="Times New Roman"/>
          <w:sz w:val="24"/>
          <w:szCs w:val="24"/>
        </w:rPr>
        <w:t>Assert.sol</w:t>
      </w:r>
      <w:proofErr w:type="spellEnd"/>
      <w:r w:rsidRPr="00B27610">
        <w:rPr>
          <w:rFonts w:ascii="Times New Roman" w:hAnsi="Times New Roman" w:cs="Times New Roman"/>
          <w:sz w:val="24"/>
          <w:szCs w:val="24"/>
        </w:rPr>
        <w:t xml:space="preserve"> contains all of the accessible assertion functions.</w:t>
      </w:r>
    </w:p>
    <w:p w:rsidR="00B716F8" w:rsidRPr="00B27610" w:rsidRDefault="00B716F8" w:rsidP="00B716F8">
      <w:pPr>
        <w:pStyle w:val="Heading4"/>
        <w:rPr>
          <w:rFonts w:ascii="Times New Roman" w:hAnsi="Times New Roman" w:cs="Times New Roman"/>
          <w:b/>
          <w:i w:val="0"/>
          <w:color w:val="000000" w:themeColor="text1"/>
          <w:u w:val="single"/>
        </w:rPr>
      </w:pPr>
      <w:r w:rsidRPr="00B27610">
        <w:rPr>
          <w:rFonts w:ascii="Times New Roman" w:hAnsi="Times New Roman" w:cs="Times New Roman"/>
          <w:b/>
          <w:i w:val="0"/>
          <w:color w:val="000000" w:themeColor="text1"/>
          <w:u w:val="single"/>
        </w:rPr>
        <w:t>Deployed Addresses</w:t>
      </w:r>
    </w:p>
    <w:p w:rsidR="00B716F8" w:rsidRPr="00B27610" w:rsidRDefault="00B716F8" w:rsidP="00810C27">
      <w:pPr>
        <w:jc w:val="both"/>
        <w:rPr>
          <w:rFonts w:ascii="Times New Roman" w:hAnsi="Times New Roman" w:cs="Times New Roman"/>
          <w:sz w:val="24"/>
          <w:szCs w:val="24"/>
        </w:rPr>
      </w:pPr>
      <w:r w:rsidRPr="00B27610">
        <w:rPr>
          <w:rFonts w:ascii="Times New Roman" w:hAnsi="Times New Roman" w:cs="Times New Roman"/>
          <w:sz w:val="24"/>
          <w:szCs w:val="24"/>
        </w:rPr>
        <w:t>The truffle/</w:t>
      </w:r>
      <w:proofErr w:type="spellStart"/>
      <w:r w:rsidRPr="00B27610">
        <w:rPr>
          <w:rFonts w:ascii="Times New Roman" w:hAnsi="Times New Roman" w:cs="Times New Roman"/>
          <w:sz w:val="24"/>
          <w:szCs w:val="24"/>
        </w:rPr>
        <w:t>DeployedAddresses.sol</w:t>
      </w:r>
      <w:proofErr w:type="spellEnd"/>
      <w:r w:rsidRPr="00B27610">
        <w:rPr>
          <w:rFonts w:ascii="Times New Roman" w:hAnsi="Times New Roman" w:cs="Times New Roman"/>
          <w:sz w:val="24"/>
          <w:szCs w:val="24"/>
        </w:rPr>
        <w:t xml:space="preserve"> library provides access to the addresses of your deployed contracts (i.e., those that were deployed </w:t>
      </w:r>
      <w:proofErr w:type="gramStart"/>
      <w:r w:rsidRPr="00B27610">
        <w:rPr>
          <w:rFonts w:ascii="Times New Roman" w:hAnsi="Times New Roman" w:cs="Times New Roman"/>
          <w:sz w:val="24"/>
          <w:szCs w:val="24"/>
        </w:rPr>
        <w:t>as a result</w:t>
      </w:r>
      <w:proofErr w:type="gramEnd"/>
      <w:r w:rsidRPr="00B27610">
        <w:rPr>
          <w:rFonts w:ascii="Times New Roman" w:hAnsi="Times New Roman" w:cs="Times New Roman"/>
          <w:sz w:val="24"/>
          <w:szCs w:val="24"/>
        </w:rPr>
        <w:t xml:space="preserve"> of your migrations). This </w:t>
      </w:r>
      <w:proofErr w:type="gramStart"/>
      <w:r w:rsidRPr="00B27610">
        <w:rPr>
          <w:rFonts w:ascii="Times New Roman" w:hAnsi="Times New Roman" w:cs="Times New Roman"/>
          <w:sz w:val="24"/>
          <w:szCs w:val="24"/>
        </w:rPr>
        <w:t>is offered</w:t>
      </w:r>
      <w:proofErr w:type="gramEnd"/>
      <w:r w:rsidRPr="00B27610">
        <w:rPr>
          <w:rFonts w:ascii="Times New Roman" w:hAnsi="Times New Roman" w:cs="Times New Roman"/>
          <w:sz w:val="24"/>
          <w:szCs w:val="24"/>
        </w:rPr>
        <w:t xml:space="preserve"> by Truffle and is recompiled and relinked before each suite is performed to offer your tests a clean room environment using Truffle. All of your deployed contracts can use the features this library offers, such as:</w:t>
      </w:r>
    </w:p>
    <w:p w:rsidR="00B716F8" w:rsidRPr="00B27610" w:rsidRDefault="00B716F8" w:rsidP="00810C27">
      <w:pPr>
        <w:jc w:val="both"/>
        <w:rPr>
          <w:rFonts w:ascii="Times New Roman" w:hAnsi="Times New Roman" w:cs="Times New Roman"/>
          <w:sz w:val="18"/>
          <w:szCs w:val="18"/>
        </w:rPr>
      </w:pPr>
      <w:proofErr w:type="spellStart"/>
      <w:r w:rsidRPr="00B27610">
        <w:rPr>
          <w:rFonts w:ascii="Times New Roman" w:hAnsi="Times New Roman" w:cs="Times New Roman"/>
          <w:color w:val="36464E"/>
          <w:sz w:val="18"/>
          <w:szCs w:val="18"/>
          <w:shd w:val="clear" w:color="auto" w:fill="F5F5F5"/>
        </w:rPr>
        <w:t>DeployedAddresses</w:t>
      </w:r>
      <w:proofErr w:type="spellEnd"/>
      <w:proofErr w:type="gramStart"/>
      <w:r w:rsidRPr="00B27610">
        <w:rPr>
          <w:rStyle w:val="p"/>
          <w:rFonts w:ascii="Times New Roman" w:hAnsi="Times New Roman" w:cs="Times New Roman"/>
          <w:sz w:val="18"/>
          <w:szCs w:val="18"/>
        </w:rPr>
        <w:t>.</w:t>
      </w:r>
      <w:r w:rsidRPr="00B27610">
        <w:rPr>
          <w:rStyle w:val="o"/>
          <w:rFonts w:ascii="Times New Roman" w:hAnsi="Times New Roman" w:cs="Times New Roman"/>
          <w:sz w:val="18"/>
          <w:szCs w:val="18"/>
        </w:rPr>
        <w:t>&lt;</w:t>
      </w:r>
      <w:proofErr w:type="gramEnd"/>
      <w:r w:rsidRPr="00B27610">
        <w:rPr>
          <w:rStyle w:val="k"/>
          <w:rFonts w:ascii="Times New Roman" w:hAnsi="Times New Roman" w:cs="Times New Roman"/>
          <w:sz w:val="18"/>
          <w:szCs w:val="18"/>
        </w:rPr>
        <w:t>contract</w:t>
      </w:r>
      <w:r w:rsidRPr="00B27610">
        <w:rPr>
          <w:rStyle w:val="w"/>
          <w:rFonts w:ascii="Times New Roman" w:hAnsi="Times New Roman" w:cs="Times New Roman"/>
          <w:color w:val="36464E"/>
          <w:sz w:val="18"/>
          <w:szCs w:val="18"/>
        </w:rPr>
        <w:t xml:space="preserve"> </w:t>
      </w:r>
      <w:r w:rsidRPr="00B27610">
        <w:rPr>
          <w:rStyle w:val="ni"/>
          <w:rFonts w:ascii="Times New Roman" w:hAnsi="Times New Roman" w:cs="Times New Roman"/>
          <w:sz w:val="18"/>
          <w:szCs w:val="18"/>
        </w:rPr>
        <w:t>name</w:t>
      </w:r>
      <w:r w:rsidRPr="00B27610">
        <w:rPr>
          <w:rStyle w:val="o"/>
          <w:rFonts w:ascii="Times New Roman" w:hAnsi="Times New Roman" w:cs="Times New Roman"/>
          <w:sz w:val="18"/>
          <w:szCs w:val="18"/>
        </w:rPr>
        <w:t>&gt;</w:t>
      </w:r>
      <w:r w:rsidRPr="00B27610">
        <w:rPr>
          <w:rStyle w:val="p"/>
          <w:rFonts w:ascii="Times New Roman" w:hAnsi="Times New Roman" w:cs="Times New Roman"/>
          <w:sz w:val="18"/>
          <w:szCs w:val="18"/>
        </w:rPr>
        <w:t>();</w:t>
      </w:r>
    </w:p>
    <w:p w:rsidR="00B716F8" w:rsidRPr="00B27610" w:rsidRDefault="00B716F8" w:rsidP="00B716F8">
      <w:pPr>
        <w:jc w:val="both"/>
        <w:rPr>
          <w:rFonts w:ascii="Times New Roman" w:hAnsi="Times New Roman" w:cs="Times New Roman"/>
          <w:sz w:val="24"/>
          <w:szCs w:val="24"/>
        </w:rPr>
      </w:pPr>
      <w:r w:rsidRPr="00B27610">
        <w:rPr>
          <w:rFonts w:ascii="Times New Roman" w:hAnsi="Times New Roman" w:cs="Times New Roman"/>
          <w:sz w:val="24"/>
          <w:szCs w:val="24"/>
        </w:rPr>
        <w:t xml:space="preserve">This will return an address from which you may view the contract. The usage </w:t>
      </w:r>
      <w:proofErr w:type="gramStart"/>
      <w:r w:rsidRPr="00B27610">
        <w:rPr>
          <w:rFonts w:ascii="Times New Roman" w:hAnsi="Times New Roman" w:cs="Times New Roman"/>
          <w:sz w:val="24"/>
          <w:szCs w:val="24"/>
        </w:rPr>
        <w:t>is demonstr</w:t>
      </w:r>
      <w:r w:rsidRPr="00B27610">
        <w:rPr>
          <w:rFonts w:ascii="Times New Roman" w:hAnsi="Times New Roman" w:cs="Times New Roman"/>
          <w:sz w:val="24"/>
          <w:szCs w:val="24"/>
        </w:rPr>
        <w:t>ated</w:t>
      </w:r>
      <w:proofErr w:type="gramEnd"/>
      <w:r w:rsidRPr="00B27610">
        <w:rPr>
          <w:rFonts w:ascii="Times New Roman" w:hAnsi="Times New Roman" w:cs="Times New Roman"/>
          <w:sz w:val="24"/>
          <w:szCs w:val="24"/>
        </w:rPr>
        <w:t xml:space="preserve"> in the above example test.</w:t>
      </w:r>
    </w:p>
    <w:p w:rsidR="00B716F8" w:rsidRPr="00B27610" w:rsidRDefault="00B716F8" w:rsidP="00B716F8">
      <w:pPr>
        <w:jc w:val="both"/>
        <w:rPr>
          <w:rFonts w:ascii="Times New Roman" w:hAnsi="Times New Roman" w:cs="Times New Roman"/>
          <w:sz w:val="24"/>
          <w:szCs w:val="24"/>
        </w:rPr>
      </w:pPr>
      <w:r w:rsidRPr="00B27610">
        <w:rPr>
          <w:rFonts w:ascii="Times New Roman" w:hAnsi="Times New Roman" w:cs="Times New Roman"/>
          <w:sz w:val="24"/>
          <w:szCs w:val="24"/>
        </w:rPr>
        <w:t>You must import the contract code into your test suite in order to use the deployed contract. In the example, import "</w:t>
      </w:r>
      <w:proofErr w:type="gramStart"/>
      <w:r w:rsidRPr="00B27610">
        <w:rPr>
          <w:rFonts w:ascii="Times New Roman" w:hAnsi="Times New Roman" w:cs="Times New Roman"/>
          <w:sz w:val="24"/>
          <w:szCs w:val="24"/>
        </w:rPr>
        <w:t>..</w:t>
      </w:r>
      <w:proofErr w:type="gramEnd"/>
      <w:r w:rsidRPr="00B27610">
        <w:rPr>
          <w:rFonts w:ascii="Times New Roman" w:hAnsi="Times New Roman" w:cs="Times New Roman"/>
          <w:sz w:val="24"/>
          <w:szCs w:val="24"/>
        </w:rPr>
        <w:t>/contracts/</w:t>
      </w:r>
      <w:proofErr w:type="spellStart"/>
      <w:r w:rsidRPr="00B27610">
        <w:rPr>
          <w:rFonts w:ascii="Times New Roman" w:hAnsi="Times New Roman" w:cs="Times New Roman"/>
          <w:sz w:val="24"/>
          <w:szCs w:val="24"/>
        </w:rPr>
        <w:t>MetaCoin.sol</w:t>
      </w:r>
      <w:proofErr w:type="spellEnd"/>
      <w:r w:rsidRPr="00B27610">
        <w:rPr>
          <w:rFonts w:ascii="Times New Roman" w:hAnsi="Times New Roman" w:cs="Times New Roman"/>
          <w:sz w:val="24"/>
          <w:szCs w:val="24"/>
        </w:rPr>
        <w:t>"; This import refers to the test contract, which is located in the</w:t>
      </w:r>
      <w:proofErr w:type="gramStart"/>
      <w:r w:rsidRPr="00B27610">
        <w:rPr>
          <w:rFonts w:ascii="Times New Roman" w:hAnsi="Times New Roman" w:cs="Times New Roman"/>
          <w:sz w:val="24"/>
          <w:szCs w:val="24"/>
        </w:rPr>
        <w:t>./</w:t>
      </w:r>
      <w:proofErr w:type="gramEnd"/>
      <w:r w:rsidRPr="00B27610">
        <w:rPr>
          <w:rFonts w:ascii="Times New Roman" w:hAnsi="Times New Roman" w:cs="Times New Roman"/>
          <w:sz w:val="24"/>
          <w:szCs w:val="24"/>
        </w:rPr>
        <w:t xml:space="preserve">test directory, and it searches outside of the test directory for the </w:t>
      </w:r>
      <w:proofErr w:type="spellStart"/>
      <w:r w:rsidRPr="00B27610">
        <w:rPr>
          <w:rFonts w:ascii="Times New Roman" w:hAnsi="Times New Roman" w:cs="Times New Roman"/>
          <w:sz w:val="24"/>
          <w:szCs w:val="24"/>
        </w:rPr>
        <w:t>MetaCoin</w:t>
      </w:r>
      <w:proofErr w:type="spellEnd"/>
      <w:r w:rsidRPr="00B27610">
        <w:rPr>
          <w:rFonts w:ascii="Times New Roman" w:hAnsi="Times New Roman" w:cs="Times New Roman"/>
          <w:sz w:val="24"/>
          <w:szCs w:val="24"/>
        </w:rPr>
        <w:t xml:space="preserve"> contract. It then casts the address to the </w:t>
      </w:r>
      <w:proofErr w:type="spellStart"/>
      <w:proofErr w:type="gramStart"/>
      <w:r w:rsidRPr="00B27610">
        <w:rPr>
          <w:rFonts w:ascii="Times New Roman" w:hAnsi="Times New Roman" w:cs="Times New Roman"/>
          <w:sz w:val="24"/>
          <w:szCs w:val="24"/>
        </w:rPr>
        <w:t>MetaCoin</w:t>
      </w:r>
      <w:proofErr w:type="spellEnd"/>
      <w:proofErr w:type="gramEnd"/>
      <w:r w:rsidRPr="00B27610">
        <w:rPr>
          <w:rFonts w:ascii="Times New Roman" w:hAnsi="Times New Roman" w:cs="Times New Roman"/>
          <w:sz w:val="24"/>
          <w:szCs w:val="24"/>
        </w:rPr>
        <w:t xml:space="preserve"> type using that contract.</w:t>
      </w:r>
    </w:p>
    <w:p w:rsidR="00B716F8" w:rsidRPr="00B27610" w:rsidRDefault="00B716F8" w:rsidP="00B716F8">
      <w:pPr>
        <w:pStyle w:val="Heading4"/>
        <w:rPr>
          <w:rFonts w:ascii="Times New Roman" w:hAnsi="Times New Roman" w:cs="Times New Roman"/>
          <w:b/>
          <w:i w:val="0"/>
          <w:color w:val="000000" w:themeColor="text1"/>
          <w:u w:val="single"/>
        </w:rPr>
      </w:pPr>
      <w:r w:rsidRPr="00B27610">
        <w:rPr>
          <w:rFonts w:ascii="Times New Roman" w:hAnsi="Times New Roman" w:cs="Times New Roman"/>
          <w:b/>
          <w:i w:val="0"/>
          <w:color w:val="000000" w:themeColor="text1"/>
          <w:u w:val="single"/>
        </w:rPr>
        <w:t>Naming Test Contracts</w:t>
      </w:r>
    </w:p>
    <w:p w:rsidR="00B716F8" w:rsidRPr="00B27610" w:rsidRDefault="00B716F8" w:rsidP="00B716F8">
      <w:pPr>
        <w:jc w:val="both"/>
        <w:rPr>
          <w:rFonts w:ascii="Times New Roman" w:hAnsi="Times New Roman" w:cs="Times New Roman"/>
          <w:sz w:val="24"/>
          <w:szCs w:val="24"/>
        </w:rPr>
      </w:pPr>
      <w:r w:rsidRPr="00B27610">
        <w:rPr>
          <w:rFonts w:ascii="Times New Roman" w:hAnsi="Times New Roman" w:cs="Times New Roman"/>
          <w:sz w:val="24"/>
          <w:szCs w:val="24"/>
        </w:rPr>
        <w:t>All test contracts must begin with the word Test, capitalised. This separates this contract from test helpers and project contracts (i.e., the contracts under test) and informs the test runner which contracts constitute test suites.</w:t>
      </w:r>
    </w:p>
    <w:p w:rsidR="00B27610" w:rsidRPr="00B27610" w:rsidRDefault="00B27610" w:rsidP="00B27610">
      <w:pPr>
        <w:pStyle w:val="Heading4"/>
        <w:rPr>
          <w:rFonts w:ascii="Times New Roman" w:hAnsi="Times New Roman" w:cs="Times New Roman"/>
          <w:b/>
          <w:i w:val="0"/>
          <w:color w:val="000000" w:themeColor="text1"/>
          <w:u w:val="single"/>
        </w:rPr>
      </w:pPr>
      <w:r w:rsidRPr="00B27610">
        <w:rPr>
          <w:rFonts w:ascii="Times New Roman" w:hAnsi="Times New Roman" w:cs="Times New Roman"/>
          <w:b/>
          <w:i w:val="0"/>
          <w:color w:val="000000" w:themeColor="text1"/>
          <w:u w:val="single"/>
        </w:rPr>
        <w:t>Naming of Test Functions</w:t>
      </w:r>
    </w:p>
    <w:p w:rsidR="00BF6F05" w:rsidRPr="00B27610" w:rsidRDefault="00B27610" w:rsidP="00190478">
      <w:pPr>
        <w:jc w:val="both"/>
        <w:rPr>
          <w:rFonts w:ascii="Times New Roman" w:hAnsi="Times New Roman" w:cs="Times New Roman"/>
          <w:sz w:val="24"/>
          <w:szCs w:val="24"/>
        </w:rPr>
      </w:pPr>
      <w:r w:rsidRPr="00B27610">
        <w:rPr>
          <w:rFonts w:ascii="Times New Roman" w:hAnsi="Times New Roman" w:cs="Times New Roman"/>
          <w:sz w:val="24"/>
          <w:szCs w:val="24"/>
        </w:rPr>
        <w:t xml:space="preserve">All test functions, like test contract names, must begin with test, lowercase. Each test function </w:t>
      </w:r>
      <w:proofErr w:type="gramStart"/>
      <w:r w:rsidRPr="00B27610">
        <w:rPr>
          <w:rFonts w:ascii="Times New Roman" w:hAnsi="Times New Roman" w:cs="Times New Roman"/>
          <w:sz w:val="24"/>
          <w:szCs w:val="24"/>
        </w:rPr>
        <w:t>is run</w:t>
      </w:r>
      <w:proofErr w:type="gramEnd"/>
      <w:r w:rsidRPr="00B27610">
        <w:rPr>
          <w:rFonts w:ascii="Times New Roman" w:hAnsi="Times New Roman" w:cs="Times New Roman"/>
          <w:sz w:val="24"/>
          <w:szCs w:val="24"/>
        </w:rPr>
        <w:t xml:space="preserve"> as a separate transaction in the order they appear in the test file (like your </w:t>
      </w:r>
      <w:proofErr w:type="spellStart"/>
      <w:r w:rsidRPr="00B27610">
        <w:rPr>
          <w:rFonts w:ascii="Times New Roman" w:hAnsi="Times New Roman" w:cs="Times New Roman"/>
          <w:sz w:val="24"/>
          <w:szCs w:val="24"/>
        </w:rPr>
        <w:t>Javascript</w:t>
      </w:r>
      <w:proofErr w:type="spellEnd"/>
      <w:r w:rsidRPr="00B27610">
        <w:rPr>
          <w:rFonts w:ascii="Times New Roman" w:hAnsi="Times New Roman" w:cs="Times New Roman"/>
          <w:sz w:val="24"/>
          <w:szCs w:val="24"/>
        </w:rPr>
        <w:t xml:space="preserve"> tests). Truffle/Assert provides assertion functions. The test runner analyses sol trigger events to determine the test outcome. Assertion functions produce a </w:t>
      </w:r>
      <w:proofErr w:type="spellStart"/>
      <w:proofErr w:type="gramStart"/>
      <w:r w:rsidRPr="00B27610">
        <w:rPr>
          <w:rFonts w:ascii="Times New Roman" w:hAnsi="Times New Roman" w:cs="Times New Roman"/>
          <w:sz w:val="24"/>
          <w:szCs w:val="24"/>
        </w:rPr>
        <w:t>boolean</w:t>
      </w:r>
      <w:proofErr w:type="spellEnd"/>
      <w:proofErr w:type="gramEnd"/>
      <w:r w:rsidRPr="00B27610">
        <w:rPr>
          <w:rFonts w:ascii="Times New Roman" w:hAnsi="Times New Roman" w:cs="Times New Roman"/>
          <w:sz w:val="24"/>
          <w:szCs w:val="24"/>
        </w:rPr>
        <w:t xml:space="preserve"> expressing the assertion's conclusion, which you may use to exit the test early to avoid execution mistakes (as in, errors that Ganache or Truffle Develop will expose).</w:t>
      </w:r>
    </w:p>
    <w:p w:rsidR="00B27610" w:rsidRPr="00B27610" w:rsidRDefault="00B27610" w:rsidP="00190478">
      <w:pPr>
        <w:jc w:val="both"/>
        <w:rPr>
          <w:rFonts w:ascii="Times New Roman" w:hAnsi="Times New Roman" w:cs="Times New Roman"/>
          <w:sz w:val="24"/>
          <w:szCs w:val="24"/>
        </w:rPr>
      </w:pPr>
    </w:p>
    <w:p w:rsidR="00B27610" w:rsidRPr="00B27610" w:rsidRDefault="00B27610" w:rsidP="00190478">
      <w:pPr>
        <w:jc w:val="both"/>
        <w:rPr>
          <w:rFonts w:ascii="Times New Roman" w:hAnsi="Times New Roman" w:cs="Times New Roman"/>
          <w:sz w:val="24"/>
          <w:szCs w:val="24"/>
        </w:rPr>
      </w:pPr>
    </w:p>
    <w:p w:rsidR="00B27610" w:rsidRPr="00B27610" w:rsidRDefault="00B27610" w:rsidP="00190478">
      <w:pPr>
        <w:jc w:val="both"/>
        <w:rPr>
          <w:rFonts w:ascii="Times New Roman" w:hAnsi="Times New Roman" w:cs="Times New Roman"/>
          <w:sz w:val="24"/>
          <w:szCs w:val="24"/>
        </w:rPr>
      </w:pPr>
    </w:p>
    <w:p w:rsidR="00B27610" w:rsidRPr="00B27610" w:rsidRDefault="00B27610" w:rsidP="00190478">
      <w:pPr>
        <w:jc w:val="both"/>
        <w:rPr>
          <w:rFonts w:ascii="Times New Roman" w:hAnsi="Times New Roman" w:cs="Times New Roman"/>
          <w:sz w:val="24"/>
          <w:szCs w:val="24"/>
        </w:rPr>
      </w:pPr>
    </w:p>
    <w:p w:rsidR="00B27610" w:rsidRPr="00B27610" w:rsidRDefault="00B27610" w:rsidP="00190478">
      <w:pPr>
        <w:jc w:val="both"/>
        <w:rPr>
          <w:rFonts w:ascii="Times New Roman" w:hAnsi="Times New Roman" w:cs="Times New Roman"/>
          <w:sz w:val="24"/>
          <w:szCs w:val="24"/>
        </w:rPr>
      </w:pPr>
    </w:p>
    <w:p w:rsidR="00B27610" w:rsidRPr="00B27610" w:rsidRDefault="00B27610" w:rsidP="00B27610">
      <w:pPr>
        <w:pStyle w:val="Heading4"/>
        <w:rPr>
          <w:rFonts w:ascii="Times New Roman" w:hAnsi="Times New Roman" w:cs="Times New Roman"/>
          <w:b/>
          <w:i w:val="0"/>
          <w:color w:val="000000" w:themeColor="text1"/>
          <w:u w:val="single"/>
        </w:rPr>
      </w:pPr>
      <w:r w:rsidRPr="00B27610">
        <w:rPr>
          <w:rFonts w:ascii="Times New Roman" w:hAnsi="Times New Roman" w:cs="Times New Roman"/>
          <w:b/>
          <w:i w:val="0"/>
          <w:color w:val="000000" w:themeColor="text1"/>
          <w:u w:val="single"/>
        </w:rPr>
        <w:lastRenderedPageBreak/>
        <w:t>Before / After Hooks</w:t>
      </w:r>
    </w:p>
    <w:p w:rsidR="00B27610" w:rsidRPr="00B27610" w:rsidRDefault="00B27610" w:rsidP="00190478">
      <w:pPr>
        <w:jc w:val="both"/>
        <w:rPr>
          <w:rFonts w:ascii="Times New Roman" w:hAnsi="Times New Roman" w:cs="Times New Roman"/>
          <w:sz w:val="24"/>
          <w:szCs w:val="24"/>
        </w:rPr>
      </w:pPr>
      <w:r w:rsidRPr="00B27610">
        <w:rPr>
          <w:rFonts w:ascii="Times New Roman" w:hAnsi="Times New Roman" w:cs="Times New Roman"/>
          <w:sz w:val="24"/>
          <w:szCs w:val="24"/>
        </w:rPr>
        <w:t xml:space="preserve">You </w:t>
      </w:r>
      <w:proofErr w:type="gramStart"/>
      <w:r w:rsidRPr="00B27610">
        <w:rPr>
          <w:rFonts w:ascii="Times New Roman" w:hAnsi="Times New Roman" w:cs="Times New Roman"/>
          <w:sz w:val="24"/>
          <w:szCs w:val="24"/>
        </w:rPr>
        <w:t>are given</w:t>
      </w:r>
      <w:proofErr w:type="gramEnd"/>
      <w:r w:rsidRPr="00B27610">
        <w:rPr>
          <w:rFonts w:ascii="Times New Roman" w:hAnsi="Times New Roman" w:cs="Times New Roman"/>
          <w:sz w:val="24"/>
          <w:szCs w:val="24"/>
        </w:rPr>
        <w:t xml:space="preserve"> a plethora of test hooks, as demonstrated in the sample below. These hooks are </w:t>
      </w:r>
      <w:proofErr w:type="spellStart"/>
      <w:r w:rsidRPr="00B27610">
        <w:rPr>
          <w:rFonts w:ascii="Times New Roman" w:hAnsi="Times New Roman" w:cs="Times New Roman"/>
          <w:sz w:val="24"/>
          <w:szCs w:val="24"/>
        </w:rPr>
        <w:t>beforeAll</w:t>
      </w:r>
      <w:proofErr w:type="spellEnd"/>
      <w:r w:rsidRPr="00B27610">
        <w:rPr>
          <w:rFonts w:ascii="Times New Roman" w:hAnsi="Times New Roman" w:cs="Times New Roman"/>
          <w:sz w:val="24"/>
          <w:szCs w:val="24"/>
        </w:rPr>
        <w:t xml:space="preserve">, </w:t>
      </w:r>
      <w:proofErr w:type="spellStart"/>
      <w:r w:rsidRPr="00B27610">
        <w:rPr>
          <w:rFonts w:ascii="Times New Roman" w:hAnsi="Times New Roman" w:cs="Times New Roman"/>
          <w:sz w:val="24"/>
          <w:szCs w:val="24"/>
        </w:rPr>
        <w:t>beforeEach</w:t>
      </w:r>
      <w:proofErr w:type="spellEnd"/>
      <w:r w:rsidRPr="00B27610">
        <w:rPr>
          <w:rFonts w:ascii="Times New Roman" w:hAnsi="Times New Roman" w:cs="Times New Roman"/>
          <w:sz w:val="24"/>
          <w:szCs w:val="24"/>
        </w:rPr>
        <w:t xml:space="preserve">, </w:t>
      </w:r>
      <w:proofErr w:type="spellStart"/>
      <w:r w:rsidRPr="00B27610">
        <w:rPr>
          <w:rFonts w:ascii="Times New Roman" w:hAnsi="Times New Roman" w:cs="Times New Roman"/>
          <w:sz w:val="24"/>
          <w:szCs w:val="24"/>
        </w:rPr>
        <w:t>afterAll</w:t>
      </w:r>
      <w:proofErr w:type="spellEnd"/>
      <w:r w:rsidRPr="00B27610">
        <w:rPr>
          <w:rFonts w:ascii="Times New Roman" w:hAnsi="Times New Roman" w:cs="Times New Roman"/>
          <w:sz w:val="24"/>
          <w:szCs w:val="24"/>
        </w:rPr>
        <w:t xml:space="preserve">, and </w:t>
      </w:r>
      <w:proofErr w:type="spellStart"/>
      <w:proofErr w:type="gramStart"/>
      <w:r w:rsidRPr="00B27610">
        <w:rPr>
          <w:rFonts w:ascii="Times New Roman" w:hAnsi="Times New Roman" w:cs="Times New Roman"/>
          <w:sz w:val="24"/>
          <w:szCs w:val="24"/>
        </w:rPr>
        <w:t>afterEach</w:t>
      </w:r>
      <w:proofErr w:type="spellEnd"/>
      <w:r w:rsidRPr="00B27610">
        <w:rPr>
          <w:rFonts w:ascii="Times New Roman" w:hAnsi="Times New Roman" w:cs="Times New Roman"/>
          <w:sz w:val="24"/>
          <w:szCs w:val="24"/>
        </w:rPr>
        <w:t>,</w:t>
      </w:r>
      <w:proofErr w:type="gramEnd"/>
      <w:r w:rsidRPr="00B27610">
        <w:rPr>
          <w:rFonts w:ascii="Times New Roman" w:hAnsi="Times New Roman" w:cs="Times New Roman"/>
          <w:sz w:val="24"/>
          <w:szCs w:val="24"/>
        </w:rPr>
        <w:t xml:space="preserve"> and they are the same hooks that Mocha provides in your </w:t>
      </w:r>
      <w:proofErr w:type="spellStart"/>
      <w:r w:rsidRPr="00B27610">
        <w:rPr>
          <w:rFonts w:ascii="Times New Roman" w:hAnsi="Times New Roman" w:cs="Times New Roman"/>
          <w:sz w:val="24"/>
          <w:szCs w:val="24"/>
        </w:rPr>
        <w:t>Javascript</w:t>
      </w:r>
      <w:proofErr w:type="spellEnd"/>
      <w:r w:rsidRPr="00B27610">
        <w:rPr>
          <w:rFonts w:ascii="Times New Roman" w:hAnsi="Times New Roman" w:cs="Times New Roman"/>
          <w:sz w:val="24"/>
          <w:szCs w:val="24"/>
        </w:rPr>
        <w:t xml:space="preserve"> tests. These hooks </w:t>
      </w:r>
      <w:proofErr w:type="gramStart"/>
      <w:r w:rsidRPr="00B27610">
        <w:rPr>
          <w:rFonts w:ascii="Times New Roman" w:hAnsi="Times New Roman" w:cs="Times New Roman"/>
          <w:sz w:val="24"/>
          <w:szCs w:val="24"/>
        </w:rPr>
        <w:t>can be used</w:t>
      </w:r>
      <w:proofErr w:type="gramEnd"/>
      <w:r w:rsidRPr="00B27610">
        <w:rPr>
          <w:rFonts w:ascii="Times New Roman" w:hAnsi="Times New Roman" w:cs="Times New Roman"/>
          <w:sz w:val="24"/>
          <w:szCs w:val="24"/>
        </w:rPr>
        <w:t xml:space="preserve"> to perform setup and teardown tasks before and after each test, or before and after each suite is run. Each hook, like test functions, is executed as a single transaction. It should be noted that certain sophisticated tests </w:t>
      </w:r>
      <w:proofErr w:type="gramStart"/>
      <w:r w:rsidRPr="00B27610">
        <w:rPr>
          <w:rFonts w:ascii="Times New Roman" w:hAnsi="Times New Roman" w:cs="Times New Roman"/>
          <w:sz w:val="24"/>
          <w:szCs w:val="24"/>
        </w:rPr>
        <w:t>will</w:t>
      </w:r>
      <w:proofErr w:type="gramEnd"/>
      <w:r w:rsidRPr="00B27610">
        <w:rPr>
          <w:rFonts w:ascii="Times New Roman" w:hAnsi="Times New Roman" w:cs="Times New Roman"/>
          <w:sz w:val="24"/>
          <w:szCs w:val="24"/>
        </w:rPr>
        <w:t xml:space="preserve"> require a large amount of setup, which may exceed the gas limit of a single transaction; you can work around this constraint by generating many hooks with different suffixes.</w:t>
      </w:r>
    </w:p>
    <w:p w:rsidR="00B27610" w:rsidRPr="00B27610" w:rsidRDefault="00B27610" w:rsidP="00B27610">
      <w:pPr>
        <w:pStyle w:val="Heading4"/>
        <w:rPr>
          <w:rFonts w:ascii="Times New Roman" w:hAnsi="Times New Roman" w:cs="Times New Roman"/>
          <w:b/>
          <w:i w:val="0"/>
          <w:color w:val="000000" w:themeColor="text1"/>
          <w:u w:val="single"/>
        </w:rPr>
      </w:pPr>
      <w:r w:rsidRPr="00B27610">
        <w:rPr>
          <w:rFonts w:ascii="Times New Roman" w:hAnsi="Times New Roman" w:cs="Times New Roman"/>
          <w:b/>
          <w:i w:val="0"/>
          <w:color w:val="000000" w:themeColor="text1"/>
          <w:u w:val="single"/>
        </w:rPr>
        <w:t>Advance Features</w:t>
      </w:r>
    </w:p>
    <w:p w:rsidR="00B27610" w:rsidRPr="00B27610" w:rsidRDefault="00B27610" w:rsidP="00B27610">
      <w:pPr>
        <w:rPr>
          <w:rFonts w:ascii="Times New Roman" w:hAnsi="Times New Roman" w:cs="Times New Roman"/>
        </w:rPr>
      </w:pPr>
      <w:r w:rsidRPr="00B27610">
        <w:rPr>
          <w:rFonts w:ascii="Times New Roman" w:hAnsi="Times New Roman" w:cs="Times New Roman"/>
        </w:rPr>
        <w:t>Truffle comes up with some extra features for testing of block chain contracts like</w:t>
      </w:r>
    </w:p>
    <w:p w:rsidR="00B27610" w:rsidRPr="00B27610" w:rsidRDefault="00B27610" w:rsidP="00B27610">
      <w:pPr>
        <w:pStyle w:val="ListParagraph"/>
        <w:numPr>
          <w:ilvl w:val="0"/>
          <w:numId w:val="16"/>
        </w:numPr>
        <w:jc w:val="both"/>
        <w:rPr>
          <w:rFonts w:ascii="Times New Roman" w:hAnsi="Times New Roman" w:cs="Times New Roman"/>
          <w:sz w:val="24"/>
          <w:szCs w:val="24"/>
        </w:rPr>
      </w:pPr>
      <w:r w:rsidRPr="00B27610">
        <w:rPr>
          <w:rFonts w:ascii="Times New Roman" w:hAnsi="Times New Roman" w:cs="Times New Roman"/>
          <w:sz w:val="24"/>
          <w:szCs w:val="24"/>
        </w:rPr>
        <w:t>Testing for exceptions</w:t>
      </w:r>
    </w:p>
    <w:p w:rsidR="00B27610" w:rsidRPr="00B27610" w:rsidRDefault="00B27610" w:rsidP="00B27610">
      <w:pPr>
        <w:pStyle w:val="ListParagraph"/>
        <w:numPr>
          <w:ilvl w:val="0"/>
          <w:numId w:val="16"/>
        </w:numPr>
        <w:jc w:val="both"/>
        <w:rPr>
          <w:rFonts w:ascii="Times New Roman" w:hAnsi="Times New Roman" w:cs="Times New Roman"/>
          <w:sz w:val="24"/>
          <w:szCs w:val="24"/>
        </w:rPr>
      </w:pPr>
      <w:r w:rsidRPr="00B27610">
        <w:rPr>
          <w:rFonts w:ascii="Times New Roman" w:hAnsi="Times New Roman" w:cs="Times New Roman"/>
          <w:sz w:val="24"/>
          <w:szCs w:val="24"/>
        </w:rPr>
        <w:t>Testing ether Transactions</w:t>
      </w:r>
    </w:p>
    <w:p w:rsidR="00BF6F05" w:rsidRPr="00B27610" w:rsidRDefault="00BF6F05" w:rsidP="00190478">
      <w:pPr>
        <w:jc w:val="both"/>
        <w:rPr>
          <w:rFonts w:ascii="Times New Roman" w:hAnsi="Times New Roman" w:cs="Times New Roman"/>
          <w:sz w:val="24"/>
          <w:szCs w:val="24"/>
        </w:rPr>
      </w:pPr>
    </w:p>
    <w:sectPr w:rsidR="00BF6F05" w:rsidRPr="00B27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07A5C"/>
    <w:multiLevelType w:val="multilevel"/>
    <w:tmpl w:val="B94872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BB10232"/>
    <w:multiLevelType w:val="multilevel"/>
    <w:tmpl w:val="7E46D2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21C3826"/>
    <w:multiLevelType w:val="hybridMultilevel"/>
    <w:tmpl w:val="8F427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4A77B1"/>
    <w:multiLevelType w:val="multilevel"/>
    <w:tmpl w:val="BF20C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9E6D02"/>
    <w:multiLevelType w:val="hybridMultilevel"/>
    <w:tmpl w:val="DD3A8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C94A11"/>
    <w:multiLevelType w:val="multilevel"/>
    <w:tmpl w:val="5D3669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91F0BF7"/>
    <w:multiLevelType w:val="multilevel"/>
    <w:tmpl w:val="7690D6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E7C59D0"/>
    <w:multiLevelType w:val="multilevel"/>
    <w:tmpl w:val="1D3603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EFB6716"/>
    <w:multiLevelType w:val="multilevel"/>
    <w:tmpl w:val="796C8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99F0D51"/>
    <w:multiLevelType w:val="hybridMultilevel"/>
    <w:tmpl w:val="045A4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20B1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37C478E"/>
    <w:multiLevelType w:val="hybridMultilevel"/>
    <w:tmpl w:val="A96C2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7E1628"/>
    <w:multiLevelType w:val="multilevel"/>
    <w:tmpl w:val="DE82A6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36E052E"/>
    <w:multiLevelType w:val="multilevel"/>
    <w:tmpl w:val="2D0CAF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B6E0521"/>
    <w:multiLevelType w:val="multilevel"/>
    <w:tmpl w:val="C234B7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DFB6B8B"/>
    <w:multiLevelType w:val="multilevel"/>
    <w:tmpl w:val="F2565F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4"/>
  </w:num>
  <w:num w:numId="3">
    <w:abstractNumId w:val="8"/>
  </w:num>
  <w:num w:numId="4">
    <w:abstractNumId w:val="6"/>
  </w:num>
  <w:num w:numId="5">
    <w:abstractNumId w:val="7"/>
  </w:num>
  <w:num w:numId="6">
    <w:abstractNumId w:val="15"/>
  </w:num>
  <w:num w:numId="7">
    <w:abstractNumId w:val="5"/>
  </w:num>
  <w:num w:numId="8">
    <w:abstractNumId w:val="2"/>
  </w:num>
  <w:num w:numId="9">
    <w:abstractNumId w:val="14"/>
  </w:num>
  <w:num w:numId="10">
    <w:abstractNumId w:val="13"/>
  </w:num>
  <w:num w:numId="11">
    <w:abstractNumId w:val="0"/>
  </w:num>
  <w:num w:numId="12">
    <w:abstractNumId w:val="12"/>
  </w:num>
  <w:num w:numId="13">
    <w:abstractNumId w:val="1"/>
  </w:num>
  <w:num w:numId="14">
    <w:abstractNumId w:val="3"/>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478"/>
    <w:rsid w:val="00190478"/>
    <w:rsid w:val="00241EF6"/>
    <w:rsid w:val="005C5223"/>
    <w:rsid w:val="00776049"/>
    <w:rsid w:val="00810C27"/>
    <w:rsid w:val="00B27610"/>
    <w:rsid w:val="00B716F8"/>
    <w:rsid w:val="00BF6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AF54"/>
  <w15:chartTrackingRefBased/>
  <w15:docId w15:val="{62B5DBA6-AB05-4B53-BD31-F8D9C2B2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1EF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EF6"/>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1EF6"/>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1EF6"/>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1EF6"/>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1EF6"/>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1EF6"/>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1EF6"/>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EF6"/>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C27"/>
    <w:pPr>
      <w:ind w:left="720"/>
      <w:contextualSpacing/>
    </w:pPr>
  </w:style>
  <w:style w:type="character" w:customStyle="1" w:styleId="Heading1Char">
    <w:name w:val="Heading 1 Char"/>
    <w:basedOn w:val="DefaultParagraphFont"/>
    <w:link w:val="Heading1"/>
    <w:uiPriority w:val="9"/>
    <w:rsid w:val="00241E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1E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1E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41E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1EF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1EF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1EF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1E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EF6"/>
    <w:rPr>
      <w:rFonts w:asciiTheme="majorHAnsi" w:eastAsiaTheme="majorEastAsia" w:hAnsiTheme="majorHAnsi" w:cstheme="majorBidi"/>
      <w:i/>
      <w:iCs/>
      <w:color w:val="272727" w:themeColor="text1" w:themeTint="D8"/>
      <w:sz w:val="21"/>
      <w:szCs w:val="21"/>
    </w:rPr>
  </w:style>
  <w:style w:type="character" w:customStyle="1" w:styleId="nb">
    <w:name w:val="nb"/>
    <w:basedOn w:val="DefaultParagraphFont"/>
    <w:rsid w:val="00241EF6"/>
  </w:style>
  <w:style w:type="character" w:customStyle="1" w:styleId="p">
    <w:name w:val="p"/>
    <w:basedOn w:val="DefaultParagraphFont"/>
    <w:rsid w:val="00B716F8"/>
  </w:style>
  <w:style w:type="character" w:customStyle="1" w:styleId="o">
    <w:name w:val="o"/>
    <w:basedOn w:val="DefaultParagraphFont"/>
    <w:rsid w:val="00B716F8"/>
  </w:style>
  <w:style w:type="character" w:customStyle="1" w:styleId="k">
    <w:name w:val="k"/>
    <w:basedOn w:val="DefaultParagraphFont"/>
    <w:rsid w:val="00B716F8"/>
  </w:style>
  <w:style w:type="character" w:customStyle="1" w:styleId="w">
    <w:name w:val="w"/>
    <w:basedOn w:val="DefaultParagraphFont"/>
    <w:rsid w:val="00B716F8"/>
  </w:style>
  <w:style w:type="character" w:customStyle="1" w:styleId="ni">
    <w:name w:val="ni"/>
    <w:basedOn w:val="DefaultParagraphFont"/>
    <w:rsid w:val="00B71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Saifi</dc:creator>
  <cp:keywords/>
  <dc:description/>
  <cp:lastModifiedBy>Saifi</cp:lastModifiedBy>
  <cp:revision>2</cp:revision>
  <dcterms:created xsi:type="dcterms:W3CDTF">2022-12-12T15:09:00Z</dcterms:created>
  <dcterms:modified xsi:type="dcterms:W3CDTF">2022-12-12T17:11:00Z</dcterms:modified>
</cp:coreProperties>
</file>