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59E3A0">
      <w:pPr>
        <w:keepLines w:val="true"/>
        <w:pBdr/>
        <w:spacing/>
        <w:ind/>
        <w:jc w:val="right"/>
        <w:rPr>
          <w:rFonts w:hint="cs" w:ascii="Simplified Arabic" w:hAnsi="Simplified Arabic" w:cs="Simplified Arabic"/>
          <w:b/>
          <w:bCs/>
          <w:sz w:val="32"/>
          <w:szCs w:val="32"/>
          <w:highlight w:val="none"/>
        </w:rPr>
      </w:pPr>
      <w:r>
        <w:rPr>
          <w:rFonts w:ascii="Simplified Arabic" w:hAnsi="Simplified Arabic" w:eastAsia="Simplified Arabic" w:cs="Simplified Arabic"/>
          <w:b/>
          <w:bCs/>
          <w:sz w:val="32"/>
          <w:szCs w:val="32"/>
          <w:lang w:val="ar-SA" w:bidi="ar-SA"/>
        </w:rPr>
      </w:r>
      <w:r>
        <w:rPr>
          <w:rFonts w:ascii="Simplified Arabic" w:hAnsi="Simplified Arabic" w:eastAsia="Simplified Arabic" w:cs="Simplified Arabic"/>
          <w:b/>
          <w:bCs/>
          <w:sz w:val="32"/>
          <w:szCs w:val="32"/>
          <w:lang w:val="ar-SA"/>
        </w:rPr>
        <mc:AlternateContent>
          <mc:Choice Requires="wpg">
            <w:drawing>
              <wp:anchor xmlns:wp="http://schemas.openxmlformats.org/drawingml/2006/wordprocessingDrawing" xmlns:wp14="http://schemas.microsoft.com/office/word/2010/wordprocessingDrawing" distT="0" distB="0" distL="115200" distR="115200" simplePos="0" relativeHeight="34816" behindDoc="0" locked="0" layoutInCell="1" allowOverlap="1">
                <wp:simplePos x="0" y="0"/>
                <wp:positionH relativeFrom="column">
                  <wp:posOffset>0</wp:posOffset>
                </wp:positionH>
                <wp:positionV relativeFrom="paragraph">
                  <wp:posOffset>-57150</wp:posOffset>
                </wp:positionV>
                <wp:extent cx="1086825" cy="1086825"/>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77490" name=""/>
                        <pic:cNvPicPr>
                          <a:picLocks noChangeAspect="1"/>
                        </pic:cNvPicPr>
                        <pic:nvPr/>
                      </pic:nvPicPr>
                      <pic:blipFill rotWithShape="1">
                        <a:blip r:embed="rId15"/>
                        <a:stretch/>
                      </pic:blipFill>
                      <pic:spPr bwMode="auto">
                        <a:xfrm flipH="0" flipV="0">
                          <a:off x="0" y="0"/>
                          <a:ext cx="1086823" cy="108682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4816;o:allowoverlap:true;o:allowincell:true;mso-position-horizontal-relative:text;margin-left:0.00pt;mso-position-horizontal:absolute;mso-position-vertical-relative:text;margin-top:-4.50pt;mso-position-vertical:absolute;width:85.58pt;height:85.58pt;mso-wrap-distance-left:9.07pt;mso-wrap-distance-top:0.00pt;mso-wrap-distance-right:9.07pt;mso-wrap-distance-bottom:0.00pt;z-index:1;" stroked="false">
                <w10:wrap type="square"/>
                <v:imagedata r:id="rId15" o:title=""/>
                <o:lock v:ext="edit" rotation="t"/>
              </v:shape>
            </w:pict>
          </mc:Fallback>
        </mc:AlternateContent>
      </w:r>
      <w:r>
        <w:rPr>
          <w:rFonts w:hint="cs" w:ascii="Simplified Arabic" w:hAnsi="Simplified Arabic" w:eastAsia="Simplified Arabic" w:cs="Simplified Arabic"/>
          <w:b/>
          <w:bCs/>
          <w:sz w:val="32"/>
          <w:szCs w:val="32"/>
          <w:cs/>
          <w:lang w:val="ar-EG" w:bidi="ar-SA"/>
        </w:rPr>
        <w:t xml:space="preserve">جامعة حلب</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15F075C6">
      <w:pPr>
        <w:keepLines w:val="true"/>
        <w:pBdr/>
        <w:spacing/>
        <w:ind/>
        <w:jc w:val="right"/>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t xml:space="preserve">اله</w:t>
      </w:r>
      <w:r>
        <w:rPr>
          <w:rFonts w:hint="cs" w:ascii="Simplified Arabic" w:hAnsi="Simplified Arabic" w:eastAsia="Simplified Arabic" w:cs="Simplified Arabic"/>
          <w:b/>
          <w:bCs/>
          <w:sz w:val="32"/>
          <w:szCs w:val="32"/>
          <w:highlight w:val="none"/>
          <w:cs/>
          <w:lang w:val="ar-EG" w:bidi="ar-SA"/>
        </w:rPr>
        <w:t xml:space="preserve">ندسة المعلوماتية</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7D70CE38">
      <w:pPr>
        <w:keepLines w:val="true"/>
        <w:pBdr/>
        <w:spacing/>
        <w:ind/>
        <w:jc w:val="right"/>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SA" w:bidi="ar-SA"/>
        </w:rPr>
      </w:r>
      <w:r>
        <w:rPr>
          <w:rFonts w:hint="cs" w:ascii="Simplified Arabic" w:hAnsi="Simplified Arabic" w:eastAsia="Simplified Arabic" w:cs="Simplified Arabic"/>
          <w:b/>
          <w:bCs/>
          <w:sz w:val="32"/>
          <w:szCs w:val="32"/>
          <w:highlight w:val="none"/>
          <w:cs/>
          <w:lang w:val="ar-EG" w:bidi="ar-SA"/>
        </w:rPr>
        <w:t xml:space="preserve">السنة الرابعة</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3F641C6A">
      <w:pPr>
        <w:keepLines w:val="true"/>
        <w:pBdr/>
        <w:spacing/>
        <w:ind/>
        <w:jc w:val="right"/>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rPr>
        <w:t xml:space="preserve">العام الدراسي  </w:t>
      </w:r>
      <w:r>
        <w:rPr>
          <w:rFonts w:hint="cs" w:ascii="Simplified Arabic" w:hAnsi="Simplified Arabic" w:eastAsia="Simplified Arabic" w:cs="Simplified Arabic"/>
          <w:b/>
          <w:bCs/>
          <w:sz w:val="32"/>
          <w:szCs w:val="32"/>
          <w:highlight w:val="none"/>
          <w:cs/>
          <w:lang w:val="ar-EG"/>
        </w:rPr>
        <w:t xml:space="preserve">2025</w:t>
      </w:r>
      <w:r>
        <w:rPr>
          <w:rFonts w:hint="cs" w:ascii="Simplified Arabic" w:hAnsi="Simplified Arabic" w:eastAsia="Simplified Arabic" w:cs="Simplified Arabic"/>
          <w:b/>
          <w:bCs/>
          <w:sz w:val="32"/>
          <w:szCs w:val="32"/>
          <w:highlight w:val="none"/>
          <w:cs/>
          <w:lang w:val="ar-EG"/>
        </w:rPr>
        <w:t xml:space="preserve"> - </w:t>
      </w:r>
      <w:r>
        <w:rPr>
          <w:rFonts w:hint="cs" w:ascii="Simplified Arabic" w:hAnsi="Simplified Arabic" w:eastAsia="Simplified Arabic" w:cs="Simplified Arabic"/>
          <w:b/>
          <w:bCs/>
          <w:sz w:val="32"/>
          <w:szCs w:val="32"/>
          <w:highlight w:val="none"/>
          <w:cs/>
          <w:lang w:val="ar-EG"/>
        </w:rPr>
        <w:t xml:space="preserve">2026</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4ABD4E5D">
      <w:pPr>
        <w:pBdr/>
        <w:bidi w:val="true"/>
        <w:spacing w:after="400"/>
        <w:ind/>
        <w:jc w:val="center"/>
        <w:rPr>
          <w:sz w:val="28"/>
          <w:szCs w:val="28"/>
        </w:rPr>
      </w:pPr>
      <w:r>
        <w:rPr>
          <w:rFonts w:ascii="Times New Roman" w:hAnsi="Times New Roman" w:eastAsia="Times New Roman" w:cs="Times New Roman"/>
          <w:sz w:val="28"/>
          <w:szCs w:val="28"/>
        </w:rPr>
        <w:t xml:space="preserve">─────────────────────────────</w:t>
      </w:r>
      <w:r>
        <w:rPr>
          <w:sz w:val="28"/>
          <w:szCs w:val="28"/>
        </w:rPr>
      </w:r>
      <w:r>
        <w:rPr>
          <w:sz w:val="28"/>
          <w:szCs w:val="28"/>
        </w:rPr>
      </w:r>
    </w:p>
    <w:p w14:paraId="0BB02495">
      <w:pPr>
        <w:keepLines w:val="true"/>
        <w:pBdr/>
        <w:spacing/>
        <w:ind/>
        <w:jc w:val="center"/>
        <w:rPr>
          <w:rFonts w:hint="cs" w:ascii="Times New Roman" w:hAnsi="Times New Roman" w:cs="Times New Roman"/>
          <w:b/>
          <w:bCs/>
          <w:sz w:val="40"/>
          <w:szCs w:val="40"/>
          <w:highlight w:val="none"/>
        </w:rPr>
      </w:pPr>
      <w:r>
        <w:rPr>
          <w:rFonts w:hint="cs" w:ascii="Times New Roman" w:hAnsi="Times New Roman" w:cs="Times New Roman"/>
          <w:sz w:val="40"/>
          <w:szCs w:val="40"/>
          <w:highlight w:val="none"/>
          <w:lang w:val="ar-SA" w:bidi="ar-SA"/>
        </w:rPr>
      </w:r>
      <w:r>
        <w:rPr>
          <w:rFonts w:ascii="Times New Roman" w:hAnsi="Times New Roman" w:cs="Times New Roman"/>
          <w:b/>
          <w:bCs/>
          <w:sz w:val="40"/>
          <w:szCs w:val="40"/>
          <w:highlight w:val="none"/>
          <w:lang w:val="ar-SA"/>
        </w:rPr>
        <w:t xml:space="preserve">SkillSynth</w:t>
      </w:r>
      <w:r>
        <w:rPr>
          <w:rFonts w:hint="cs" w:ascii="Times New Roman" w:hAnsi="Times New Roman" w:cs="Times New Roman"/>
          <w:sz w:val="40"/>
          <w:szCs w:val="40"/>
          <w:highlight w:val="none"/>
          <w:lang w:val="ar-EG"/>
        </w:rPr>
        <w:t xml:space="preserve"> </w:t>
      </w:r>
      <w:r>
        <w:rPr>
          <w:rFonts w:hint="cs" w:ascii="Simplified Arabic" w:hAnsi="Simplified Arabic" w:eastAsia="Simplified Arabic" w:cs="Simplified Arabic"/>
          <w:b/>
          <w:bCs/>
          <w:sz w:val="40"/>
          <w:szCs w:val="40"/>
          <w:highlight w:val="none"/>
          <w:cs/>
          <w:lang w:val="ar-EG" w:bidi="ar-SA"/>
        </w:rPr>
        <w:t xml:space="preserve">إ</w:t>
      </w:r>
      <w:r>
        <w:rPr>
          <w:rFonts w:hint="cs" w:ascii="Simplified Arabic" w:hAnsi="Simplified Arabic" w:eastAsia="Simplified Arabic" w:cs="Simplified Arabic"/>
          <w:b/>
          <w:bCs/>
          <w:sz w:val="40"/>
          <w:szCs w:val="40"/>
          <w:highlight w:val="none"/>
          <w:cs/>
          <w:lang w:val="ar-EG" w:bidi="ar-SA"/>
        </w:rPr>
        <w:t xml:space="preserve">نشاء مسارات تعليمية</w:t>
      </w:r>
      <w:r>
        <w:rPr>
          <w:rFonts w:hint="cs" w:ascii="Times New Roman" w:hAnsi="Times New Roman" w:cs="Times New Roman"/>
          <w:b/>
          <w:bCs/>
          <w:sz w:val="40"/>
          <w:szCs w:val="40"/>
          <w:highlight w:val="none"/>
        </w:rPr>
      </w:r>
      <w:r>
        <w:rPr>
          <w:rFonts w:hint="cs" w:ascii="Times New Roman" w:hAnsi="Times New Roman" w:cs="Times New Roman"/>
          <w:b/>
          <w:bCs/>
          <w:sz w:val="40"/>
          <w:szCs w:val="40"/>
          <w:highlight w:val="none"/>
        </w:rPr>
      </w:r>
    </w:p>
    <w:p w14:paraId="4ABD4E5D">
      <w:pPr>
        <w:pBdr/>
        <w:bidi w:val="true"/>
        <w:spacing w:after="400"/>
        <w:ind/>
        <w:jc w:val="center"/>
        <w:rPr>
          <w:sz w:val="28"/>
          <w:szCs w:val="28"/>
        </w:rPr>
      </w:pPr>
      <w:r>
        <w:rPr>
          <w:rFonts w:ascii="Times New Roman" w:hAnsi="Times New Roman" w:eastAsia="Times New Roman" w:cs="Times New Roman"/>
          <w:sz w:val="28"/>
          <w:szCs w:val="28"/>
        </w:rPr>
        <w:t xml:space="preserve">─────────────────────────────</w:t>
      </w:r>
      <w:r>
        <w:rPr>
          <w:sz w:val="28"/>
          <w:szCs w:val="28"/>
        </w:rPr>
      </w:r>
      <w:r>
        <w:rPr>
          <w:sz w:val="28"/>
          <w:szCs w:val="28"/>
        </w:rPr>
      </w:r>
    </w:p>
    <w:p w14:paraId="209C2D65">
      <w:pPr>
        <w:keepLines w:val="true"/>
        <w:pBdr/>
        <w:spacing/>
        <w:ind/>
        <w:jc w:val="center"/>
        <w:rPr>
          <w:rFonts w:hint="cs" w:ascii="Times New Roman" w:hAnsi="Times New Roman" w:cs="Times New Roman"/>
          <w:b/>
          <w:bCs/>
          <w:sz w:val="32"/>
          <w:szCs w:val="32"/>
          <w:highlight w:val="none"/>
          <w:lang w:val="ar-SA"/>
        </w:rPr>
      </w:pPr>
      <w:r>
        <w:rPr>
          <w:rFonts w:hint="cs" w:ascii="Times New Roman" w:hAnsi="Times New Roman" w:cs="Times New Roman"/>
          <w:b/>
          <w:bCs/>
          <w:sz w:val="32"/>
          <w:szCs w:val="32"/>
          <w:highlight w:val="none"/>
          <w:cs/>
          <w:lang w:val="ar-SA" w:bidi="ar-SA"/>
        </w:rPr>
      </w:r>
      <w:r>
        <w:rPr>
          <w:rFonts w:hint="cs" w:ascii="Times New Roman" w:hAnsi="Times New Roman" w:cs="Times New Roman"/>
          <w:b/>
          <w:bCs/>
          <w:sz w:val="32"/>
          <w:szCs w:val="32"/>
          <w:highlight w:val="none"/>
          <w:lang w:val="ar-SA"/>
        </w:rPr>
      </w:r>
      <w:r>
        <w:rPr>
          <w:rFonts w:hint="cs" w:ascii="Times New Roman" w:hAnsi="Times New Roman" w:cs="Times New Roman"/>
          <w:b/>
          <w:bCs/>
          <w:sz w:val="32"/>
          <w:szCs w:val="32"/>
          <w:highlight w:val="none"/>
          <w:lang w:val="ar-SA"/>
        </w:rPr>
      </w:r>
    </w:p>
    <w:p w14:paraId="77232DAD">
      <w:pPr>
        <w:keepLines w:val="true"/>
        <w:pBdr/>
        <w:spacing/>
        <w:ind/>
        <w:jc w:val="center"/>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t xml:space="preserve">:إعداد الطلاب</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65622FA7">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cs/>
          <w:lang w:val="ar-EG" w:bidi="ar-SA"/>
        </w:rPr>
        <w:t xml:space="preserve">زهير حمامي</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5A5618BF">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cs/>
          <w:lang w:val="ar-EG" w:bidi="ar-SA"/>
        </w:rPr>
        <w:t xml:space="preserve">علي عثمان عبد الملك</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1034D873">
      <w:pPr>
        <w:keepLines w:val="true"/>
        <w:pBdr/>
        <w:spacing/>
        <w:ind/>
        <w:jc w:val="center"/>
        <w:rPr>
          <w:rFonts w:ascii="Simplified Arabic" w:hAnsi="Simplified Arabic" w:cs="Simplified Arabic"/>
          <w:sz w:val="28"/>
          <w:szCs w:val="28"/>
        </w:rPr>
      </w:pPr>
      <w:r>
        <w:rPr>
          <w:rFonts w:hint="cs" w:ascii="Simplified Arabic" w:hAnsi="Simplified Arabic" w:eastAsia="Simplified Arabic" w:cs="Simplified Arabic"/>
          <w:sz w:val="28"/>
          <w:szCs w:val="28"/>
          <w:highlight w:val="none"/>
          <w:lang w:val="ar-SA" w:bidi="ar-SA"/>
        </w:rPr>
        <w:t xml:space="preserve">مصطفى م</w:t>
      </w:r>
      <w:r>
        <w:rPr>
          <w:rFonts w:hint="cs" w:ascii="Simplified Arabic" w:hAnsi="Simplified Arabic" w:eastAsia="Simplified Arabic" w:cs="Simplified Arabic"/>
          <w:sz w:val="28"/>
          <w:szCs w:val="28"/>
          <w:highlight w:val="none"/>
          <w:lang w:val="ar-EG"/>
        </w:rPr>
        <w:t xml:space="preserve">ن</w:t>
      </w:r>
      <w:r>
        <w:rPr>
          <w:rFonts w:hint="cs" w:ascii="Simplified Arabic" w:hAnsi="Simplified Arabic" w:eastAsia="Simplified Arabic" w:cs="Simplified Arabic"/>
          <w:sz w:val="28"/>
          <w:szCs w:val="28"/>
          <w:highlight w:val="none"/>
          <w:lang w:val="ar-SA" w:bidi="ar-SA"/>
        </w:rPr>
        <w:t xml:space="preserve">لا محمد</w:t>
      </w:r>
      <w:r>
        <w:rPr>
          <w:rFonts w:ascii="Simplified Arabic" w:hAnsi="Simplified Arabic" w:cs="Simplified Arabic"/>
          <w:sz w:val="28"/>
          <w:szCs w:val="28"/>
        </w:rPr>
      </w:r>
      <w:r>
        <w:rPr>
          <w:rFonts w:ascii="Simplified Arabic" w:hAnsi="Simplified Arabic" w:cs="Simplified Arabic"/>
          <w:sz w:val="28"/>
          <w:szCs w:val="28"/>
        </w:rPr>
      </w:r>
    </w:p>
    <w:p w14:paraId="1D3B54B9">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lang w:val="ar-SA" w:bidi="ar-SA"/>
        </w:rPr>
        <w:t xml:space="preserve">أحمد أحمد </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75BD4128">
      <w:pPr>
        <w:keepLines w:val="true"/>
        <w:pBdr/>
        <w:spacing/>
        <w:ind/>
        <w:jc w:val="center"/>
        <w:rPr>
          <w:rFonts w:hint="cs" w:ascii="Times New Roman" w:hAnsi="Times New Roman" w:eastAsia="Times New Roman" w:cs="Times New Roman"/>
          <w:b/>
          <w:bCs/>
          <w:sz w:val="32"/>
          <w:szCs w:val="32"/>
          <w:highlight w:val="none"/>
          <w:lang w:val="ar-SA"/>
        </w:rPr>
      </w:pPr>
      <w:r>
        <w:rPr>
          <w:rFonts w:hint="cs" w:ascii="Times New Roman" w:hAnsi="Times New Roman" w:eastAsia="Times New Roman" w:cs="Times New Roman"/>
          <w:b/>
          <w:bCs/>
          <w:sz w:val="32"/>
          <w:szCs w:val="32"/>
          <w:highlight w:val="none"/>
          <w:cs/>
          <w:lang w:val="ar-EG" w:bidi="ar-SA"/>
        </w:rPr>
      </w:r>
      <w:r>
        <w:rPr>
          <w:rFonts w:hint="cs" w:ascii="Times New Roman" w:hAnsi="Times New Roman" w:eastAsia="Times New Roman" w:cs="Times New Roman"/>
          <w:b/>
          <w:bCs/>
          <w:sz w:val="32"/>
          <w:szCs w:val="32"/>
          <w:highlight w:val="none"/>
          <w:lang w:val="ar-SA"/>
        </w:rPr>
      </w:r>
      <w:r>
        <w:rPr>
          <w:rFonts w:hint="cs" w:ascii="Times New Roman" w:hAnsi="Times New Roman" w:eastAsia="Times New Roman" w:cs="Times New Roman"/>
          <w:b/>
          <w:bCs/>
          <w:sz w:val="32"/>
          <w:szCs w:val="32"/>
          <w:highlight w:val="none"/>
          <w:lang w:val="ar-SA"/>
        </w:rPr>
      </w:r>
    </w:p>
    <w:p w14:paraId="6B4CBE1F">
      <w:pPr>
        <w:keepLines w:val="true"/>
        <w:pBdr/>
        <w:spacing/>
        <w:ind/>
        <w:jc w:val="center"/>
        <w:rPr>
          <w:rFonts w:hint="cs" w:ascii="Simplified Arabic" w:hAnsi="Simplified Arabic" w:cs="Simplified Arabic"/>
          <w:b/>
          <w:bCs/>
          <w:sz w:val="32"/>
          <w:szCs w:val="32"/>
          <w:highlight w:val="none"/>
        </w:rPr>
      </w:pPr>
      <w:r>
        <w:rPr>
          <w:rFonts w:hint="cs" w:ascii="Simplified Arabic" w:hAnsi="Simplified Arabic" w:eastAsia="Simplified Arabic" w:cs="Simplified Arabic"/>
          <w:b/>
          <w:bCs/>
          <w:sz w:val="32"/>
          <w:szCs w:val="32"/>
          <w:highlight w:val="none"/>
          <w:cs/>
          <w:lang w:val="ar-EG" w:bidi="ar-SA"/>
        </w:rPr>
        <w:t xml:space="preserve">:إشراف</w:t>
      </w:r>
      <w:r>
        <w:rPr>
          <w:rFonts w:hint="cs" w:ascii="Simplified Arabic" w:hAnsi="Simplified Arabic" w:cs="Simplified Arabic"/>
          <w:b/>
          <w:bCs/>
          <w:sz w:val="32"/>
          <w:szCs w:val="32"/>
          <w:highlight w:val="none"/>
        </w:rPr>
      </w:r>
      <w:r>
        <w:rPr>
          <w:rFonts w:hint="cs" w:ascii="Simplified Arabic" w:hAnsi="Simplified Arabic" w:cs="Simplified Arabic"/>
          <w:b/>
          <w:bCs/>
          <w:sz w:val="32"/>
          <w:szCs w:val="32"/>
          <w:highlight w:val="none"/>
        </w:rPr>
      </w:r>
    </w:p>
    <w:p w14:paraId="51FA299B">
      <w:pPr>
        <w:keepLines w:val="true"/>
        <w:pBdr/>
        <w:spacing/>
        <w:ind/>
        <w:jc w:val="center"/>
        <w:rPr>
          <w:rFonts w:hint="cs" w:ascii="Simplified Arabic" w:hAnsi="Simplified Arabic" w:cs="Simplified Arabic"/>
          <w:sz w:val="28"/>
          <w:szCs w:val="28"/>
          <w:highlight w:val="none"/>
        </w:rPr>
      </w:pPr>
      <w:r>
        <w:rPr>
          <w:rFonts w:hint="cs" w:ascii="Simplified Arabic" w:hAnsi="Simplified Arabic" w:eastAsia="Simplified Arabic" w:cs="Simplified Arabic"/>
          <w:sz w:val="28"/>
          <w:szCs w:val="28"/>
          <w:highlight w:val="none"/>
          <w:cs/>
          <w:lang w:val="ar-EG" w:bidi="ar-SA"/>
        </w:rPr>
        <w:t xml:space="preserve">أ.د.</w:t>
      </w:r>
      <w:r>
        <w:rPr>
          <w:rFonts w:hint="cs" w:ascii="Simplified Arabic" w:hAnsi="Simplified Arabic" w:eastAsia="Simplified Arabic" w:cs="Simplified Arabic"/>
          <w:sz w:val="28"/>
          <w:szCs w:val="28"/>
          <w:highlight w:val="none"/>
          <w:cs/>
          <w:lang w:val="en-US"/>
        </w:rPr>
        <w:t xml:space="preserve"> </w:t>
      </w:r>
      <w:r>
        <w:rPr>
          <w:rFonts w:hint="cs" w:ascii="Simplified Arabic" w:hAnsi="Simplified Arabic" w:eastAsia="Simplified Arabic" w:cs="Simplified Arabic"/>
          <w:sz w:val="28"/>
          <w:szCs w:val="28"/>
          <w:highlight w:val="none"/>
          <w:cs/>
          <w:lang w:val="ar-EG" w:bidi="ar-SA"/>
        </w:rPr>
        <w:t xml:space="preserve">بدر الدين قصاب</w:t>
      </w:r>
      <w:r>
        <w:rPr>
          <w:rFonts w:hint="cs" w:ascii="Simplified Arabic" w:hAnsi="Simplified Arabic" w:cs="Simplified Arabic"/>
          <w:sz w:val="28"/>
          <w:szCs w:val="28"/>
          <w:highlight w:val="none"/>
        </w:rPr>
      </w:r>
      <w:r>
        <w:rPr>
          <w:rFonts w:hint="cs" w:ascii="Simplified Arabic" w:hAnsi="Simplified Arabic" w:cs="Simplified Arabic"/>
          <w:sz w:val="28"/>
          <w:szCs w:val="28"/>
          <w:highlight w:val="none"/>
        </w:rPr>
      </w:r>
    </w:p>
    <w:p w14:paraId="15EBD68A">
      <w:pPr>
        <w:keepLines w:val="true"/>
        <w:pBdr/>
        <w:spacing/>
        <w:ind/>
        <w:jc w:val="center"/>
        <w:rPr>
          <w:rFonts w:hint="cs" w:ascii="Simplified Arabic" w:hAnsi="Simplified Arabic" w:eastAsia="Simplified Arabic" w:cs="Simplified Arabic"/>
          <w:sz w:val="28"/>
          <w:szCs w:val="28"/>
          <w:highlight w:val="none"/>
          <w:lang w:val="ar-EG" w:bidi="ar-SA"/>
        </w:rPr>
      </w:pPr>
      <w:r>
        <w:rPr>
          <w:rFonts w:hint="cs" w:ascii="Simplified Arabic" w:hAnsi="Simplified Arabic" w:eastAsia="Simplified Arabic" w:cs="Simplified Arabic"/>
          <w:sz w:val="28"/>
          <w:szCs w:val="28"/>
          <w:highlight w:val="none"/>
          <w:cs/>
          <w:lang w:val="ar-EG" w:bidi="ar-SA"/>
        </w:rPr>
        <w:t xml:space="preserve">أ.د. سهيل خواتمي</w:t>
      </w:r>
      <w:r>
        <w:rPr>
          <w:rFonts w:hint="cs" w:ascii="Simplified Arabic" w:hAnsi="Simplified Arabic" w:eastAsia="Simplified Arabic" w:cs="Simplified Arabic"/>
          <w:sz w:val="28"/>
          <w:szCs w:val="28"/>
          <w:highlight w:val="none"/>
          <w:lang w:val="ar-EG" w:bidi="ar-SA"/>
        </w:rPr>
      </w:r>
      <w:r>
        <w:rPr>
          <w:rFonts w:hint="cs" w:ascii="Simplified Arabic" w:hAnsi="Simplified Arabic" w:eastAsia="Simplified Arabic" w:cs="Simplified Arabic"/>
          <w:sz w:val="28"/>
          <w:szCs w:val="28"/>
          <w:highlight w:val="none"/>
          <w:lang w:val="ar-EG" w:bidi="ar-SA"/>
        </w:rPr>
      </w:r>
    </w:p>
    <w:p w14:paraId="68442CDB">
      <w:pPr>
        <w:pBdr/>
        <w:spacing w:after="40" w:before="0" w:line="240" w:lineRule="auto"/>
        <w:ind/>
        <w:jc w:val="center"/>
        <w:rPr/>
      </w:pPr>
      <w:r>
        <w:rPr>
          <w:rFonts w:ascii="Times New Roman" w:hAnsi="Times New Roman" w:cs="Times New Roman"/>
          <w:b/>
          <w:i w:val="0"/>
          <w:sz w:val="32"/>
          <w:szCs w:val="32"/>
          <w:rtl/>
          <w:lang w:bidi="ar-SY"/>
        </w:rPr>
        <w:t xml:space="preserve">University</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of</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Aleppo</w:t>
      </w:r>
      <w:r/>
    </w:p>
    <w:p w14:paraId="37A7A4BC">
      <w:pPr>
        <w:pBdr/>
        <w:spacing w:after="40" w:before="0" w:line="240" w:lineRule="auto"/>
        <w:ind/>
        <w:jc w:val="center"/>
        <w:rPr/>
      </w:pPr>
      <w:r>
        <w:rPr>
          <w:rFonts w:ascii="Times New Roman" w:hAnsi="Times New Roman" w:cs="Times New Roman"/>
          <w:b/>
          <w:i w:val="0"/>
          <w:sz w:val="32"/>
          <w:szCs w:val="32"/>
          <w:rtl/>
          <w:lang w:bidi="ar-SY"/>
        </w:rPr>
        <w:t xml:space="preserve">Faculty</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of</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Informatics</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Engineering</w:t>
      </w:r>
      <w:r/>
    </w:p>
    <w:p w14:paraId="21FC6297">
      <w:pPr>
        <w:pBdr/>
        <w:spacing w:after="600" w:before="0" w:line="240" w:lineRule="auto"/>
        <w:ind/>
        <w:jc w:val="center"/>
        <w:rPr/>
      </w:pPr>
      <w:r>
        <w:rPr>
          <w:rFonts w:ascii="Times New Roman" w:hAnsi="Times New Roman" w:cs="Times New Roman"/>
          <w:b w:val="0"/>
          <w:i w:val="0"/>
          <w:sz w:val="26"/>
          <w:szCs w:val="26"/>
          <w:rtl/>
          <w:lang w:bidi="ar-SY"/>
        </w:rPr>
        <w:t xml:space="preserve">Academic</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Year</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2025</w:t>
      </w:r>
      <w:r>
        <w:rPr>
          <w:rFonts w:ascii="Times New Roman" w:hAnsi="Times New Roman" w:cs="Times New Roman"/>
          <w:b w:val="0"/>
          <w:i w:val="0"/>
          <w:sz w:val="26"/>
          <w:szCs w:val="26"/>
          <w:rtl/>
          <w:lang w:bidi="ar-SY"/>
        </w:rPr>
        <w:t xml:space="preserve"> - </w:t>
      </w:r>
      <w:r>
        <w:rPr>
          <w:rFonts w:ascii="Times New Roman" w:hAnsi="Times New Roman" w:cs="Times New Roman"/>
          <w:b w:val="0"/>
          <w:i w:val="0"/>
          <w:sz w:val="26"/>
          <w:szCs w:val="26"/>
          <w:rtl/>
          <w:lang w:bidi="ar-SY"/>
        </w:rPr>
        <w:t xml:space="preserve">2026</w:t>
      </w:r>
      <w:r/>
    </w:p>
    <w:p w14:paraId="1FB78AC7">
      <w:pPr>
        <w:pBdr/>
        <w:spacing w:after="80" w:before="0" w:line="240" w:lineRule="auto"/>
        <w:ind/>
        <w:jc w:val="center"/>
        <w:rPr/>
      </w:pPr>
      <w:r>
        <w:rPr>
          <w:rFonts w:ascii="Times New Roman" w:hAnsi="Times New Roman" w:cs="Times New Roman"/>
          <w:b w:val="0"/>
          <w:i w:val="0"/>
          <w:sz w:val="28"/>
          <w:szCs w:val="28"/>
          <w:rtl/>
          <w:lang w:bidi="ar-SY"/>
        </w:rPr>
      </w:r>
      <w:r/>
    </w:p>
    <w:p w14:paraId="4D617FE6">
      <w:pPr>
        <w:pBdr/>
        <w:spacing w:after="80" w:before="0" w:line="240" w:lineRule="auto"/>
        <w:ind/>
        <w:jc w:val="center"/>
        <w:rPr/>
      </w:pPr>
      <w:r>
        <w:rPr>
          <w:rFonts w:ascii="Times New Roman" w:hAnsi="Times New Roman" w:cs="Times New Roman"/>
          <w:b w:val="0"/>
          <w:i w:val="0"/>
          <w:sz w:val="28"/>
          <w:szCs w:val="28"/>
          <w:rtl/>
          <w:lang w:bidi="ar-SY"/>
        </w:rPr>
      </w:r>
      <w:r/>
    </w:p>
    <w:p w14:paraId="55BAD90E">
      <w:pPr>
        <w:pBdr/>
        <w:spacing w:after="120" w:before="0" w:line="240" w:lineRule="auto"/>
        <w:ind/>
        <w:jc w:val="center"/>
        <w:rPr/>
      </w:pPr>
      <w:r>
        <w:rPr>
          <w:rFonts w:ascii="Times New Roman" w:hAnsi="Times New Roman" w:cs="Times New Roman"/>
          <w:b/>
          <w:i w:val="0"/>
          <w:sz w:val="60"/>
          <w:szCs w:val="60"/>
          <w:rtl/>
          <w:lang w:bidi="ar-SY"/>
        </w:rPr>
        <w:t xml:space="preserve">SkillSynth</w:t>
      </w:r>
      <w:r/>
    </w:p>
    <w:p w14:paraId="332A1057">
      <w:pPr>
        <w:pBdr/>
        <w:spacing w:after="600" w:before="0" w:line="240" w:lineRule="auto"/>
        <w:ind/>
        <w:jc w:val="center"/>
        <w:rPr>
          <w:rFonts w:ascii="Times New Roman" w:hAnsi="Times New Roman" w:cs="Times New Roman"/>
          <w:b/>
          <w:bCs w:val="0"/>
          <w:i w:val="0"/>
          <w:sz w:val="32"/>
          <w:szCs w:val="32"/>
          <w:lang w:bidi="ar-SY"/>
        </w:rPr>
      </w:pPr>
      <w:r>
        <w:rPr>
          <w:rFonts w:ascii="Times New Roman" w:hAnsi="Times New Roman" w:cs="Times New Roman"/>
          <w:b/>
          <w:i w:val="0"/>
          <w:sz w:val="32"/>
          <w:szCs w:val="32"/>
          <w:rtl/>
          <w:lang w:bidi="ar-SY"/>
        </w:rPr>
        <w:t xml:space="preserve">An</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Adaptive</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Platform</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for</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Skill</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Diagnosis</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val="en-US"/>
        </w:rPr>
        <w:t xml:space="preserve">                                            </w:t>
      </w:r>
      <w:r>
        <w:rPr>
          <w:rFonts w:ascii="Times New Roman" w:hAnsi="Times New Roman" w:cs="Times New Roman"/>
          <w:b/>
          <w:i w:val="0"/>
          <w:sz w:val="32"/>
          <w:szCs w:val="32"/>
          <w:rtl/>
          <w:lang w:bidi="ar-SY"/>
        </w:rPr>
        <w:t xml:space="preserve">and</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Personalized</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Learning</w:t>
      </w:r>
      <w:r>
        <w:rPr>
          <w:rFonts w:ascii="Times New Roman" w:hAnsi="Times New Roman" w:cs="Times New Roman"/>
          <w:b/>
          <w:i w:val="0"/>
          <w:sz w:val="32"/>
          <w:szCs w:val="32"/>
          <w:rtl/>
          <w:lang w:bidi="ar-SY"/>
        </w:rPr>
        <w:t xml:space="preserve"> </w:t>
      </w:r>
      <w:r>
        <w:rPr>
          <w:rFonts w:ascii="Times New Roman" w:hAnsi="Times New Roman" w:cs="Times New Roman"/>
          <w:b/>
          <w:i w:val="0"/>
          <w:sz w:val="32"/>
          <w:szCs w:val="32"/>
          <w:rtl/>
          <w:lang w:bidi="ar-SY"/>
        </w:rPr>
        <w:t xml:space="preserve">Paths</w:t>
      </w:r>
      <w:r>
        <w:rPr>
          <w:rFonts w:ascii="Times New Roman" w:hAnsi="Times New Roman" w:cs="Times New Roman"/>
          <w:b/>
          <w:bCs w:val="0"/>
          <w:i w:val="0"/>
          <w:sz w:val="32"/>
          <w:szCs w:val="32"/>
          <w:lang w:bidi="ar-SY"/>
        </w:rPr>
      </w:r>
      <w:r>
        <w:rPr>
          <w:rFonts w:ascii="Times New Roman" w:hAnsi="Times New Roman" w:cs="Times New Roman"/>
          <w:b/>
          <w:bCs w:val="0"/>
          <w:i w:val="0"/>
          <w:sz w:val="32"/>
          <w:szCs w:val="32"/>
          <w:lang w:bidi="ar-SY"/>
        </w:rPr>
      </w:r>
    </w:p>
    <w:p w14:paraId="14A6C8E4">
      <w:pPr>
        <w:pBdr/>
        <w:spacing w:after="80" w:before="0" w:line="240" w:lineRule="auto"/>
        <w:ind/>
        <w:jc w:val="center"/>
        <w:rPr/>
      </w:pPr>
      <w:r>
        <w:rPr>
          <w:rFonts w:ascii="Times New Roman" w:hAnsi="Times New Roman" w:cs="Times New Roman"/>
          <w:b w:val="0"/>
          <w:i w:val="0"/>
          <w:sz w:val="28"/>
          <w:szCs w:val="28"/>
          <w:rtl/>
          <w:lang w:bidi="ar-SY"/>
        </w:rPr>
      </w:r>
      <w:r/>
    </w:p>
    <w:p w14:paraId="12C2066A">
      <w:pPr>
        <w:pBdr/>
        <w:spacing w:after="80" w:before="0" w:line="240" w:lineRule="auto"/>
        <w:ind/>
        <w:jc w:val="center"/>
        <w:rPr/>
      </w:pPr>
      <w:r>
        <w:rPr>
          <w:rFonts w:ascii="Times New Roman" w:hAnsi="Times New Roman" w:cs="Times New Roman"/>
          <w:b w:val="0"/>
          <w:i w:val="0"/>
          <w:sz w:val="28"/>
          <w:szCs w:val="28"/>
          <w:rtl/>
          <w:lang w:bidi="ar-SY"/>
        </w:rPr>
      </w:r>
      <w:r/>
    </w:p>
    <w:p w14:paraId="4DE7D497">
      <w:pPr>
        <w:pBdr/>
        <w:spacing w:after="120" w:before="0" w:line="240" w:lineRule="auto"/>
        <w:ind/>
        <w:jc w:val="center"/>
        <w:rPr/>
      </w:pPr>
      <w:r>
        <w:rPr>
          <w:rFonts w:ascii="Times New Roman" w:hAnsi="Times New Roman" w:cs="Times New Roman"/>
          <w:b/>
          <w:i w:val="0"/>
          <w:sz w:val="26"/>
          <w:szCs w:val="26"/>
          <w:rtl/>
          <w:lang w:bidi="ar-SY"/>
        </w:rPr>
        <w:t xml:space="preserve">By</w:t>
      </w:r>
      <w:r/>
    </w:p>
    <w:p w14:paraId="317A04DC">
      <w:pPr>
        <w:pBdr/>
        <w:spacing w:after="40" w:before="0" w:line="240" w:lineRule="auto"/>
        <w:ind/>
        <w:jc w:val="center"/>
        <w:rPr/>
      </w:pPr>
      <w:r>
        <w:rPr>
          <w:rFonts w:ascii="Times New Roman" w:hAnsi="Times New Roman" w:cs="Times New Roman"/>
          <w:b w:val="0"/>
          <w:i w:val="0"/>
          <w:sz w:val="26"/>
          <w:szCs w:val="26"/>
          <w:rtl/>
          <w:lang w:bidi="ar-SY"/>
        </w:rPr>
        <w:t xml:space="preserve">Zuhair</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Hamami</w:t>
      </w:r>
      <w:r/>
    </w:p>
    <w:p w14:paraId="5407CC51">
      <w:pPr>
        <w:pBdr/>
        <w:spacing w:after="40" w:before="0" w:line="240" w:lineRule="auto"/>
        <w:ind/>
        <w:jc w:val="center"/>
        <w:rPr/>
      </w:pPr>
      <w:r>
        <w:rPr>
          <w:rFonts w:ascii="Times New Roman" w:hAnsi="Times New Roman" w:cs="Times New Roman"/>
          <w:b w:val="0"/>
          <w:i w:val="0"/>
          <w:sz w:val="26"/>
          <w:szCs w:val="26"/>
          <w:rtl/>
          <w:lang w:bidi="ar-SY"/>
        </w:rPr>
        <w:t xml:space="preserve">Ali</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Othman</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Abd</w:t>
      </w:r>
      <w:r>
        <w:rPr>
          <w:rFonts w:ascii="Times New Roman" w:hAnsi="Times New Roman" w:cs="Times New Roman"/>
          <w:b w:val="0"/>
          <w:i w:val="0"/>
          <w:sz w:val="26"/>
          <w:szCs w:val="26"/>
          <w:rtl/>
          <w:lang w:val="en-US"/>
        </w:rPr>
        <w:t xml:space="preserve">e</w:t>
      </w:r>
      <w:r>
        <w:rPr>
          <w:rFonts w:ascii="Times New Roman" w:hAnsi="Times New Roman" w:cs="Times New Roman"/>
          <w:b w:val="0"/>
          <w:i w:val="0"/>
          <w:sz w:val="26"/>
          <w:szCs w:val="26"/>
          <w:rtl/>
          <w:lang w:bidi="ar-SY"/>
        </w:rPr>
        <w:t xml:space="preserve">lmalek</w:t>
      </w:r>
      <w:r/>
    </w:p>
    <w:p w14:paraId="05EE59C1">
      <w:pPr>
        <w:pBdr/>
        <w:spacing w:after="40" w:before="0" w:line="240" w:lineRule="auto"/>
        <w:ind/>
        <w:jc w:val="center"/>
        <w:rPr/>
      </w:pPr>
      <w:r>
        <w:rPr>
          <w:rFonts w:ascii="Times New Roman" w:hAnsi="Times New Roman" w:cs="Times New Roman"/>
          <w:b w:val="0"/>
          <w:i w:val="0"/>
          <w:sz w:val="26"/>
          <w:szCs w:val="26"/>
          <w:rtl/>
          <w:lang w:bidi="ar-SY"/>
        </w:rPr>
        <w:t xml:space="preserve">Mustafa</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M</w:t>
      </w:r>
      <w:r>
        <w:rPr>
          <w:rFonts w:ascii="Times New Roman" w:hAnsi="Times New Roman" w:cs="Times New Roman"/>
          <w:b w:val="0"/>
          <w:i w:val="0"/>
          <w:sz w:val="26"/>
          <w:szCs w:val="26"/>
          <w:rtl/>
          <w:lang w:val="en-US"/>
        </w:rPr>
        <w:t xml:space="preserve">n</w:t>
      </w:r>
      <w:r>
        <w:rPr>
          <w:rFonts w:ascii="Times New Roman" w:hAnsi="Times New Roman" w:cs="Times New Roman"/>
          <w:b w:val="0"/>
          <w:i w:val="0"/>
          <w:sz w:val="26"/>
          <w:szCs w:val="26"/>
          <w:rtl/>
          <w:lang w:bidi="ar-SY"/>
        </w:rPr>
        <w:t xml:space="preserve">alla</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Mohammad</w:t>
      </w:r>
      <w:r/>
    </w:p>
    <w:p w14:paraId="024E6EA7">
      <w:pPr>
        <w:pBdr/>
        <w:spacing w:after="40" w:before="0" w:line="240" w:lineRule="auto"/>
        <w:ind/>
        <w:jc w:val="center"/>
        <w:rPr/>
      </w:pPr>
      <w:r>
        <w:rPr>
          <w:rFonts w:ascii="Times New Roman" w:hAnsi="Times New Roman" w:cs="Times New Roman"/>
          <w:b w:val="0"/>
          <w:i w:val="0"/>
          <w:sz w:val="26"/>
          <w:szCs w:val="26"/>
          <w:rtl/>
          <w:lang w:bidi="ar-SY"/>
        </w:rPr>
        <w:t xml:space="preserve">Ahmad</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Ahmad</w:t>
      </w:r>
      <w:r/>
    </w:p>
    <w:p w14:paraId="7C46ACF7">
      <w:pPr>
        <w:pBdr/>
        <w:spacing w:after="80" w:before="0" w:line="240" w:lineRule="auto"/>
        <w:ind/>
        <w:jc w:val="center"/>
        <w:rPr/>
      </w:pPr>
      <w:r>
        <w:rPr>
          <w:rFonts w:ascii="Times New Roman" w:hAnsi="Times New Roman" w:cs="Times New Roman"/>
          <w:b w:val="0"/>
          <w:i w:val="0"/>
          <w:sz w:val="28"/>
          <w:szCs w:val="28"/>
          <w:rtl/>
          <w:lang w:bidi="ar-SY"/>
        </w:rPr>
      </w:r>
      <w:r/>
    </w:p>
    <w:p w14:paraId="28D939AD">
      <w:pPr>
        <w:pBdr/>
        <w:spacing w:after="120" w:before="0" w:line="240" w:lineRule="auto"/>
        <w:ind/>
        <w:jc w:val="center"/>
        <w:rPr/>
      </w:pPr>
      <w:r>
        <w:rPr>
          <w:rFonts w:ascii="Times New Roman" w:hAnsi="Times New Roman" w:cs="Times New Roman"/>
          <w:b/>
          <w:i w:val="0"/>
          <w:sz w:val="26"/>
          <w:szCs w:val="26"/>
          <w:rtl/>
          <w:lang w:bidi="ar-SY"/>
        </w:rPr>
        <w:t xml:space="preserve">Supervised</w:t>
      </w:r>
      <w:r>
        <w:rPr>
          <w:rFonts w:ascii="Times New Roman" w:hAnsi="Times New Roman" w:cs="Times New Roman"/>
          <w:b/>
          <w:i w:val="0"/>
          <w:sz w:val="26"/>
          <w:szCs w:val="26"/>
          <w:rtl/>
          <w:lang w:bidi="ar-SY"/>
        </w:rPr>
        <w:t xml:space="preserve"> </w:t>
      </w:r>
      <w:r>
        <w:rPr>
          <w:rFonts w:ascii="Times New Roman" w:hAnsi="Times New Roman" w:cs="Times New Roman"/>
          <w:b/>
          <w:i w:val="0"/>
          <w:sz w:val="26"/>
          <w:szCs w:val="26"/>
          <w:rtl/>
          <w:lang w:bidi="ar-SY"/>
        </w:rPr>
        <w:t xml:space="preserve">By</w:t>
      </w:r>
      <w:r/>
    </w:p>
    <w:p w14:paraId="72DA0B4C">
      <w:pPr>
        <w:pBdr/>
        <w:spacing w:after="40" w:before="0" w:line="240" w:lineRule="auto"/>
        <w:ind/>
        <w:jc w:val="center"/>
        <w:rPr/>
      </w:pPr>
      <w:r>
        <w:rPr>
          <w:rFonts w:ascii="Times New Roman" w:hAnsi="Times New Roman" w:cs="Times New Roman"/>
          <w:b w:val="0"/>
          <w:i w:val="0"/>
          <w:sz w:val="26"/>
          <w:szCs w:val="26"/>
          <w:rtl/>
          <w:lang w:bidi="ar-SY"/>
        </w:rPr>
        <w:t xml:space="preserve">Prof</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Badr</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Al-Din</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Kassab</w:t>
      </w:r>
      <w:r/>
    </w:p>
    <w:p w14:paraId="58539904">
      <w:pPr>
        <w:pBdr/>
        <w:spacing w:after="40" w:before="0" w:line="240" w:lineRule="auto"/>
        <w:ind/>
        <w:jc w:val="center"/>
        <w:rPr/>
      </w:pPr>
      <w:r>
        <w:rPr>
          <w:rFonts w:ascii="Times New Roman" w:hAnsi="Times New Roman" w:cs="Times New Roman"/>
          <w:b w:val="0"/>
          <w:i w:val="0"/>
          <w:sz w:val="26"/>
          <w:szCs w:val="26"/>
          <w:rtl/>
          <w:lang w:bidi="ar-SY"/>
        </w:rPr>
        <w:t xml:space="preserve">Prof</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Suhail</w:t>
      </w:r>
      <w:r>
        <w:rPr>
          <w:rFonts w:ascii="Times New Roman" w:hAnsi="Times New Roman" w:cs="Times New Roman"/>
          <w:b w:val="0"/>
          <w:i w:val="0"/>
          <w:sz w:val="26"/>
          <w:szCs w:val="26"/>
          <w:rtl/>
          <w:lang w:bidi="ar-SY"/>
        </w:rPr>
        <w:t xml:space="preserve"> </w:t>
      </w:r>
      <w:r>
        <w:rPr>
          <w:rFonts w:ascii="Times New Roman" w:hAnsi="Times New Roman" w:cs="Times New Roman"/>
          <w:b w:val="0"/>
          <w:i w:val="0"/>
          <w:sz w:val="26"/>
          <w:szCs w:val="26"/>
          <w:rtl/>
          <w:lang w:bidi="ar-SY"/>
        </w:rPr>
        <w:t xml:space="preserve">Khawatmi</w:t>
      </w:r>
      <w:r/>
    </w:p>
    <w:p w14:paraId="2DC0C80E">
      <w:pPr>
        <w:pBdr/>
        <w:spacing w:after="80" w:before="0" w:line="240" w:lineRule="auto"/>
        <w:ind/>
        <w:jc w:val="center"/>
        <w:rPr/>
      </w:pPr>
      <w:r>
        <w:rPr>
          <w:rFonts w:ascii="Times New Roman" w:hAnsi="Times New Roman" w:cs="Times New Roman"/>
          <w:b w:val="0"/>
          <w:i w:val="0"/>
          <w:sz w:val="28"/>
          <w:szCs w:val="28"/>
          <w:rtl/>
          <w:lang w:bidi="ar-SY"/>
        </w:rPr>
      </w:r>
      <w:r/>
    </w:p>
    <w:p w14:paraId="7DB60910">
      <w:pPr>
        <w:pBdr/>
        <w:spacing w:after="80" w:before="0" w:line="240" w:lineRule="auto"/>
        <w:ind/>
        <w:jc w:val="center"/>
        <w:rPr/>
      </w:pPr>
      <w:r>
        <w:rPr>
          <w:rFonts w:ascii="Times New Roman" w:hAnsi="Times New Roman" w:cs="Times New Roman"/>
          <w:b w:val="0"/>
          <w:i w:val="0"/>
          <w:sz w:val="28"/>
          <w:szCs w:val="28"/>
          <w:rtl/>
          <w:lang w:bidi="ar-SY"/>
        </w:rPr>
      </w:r>
      <w:r/>
    </w:p>
    <w:p w14:paraId="7253CB44">
      <w:pPr>
        <w:pBdr/>
        <w:spacing w:after="0" w:before="0" w:line="240" w:lineRule="auto"/>
        <w:ind/>
        <w:jc w:val="center"/>
        <w:rPr/>
      </w:pPr>
      <w:r>
        <w:rPr>
          <w:rFonts w:ascii="Times New Roman" w:hAnsi="Times New Roman" w:cs="Times New Roman"/>
          <w:b w:val="0"/>
          <w:i w:val="0"/>
          <w:sz w:val="24"/>
          <w:szCs w:val="24"/>
          <w:rtl/>
          <w:lang w:bidi="ar-SY"/>
        </w:rPr>
        <w:t xml:space="preserve">Fourth-year</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project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of</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Faculty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of</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Informatics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Engineering</w:t>
      </w:r>
      <w:r/>
    </w:p>
    <w:p w14:paraId="6F461AC1">
      <w:pPr>
        <w:pBdr/>
        <w:bidi w:val="true"/>
        <w:spacing/>
        <w:ind/>
        <w:rPr/>
      </w:pPr>
      <w:r>
        <w:br w:type="page" w:clear="all"/>
      </w:r>
      <w:r/>
    </w:p>
    <w:p w14:paraId="3FB9AC45">
      <w:pPr>
        <w:pBdr/>
        <w:bidi w:val="true"/>
        <w:spacing w:after="800" w:before="0" w:line="240" w:lineRule="auto"/>
        <w:ind/>
        <w:jc w:val="center"/>
        <w:rPr>
          <w:b/>
          <w:bCs/>
          <w:sz w:val="32"/>
          <w:szCs w:val="32"/>
        </w:rPr>
      </w:pPr>
      <w:r>
        <w:rPr>
          <w:rFonts w:ascii="Times New Roman" w:hAnsi="Times New Roman" w:cs="Simplified Arabic"/>
          <w:b/>
          <w:bCs/>
          <w:i w:val="0"/>
          <w:sz w:val="32"/>
          <w:szCs w:val="32"/>
          <w:rtl/>
          <w:lang w:bidi="ar-SY"/>
        </w:rPr>
        <w:t xml:space="preserve">إهداء</w:t>
      </w:r>
      <w:r>
        <w:rPr>
          <w:b/>
          <w:bCs/>
          <w:sz w:val="32"/>
          <w:szCs w:val="32"/>
        </w:rPr>
      </w:r>
      <w:r>
        <w:rPr>
          <w:b/>
          <w:bCs/>
          <w:sz w:val="32"/>
          <w:szCs w:val="32"/>
        </w:rPr>
      </w:r>
    </w:p>
    <w:p w14:paraId="78417A51">
      <w:pPr>
        <w:pBdr/>
        <w:bidi w:val="true"/>
        <w:spacing w:after="280" w:before="0" w:line="240" w:lineRule="auto"/>
        <w:ind/>
        <w:jc w:val="center"/>
        <w:rPr>
          <w:sz w:val="28"/>
          <w:szCs w:val="28"/>
        </w:rPr>
      </w:pPr>
      <w:r>
        <w:rPr>
          <w:rFonts w:ascii="Times New Roman" w:hAnsi="Times New Roman" w:cs="Simplified Arabic"/>
          <w:b w:val="0"/>
          <w:i w:val="0"/>
          <w:sz w:val="28"/>
          <w:szCs w:val="28"/>
          <w:rtl/>
          <w:lang w:bidi="ar-SY"/>
        </w:rPr>
        <w:t xml:space="preserve">إلى من علمنا أن أول العلم سؤال، وأن كل معرفة راسخة بدأت يوما بفجوة اعترفنا بها قبل أن نسدها،</w:t>
      </w:r>
      <w:r>
        <w:rPr>
          <w:sz w:val="28"/>
          <w:szCs w:val="28"/>
        </w:rPr>
      </w:r>
      <w:r>
        <w:rPr>
          <w:sz w:val="28"/>
          <w:szCs w:val="28"/>
        </w:rPr>
      </w:r>
    </w:p>
    <w:p w14:paraId="49FD92EF">
      <w:pPr>
        <w:pBdr/>
        <w:bidi w:val="true"/>
        <w:spacing w:after="280" w:before="0" w:line="240" w:lineRule="auto"/>
        <w:ind/>
        <w:jc w:val="center"/>
        <w:rPr>
          <w:rFonts w:ascii="Times New Roman" w:hAnsi="Times New Roman" w:cs="Times New Roman"/>
          <w:sz w:val="28"/>
          <w:szCs w:val="28"/>
        </w:rPr>
      </w:pPr>
      <w:r>
        <w:rPr>
          <w:rFonts w:ascii="Times New Roman" w:hAnsi="Times New Roman" w:cs="Simplified Arabic"/>
          <w:b w:val="0"/>
          <w:i w:val="0"/>
          <w:sz w:val="28"/>
          <w:szCs w:val="28"/>
          <w:rtl/>
          <w:lang w:bidi="ar-SY"/>
        </w:rPr>
        <w:t xml:space="preserve">وإلى أهلنا الذين احتملوا طول الليالي وقصر الأجوبة عن سؤال </w:t>
      </w:r>
      <w:r>
        <w:rPr>
          <w:rFonts w:ascii="Times New Roman" w:hAnsi="Times New Roman" w:eastAsia="Times New Roman" w:cs="Times New Roman"/>
          <w:sz w:val="28"/>
          <w:szCs w:val="28"/>
          <w:highlight w:val="none"/>
        </w:rPr>
        <w:t xml:space="preserve">"</w:t>
      </w:r>
      <w:r>
        <w:rPr>
          <w:rFonts w:ascii="Times New Roman" w:hAnsi="Times New Roman" w:cs="Simplified Arabic"/>
          <w:b w:val="0"/>
          <w:i w:val="0"/>
          <w:sz w:val="28"/>
          <w:szCs w:val="28"/>
          <w:rtl/>
          <w:lang w:bidi="ar-SY"/>
        </w:rPr>
        <w:t xml:space="preserve">متى تنتهي؟</w:t>
      </w:r>
      <w:r>
        <w:rPr>
          <w:rFonts w:ascii="Times New Roman" w:hAnsi="Times New Roman" w:eastAsia="Times New Roman" w:cs="Times New Roman"/>
          <w:sz w:val="28"/>
          <w:szCs w:val="28"/>
          <w:highlight w:val="none"/>
        </w:rPr>
        <w:t xml:space="preserve">"</w:t>
      </w:r>
      <w:r>
        <w:rPr>
          <w:rFonts w:ascii="Times New Roman" w:hAnsi="Times New Roman" w:cs="Simplified Arabic"/>
          <w:b w:val="0"/>
          <w:i w:val="0"/>
          <w:sz w:val="28"/>
          <w:szCs w:val="28"/>
          <w:rtl/>
          <w:lang w:bidi="ar-SY"/>
        </w:rPr>
        <w:t xml:space="preserve">،</w:t>
      </w:r>
      <w:r>
        <w:rPr>
          <w:rFonts w:ascii="Times New Roman" w:hAnsi="Times New Roman" w:cs="Times New Roman"/>
          <w:sz w:val="28"/>
          <w:szCs w:val="28"/>
        </w:rPr>
      </w:r>
      <w:r>
        <w:rPr>
          <w:rFonts w:ascii="Times New Roman" w:hAnsi="Times New Roman" w:cs="Times New Roman"/>
          <w:sz w:val="28"/>
          <w:szCs w:val="28"/>
        </w:rPr>
      </w:r>
    </w:p>
    <w:p w14:paraId="010D92AE">
      <w:pPr>
        <w:pBdr/>
        <w:bidi w:val="true"/>
        <w:spacing w:after="280" w:before="0" w:line="240" w:lineRule="auto"/>
        <w:ind/>
        <w:jc w:val="center"/>
        <w:rPr>
          <w:sz w:val="28"/>
          <w:szCs w:val="28"/>
        </w:rPr>
      </w:pPr>
      <w:r>
        <w:rPr>
          <w:rFonts w:ascii="Times New Roman" w:hAnsi="Times New Roman" w:cs="Simplified Arabic"/>
          <w:b w:val="0"/>
          <w:i w:val="0"/>
          <w:sz w:val="28"/>
          <w:szCs w:val="28"/>
          <w:rtl/>
          <w:lang w:bidi="ar-SY"/>
        </w:rPr>
        <w:t xml:space="preserve">وإلى كل متعلم ذاتي يبحث اليوم عن نقطة بداية تناسبه هو تحديدا، لا نقطة بداية افتراضية صيغت لغيره،</w:t>
      </w:r>
      <w:r>
        <w:rPr>
          <w:sz w:val="28"/>
          <w:szCs w:val="28"/>
        </w:rPr>
      </w:r>
      <w:r>
        <w:rPr>
          <w:sz w:val="28"/>
          <w:szCs w:val="28"/>
        </w:rPr>
      </w:r>
    </w:p>
    <w:p w14:paraId="6BFE0089">
      <w:pPr>
        <w:pBdr/>
        <w:bidi w:val="true"/>
        <w:spacing w:after="280" w:before="0" w:line="240" w:lineRule="auto"/>
        <w:ind/>
        <w:jc w:val="center"/>
        <w:rPr>
          <w:sz w:val="28"/>
          <w:szCs w:val="28"/>
          <w:highlight w:val="none"/>
        </w:rPr>
      </w:pPr>
      <w:r>
        <w:rPr>
          <w:rFonts w:ascii="Times New Roman" w:hAnsi="Times New Roman" w:cs="Simplified Arabic"/>
          <w:b w:val="0"/>
          <w:i w:val="0"/>
          <w:sz w:val="28"/>
          <w:szCs w:val="28"/>
          <w:rtl/>
          <w:lang w:bidi="ar-SY"/>
        </w:rPr>
        <w:t xml:space="preserve">نهدي هذا العمل</w:t>
      </w:r>
      <w:r>
        <w:rPr>
          <w:rFonts w:ascii="Times New Roman" w:hAnsi="Times New Roman" w:cs="Simplified Arabic"/>
          <w:b w:val="0"/>
          <w:i w:val="0"/>
          <w:sz w:val="28"/>
          <w:szCs w:val="28"/>
          <w:rtl/>
          <w:lang w:bidi="ar-SY"/>
        </w:rPr>
        <w:t xml:space="preserve">.</w:t>
      </w:r>
      <w:r>
        <w:rPr>
          <w:sz w:val="28"/>
          <w:szCs w:val="28"/>
          <w:highlight w:val="none"/>
        </w:rPr>
      </w:r>
      <w:r>
        <w:rPr>
          <w:sz w:val="28"/>
          <w:szCs w:val="28"/>
          <w:highlight w:val="none"/>
        </w:rPr>
      </w:r>
    </w:p>
    <w:p w14:paraId="5B99EFFE">
      <w:pPr>
        <w:keepLines w:val="true"/>
        <w:pBdr/>
        <w:spacing/>
        <w:ind/>
        <w:jc w:val="center"/>
        <w:rPr>
          <w:rFonts w:hint="cs" w:ascii="Simplified Arabic" w:hAnsi="Simplified Arabic" w:eastAsia="Simplified Arabic" w:cs="Simplified Arabic"/>
          <w:sz w:val="28"/>
          <w:szCs w:val="28"/>
          <w:highlight w:val="none"/>
          <w:lang w:val="ar-EG" w:bidi="ar-SA"/>
        </w:rPr>
      </w:pPr>
      <w:r>
        <w:rPr>
          <w:rFonts w:hint="cs" w:ascii="Simplified Arabic" w:hAnsi="Simplified Arabic" w:cs="Simplified Arabic"/>
          <w:sz w:val="28"/>
          <w:szCs w:val="28"/>
          <w:highlight w:val="none"/>
        </w:rPr>
      </w:r>
      <w:r>
        <w:rPr>
          <w:rFonts w:hint="cs" w:ascii="Simplified Arabic" w:hAnsi="Simplified Arabic" w:eastAsia="Simplified Arabic" w:cs="Simplified Arabic"/>
          <w:sz w:val="28"/>
          <w:szCs w:val="28"/>
          <w:highlight w:val="none"/>
          <w:cs/>
          <w:lang w:val="ar-EG" w:bidi="ar-SA"/>
        </w:rPr>
        <w:br w:type="page" w:clear="all"/>
      </w:r>
      <w:r>
        <w:rPr>
          <w:rFonts w:hint="cs" w:ascii="Simplified Arabic" w:hAnsi="Simplified Arabic" w:eastAsia="Simplified Arabic" w:cs="Simplified Arabic"/>
          <w:sz w:val="28"/>
          <w:szCs w:val="28"/>
          <w:highlight w:val="none"/>
          <w:lang w:val="ar-EG" w:bidi="ar-SA"/>
        </w:rPr>
      </w:r>
      <w:r>
        <w:rPr>
          <w:rFonts w:hint="cs" w:ascii="Simplified Arabic" w:hAnsi="Simplified Arabic" w:eastAsia="Simplified Arabic" w:cs="Simplified Arabic"/>
          <w:sz w:val="28"/>
          <w:szCs w:val="28"/>
          <w:highlight w:val="none"/>
          <w:lang w:val="ar-EG" w:bidi="ar-SA"/>
        </w:rPr>
      </w:r>
    </w:p>
    <w:p w14:paraId="370BD4F0">
      <w:pPr>
        <w:keepLines w:val="true"/>
        <w:suppressLineNumbers w:val="false"/>
        <w:pBdr/>
        <w:tabs>
          <w:tab w:val="right" w:leader="none" w:pos="7290"/>
        </w:tabs>
        <w:bidi w:val="true"/>
        <w:spacing/>
        <w:ind/>
        <w:jc w:val="center"/>
        <w:rPr>
          <w:rFonts w:hint="cs" w:ascii="Calibri" w:hAnsi="Calibri" w:eastAsia="Calibri" w:cs="Calibri"/>
          <w:b/>
          <w:bCs/>
          <w:sz w:val="44"/>
          <w:szCs w:val="44"/>
          <w:highlight w:val="none"/>
          <w:lang w:val="ar-EG" w:bidi="ar-SA"/>
        </w:rPr>
      </w:pPr>
      <w:r>
        <w:rPr>
          <w:rFonts w:hint="cs" w:ascii="Times New Roman" w:hAnsi="Times New Roman" w:eastAsia="Times New Roman" w:cs="Times New Roman"/>
          <w:sz w:val="28"/>
          <w:szCs w:val="28"/>
          <w:highlight w:val="none"/>
          <w:cs/>
          <w:lang w:val="ar-EG" w:bidi="ar-SA"/>
        </w:rPr>
      </w:r>
      <w:r>
        <w:rPr>
          <w:rFonts w:hint="cs" w:ascii="Simplified Arabic" w:hAnsi="Simplified Arabic" w:eastAsia="Simplified Arabic" w:cs="Simplified Arabic"/>
          <w:b/>
          <w:bCs/>
          <w:sz w:val="32"/>
          <w:szCs w:val="32"/>
          <w:highlight w:val="none"/>
          <w:cs/>
          <w:lang w:val="ar-EG" w:bidi="ar-SA"/>
        </w:rPr>
        <w:t xml:space="preserve">فهرس</w:t>
      </w:r>
      <w:r>
        <w:rPr>
          <w:rFonts w:hint="cs" w:ascii="Simplified Arabic" w:hAnsi="Simplified Arabic" w:eastAsia="Simplified Arabic" w:cs="Simplified Arabic"/>
          <w:b/>
          <w:bCs/>
          <w:sz w:val="32"/>
          <w:szCs w:val="32"/>
          <w:highlight w:val="none"/>
          <w:cs/>
          <w:lang w:val="ar-EG" w:bidi="ar-SA"/>
        </w:rPr>
        <w:t xml:space="preserve"> المحتويات:</w:t>
      </w:r>
      <w:r>
        <w:rPr>
          <w:rFonts w:hint="cs" w:ascii="Calibri" w:hAnsi="Calibri" w:eastAsia="Calibri" w:cs="Calibri"/>
          <w:b/>
          <w:bCs/>
          <w:sz w:val="44"/>
          <w:szCs w:val="44"/>
          <w:highlight w:val="none"/>
          <w:lang w:val="ar-EG" w:bidi="ar-SA"/>
        </w:rPr>
      </w:r>
      <w:r>
        <w:rPr>
          <w:rFonts w:hint="cs" w:ascii="Calibri" w:hAnsi="Calibri" w:eastAsia="Calibri" w:cs="Calibri"/>
          <w:b/>
          <w:bCs/>
          <w:sz w:val="44"/>
          <w:szCs w:val="44"/>
          <w:highlight w:val="none"/>
          <w:lang w:val="ar-EG" w:bidi="ar-SA"/>
        </w:rPr>
      </w:r>
    </w:p>
    <w:p w14:paraId="29F4CBD5">
      <w:pPr>
        <w:pStyle w:val="954"/>
        <w:suppressLineNumbers w:val="false"/>
        <w:pBdr/>
        <w:tabs>
          <w:tab w:val="right" w:leader="dot" w:pos="9026"/>
        </w:tabs>
        <w:bidi w:val="true"/>
        <w:spacing/>
        <w:ind/>
        <w:rPr>
          <w:highlight w:val="none"/>
        </w:rPr>
      </w:pPr>
      <w:r>
        <w:fldChar w:fldCharType="begin"/>
      </w:r>
      <w:r>
        <w:instrText xml:space="preserve"> TOC \o "1-3" \h \z \u </w:instrText>
      </w:r>
      <w:r>
        <w:fldChar w:fldCharType="separate"/>
      </w:r>
      <w:r/>
      <w:hyperlink w:tooltip="#_Toc1" w:anchor="_Toc1" w:history="1">
        <w:r>
          <w:rPr>
            <w:rStyle w:val="952"/>
          </w:rPr>
        </w:r>
        <w:r>
          <w:rPr>
            <w:rStyle w:val="952"/>
            <w:rFonts w:hint="cs" w:ascii="Simplified Arabic" w:hAnsi="Simplified Arabic" w:eastAsia="Simplified Arabic" w:cs="Simplified Arabic"/>
            <w:highlight w:val="none"/>
            <w:cs/>
            <w:lang w:val="ar-EG" w:bidi="ar-SA"/>
          </w:rPr>
          <w:t xml:space="preserve">الفصل الأول</w:t>
        </w:r>
        <w:r>
          <w:rPr>
            <w:rStyle w:val="952"/>
            <w:rFonts w:hint="cs" w:ascii="Simplified Arabic" w:hAnsi="Simplified Arabic" w:cs="Simplified Arabic"/>
            <w:highlight w:val="none"/>
          </w:rPr>
        </w:r>
        <w:r>
          <w:tab/>
        </w:r>
        <w:r>
          <w:fldChar w:fldCharType="begin"/>
          <w:instrText xml:space="preserve">PAGEREF _Toc1 \h</w:instrText>
          <w:fldChar w:fldCharType="separate"/>
          <w:t xml:space="preserve">7</w:t>
          <w:fldChar w:fldCharType="end"/>
        </w:r>
      </w:hyperlink>
      <w:r>
        <w:rPr>
          <w:highlight w:val="none"/>
        </w:rPr>
      </w:r>
    </w:p>
    <w:p w14:paraId="0C50821F">
      <w:pPr>
        <w:pStyle w:val="954"/>
        <w:suppressLineNumbers w:val="false"/>
        <w:pBdr/>
        <w:tabs>
          <w:tab w:val="right" w:leader="dot" w:pos="9026"/>
        </w:tabs>
        <w:bidi w:val="true"/>
        <w:spacing/>
        <w:ind/>
        <w:rPr>
          <w:rFonts w:hint="cs" w:ascii="Simplified Arabic" w:hAnsi="Simplified Arabic" w:cs="Simplified Arabic"/>
          <w:highlight w:val="none"/>
        </w:rPr>
      </w:pPr>
      <w:hyperlink w:tooltip="#_Toc2" w:anchor="_Toc2" w:history="1">
        <w:r>
          <w:rPr>
            <w:rStyle w:val="952"/>
          </w:rPr>
        </w:r>
        <w:r>
          <w:rPr>
            <w:rStyle w:val="952"/>
            <w:rFonts w:hint="cs" w:ascii="Simplified Arabic" w:hAnsi="Simplified Arabic" w:eastAsia="Simplified Arabic" w:cs="Simplified Arabic"/>
            <w:highlight w:val="none"/>
            <w:cs/>
            <w:lang w:val="ar-EG" w:bidi="ar-SA"/>
          </w:rPr>
          <w:t xml:space="preserve">مقدم</w:t>
        </w:r>
        <w:r>
          <w:rPr>
            <w:rStyle w:val="952"/>
            <w:rFonts w:hint="cs" w:ascii="Simplified Arabic" w:hAnsi="Simplified Arabic" w:eastAsia="Simplified Arabic" w:cs="Simplified Arabic"/>
            <w:highlight w:val="none"/>
            <w:cs/>
            <w:lang w:val="ar-EG" w:bidi="ar-SA"/>
          </w:rPr>
          <w:t xml:space="preserve">ة</w:t>
        </w:r>
        <w:r>
          <w:rPr>
            <w:rStyle w:val="952"/>
            <w:rFonts w:hint="cs" w:ascii="Simplified Arabic" w:hAnsi="Simplified Arabic" w:cs="Simplified Arabic"/>
            <w:highlight w:val="none"/>
          </w:rPr>
        </w:r>
        <w:r>
          <w:tab/>
        </w:r>
        <w:r>
          <w:fldChar w:fldCharType="begin"/>
          <w:instrText xml:space="preserve">PAGEREF _Toc2 \h</w:instrText>
          <w:fldChar w:fldCharType="separate"/>
          <w:t xml:space="preserve">7</w:t>
          <w:fldChar w:fldCharType="end"/>
        </w:r>
      </w:hyperlink>
      <w:r>
        <w:rPr>
          <w:rFonts w:hint="cs" w:ascii="Simplified Arabic" w:hAnsi="Simplified Arabic" w:cs="Simplified Arabic"/>
          <w:highlight w:val="none"/>
        </w:rPr>
      </w:r>
    </w:p>
    <w:p w14:paraId="564F23E7">
      <w:pPr>
        <w:pStyle w:val="954"/>
        <w:suppressLineNumbers w:val="false"/>
        <w:pBdr/>
        <w:tabs>
          <w:tab w:val="right" w:leader="dot" w:pos="9026"/>
        </w:tabs>
        <w:bidi w:val="true"/>
        <w:spacing/>
        <w:ind/>
        <w:rPr>
          <w:rFonts w:hint="cs" w:ascii="Simplified Arabic" w:hAnsi="Simplified Arabic" w:cs="Simplified Arabic"/>
          <w:highlight w:val="none"/>
        </w:rPr>
      </w:pPr>
      <w:hyperlink w:tooltip="#_Toc3" w:anchor="_Toc3" w:history="1">
        <w:r>
          <w:rPr>
            <w:rStyle w:val="952"/>
          </w:rPr>
        </w:r>
        <w:r>
          <w:rPr>
            <w:rStyle w:val="952"/>
            <w:rFonts w:hint="cs" w:ascii="Simplified Arabic" w:hAnsi="Simplified Arabic" w:eastAsia="Simplified Arabic" w:cs="Simplified Arabic"/>
            <w:highlight w:val="none"/>
            <w:cs/>
            <w:lang w:val="ar-EG" w:bidi="ar-SA"/>
          </w:rPr>
          <w:t xml:space="preserve">الفصل </w:t>
        </w:r>
        <w:r>
          <w:rPr>
            <w:rStyle w:val="952"/>
            <w:rFonts w:hint="cs" w:ascii="Simplified Arabic" w:hAnsi="Simplified Arabic" w:eastAsia="Simplified Arabic" w:cs="Simplified Arabic"/>
            <w:highlight w:val="none"/>
            <w:cs/>
            <w:lang w:val="ar-EG" w:bidi="ar-SA"/>
          </w:rPr>
          <w:t xml:space="preserve">الثاني</w:t>
        </w:r>
        <w:r>
          <w:rPr>
            <w:rStyle w:val="952"/>
            <w:rFonts w:hint="cs" w:ascii="Simplified Arabic" w:hAnsi="Simplified Arabic" w:cs="Simplified Arabic"/>
            <w:highlight w:val="none"/>
          </w:rPr>
        </w:r>
        <w:r>
          <w:tab/>
        </w:r>
        <w:r>
          <w:fldChar w:fldCharType="begin"/>
          <w:instrText xml:space="preserve">PAGEREF _Toc3 \h</w:instrText>
          <w:fldChar w:fldCharType="separate"/>
          <w:t xml:space="preserve">11</w:t>
          <w:fldChar w:fldCharType="end"/>
        </w:r>
      </w:hyperlink>
      <w:r>
        <w:rPr>
          <w:rFonts w:hint="cs" w:ascii="Simplified Arabic" w:hAnsi="Simplified Arabic" w:cs="Simplified Arabic"/>
          <w:highlight w:val="none"/>
        </w:rPr>
      </w:r>
    </w:p>
    <w:p w14:paraId="6769657A">
      <w:pPr>
        <w:pStyle w:val="954"/>
        <w:suppressLineNumbers w:val="false"/>
        <w:pBdr/>
        <w:tabs>
          <w:tab w:val="right" w:leader="dot" w:pos="9026"/>
        </w:tabs>
        <w:bidi w:val="true"/>
        <w:spacing/>
        <w:ind/>
        <w:rPr>
          <w:rFonts w:hint="cs" w:ascii="Simplified Arabic" w:hAnsi="Simplified Arabic" w:cs="Simplified Arabic"/>
          <w:highlight w:val="none"/>
        </w:rPr>
      </w:pPr>
      <w:hyperlink w:tooltip="#_Toc4" w:anchor="_Toc4" w:history="1">
        <w:r>
          <w:rPr>
            <w:rStyle w:val="952"/>
          </w:rPr>
        </w:r>
        <w:r>
          <w:rPr>
            <w:rStyle w:val="952"/>
            <w:rFonts w:hint="cs" w:ascii="Simplified Arabic" w:hAnsi="Simplified Arabic" w:eastAsia="Simplified Arabic" w:cs="Simplified Arabic"/>
            <w:highlight w:val="none"/>
            <w:cs/>
            <w:lang w:val="ar-EG"/>
          </w:rPr>
          <w:t xml:space="preserve">الإطار النظري والخلفية العلمية والدراسات السابق</w:t>
        </w:r>
        <w:r>
          <w:rPr>
            <w:rStyle w:val="952"/>
            <w:rFonts w:hint="cs" w:ascii="Simplified Arabic" w:hAnsi="Simplified Arabic" w:eastAsia="Simplified Arabic" w:cs="Simplified Arabic"/>
            <w:highlight w:val="none"/>
            <w:cs/>
            <w:lang w:val="ar-EG"/>
          </w:rPr>
          <w:t xml:space="preserve">ة</w:t>
        </w:r>
        <w:r>
          <w:rPr>
            <w:rStyle w:val="952"/>
            <w:rFonts w:hint="cs" w:ascii="Simplified Arabic" w:hAnsi="Simplified Arabic" w:eastAsia="Simplified Arabic" w:cs="Simplified Arabic"/>
            <w:highlight w:val="none"/>
            <w:cs/>
            <w:lang w:val="ar-EG"/>
          </w:rPr>
          <w:t xml:space="preserve"> </w:t>
        </w:r>
        <w:r>
          <w:rPr>
            <w:rStyle w:val="952"/>
            <w:rFonts w:hint="cs" w:ascii="Simplified Arabic" w:hAnsi="Simplified Arabic" w:cs="Simplified Arabic"/>
            <w:highlight w:val="none"/>
          </w:rPr>
        </w:r>
        <w:r>
          <w:tab/>
        </w:r>
        <w:r>
          <w:fldChar w:fldCharType="begin"/>
          <w:instrText xml:space="preserve">PAGEREF _Toc4 \h</w:instrText>
          <w:fldChar w:fldCharType="separate"/>
          <w:t xml:space="preserve">11</w:t>
          <w:fldChar w:fldCharType="end"/>
        </w:r>
      </w:hyperlink>
      <w:r>
        <w:rPr>
          <w:rFonts w:hint="cs" w:ascii="Simplified Arabic" w:hAnsi="Simplified Arabic" w:cs="Simplified Arabic"/>
          <w:highlight w:val="none"/>
        </w:rPr>
      </w:r>
    </w:p>
    <w:p w14:paraId="32E1A607">
      <w:pPr>
        <w:pStyle w:val="956"/>
        <w:pBdr/>
        <w:tabs>
          <w:tab w:val="right" w:leader="dot" w:pos="9026"/>
        </w:tabs>
        <w:bidi w:val="true"/>
        <w:spacing/>
        <w:ind/>
        <w:rPr>
          <w:rFonts w:ascii="Simplified Arabic" w:hAnsi="Simplified Arabic" w:cs="Simplified Arabic"/>
        </w:rPr>
      </w:pPr>
      <w:hyperlink w:tooltip="#_Toc5" w:anchor="_Toc5" w:history="1">
        <w:r>
          <w:rPr>
            <w:rStyle w:val="952"/>
          </w:rPr>
        </w:r>
        <w:r>
          <w:rPr>
            <w:rStyle w:val="952"/>
            <w:rFonts w:ascii="Simplified Arabic" w:hAnsi="Simplified Arabic" w:eastAsia="Simplified Arabic" w:cs="Simplified Arabic"/>
          </w:rPr>
          <w:t xml:space="preserve">تمهيد الفصل</w:t>
        </w:r>
        <w:r>
          <w:rPr>
            <w:rStyle w:val="952"/>
            <w:rFonts w:ascii="Simplified Arabic" w:hAnsi="Simplified Arabic" w:cs="Simplified Arabic"/>
          </w:rPr>
        </w:r>
        <w:r>
          <w:tab/>
        </w:r>
        <w:r>
          <w:fldChar w:fldCharType="begin"/>
          <w:instrText xml:space="preserve">PAGEREF _Toc5 \h</w:instrText>
          <w:fldChar w:fldCharType="separate"/>
          <w:t xml:space="preserve">11</w:t>
          <w:fldChar w:fldCharType="end"/>
        </w:r>
      </w:hyperlink>
      <w:r>
        <w:rPr>
          <w:rFonts w:ascii="Simplified Arabic" w:hAnsi="Simplified Arabic" w:cs="Simplified Arabic"/>
        </w:rPr>
      </w:r>
    </w:p>
    <w:p w14:paraId="1AEFA99E">
      <w:pPr>
        <w:pStyle w:val="956"/>
        <w:pBdr/>
        <w:tabs>
          <w:tab w:val="right" w:leader="dot" w:pos="9026"/>
        </w:tabs>
        <w:bidi w:val="true"/>
        <w:spacing/>
        <w:ind/>
        <w:rPr>
          <w:rFonts w:ascii="Simplified Arabic" w:hAnsi="Simplified Arabic" w:cs="Simplified Arabic"/>
        </w:rPr>
      </w:pPr>
      <w:hyperlink w:tooltip="#_Toc6" w:anchor="_Toc6" w:history="1">
        <w:r>
          <w:rPr>
            <w:rStyle w:val="952"/>
          </w:rPr>
        </w:r>
        <w:r>
          <w:rPr>
            <w:rStyle w:val="952"/>
            <w:rFonts w:ascii="Simplified Arabic" w:hAnsi="Simplified Arabic" w:eastAsia="Simplified Arabic" w:cs="Simplified Arabic"/>
          </w:rPr>
          <w:t xml:space="preserve">2</w:t>
        </w:r>
        <w:r>
          <w:rPr>
            <w:rStyle w:val="952"/>
            <w:rFonts w:ascii="Simplified Arabic" w:hAnsi="Simplified Arabic" w:eastAsia="Simplified Arabic" w:cs="Simplified Arabic"/>
            <w:lang w:val="ar-EG"/>
          </w:rPr>
          <w:t xml:space="preserve">-</w:t>
        </w:r>
        <w:r>
          <w:rPr>
            <w:rStyle w:val="952"/>
            <w:rFonts w:ascii="Simplified Arabic" w:hAnsi="Simplified Arabic" w:eastAsia="Simplified Arabic" w:cs="Simplified Arabic"/>
            <w:lang w:val="ar-EG"/>
          </w:rPr>
          <w:t xml:space="preserve">1</w:t>
        </w:r>
        <w:r>
          <w:rPr>
            <w:rStyle w:val="952"/>
            <w:rFonts w:ascii="Simplified Arabic" w:hAnsi="Simplified Arabic" w:eastAsia="Simplified Arabic" w:cs="Simplified Arabic"/>
            <w:lang w:val="en-US"/>
          </w:rPr>
          <w:t xml:space="preserve">  </w:t>
        </w:r>
        <w:r>
          <w:rPr>
            <w:rStyle w:val="952"/>
            <w:rFonts w:ascii="Simplified Arabic" w:hAnsi="Simplified Arabic" w:eastAsia="Simplified Arabic" w:cs="Simplified Arabic"/>
          </w:rPr>
          <w:t xml:space="preserve">الإطار النظري</w:t>
        </w:r>
        <w:r>
          <w:rPr>
            <w:rStyle w:val="952"/>
            <w:rFonts w:ascii="Simplified Arabic" w:hAnsi="Simplified Arabic" w:cs="Simplified Arabic"/>
          </w:rPr>
        </w:r>
        <w:r>
          <w:tab/>
        </w:r>
        <w:r>
          <w:fldChar w:fldCharType="begin"/>
          <w:instrText xml:space="preserve">PAGEREF _Toc6 \h</w:instrText>
          <w:fldChar w:fldCharType="separate"/>
          <w:t xml:space="preserve">11</w:t>
          <w:fldChar w:fldCharType="end"/>
        </w:r>
      </w:hyperlink>
      <w:r>
        <w:rPr>
          <w:rFonts w:ascii="Simplified Arabic" w:hAnsi="Simplified Arabic" w:cs="Simplified Arabic"/>
        </w:rPr>
      </w:r>
    </w:p>
    <w:p w14:paraId="6AF37085">
      <w:pPr>
        <w:pStyle w:val="956"/>
        <w:pBdr/>
        <w:tabs>
          <w:tab w:val="right" w:leader="dot" w:pos="9026"/>
        </w:tabs>
        <w:bidi w:val="true"/>
        <w:spacing/>
        <w:ind/>
        <w:rPr>
          <w:rFonts w:ascii="Simplified Arabic" w:hAnsi="Simplified Arabic" w:cs="Simplified Arabic"/>
        </w:rPr>
      </w:pPr>
      <w:hyperlink w:tooltip="#_Toc7" w:anchor="_Toc7" w:history="1">
        <w:r>
          <w:rPr>
            <w:rStyle w:val="952"/>
          </w:rPr>
        </w:r>
        <w:r>
          <w:rPr>
            <w:rStyle w:val="952"/>
            <w:rFonts w:ascii="Simplified Arabic" w:hAnsi="Simplified Arabic" w:eastAsia="Simplified Arabic" w:cs="Simplified Arabic"/>
          </w:rPr>
          <w:t xml:space="preserve">2-2</w:t>
        </w:r>
        <w:r>
          <w:rPr>
            <w:rStyle w:val="952"/>
            <w:rFonts w:ascii="Simplified Arabic" w:hAnsi="Simplified Arabic" w:eastAsia="Simplified Arabic" w:cs="Simplified Arabic"/>
          </w:rPr>
          <w:t xml:space="preserve"> </w:t>
        </w:r>
        <w:r>
          <w:rPr>
            <w:rStyle w:val="952"/>
            <w:rFonts w:ascii="Simplified Arabic" w:hAnsi="Simplified Arabic" w:eastAsia="Simplified Arabic" w:cs="Simplified Arabic"/>
            <w:lang w:val="en-US"/>
          </w:rPr>
          <w:t xml:space="preserve"> </w:t>
        </w:r>
        <w:r>
          <w:rPr>
            <w:rStyle w:val="952"/>
            <w:rFonts w:ascii="Simplified Arabic" w:hAnsi="Simplified Arabic" w:eastAsia="Simplified Arabic" w:cs="Simplified Arabic"/>
          </w:rPr>
          <w:t xml:space="preserve">الخلفية العلمية والتقنية</w:t>
        </w:r>
        <w:r>
          <w:rPr>
            <w:rStyle w:val="952"/>
            <w:rFonts w:ascii="Simplified Arabic" w:hAnsi="Simplified Arabic" w:cs="Simplified Arabic"/>
          </w:rPr>
        </w:r>
        <w:r>
          <w:tab/>
        </w:r>
        <w:r>
          <w:fldChar w:fldCharType="begin"/>
          <w:instrText xml:space="preserve">PAGEREF _Toc7 \h</w:instrText>
          <w:fldChar w:fldCharType="separate"/>
          <w:t xml:space="preserve">14</w:t>
          <w:fldChar w:fldCharType="end"/>
        </w:r>
      </w:hyperlink>
      <w:r>
        <w:rPr>
          <w:rFonts w:ascii="Simplified Arabic" w:hAnsi="Simplified Arabic" w:cs="Simplified Arabic"/>
        </w:rPr>
      </w:r>
    </w:p>
    <w:p w14:paraId="1F9A6FDF">
      <w:pPr>
        <w:pStyle w:val="956"/>
        <w:pBdr/>
        <w:tabs>
          <w:tab w:val="right" w:leader="dot" w:pos="9026"/>
        </w:tabs>
        <w:bidi w:val="true"/>
        <w:spacing/>
        <w:ind/>
        <w:rPr>
          <w:rFonts w:ascii="Simplified Arabic" w:hAnsi="Simplified Arabic" w:cs="Simplified Arabic"/>
        </w:rPr>
      </w:pPr>
      <w:hyperlink w:tooltip="#_Toc8" w:anchor="_Toc8" w:history="1">
        <w:r>
          <w:rPr>
            <w:rStyle w:val="952"/>
          </w:rPr>
        </w:r>
        <w:r>
          <w:rPr>
            <w:rStyle w:val="952"/>
            <w:rFonts w:ascii="Simplified Arabic" w:hAnsi="Simplified Arabic" w:eastAsia="Simplified Arabic" w:cs="Simplified Arabic"/>
          </w:rPr>
          <w:t xml:space="preserve">2-3</w:t>
        </w:r>
        <w:r>
          <w:rPr>
            <w:rStyle w:val="952"/>
            <w:rFonts w:ascii="Simplified Arabic" w:hAnsi="Simplified Arabic" w:eastAsia="Simplified Arabic" w:cs="Simplified Arabic"/>
          </w:rPr>
          <w:t xml:space="preserve"> </w:t>
        </w:r>
        <w:r>
          <w:rPr>
            <w:rStyle w:val="952"/>
            <w:rFonts w:ascii="Simplified Arabic" w:hAnsi="Simplified Arabic" w:eastAsia="Simplified Arabic" w:cs="Simplified Arabic"/>
            <w:lang w:val="en-US"/>
          </w:rPr>
          <w:t xml:space="preserve"> </w:t>
        </w:r>
        <w:r>
          <w:rPr>
            <w:rStyle w:val="952"/>
            <w:rFonts w:ascii="Simplified Arabic" w:hAnsi="Simplified Arabic" w:eastAsia="Simplified Arabic" w:cs="Simplified Arabic"/>
          </w:rPr>
          <w:t xml:space="preserve">الدراسات السابقة ومراجعة الأدبيات</w:t>
        </w:r>
        <w:r>
          <w:rPr>
            <w:rStyle w:val="952"/>
            <w:rFonts w:ascii="Simplified Arabic" w:hAnsi="Simplified Arabic" w:cs="Simplified Arabic"/>
          </w:rPr>
        </w:r>
        <w:r>
          <w:tab/>
        </w:r>
        <w:r>
          <w:fldChar w:fldCharType="begin"/>
          <w:instrText xml:space="preserve">PAGEREF _Toc8 \h</w:instrText>
          <w:fldChar w:fldCharType="separate"/>
          <w:t xml:space="preserve">18</w:t>
          <w:fldChar w:fldCharType="end"/>
        </w:r>
      </w:hyperlink>
      <w:r>
        <w:rPr>
          <w:rFonts w:ascii="Simplified Arabic" w:hAnsi="Simplified Arabic" w:cs="Simplified Arabic"/>
        </w:rPr>
      </w:r>
    </w:p>
    <w:p w14:paraId="3EC0B797">
      <w:pPr>
        <w:pStyle w:val="956"/>
        <w:pBdr/>
        <w:tabs>
          <w:tab w:val="right" w:leader="dot" w:pos="9026"/>
        </w:tabs>
        <w:bidi w:val="true"/>
        <w:spacing/>
        <w:ind/>
        <w:rPr>
          <w:rFonts w:ascii="Simplified Arabic" w:hAnsi="Simplified Arabic" w:cs="Simplified Arabic"/>
        </w:rPr>
      </w:pPr>
      <w:hyperlink w:tooltip="#_Toc9" w:anchor="_Toc9" w:history="1">
        <w:r>
          <w:rPr>
            <w:rStyle w:val="952"/>
          </w:rPr>
        </w:r>
        <w:r>
          <w:rPr>
            <w:rStyle w:val="952"/>
            <w:rFonts w:ascii="Simplified Arabic" w:hAnsi="Simplified Arabic" w:eastAsia="Simplified Arabic" w:cs="Simplified Arabic"/>
          </w:rPr>
          <w:t xml:space="preserve">2-4</w:t>
        </w:r>
        <w:r>
          <w:rPr>
            <w:rStyle w:val="952"/>
            <w:rFonts w:ascii="Simplified Arabic" w:hAnsi="Simplified Arabic" w:eastAsia="Simplified Arabic" w:cs="Simplified Arabic"/>
          </w:rPr>
          <w:t xml:space="preserve"> </w:t>
        </w:r>
        <w:r>
          <w:rPr>
            <w:rStyle w:val="952"/>
            <w:rFonts w:ascii="Simplified Arabic" w:hAnsi="Simplified Arabic" w:eastAsia="Simplified Arabic" w:cs="Simplified Arabic"/>
            <w:lang w:val="en-US"/>
          </w:rPr>
          <w:t xml:space="preserve"> </w:t>
        </w:r>
        <w:r>
          <w:rPr>
            <w:rStyle w:val="952"/>
            <w:rFonts w:ascii="Simplified Arabic" w:hAnsi="Simplified Arabic" w:eastAsia="Simplified Arabic" w:cs="Simplified Arabic"/>
          </w:rPr>
          <w:t xml:space="preserve">خلاصة الفصل</w:t>
        </w:r>
        <w:r>
          <w:rPr>
            <w:rStyle w:val="952"/>
            <w:rFonts w:ascii="Simplified Arabic" w:hAnsi="Simplified Arabic" w:cs="Simplified Arabic"/>
          </w:rPr>
        </w:r>
        <w:r>
          <w:tab/>
        </w:r>
        <w:r>
          <w:fldChar w:fldCharType="begin"/>
          <w:instrText xml:space="preserve">PAGEREF _Toc9 \h</w:instrText>
          <w:fldChar w:fldCharType="separate"/>
          <w:t xml:space="preserve">21</w:t>
          <w:fldChar w:fldCharType="end"/>
        </w:r>
      </w:hyperlink>
      <w:r>
        <w:rPr>
          <w:rFonts w:ascii="Simplified Arabic" w:hAnsi="Simplified Arabic" w:cs="Simplified Arabic"/>
        </w:rPr>
      </w:r>
    </w:p>
    <w:p w14:paraId="3B343834">
      <w:pPr>
        <w:pStyle w:val="954"/>
        <w:pBdr/>
        <w:tabs>
          <w:tab w:val="right" w:leader="dot" w:pos="9026"/>
        </w:tabs>
        <w:bidi w:val="true"/>
        <w:spacing/>
        <w:ind/>
        <w:rPr/>
      </w:pPr>
      <w:hyperlink w:tooltip="#_Toc10" w:anchor="_Toc10" w:history="1">
        <w:r>
          <w:rPr>
            <w:rStyle w:val="952"/>
          </w:rPr>
        </w:r>
        <w:r>
          <w:rPr>
            <w:rStyle w:val="952"/>
            <w:rFonts w:hint="cs" w:ascii="Times New Roman" w:hAnsi="Times New Roman" w:cs="Simplified Arabic"/>
            <w:i w:val="0"/>
            <w:iCs w:val="0"/>
            <w:rtl/>
            <w:cs/>
            <w:lang w:val="ar-EG"/>
          </w:rPr>
          <w:t xml:space="preserve">الفصل الثالث</w:t>
        </w:r>
        <w:r>
          <w:rPr>
            <w:rStyle w:val="952"/>
          </w:rPr>
        </w:r>
        <w:r>
          <w:tab/>
        </w:r>
        <w:r>
          <w:fldChar w:fldCharType="begin"/>
          <w:instrText xml:space="preserve">PAGEREF _Toc10 \h</w:instrText>
          <w:fldChar w:fldCharType="separate"/>
          <w:t xml:space="preserve">22</w:t>
          <w:fldChar w:fldCharType="end"/>
        </w:r>
      </w:hyperlink>
      <w:r/>
    </w:p>
    <w:p w14:paraId="1DD47D30">
      <w:pPr>
        <w:pStyle w:val="954"/>
        <w:pBdr/>
        <w:tabs>
          <w:tab w:val="right" w:leader="dot" w:pos="9026"/>
        </w:tabs>
        <w:bidi w:val="true"/>
        <w:spacing/>
        <w:ind/>
        <w:rPr/>
      </w:pPr>
      <w:hyperlink w:tooltip="#_Toc11" w:anchor="_Toc11" w:history="1">
        <w:r>
          <w:rPr>
            <w:rStyle w:val="952"/>
          </w:rPr>
        </w:r>
        <w:r>
          <w:rPr>
            <w:rStyle w:val="952"/>
            <w:rFonts w:ascii="Times New Roman" w:hAnsi="Times New Roman" w:cs="Simplified Arabic"/>
            <w:i w:val="0"/>
            <w:rtl/>
            <w:lang w:bidi="ar-SY"/>
          </w:rPr>
          <w:t xml:space="preserve">التقنيات المستخدمة وأهميتها وتكاملها</w:t>
        </w:r>
        <w:r>
          <w:rPr>
            <w:rStyle w:val="952"/>
          </w:rPr>
        </w:r>
        <w:r>
          <w:tab/>
        </w:r>
        <w:r>
          <w:fldChar w:fldCharType="begin"/>
          <w:instrText xml:space="preserve">PAGEREF _Toc11 \h</w:instrText>
          <w:fldChar w:fldCharType="separate"/>
          <w:t xml:space="preserve">22</w:t>
          <w:fldChar w:fldCharType="end"/>
        </w:r>
      </w:hyperlink>
      <w:r/>
    </w:p>
    <w:p w14:paraId="7CDA0DB4">
      <w:pPr>
        <w:pStyle w:val="955"/>
        <w:pBdr/>
        <w:tabs>
          <w:tab w:val="right" w:leader="dot" w:pos="9026"/>
        </w:tabs>
        <w:bidi w:val="true"/>
        <w:spacing/>
        <w:ind/>
        <w:rPr/>
      </w:pPr>
      <w:hyperlink w:tooltip="#_Toc12" w:anchor="_Toc12" w:history="1">
        <w:r>
          <w:rPr>
            <w:rStyle w:val="952"/>
          </w:rPr>
        </w:r>
        <w:r>
          <w:rPr>
            <w:rStyle w:val="952"/>
            <w:rFonts w:ascii="Times New Roman" w:hAnsi="Times New Roman" w:cs="Simplified Arabic"/>
            <w:i w:val="0"/>
            <w:rtl/>
            <w:lang w:bidi="ar-SY"/>
          </w:rPr>
          <w:t xml:space="preserve">تمهيد الفصل</w:t>
        </w:r>
        <w:r>
          <w:rPr>
            <w:rStyle w:val="952"/>
          </w:rPr>
        </w:r>
        <w:r>
          <w:tab/>
        </w:r>
        <w:r>
          <w:fldChar w:fldCharType="begin"/>
          <w:instrText xml:space="preserve">PAGEREF _Toc12 \h</w:instrText>
          <w:fldChar w:fldCharType="separate"/>
          <w:t xml:space="preserve">22</w:t>
          <w:fldChar w:fldCharType="end"/>
        </w:r>
      </w:hyperlink>
      <w:r/>
    </w:p>
    <w:p w14:paraId="744AAD2A">
      <w:pPr>
        <w:pStyle w:val="955"/>
        <w:pBdr/>
        <w:tabs>
          <w:tab w:val="right" w:leader="dot" w:pos="9026"/>
        </w:tabs>
        <w:bidi w:val="true"/>
        <w:spacing/>
        <w:ind/>
        <w:rPr/>
      </w:pPr>
      <w:hyperlink w:tooltip="#_Toc13" w:anchor="_Toc13" w:history="1">
        <w:r>
          <w:rPr>
            <w:rStyle w:val="952"/>
          </w:rPr>
        </w:r>
        <w:r>
          <w:rPr>
            <w:rStyle w:val="952"/>
            <w:rFonts w:ascii="Times New Roman" w:hAnsi="Times New Roman" w:cs="Simplified Arabic"/>
            <w:i w:val="0"/>
            <w:rtl/>
            <w:lang w:bidi="ar-SY"/>
          </w:rPr>
          <w:t xml:space="preserve">3-1</w:t>
        </w:r>
        <w:r>
          <w:rPr>
            <w:rStyle w:val="952"/>
            <w:rFonts w:ascii="Times New Roman" w:hAnsi="Times New Roman" w:cs="Simplified Arabic"/>
            <w:i w:val="0"/>
            <w:rtl/>
            <w:lang w:bidi="ar-SY"/>
          </w:rPr>
          <w:t xml:space="preserve"> </w:t>
        </w:r>
        <w:r>
          <w:rPr>
            <w:rStyle w:val="952"/>
            <w:rFonts w:ascii="Times New Roman" w:hAnsi="Times New Roman" w:eastAsia="Times New Roman" w:cs="Times New Roman"/>
            <w:i w:val="0"/>
            <w:rtl/>
            <w:lang w:bidi="ar-SY"/>
          </w:rPr>
          <w:t xml:space="preserve">FastAPI</w:t>
        </w:r>
        <w:r>
          <w:rPr>
            <w:rStyle w:val="952"/>
            <w:rFonts w:ascii="Times New Roman" w:hAnsi="Times New Roman" w:cs="Simplified Arabic"/>
            <w:i w:val="0"/>
            <w:rtl/>
            <w:lang w:bidi="ar-SY"/>
          </w:rPr>
          <w:t xml:space="preserve"> وإطار العمل الخلفي</w:t>
        </w:r>
        <w:r>
          <w:rPr>
            <w:rStyle w:val="952"/>
            <w:lang w:val="en-US"/>
          </w:rPr>
          <w:t xml:space="preserve"> </w:t>
        </w:r>
        <w:r>
          <w:rPr>
            <w:rStyle w:val="952"/>
          </w:rPr>
        </w:r>
        <w:r>
          <w:tab/>
        </w:r>
        <w:r>
          <w:fldChar w:fldCharType="begin"/>
          <w:instrText xml:space="preserve">PAGEREF _Toc13 \h</w:instrText>
          <w:fldChar w:fldCharType="separate"/>
          <w:t xml:space="preserve">22</w:t>
          <w:fldChar w:fldCharType="end"/>
        </w:r>
      </w:hyperlink>
      <w:r/>
    </w:p>
    <w:p w14:paraId="20DCB550">
      <w:pPr>
        <w:pStyle w:val="955"/>
        <w:pBdr/>
        <w:tabs>
          <w:tab w:val="right" w:leader="dot" w:pos="9026"/>
        </w:tabs>
        <w:bidi w:val="true"/>
        <w:spacing/>
        <w:ind/>
        <w:rPr/>
      </w:pPr>
      <w:hyperlink w:tooltip="#_Toc14" w:anchor="_Toc14" w:history="1">
        <w:r>
          <w:rPr>
            <w:rStyle w:val="952"/>
          </w:rPr>
        </w:r>
        <w:r>
          <w:rPr>
            <w:rStyle w:val="952"/>
            <w:rFonts w:ascii="Times New Roman" w:hAnsi="Times New Roman" w:cs="Simplified Arabic"/>
            <w:i w:val="0"/>
            <w:rtl/>
            <w:lang w:bidi="ar-SY"/>
          </w:rPr>
          <w:t xml:space="preserve">3-2</w:t>
        </w:r>
        <w:r>
          <w:rPr>
            <w:rStyle w:val="952"/>
            <w:rFonts w:ascii="Times New Roman" w:hAnsi="Times New Roman" w:eastAsia="Times New Roman" w:cs="Times New Roman"/>
            <w:i w:val="0"/>
            <w:rtl/>
            <w:lang w:bidi="ar-SY"/>
          </w:rPr>
          <w:t xml:space="preserve"> </w:t>
        </w:r>
        <w:r>
          <w:rPr>
            <w:rStyle w:val="952"/>
            <w:rFonts w:ascii="Times New Roman" w:hAnsi="Times New Roman" w:eastAsia="Times New Roman" w:cs="Times New Roman"/>
            <w:i w:val="0"/>
            <w:rtl/>
            <w:lang w:bidi="ar-SY"/>
          </w:rPr>
          <w:t xml:space="preserve">SQLAlchemy</w:t>
        </w:r>
        <w:r>
          <w:rPr>
            <w:rStyle w:val="952"/>
            <w:rFonts w:ascii="Times New Roman" w:hAnsi="Times New Roman" w:cs="Simplified Arabic"/>
            <w:i w:val="0"/>
            <w:rtl/>
            <w:lang w:bidi="ar-SY"/>
          </w:rPr>
          <w:t xml:space="preserve"> وقاعدة البيانات</w:t>
        </w:r>
        <w:r>
          <w:rPr>
            <w:rStyle w:val="952"/>
          </w:rPr>
        </w:r>
        <w:r>
          <w:tab/>
        </w:r>
        <w:r>
          <w:fldChar w:fldCharType="begin"/>
          <w:instrText xml:space="preserve">PAGEREF _Toc14 \h</w:instrText>
          <w:fldChar w:fldCharType="separate"/>
          <w:t xml:space="preserve">23</w:t>
          <w:fldChar w:fldCharType="end"/>
        </w:r>
      </w:hyperlink>
      <w:r/>
    </w:p>
    <w:p w14:paraId="782C9E59">
      <w:pPr>
        <w:pStyle w:val="955"/>
        <w:pBdr/>
        <w:tabs>
          <w:tab w:val="right" w:leader="dot" w:pos="9026"/>
        </w:tabs>
        <w:bidi w:val="true"/>
        <w:spacing/>
        <w:ind/>
        <w:rPr/>
      </w:pPr>
      <w:hyperlink w:tooltip="#_Toc15" w:anchor="_Toc15" w:history="1">
        <w:r>
          <w:rPr>
            <w:rStyle w:val="952"/>
          </w:rPr>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 معمارية التنظيف </w:t>
        </w:r>
        <w:r>
          <w:rPr>
            <w:rStyle w:val="952"/>
            <w:rFonts w:ascii="Times New Roman" w:hAnsi="Times New Roman" w:eastAsia="Times New Roman" w:cs="Times New Roman"/>
            <w:i w:val="0"/>
            <w:rtl/>
            <w:lang w:bidi="ar-SY"/>
          </w:rPr>
          <w:t xml:space="preserve">Clean</w:t>
        </w:r>
        <w:r>
          <w:rPr>
            <w:rStyle w:val="952"/>
            <w:rFonts w:ascii="Times New Roman" w:hAnsi="Times New Roman" w:eastAsia="Times New Roman" w:cs="Times New Roman"/>
            <w:i w:val="0"/>
            <w:rtl/>
            <w:lang w:bidi="ar-SY"/>
          </w:rPr>
          <w:t xml:space="preserve"> </w:t>
        </w:r>
        <w:r>
          <w:rPr>
            <w:rStyle w:val="952"/>
            <w:rFonts w:ascii="Times New Roman" w:hAnsi="Times New Roman" w:eastAsia="Times New Roman" w:cs="Times New Roman"/>
            <w:i w:val="0"/>
            <w:rtl/>
            <w:lang w:bidi="ar-SY"/>
          </w:rPr>
          <w:t xml:space="preserve">Architecture</w:t>
        </w:r>
        <w:r>
          <w:rPr>
            <w:rStyle w:val="952"/>
          </w:rPr>
        </w:r>
        <w:r>
          <w:tab/>
        </w:r>
        <w:r>
          <w:fldChar w:fldCharType="begin"/>
          <w:instrText xml:space="preserve">PAGEREF _Toc15 \h</w:instrText>
          <w:fldChar w:fldCharType="separate"/>
          <w:t xml:space="preserve">24</w:t>
          <w:fldChar w:fldCharType="end"/>
        </w:r>
      </w:hyperlink>
      <w:r/>
    </w:p>
    <w:p w14:paraId="0B9D3AA6">
      <w:pPr>
        <w:pStyle w:val="955"/>
        <w:pBdr/>
        <w:tabs>
          <w:tab w:val="right" w:leader="dot" w:pos="9026"/>
        </w:tabs>
        <w:bidi w:val="true"/>
        <w:spacing/>
        <w:ind/>
        <w:rPr/>
      </w:pPr>
      <w:hyperlink w:tooltip="#_Toc16" w:anchor="_Toc16" w:history="1">
        <w:r>
          <w:rPr>
            <w:rStyle w:val="952"/>
          </w:rPr>
        </w:r>
        <w:r>
          <w:rPr>
            <w:rStyle w:val="952"/>
            <w:rFonts w:ascii="Times New Roman" w:hAnsi="Times New Roman" w:cs="Simplified Arabic"/>
            <w:i w:val="0"/>
            <w:rtl/>
            <w:lang w:val="ar-EG"/>
          </w:rPr>
          <w:t xml:space="preserve">3-4</w:t>
        </w:r>
        <w:r>
          <w:rPr>
            <w:rStyle w:val="952"/>
            <w:rFonts w:ascii="Times New Roman" w:hAnsi="Times New Roman" w:eastAsia="Times New Roman" w:cs="Times New Roman"/>
            <w:i w:val="0"/>
            <w:rtl/>
            <w:lang w:bidi="ar-SY"/>
          </w:rPr>
          <w:t xml:space="preserve"> </w:t>
        </w:r>
        <w:r>
          <w:rPr>
            <w:rStyle w:val="952"/>
            <w:rFonts w:ascii="Times New Roman" w:hAnsi="Times New Roman" w:eastAsia="Times New Roman" w:cs="Times New Roman"/>
            <w:i w:val="0"/>
            <w:rtl/>
            <w:lang w:bidi="ar-SY"/>
          </w:rPr>
          <w:t xml:space="preserve">14</w:t>
        </w:r>
        <w:r>
          <w:rPr>
            <w:rStyle w:val="952"/>
            <w:rFonts w:ascii="Times New Roman" w:hAnsi="Times New Roman" w:eastAsia="Times New Roman" w:cs="Times New Roman"/>
            <w:i w:val="0"/>
            <w:rtl/>
            <w:lang w:bidi="ar-SY"/>
          </w:rPr>
          <w:t xml:space="preserve"> </w:t>
        </w:r>
        <w:r>
          <w:rPr>
            <w:rStyle w:val="952"/>
            <w:rFonts w:ascii="Times New Roman" w:hAnsi="Times New Roman" w:eastAsia="Times New Roman" w:cs="Times New Roman"/>
            <w:i w:val="0"/>
            <w:rtl/>
            <w:lang w:bidi="ar-SY"/>
          </w:rPr>
          <w:t xml:space="preserve">Next.js</w:t>
        </w:r>
        <w:r>
          <w:rPr>
            <w:rStyle w:val="952"/>
            <w:rFonts w:ascii="Times New Roman" w:hAnsi="Times New Roman" w:eastAsia="Times New Roman" w:cs="Times New Roman"/>
            <w:i w:val="0"/>
            <w:rtl/>
            <w:lang w:bidi="ar-SY"/>
          </w:rPr>
          <w:t xml:space="preserve"> </w:t>
        </w:r>
        <w:r>
          <w:rPr>
            <w:rStyle w:val="952"/>
            <w:rFonts w:ascii="Times New Roman" w:hAnsi="Times New Roman" w:cs="Simplified Arabic"/>
            <w:i w:val="0"/>
            <w:rtl/>
            <w:lang w:bidi="ar-SY"/>
          </w:rPr>
          <w:t xml:space="preserve">و</w:t>
        </w:r>
        <w:r>
          <w:rPr>
            <w:rStyle w:val="952"/>
            <w:rFonts w:ascii="Times New Roman" w:hAnsi="Times New Roman" w:eastAsia="Times New Roman" w:cs="Times New Roman"/>
            <w:i w:val="0"/>
            <w:rtl/>
            <w:lang w:bidi="ar-SY"/>
          </w:rPr>
          <w:t xml:space="preserve">18</w:t>
        </w:r>
        <w:r>
          <w:rPr>
            <w:rStyle w:val="952"/>
            <w:rFonts w:ascii="Times New Roman" w:hAnsi="Times New Roman" w:eastAsia="Times New Roman" w:cs="Times New Roman"/>
            <w:i w:val="0"/>
            <w:rtl/>
            <w:lang w:bidi="ar-SY"/>
          </w:rPr>
          <w:t xml:space="preserve"> </w:t>
        </w:r>
        <w:r>
          <w:rPr>
            <w:rStyle w:val="952"/>
            <w:rFonts w:ascii="Times New Roman" w:hAnsi="Times New Roman" w:eastAsia="Times New Roman" w:cs="Times New Roman"/>
            <w:i w:val="0"/>
            <w:rtl/>
            <w:lang w:bidi="ar-SY"/>
          </w:rPr>
          <w:t xml:space="preserve">React</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و</w:t>
        </w:r>
        <w:r>
          <w:rPr>
            <w:rStyle w:val="952"/>
            <w:rFonts w:ascii="Times New Roman" w:hAnsi="Times New Roman" w:eastAsia="Times New Roman" w:cs="Times New Roman"/>
            <w:i w:val="0"/>
            <w:rtl/>
            <w:lang w:bidi="ar-SY"/>
          </w:rPr>
          <w:t xml:space="preserve">Tailwind</w:t>
        </w:r>
        <w:r>
          <w:rPr>
            <w:rStyle w:val="952"/>
            <w:rFonts w:ascii="Times New Roman" w:hAnsi="Times New Roman" w:eastAsia="Times New Roman" w:cs="Times New Roman"/>
            <w:i w:val="0"/>
            <w:rtl/>
            <w:lang w:bidi="ar-SY"/>
          </w:rPr>
          <w:t xml:space="preserve"> </w:t>
        </w:r>
        <w:r>
          <w:rPr>
            <w:rStyle w:val="952"/>
            <w:rFonts w:ascii="Times New Roman" w:hAnsi="Times New Roman" w:eastAsia="Times New Roman" w:cs="Times New Roman"/>
            <w:i w:val="0"/>
            <w:rtl/>
            <w:lang w:bidi="ar-SY"/>
          </w:rPr>
          <w:t xml:space="preserve">CSS</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و</w:t>
        </w:r>
        <w:r>
          <w:rPr>
            <w:rStyle w:val="952"/>
            <w:rFonts w:ascii="Times New Roman" w:hAnsi="Times New Roman" w:eastAsia="Times New Roman" w:cs="Times New Roman"/>
            <w:i w:val="0"/>
            <w:rtl/>
            <w:lang w:bidi="ar-SY"/>
          </w:rPr>
          <w:t xml:space="preserve">shadcn/ui</w:t>
        </w:r>
        <w:r>
          <w:rPr>
            <w:rStyle w:val="952"/>
          </w:rPr>
        </w:r>
        <w:r>
          <w:tab/>
        </w:r>
        <w:r>
          <w:fldChar w:fldCharType="begin"/>
          <w:instrText xml:space="preserve">PAGEREF _Toc16 \h</w:instrText>
          <w:fldChar w:fldCharType="separate"/>
          <w:t xml:space="preserve">24</w:t>
          <w:fldChar w:fldCharType="end"/>
        </w:r>
      </w:hyperlink>
      <w:r/>
    </w:p>
    <w:p w14:paraId="2B6A62B1">
      <w:pPr>
        <w:pStyle w:val="955"/>
        <w:pBdr/>
        <w:tabs>
          <w:tab w:val="right" w:leader="dot" w:pos="9026"/>
        </w:tabs>
        <w:bidi w:val="true"/>
        <w:spacing/>
        <w:ind/>
        <w:rPr/>
      </w:pPr>
      <w:hyperlink w:tooltip="#_Toc17" w:anchor="_Toc17" w:history="1">
        <w:r>
          <w:rPr>
            <w:rStyle w:val="952"/>
          </w:rPr>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5</w:t>
        </w:r>
        <w:r>
          <w:rPr>
            <w:rStyle w:val="952"/>
            <w:rFonts w:ascii="Times New Roman" w:hAnsi="Times New Roman" w:cs="Simplified Arabic"/>
            <w:i w:val="0"/>
            <w:rtl/>
            <w:lang w:bidi="ar-SY"/>
          </w:rPr>
          <w:t xml:space="preserve">  </w:t>
        </w:r>
        <w:r>
          <w:rPr>
            <w:rStyle w:val="952"/>
            <w:rFonts w:ascii="Times New Roman" w:hAnsi="Times New Roman" w:eastAsia="Times New Roman" w:cs="Times New Roman"/>
            <w:i w:val="0"/>
            <w:rtl/>
            <w:lang w:bidi="ar-SY"/>
          </w:rPr>
          <w:t xml:space="preserve">llama-cpp-python</w:t>
        </w:r>
        <w:r>
          <w:rPr>
            <w:rStyle w:val="952"/>
            <w:rFonts w:ascii="Times New Roman" w:hAnsi="Times New Roman" w:cs="Simplified Arabic"/>
            <w:i w:val="0"/>
            <w:rtl/>
            <w:lang w:bidi="ar-SY"/>
          </w:rPr>
          <w:t xml:space="preserve"> والاستدلال المحلي</w:t>
        </w:r>
        <w:r>
          <w:rPr>
            <w:rStyle w:val="952"/>
          </w:rPr>
        </w:r>
        <w:r>
          <w:tab/>
        </w:r>
        <w:r>
          <w:fldChar w:fldCharType="begin"/>
          <w:instrText xml:space="preserve">PAGEREF _Toc17 \h</w:instrText>
          <w:fldChar w:fldCharType="separate"/>
          <w:t xml:space="preserve">25</w:t>
          <w:fldChar w:fldCharType="end"/>
        </w:r>
      </w:hyperlink>
      <w:r/>
    </w:p>
    <w:p w14:paraId="501557E1">
      <w:pPr>
        <w:pStyle w:val="956"/>
        <w:pBdr/>
        <w:tabs>
          <w:tab w:val="right" w:leader="dot" w:pos="9026"/>
        </w:tabs>
        <w:bidi w:val="true"/>
        <w:spacing/>
        <w:ind/>
        <w:rPr/>
      </w:pPr>
      <w:hyperlink w:tooltip="#_Toc18" w:anchor="_Toc18" w:history="1">
        <w:r>
          <w:rPr>
            <w:rStyle w:val="952"/>
          </w:rPr>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5-1</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 ما معنى تكميم النموذج؟</w:t>
        </w:r>
        <w:r>
          <w:rPr>
            <w:rStyle w:val="952"/>
          </w:rPr>
        </w:r>
        <w:r>
          <w:tab/>
        </w:r>
        <w:r>
          <w:fldChar w:fldCharType="begin"/>
          <w:instrText xml:space="preserve">PAGEREF _Toc18 \h</w:instrText>
          <w:fldChar w:fldCharType="separate"/>
          <w:t xml:space="preserve">25</w:t>
          <w:fldChar w:fldCharType="end"/>
        </w:r>
      </w:hyperlink>
      <w:r/>
    </w:p>
    <w:p w14:paraId="1B247CC0">
      <w:pPr>
        <w:pStyle w:val="956"/>
        <w:pBdr/>
        <w:tabs>
          <w:tab w:val="right" w:leader="dot" w:pos="9026"/>
        </w:tabs>
        <w:bidi w:val="true"/>
        <w:spacing/>
        <w:ind/>
        <w:rPr/>
      </w:pPr>
      <w:hyperlink w:tooltip="#_Toc19" w:anchor="_Toc19" w:history="1">
        <w:r>
          <w:rPr>
            <w:rStyle w:val="952"/>
          </w:rPr>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5-2</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 لماذا التشغيل المحلي؟</w:t>
        </w:r>
        <w:r>
          <w:rPr>
            <w:rStyle w:val="952"/>
          </w:rPr>
        </w:r>
        <w:r>
          <w:tab/>
        </w:r>
        <w:r>
          <w:fldChar w:fldCharType="begin"/>
          <w:instrText xml:space="preserve">PAGEREF _Toc19 \h</w:instrText>
          <w:fldChar w:fldCharType="separate"/>
          <w:t xml:space="preserve">26</w:t>
          <w:fldChar w:fldCharType="end"/>
        </w:r>
      </w:hyperlink>
      <w:r/>
    </w:p>
    <w:p w14:paraId="656D4D5C">
      <w:pPr>
        <w:pStyle w:val="956"/>
        <w:pBdr/>
        <w:tabs>
          <w:tab w:val="right" w:leader="dot" w:pos="9026"/>
        </w:tabs>
        <w:bidi w:val="true"/>
        <w:spacing/>
        <w:ind/>
        <w:rPr/>
      </w:pPr>
      <w:hyperlink w:tooltip="#_Toc20" w:anchor="_Toc20" w:history="1">
        <w:r>
          <w:rPr>
            <w:rStyle w:val="952"/>
          </w:rPr>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5-3</w:t>
        </w:r>
        <w:r>
          <w:rPr>
            <w:rStyle w:val="952"/>
            <w:rFonts w:ascii="Times New Roman" w:hAnsi="Times New Roman" w:cs="Simplified Arabic"/>
            <w:i w:val="0"/>
            <w:rtl/>
            <w:lang w:bidi="ar-SY"/>
          </w:rPr>
          <w:t xml:space="preserve">  سلم التدهور الرشيق</w:t>
        </w:r>
        <w:r>
          <w:rPr>
            <w:rStyle w:val="952"/>
          </w:rPr>
        </w:r>
        <w:r>
          <w:tab/>
        </w:r>
        <w:r>
          <w:fldChar w:fldCharType="begin"/>
          <w:instrText xml:space="preserve">PAGEREF _Toc20 \h</w:instrText>
          <w:fldChar w:fldCharType="separate"/>
          <w:t xml:space="preserve">26</w:t>
          <w:fldChar w:fldCharType="end"/>
        </w:r>
      </w:hyperlink>
      <w:r/>
    </w:p>
    <w:p w14:paraId="3956788E">
      <w:pPr>
        <w:pStyle w:val="955"/>
        <w:pBdr/>
        <w:tabs>
          <w:tab w:val="right" w:leader="dot" w:pos="9026"/>
        </w:tabs>
        <w:bidi w:val="true"/>
        <w:spacing/>
        <w:ind/>
        <w:rPr/>
      </w:pPr>
      <w:hyperlink w:tooltip="#_Toc21" w:anchor="_Toc21" w:history="1">
        <w:r>
          <w:rPr>
            <w:rStyle w:val="952"/>
          </w:rPr>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6</w:t>
        </w:r>
        <w:r>
          <w:rPr>
            <w:rStyle w:val="952"/>
            <w:rFonts w:ascii="Times New Roman" w:hAnsi="Times New Roman" w:cs="Simplified Arabic"/>
            <w:i w:val="0"/>
            <w:rtl/>
            <w:lang w:val="ar-EG"/>
          </w:rPr>
          <w:t xml:space="preserve">  </w:t>
        </w:r>
        <w:r>
          <w:rPr>
            <w:rStyle w:val="952"/>
            <w:rFonts w:ascii="Times New Roman" w:hAnsi="Times New Roman" w:cs="Simplified Arabic"/>
            <w:i w:val="0"/>
            <w:rtl/>
            <w:lang w:bidi="ar-SY"/>
          </w:rPr>
          <w:t xml:space="preserve">تقنيات مساندة</w:t>
        </w:r>
        <w:r>
          <w:rPr>
            <w:rStyle w:val="952"/>
          </w:rPr>
        </w:r>
        <w:r>
          <w:tab/>
        </w:r>
        <w:r>
          <w:fldChar w:fldCharType="begin"/>
          <w:instrText xml:space="preserve">PAGEREF _Toc21 \h</w:instrText>
          <w:fldChar w:fldCharType="separate"/>
          <w:t xml:space="preserve">27</w:t>
          <w:fldChar w:fldCharType="end"/>
        </w:r>
      </w:hyperlink>
      <w:r/>
    </w:p>
    <w:p w14:paraId="7D935943">
      <w:pPr>
        <w:pStyle w:val="955"/>
        <w:pBdr/>
        <w:tabs>
          <w:tab w:val="right" w:leader="dot" w:pos="9026"/>
        </w:tabs>
        <w:bidi w:val="true"/>
        <w:spacing/>
        <w:ind/>
        <w:rPr/>
      </w:pPr>
      <w:hyperlink w:tooltip="#_Toc22" w:anchor="_Toc22" w:history="1">
        <w:r>
          <w:rPr>
            <w:rStyle w:val="952"/>
          </w:rPr>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7</w:t>
        </w:r>
        <w:r>
          <w:rPr>
            <w:rStyle w:val="952"/>
            <w:rFonts w:ascii="Times New Roman" w:hAnsi="Times New Roman" w:cs="Simplified Arabic"/>
            <w:i w:val="0"/>
            <w:rtl/>
            <w:lang w:bidi="ar-SY"/>
          </w:rPr>
          <w:t xml:space="preserve">  التكامل</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 رحلة طلب من الواجهة إلى النموذج</w:t>
        </w:r>
        <w:r>
          <w:rPr>
            <w:rStyle w:val="952"/>
          </w:rPr>
        </w:r>
        <w:r>
          <w:tab/>
        </w:r>
        <w:r>
          <w:fldChar w:fldCharType="begin"/>
          <w:instrText xml:space="preserve">PAGEREF _Toc22 \h</w:instrText>
          <w:fldChar w:fldCharType="separate"/>
          <w:t xml:space="preserve">27</w:t>
          <w:fldChar w:fldCharType="end"/>
        </w:r>
      </w:hyperlink>
      <w:r/>
    </w:p>
    <w:p w14:paraId="5B38303F">
      <w:pPr>
        <w:pStyle w:val="954"/>
        <w:pBdr/>
        <w:tabs>
          <w:tab w:val="right" w:leader="dot" w:pos="9026"/>
        </w:tabs>
        <w:bidi w:val="true"/>
        <w:spacing/>
        <w:ind/>
        <w:rPr/>
      </w:pPr>
      <w:hyperlink w:tooltip="#_Toc23" w:anchor="_Toc23" w:history="1">
        <w:r>
          <w:rPr>
            <w:rStyle w:val="952"/>
          </w:rPr>
        </w:r>
        <w:r>
          <w:rPr>
            <w:rStyle w:val="952"/>
            <w:rFonts w:ascii="Times New Roman" w:hAnsi="Times New Roman" w:cs="Simplified Arabic"/>
            <w:i w:val="0"/>
            <w:rtl/>
            <w:lang w:bidi="ar-SY"/>
          </w:rPr>
          <w:t xml:space="preserve">الفصل</w:t>
        </w:r>
        <w:r>
          <w:rPr>
            <w:rStyle w:val="952"/>
            <w:rFonts w:ascii="Times New Roman" w:hAnsi="Times New Roman" w:cs="Simplified Arabic"/>
            <w:i w:val="0"/>
            <w:rtl/>
            <w:lang w:val="ar-EG"/>
          </w:rPr>
          <w:t xml:space="preserve"> </w:t>
        </w:r>
        <w:r>
          <w:rPr>
            <w:rStyle w:val="952"/>
            <w:rFonts w:hint="cs" w:ascii="Times New Roman" w:hAnsi="Times New Roman" w:cs="Simplified Arabic"/>
            <w:i w:val="0"/>
            <w:iCs w:val="0"/>
            <w:rtl/>
            <w:cs/>
            <w:lang w:val="ar-EG"/>
          </w:rPr>
          <w:t xml:space="preserve">الرابع</w:t>
        </w:r>
        <w:r>
          <w:rPr>
            <w:rStyle w:val="952"/>
          </w:rPr>
        </w:r>
        <w:r>
          <w:tab/>
        </w:r>
        <w:r>
          <w:fldChar w:fldCharType="begin"/>
          <w:instrText xml:space="preserve">PAGEREF _Toc23 \h</w:instrText>
          <w:fldChar w:fldCharType="separate"/>
          <w:t xml:space="preserve">29</w:t>
          <w:fldChar w:fldCharType="end"/>
        </w:r>
      </w:hyperlink>
      <w:r/>
    </w:p>
    <w:p w14:paraId="432B8ACB">
      <w:pPr>
        <w:pStyle w:val="954"/>
        <w:pBdr/>
        <w:tabs>
          <w:tab w:val="right" w:leader="dot" w:pos="9026"/>
        </w:tabs>
        <w:bidi w:val="true"/>
        <w:spacing/>
        <w:ind/>
        <w:rPr/>
      </w:pPr>
      <w:hyperlink w:tooltip="#_Toc24" w:anchor="_Toc24" w:history="1">
        <w:r>
          <w:rPr>
            <w:rStyle w:val="952"/>
          </w:rPr>
        </w:r>
        <w:r>
          <w:rPr>
            <w:rStyle w:val="952"/>
            <w:rFonts w:ascii="Times New Roman" w:hAnsi="Times New Roman" w:cs="Simplified Arabic"/>
            <w:i w:val="0"/>
            <w:rtl/>
            <w:lang w:bidi="ar-SY"/>
          </w:rPr>
          <w:t xml:space="preserve">وصف المشروع: الأهداف والمكونات ورحلة المستخدم</w:t>
        </w:r>
        <w:r>
          <w:rPr>
            <w:rStyle w:val="952"/>
          </w:rPr>
        </w:r>
        <w:r>
          <w:tab/>
        </w:r>
        <w:r>
          <w:fldChar w:fldCharType="begin"/>
          <w:instrText xml:space="preserve">PAGEREF _Toc24 \h</w:instrText>
          <w:fldChar w:fldCharType="separate"/>
          <w:t xml:space="preserve">29</w:t>
          <w:fldChar w:fldCharType="end"/>
        </w:r>
      </w:hyperlink>
      <w:r/>
    </w:p>
    <w:p w14:paraId="42C277B5">
      <w:pPr>
        <w:pStyle w:val="955"/>
        <w:pBdr/>
        <w:tabs>
          <w:tab w:val="right" w:leader="dot" w:pos="9026"/>
        </w:tabs>
        <w:bidi w:val="true"/>
        <w:spacing/>
        <w:ind/>
        <w:rPr/>
      </w:pPr>
      <w:hyperlink w:tooltip="#_Toc25" w:anchor="_Toc25" w:history="1">
        <w:r>
          <w:rPr>
            <w:rStyle w:val="952"/>
          </w:rPr>
        </w:r>
        <w:r>
          <w:rPr>
            <w:rStyle w:val="952"/>
            <w:rFonts w:ascii="Times New Roman" w:hAnsi="Times New Roman" w:cs="Simplified Arabic"/>
            <w:i w:val="0"/>
            <w:rtl/>
            <w:lang w:bidi="ar-SY"/>
          </w:rPr>
          <w:t xml:space="preserve">تمهيد الفصل</w:t>
        </w:r>
        <w:r>
          <w:rPr>
            <w:rStyle w:val="952"/>
          </w:rPr>
        </w:r>
        <w:r>
          <w:tab/>
        </w:r>
        <w:r>
          <w:fldChar w:fldCharType="begin"/>
          <w:instrText xml:space="preserve">PAGEREF _Toc25 \h</w:instrText>
          <w:fldChar w:fldCharType="separate"/>
          <w:t xml:space="preserve">29</w:t>
          <w:fldChar w:fldCharType="end"/>
        </w:r>
      </w:hyperlink>
      <w:r/>
    </w:p>
    <w:p w14:paraId="2C096C5B">
      <w:pPr>
        <w:pStyle w:val="955"/>
        <w:pBdr/>
        <w:tabs>
          <w:tab w:val="right" w:leader="dot" w:pos="9026"/>
        </w:tabs>
        <w:bidi w:val="true"/>
        <w:spacing/>
        <w:ind/>
        <w:rPr/>
      </w:pPr>
      <w:hyperlink w:tooltip="#_Toc26" w:anchor="_Toc26" w:history="1">
        <w:r>
          <w:rPr>
            <w:rStyle w:val="952"/>
          </w:rPr>
        </w:r>
        <w:r>
          <w:rPr>
            <w:rStyle w:val="952"/>
            <w:rFonts w:ascii="Times New Roman" w:hAnsi="Times New Roman" w:cs="Simplified Arabic"/>
            <w:i w:val="0"/>
            <w:rtl/>
            <w:lang w:bidi="ar-SY"/>
          </w:rPr>
          <w:t xml:space="preserve">4-1</w:t>
        </w:r>
        <w:r>
          <w:rPr>
            <w:rStyle w:val="952"/>
            <w:rFonts w:ascii="Times New Roman" w:hAnsi="Times New Roman" w:cs="Simplified Arabic"/>
            <w:i w:val="0"/>
            <w:rtl/>
            <w:lang w:bidi="ar-SY"/>
          </w:rPr>
          <w:t xml:space="preserve">  أهداف المشروع ونطاقه</w:t>
        </w:r>
        <w:r>
          <w:rPr>
            <w:rStyle w:val="952"/>
          </w:rPr>
        </w:r>
        <w:r>
          <w:tab/>
        </w:r>
        <w:r>
          <w:fldChar w:fldCharType="begin"/>
          <w:instrText xml:space="preserve">PAGEREF _Toc26 \h</w:instrText>
          <w:fldChar w:fldCharType="separate"/>
          <w:t xml:space="preserve">29</w:t>
          <w:fldChar w:fldCharType="end"/>
        </w:r>
      </w:hyperlink>
      <w:r/>
    </w:p>
    <w:p w14:paraId="3D7971A7">
      <w:pPr>
        <w:pStyle w:val="955"/>
        <w:pBdr/>
        <w:tabs>
          <w:tab w:val="right" w:leader="dot" w:pos="9026"/>
        </w:tabs>
        <w:bidi w:val="true"/>
        <w:spacing/>
        <w:ind/>
        <w:rPr/>
      </w:pPr>
      <w:hyperlink w:tooltip="#_Toc27" w:anchor="_Toc27" w:history="1">
        <w:r>
          <w:rPr>
            <w:rStyle w:val="952"/>
          </w:rPr>
        </w:r>
        <w:r>
          <w:rPr>
            <w:rStyle w:val="952"/>
            <w:rFonts w:ascii="Times New Roman" w:hAnsi="Times New Roman" w:cs="Simplified Arabic"/>
            <w:i w:val="0"/>
            <w:rtl/>
            <w:lang w:bidi="ar-SY"/>
          </w:rPr>
          <w:t xml:space="preserve">4-2</w:t>
        </w:r>
        <w:r>
          <w:rPr>
            <w:rStyle w:val="952"/>
            <w:rFonts w:ascii="Times New Roman" w:hAnsi="Times New Roman" w:cs="Simplified Arabic"/>
            <w:i w:val="0"/>
            <w:rtl/>
            <w:lang w:bidi="ar-SY"/>
          </w:rPr>
          <w:t xml:space="preserve">  المكونات العامة للنظام</w:t>
        </w:r>
        <w:r>
          <w:rPr>
            <w:rStyle w:val="952"/>
          </w:rPr>
        </w:r>
        <w:r>
          <w:tab/>
        </w:r>
        <w:r>
          <w:fldChar w:fldCharType="begin"/>
          <w:instrText xml:space="preserve">PAGEREF _Toc27 \h</w:instrText>
          <w:fldChar w:fldCharType="separate"/>
          <w:t xml:space="preserve">30</w:t>
          <w:fldChar w:fldCharType="end"/>
        </w:r>
      </w:hyperlink>
      <w:r/>
    </w:p>
    <w:p w14:paraId="338D2545">
      <w:pPr>
        <w:pStyle w:val="955"/>
        <w:pBdr/>
        <w:tabs>
          <w:tab w:val="right" w:leader="dot" w:pos="9026"/>
        </w:tabs>
        <w:bidi w:val="true"/>
        <w:spacing/>
        <w:ind/>
        <w:rPr/>
      </w:pPr>
      <w:hyperlink w:tooltip="#_Toc28" w:anchor="_Toc28" w:history="1">
        <w:r>
          <w:rPr>
            <w:rStyle w:val="952"/>
          </w:rPr>
        </w:r>
        <w:r>
          <w:rPr>
            <w:rStyle w:val="952"/>
            <w:rFonts w:ascii="Times New Roman" w:hAnsi="Times New Roman" w:cs="Simplified Arabic"/>
            <w:i w:val="0"/>
            <w:rtl/>
            <w:lang w:bidi="ar-SY"/>
          </w:rPr>
          <w:t xml:space="preserve">4-3</w:t>
        </w:r>
        <w:r>
          <w:rPr>
            <w:rStyle w:val="952"/>
            <w:rFonts w:ascii="Times New Roman" w:hAnsi="Times New Roman" w:cs="Simplified Arabic"/>
            <w:i w:val="0"/>
            <w:rtl/>
            <w:lang w:bidi="ar-SY"/>
          </w:rPr>
          <w:t xml:space="preserve">  رحلة المستخدم من التسجيل إلى التحليلات</w:t>
        </w:r>
        <w:r>
          <w:rPr>
            <w:rStyle w:val="952"/>
          </w:rPr>
        </w:r>
        <w:r>
          <w:tab/>
        </w:r>
        <w:r>
          <w:fldChar w:fldCharType="begin"/>
          <w:instrText xml:space="preserve">PAGEREF _Toc28 \h</w:instrText>
          <w:fldChar w:fldCharType="separate"/>
          <w:t xml:space="preserve">30</w:t>
          <w:fldChar w:fldCharType="end"/>
        </w:r>
      </w:hyperlink>
      <w:r/>
    </w:p>
    <w:p w14:paraId="1AD47728">
      <w:pPr>
        <w:pStyle w:val="956"/>
        <w:pBdr/>
        <w:tabs>
          <w:tab w:val="right" w:leader="dot" w:pos="9026"/>
        </w:tabs>
        <w:bidi w:val="true"/>
        <w:spacing/>
        <w:ind/>
        <w:rPr/>
      </w:pPr>
      <w:hyperlink w:tooltip="#_Toc29" w:anchor="_Toc29" w:history="1">
        <w:r>
          <w:rPr>
            <w:rStyle w:val="952"/>
          </w:rPr>
        </w:r>
        <w:r>
          <w:rPr>
            <w:rStyle w:val="952"/>
            <w:rFonts w:ascii="Times New Roman" w:hAnsi="Times New Roman" w:cs="Simplified Arabic"/>
            <w:i w:val="0"/>
            <w:rtl/>
            <w:lang w:bidi="ar-SY"/>
          </w:rPr>
          <w:t xml:space="preserve">4-3-1</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قبل أن يوجد مسار</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 التسجيل والتشخيص</w:t>
        </w:r>
        <w:r>
          <w:rPr>
            <w:rStyle w:val="952"/>
          </w:rPr>
        </w:r>
        <w:r>
          <w:tab/>
        </w:r>
        <w:r>
          <w:fldChar w:fldCharType="begin"/>
          <w:instrText xml:space="preserve">PAGEREF _Toc29 \h</w:instrText>
          <w:fldChar w:fldCharType="separate"/>
          <w:t xml:space="preserve">30</w:t>
          <w:fldChar w:fldCharType="end"/>
        </w:r>
      </w:hyperlink>
      <w:r/>
    </w:p>
    <w:p w14:paraId="009E6D53">
      <w:pPr>
        <w:pStyle w:val="956"/>
        <w:pBdr/>
        <w:tabs>
          <w:tab w:val="right" w:leader="dot" w:pos="9026"/>
        </w:tabs>
        <w:bidi w:val="true"/>
        <w:spacing/>
        <w:ind/>
        <w:rPr/>
      </w:pPr>
      <w:hyperlink w:tooltip="#_Toc30" w:anchor="_Toc30" w:history="1">
        <w:r>
          <w:rPr>
            <w:rStyle w:val="952"/>
          </w:rPr>
        </w:r>
        <w:r>
          <w:rPr>
            <w:rStyle w:val="952"/>
            <w:rFonts w:ascii="Times New Roman" w:hAnsi="Times New Roman" w:cs="Simplified Arabic"/>
            <w:i w:val="0"/>
            <w:rtl/>
            <w:lang w:bidi="ar-SY"/>
          </w:rPr>
          <w:t xml:space="preserve">4-3-2</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بعد التأكيد</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bidi="ar-SY"/>
          </w:rPr>
          <w:t xml:space="preserve"> التعلم والقياس والمتابعة</w:t>
        </w:r>
        <w:r>
          <w:rPr>
            <w:rStyle w:val="952"/>
          </w:rPr>
        </w:r>
        <w:r>
          <w:tab/>
        </w:r>
        <w:r>
          <w:fldChar w:fldCharType="begin"/>
          <w:instrText xml:space="preserve">PAGEREF _Toc30 \h</w:instrText>
          <w:fldChar w:fldCharType="separate"/>
          <w:t xml:space="preserve">31</w:t>
          <w:fldChar w:fldCharType="end"/>
        </w:r>
      </w:hyperlink>
      <w:r/>
    </w:p>
    <w:p w14:paraId="385D8244">
      <w:pPr>
        <w:pStyle w:val="955"/>
        <w:pBdr/>
        <w:tabs>
          <w:tab w:val="right" w:leader="dot" w:pos="9026"/>
        </w:tabs>
        <w:bidi w:val="true"/>
        <w:spacing/>
        <w:ind/>
        <w:rPr/>
      </w:pPr>
      <w:hyperlink w:tooltip="#_Toc31" w:anchor="_Toc31" w:history="1">
        <w:r>
          <w:rPr>
            <w:rStyle w:val="952"/>
          </w:rPr>
        </w:r>
        <w:r>
          <w:rPr>
            <w:rStyle w:val="952"/>
            <w:rFonts w:ascii="Times New Roman" w:hAnsi="Times New Roman" w:cs="Simplified Arabic"/>
            <w:i w:val="0"/>
            <w:rtl/>
            <w:lang w:bidi="ar-SY"/>
          </w:rPr>
          <w:t xml:space="preserve">4-4</w:t>
        </w:r>
        <w:r>
          <w:rPr>
            <w:rStyle w:val="952"/>
            <w:rFonts w:ascii="Times New Roman" w:hAnsi="Times New Roman" w:cs="Simplified Arabic"/>
            <w:i w:val="0"/>
            <w:rtl/>
            <w:lang w:bidi="ar-SY"/>
          </w:rPr>
          <w:t xml:space="preserve">  حالات استخدام الطالب</w:t>
        </w:r>
        <w:r>
          <w:rPr>
            <w:rStyle w:val="952"/>
          </w:rPr>
        </w:r>
        <w:r>
          <w:tab/>
        </w:r>
        <w:r>
          <w:fldChar w:fldCharType="begin"/>
          <w:instrText xml:space="preserve">PAGEREF _Toc31 \h</w:instrText>
          <w:fldChar w:fldCharType="separate"/>
          <w:t xml:space="preserve">31</w:t>
          <w:fldChar w:fldCharType="end"/>
        </w:r>
      </w:hyperlink>
      <w:r/>
    </w:p>
    <w:p w14:paraId="6E2523AD">
      <w:pPr>
        <w:pStyle w:val="955"/>
        <w:pBdr/>
        <w:tabs>
          <w:tab w:val="right" w:leader="dot" w:pos="9026"/>
        </w:tabs>
        <w:bidi w:val="true"/>
        <w:spacing/>
        <w:ind/>
        <w:rPr/>
      </w:pPr>
      <w:hyperlink w:tooltip="#_Toc32" w:anchor="_Toc32" w:history="1">
        <w:r>
          <w:rPr>
            <w:rStyle w:val="952"/>
          </w:rPr>
        </w:r>
        <w:r>
          <w:rPr>
            <w:rStyle w:val="952"/>
            <w:rFonts w:ascii="Times New Roman" w:hAnsi="Times New Roman" w:cs="Simplified Arabic"/>
            <w:i w:val="0"/>
            <w:rtl/>
            <w:lang w:bidi="ar-SY"/>
          </w:rPr>
          <w:t xml:space="preserve">4-5</w:t>
        </w:r>
        <w:r>
          <w:rPr>
            <w:rStyle w:val="952"/>
            <w:rFonts w:ascii="Times New Roman" w:hAnsi="Times New Roman" w:cs="Simplified Arabic"/>
            <w:i w:val="0"/>
            <w:rtl/>
            <w:lang w:bidi="ar-SY"/>
          </w:rPr>
          <w:t xml:space="preserve">  حالات استخدام المشرف</w:t>
        </w:r>
        <w:r>
          <w:rPr>
            <w:rStyle w:val="952"/>
          </w:rPr>
        </w:r>
        <w:r>
          <w:tab/>
        </w:r>
        <w:r>
          <w:fldChar w:fldCharType="begin"/>
          <w:instrText xml:space="preserve">PAGEREF _Toc32 \h</w:instrText>
          <w:fldChar w:fldCharType="separate"/>
          <w:t xml:space="preserve">32</w:t>
          <w:fldChar w:fldCharType="end"/>
        </w:r>
      </w:hyperlink>
      <w:r/>
    </w:p>
    <w:p w14:paraId="3DD210D7">
      <w:pPr>
        <w:pStyle w:val="954"/>
        <w:pBdr/>
        <w:tabs>
          <w:tab w:val="right" w:leader="dot" w:pos="9026"/>
        </w:tabs>
        <w:bidi w:val="true"/>
        <w:spacing/>
        <w:ind/>
        <w:rPr/>
      </w:pPr>
      <w:hyperlink w:tooltip="#_Toc33" w:anchor="_Toc33" w:history="1">
        <w:r>
          <w:rPr>
            <w:rStyle w:val="952"/>
          </w:rPr>
        </w:r>
        <w:r>
          <w:rPr>
            <w:rStyle w:val="952"/>
            <w:rFonts w:ascii="Times New Roman" w:hAnsi="Times New Roman" w:cs="Simplified Arabic"/>
            <w:i w:val="0"/>
            <w:rtl/>
            <w:lang w:bidi="ar-SY"/>
          </w:rPr>
          <w:t xml:space="preserve">الفصل </w:t>
        </w:r>
        <w:r>
          <w:rPr>
            <w:rStyle w:val="952"/>
            <w:rFonts w:ascii="Times New Roman" w:hAnsi="Times New Roman" w:cs="Simplified Arabic"/>
            <w:i w:val="0"/>
            <w:rtl/>
            <w:lang w:val="ar-EG"/>
          </w:rPr>
          <w:t xml:space="preserve">ا</w:t>
        </w:r>
        <w:r>
          <w:rPr>
            <w:rStyle w:val="952"/>
            <w:rFonts w:hint="cs" w:ascii="Times New Roman" w:hAnsi="Times New Roman" w:cs="Simplified Arabic"/>
            <w:i w:val="0"/>
            <w:iCs w:val="0"/>
            <w:rtl/>
            <w:cs/>
            <w:lang w:val="ar-EG"/>
          </w:rPr>
          <w:t xml:space="preserve">لخامس</w:t>
        </w:r>
        <w:r>
          <w:rPr>
            <w:rStyle w:val="952"/>
          </w:rPr>
        </w:r>
        <w:r>
          <w:tab/>
        </w:r>
        <w:r>
          <w:fldChar w:fldCharType="begin"/>
          <w:instrText xml:space="preserve">PAGEREF _Toc33 \h</w:instrText>
          <w:fldChar w:fldCharType="separate"/>
          <w:t xml:space="preserve">34</w:t>
          <w:fldChar w:fldCharType="end"/>
        </w:r>
      </w:hyperlink>
      <w:r/>
    </w:p>
    <w:p w14:paraId="33E6B9C0">
      <w:pPr>
        <w:pStyle w:val="954"/>
        <w:pBdr/>
        <w:tabs>
          <w:tab w:val="right" w:leader="dot" w:pos="9026"/>
        </w:tabs>
        <w:bidi w:val="true"/>
        <w:spacing/>
        <w:ind/>
        <w:rPr/>
      </w:pPr>
      <w:hyperlink w:tooltip="#_Toc34" w:anchor="_Toc34" w:history="1">
        <w:r>
          <w:rPr>
            <w:rStyle w:val="952"/>
          </w:rPr>
        </w:r>
        <w:r>
          <w:rPr>
            <w:rStyle w:val="952"/>
            <w:rFonts w:ascii="Times New Roman" w:hAnsi="Times New Roman" w:cs="Simplified Arabic"/>
            <w:i w:val="0"/>
            <w:rtl/>
            <w:lang w:bidi="ar-SY"/>
          </w:rPr>
          <w:t xml:space="preserve">محرك التعلم الحتمي وبنية قاعدة البيانات</w:t>
        </w:r>
        <w:r>
          <w:rPr>
            <w:rStyle w:val="952"/>
          </w:rPr>
        </w:r>
        <w:r>
          <w:tab/>
        </w:r>
        <w:r>
          <w:fldChar w:fldCharType="begin"/>
          <w:instrText xml:space="preserve">PAGEREF _Toc34 \h</w:instrText>
          <w:fldChar w:fldCharType="separate"/>
          <w:t xml:space="preserve">34</w:t>
          <w:fldChar w:fldCharType="end"/>
        </w:r>
      </w:hyperlink>
      <w:r/>
    </w:p>
    <w:p w14:paraId="125FC838">
      <w:pPr>
        <w:pStyle w:val="955"/>
        <w:pBdr/>
        <w:tabs>
          <w:tab w:val="right" w:leader="dot" w:pos="9026"/>
        </w:tabs>
        <w:bidi w:val="true"/>
        <w:spacing/>
        <w:ind/>
        <w:rPr/>
      </w:pPr>
      <w:hyperlink w:tooltip="#_Toc35" w:anchor="_Toc35" w:history="1">
        <w:r>
          <w:rPr>
            <w:rStyle w:val="952"/>
          </w:rPr>
        </w:r>
        <w:r>
          <w:rPr>
            <w:rStyle w:val="952"/>
            <w:rFonts w:ascii="Times New Roman" w:hAnsi="Times New Roman" w:cs="Simplified Arabic"/>
            <w:i w:val="0"/>
            <w:rtl/>
            <w:lang w:bidi="ar-SY"/>
          </w:rPr>
          <w:t xml:space="preserve">تمهيد الفصل</w:t>
        </w:r>
        <w:r>
          <w:rPr>
            <w:rStyle w:val="952"/>
          </w:rPr>
        </w:r>
        <w:r>
          <w:tab/>
        </w:r>
        <w:r>
          <w:fldChar w:fldCharType="begin"/>
          <w:instrText xml:space="preserve">PAGEREF _Toc35 \h</w:instrText>
          <w:fldChar w:fldCharType="separate"/>
          <w:t xml:space="preserve">34</w:t>
          <w:fldChar w:fldCharType="end"/>
        </w:r>
      </w:hyperlink>
      <w:r/>
    </w:p>
    <w:p w14:paraId="17B6156C">
      <w:pPr>
        <w:pStyle w:val="955"/>
        <w:pBdr/>
        <w:tabs>
          <w:tab w:val="right" w:leader="dot" w:pos="9026"/>
        </w:tabs>
        <w:bidi w:val="true"/>
        <w:spacing/>
        <w:ind/>
        <w:rPr/>
      </w:pPr>
      <w:hyperlink w:tooltip="#_Toc36" w:anchor="_Toc36" w:history="1">
        <w:r>
          <w:rPr>
            <w:rStyle w:val="952"/>
          </w:rPr>
        </w:r>
        <w:r>
          <w:rPr>
            <w:rStyle w:val="952"/>
            <w:rFonts w:ascii="Times New Roman" w:hAnsi="Times New Roman" w:cs="Simplified Arabic"/>
            <w:i w:val="0"/>
            <w:rtl/>
            <w:lang w:bidi="ar-SY"/>
          </w:rPr>
          <w:t xml:space="preserve">5-1</w:t>
        </w:r>
        <w:r>
          <w:rPr>
            <w:rStyle w:val="952"/>
            <w:rFonts w:ascii="Times New Roman" w:hAnsi="Times New Roman" w:cs="Simplified Arabic"/>
            <w:i w:val="0"/>
            <w:rtl/>
            <w:lang w:bidi="ar-SY"/>
          </w:rPr>
          <w:t xml:space="preserve">  محرك التعلم الحتمي</w:t>
        </w:r>
        <w:r>
          <w:rPr>
            <w:rStyle w:val="952"/>
          </w:rPr>
        </w:r>
        <w:r>
          <w:tab/>
        </w:r>
        <w:r>
          <w:fldChar w:fldCharType="begin"/>
          <w:instrText xml:space="preserve">PAGEREF _Toc36 \h</w:instrText>
          <w:fldChar w:fldCharType="separate"/>
          <w:t xml:space="preserve">34</w:t>
          <w:fldChar w:fldCharType="end"/>
        </w:r>
      </w:hyperlink>
      <w:r/>
    </w:p>
    <w:p w14:paraId="1262262F">
      <w:pPr>
        <w:pStyle w:val="955"/>
        <w:pBdr/>
        <w:tabs>
          <w:tab w:val="right" w:leader="dot" w:pos="9026"/>
        </w:tabs>
        <w:bidi w:val="true"/>
        <w:spacing/>
        <w:ind/>
        <w:rPr/>
      </w:pPr>
      <w:hyperlink w:tooltip="#_Toc37" w:anchor="_Toc37" w:history="1">
        <w:r>
          <w:rPr>
            <w:rStyle w:val="952"/>
          </w:rPr>
        </w:r>
        <w:r>
          <w:rPr>
            <w:rStyle w:val="952"/>
            <w:rFonts w:ascii="Times New Roman" w:hAnsi="Times New Roman" w:cs="Simplified Arabic"/>
            <w:i w:val="0"/>
            <w:rtl/>
            <w:lang w:bidi="ar-SY"/>
          </w:rPr>
          <w:t xml:space="preserve">5-2</w:t>
        </w:r>
        <w:r>
          <w:rPr>
            <w:rStyle w:val="952"/>
            <w:rFonts w:ascii="Times New Roman" w:hAnsi="Times New Roman" w:cs="Simplified Arabic"/>
            <w:i w:val="0"/>
            <w:rtl/>
            <w:lang w:bidi="ar-SY"/>
          </w:rPr>
          <w:t xml:space="preserve">  بنية قاعدة البيانات</w:t>
        </w:r>
        <w:r>
          <w:rPr>
            <w:rStyle w:val="952"/>
          </w:rPr>
        </w:r>
        <w:r>
          <w:tab/>
        </w:r>
        <w:r>
          <w:fldChar w:fldCharType="begin"/>
          <w:instrText xml:space="preserve">PAGEREF _Toc37 \h</w:instrText>
          <w:fldChar w:fldCharType="separate"/>
          <w:t xml:space="preserve">35</w:t>
          <w:fldChar w:fldCharType="end"/>
        </w:r>
      </w:hyperlink>
      <w:r/>
    </w:p>
    <w:p w14:paraId="63C1D3CC">
      <w:pPr>
        <w:pStyle w:val="956"/>
        <w:pBdr/>
        <w:tabs>
          <w:tab w:val="right" w:leader="dot" w:pos="9026"/>
        </w:tabs>
        <w:bidi w:val="true"/>
        <w:spacing/>
        <w:ind/>
        <w:rPr/>
      </w:pPr>
      <w:hyperlink w:tooltip="#_Toc38" w:anchor="_Toc38" w:history="1">
        <w:r>
          <w:rPr>
            <w:rStyle w:val="952"/>
          </w:rPr>
        </w:r>
        <w:r>
          <w:rPr>
            <w:rStyle w:val="952"/>
            <w:rFonts w:ascii="Times New Roman" w:hAnsi="Times New Roman" w:cs="Simplified Arabic"/>
            <w:i w:val="0"/>
            <w:rtl/>
            <w:lang w:bidi="ar-SY"/>
          </w:rPr>
          <w:t xml:space="preserve">5-2-1</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الجداول الخمسة عشر وعلاقاتها</w:t>
        </w:r>
        <w:r>
          <w:rPr>
            <w:rStyle w:val="952"/>
          </w:rPr>
        </w:r>
        <w:r>
          <w:tab/>
        </w:r>
        <w:r>
          <w:fldChar w:fldCharType="begin"/>
          <w:instrText xml:space="preserve">PAGEREF _Toc38 \h</w:instrText>
          <w:fldChar w:fldCharType="separate"/>
          <w:t xml:space="preserve">35</w:t>
          <w:fldChar w:fldCharType="end"/>
        </w:r>
      </w:hyperlink>
      <w:r/>
    </w:p>
    <w:p w14:paraId="7C832E1A">
      <w:pPr>
        <w:pStyle w:val="956"/>
        <w:pBdr/>
        <w:tabs>
          <w:tab w:val="right" w:leader="dot" w:pos="9026"/>
        </w:tabs>
        <w:bidi w:val="true"/>
        <w:spacing/>
        <w:ind/>
        <w:rPr/>
      </w:pPr>
      <w:hyperlink w:tooltip="#_Toc39" w:anchor="_Toc39" w:history="1">
        <w:r>
          <w:rPr>
            <w:rStyle w:val="952"/>
          </w:rPr>
        </w:r>
        <w:r>
          <w:rPr>
            <w:rStyle w:val="952"/>
            <w:rFonts w:ascii="Times New Roman" w:hAnsi="Times New Roman" w:cs="Simplified Arabic"/>
            <w:i w:val="0"/>
            <w:rtl/>
            <w:lang w:bidi="ar-SY"/>
          </w:rPr>
          <w:t xml:space="preserve">5-2-2</w:t>
        </w:r>
        <w:r>
          <w:rPr>
            <w:rStyle w:val="952"/>
            <w:rFonts w:ascii="Times New Roman" w:hAnsi="Times New Roman" w:cs="Simplified Arabic"/>
            <w:i w:val="0"/>
            <w:rtl/>
            <w:lang w:bidi="ar-SY"/>
          </w:rPr>
          <w:t xml:space="preserve">  </w:t>
        </w:r>
        <w:r>
          <w:rPr>
            <w:rStyle w:val="952"/>
            <w:rFonts w:ascii="Times New Roman" w:hAnsi="Times New Roman" w:cs="Simplified Arabic"/>
            <w:i w:val="0"/>
            <w:rtl/>
            <w:lang w:bidi="ar-SY"/>
          </w:rPr>
          <w:t xml:space="preserve">الاستثناءات الأربعة والسلامة المرجعية</w:t>
        </w:r>
        <w:r>
          <w:rPr>
            <w:rStyle w:val="952"/>
          </w:rPr>
        </w:r>
        <w:r>
          <w:tab/>
        </w:r>
        <w:r>
          <w:fldChar w:fldCharType="begin"/>
          <w:instrText xml:space="preserve">PAGEREF _Toc39 \h</w:instrText>
          <w:fldChar w:fldCharType="separate"/>
          <w:t xml:space="preserve">36</w:t>
          <w:fldChar w:fldCharType="end"/>
        </w:r>
      </w:hyperlink>
      <w:r/>
    </w:p>
    <w:p w14:paraId="646604F6">
      <w:pPr>
        <w:pStyle w:val="955"/>
        <w:pBdr/>
        <w:tabs>
          <w:tab w:val="right" w:leader="dot" w:pos="9026"/>
        </w:tabs>
        <w:bidi w:val="true"/>
        <w:spacing/>
        <w:ind/>
        <w:rPr/>
      </w:pPr>
      <w:hyperlink w:tooltip="#_Toc40" w:anchor="_Toc40" w:history="1">
        <w:r>
          <w:rPr>
            <w:rStyle w:val="952"/>
          </w:rPr>
        </w:r>
        <w:r>
          <w:rPr>
            <w:rStyle w:val="952"/>
            <w:rFonts w:ascii="Times New Roman" w:hAnsi="Times New Roman" w:cs="Simplified Arabic"/>
            <w:i w:val="0"/>
            <w:rtl/>
            <w:lang w:val="ar-EG"/>
          </w:rPr>
          <w:t xml:space="preserve">5</w:t>
        </w:r>
        <w:r>
          <w:rPr>
            <w:rStyle w:val="952"/>
            <w:rFonts w:ascii="Times New Roman" w:hAnsi="Times New Roman" w:cs="Simplified Arabic"/>
            <w:i w:val="0"/>
            <w:rtl/>
            <w:lang w:val="en-US"/>
          </w:rPr>
          <w:t xml:space="preserve">-</w:t>
        </w:r>
        <w:r>
          <w:rPr>
            <w:rStyle w:val="952"/>
            <w:rFonts w:ascii="Times New Roman" w:hAnsi="Times New Roman" w:cs="Simplified Arabic"/>
            <w:i w:val="0"/>
            <w:rtl/>
            <w:lang w:val="en-US"/>
          </w:rPr>
          <w:t xml:space="preserve">3</w:t>
        </w:r>
        <w:r>
          <w:rPr>
            <w:rStyle w:val="952"/>
            <w:rFonts w:ascii="Times New Roman" w:hAnsi="Times New Roman" w:cs="Simplified Arabic"/>
            <w:i w:val="0"/>
            <w:rtl/>
            <w:lang w:val="en-US"/>
          </w:rPr>
          <w:t xml:space="preserve"> </w:t>
        </w:r>
        <w:r>
          <w:rPr>
            <w:rStyle w:val="952"/>
            <w:rFonts w:ascii="Times New Roman" w:hAnsi="Times New Roman" w:cs="Simplified Arabic"/>
            <w:i w:val="0"/>
            <w:rtl/>
            <w:lang w:bidi="ar-SY"/>
          </w:rPr>
          <w:t xml:space="preserve"> نقاط النهاية البرمجية لمحرك التعلم</w:t>
        </w:r>
        <w:r>
          <w:rPr>
            <w:rStyle w:val="952"/>
          </w:rPr>
        </w:r>
        <w:r>
          <w:tab/>
        </w:r>
        <w:r>
          <w:fldChar w:fldCharType="begin"/>
          <w:instrText xml:space="preserve">PAGEREF _Toc40 \h</w:instrText>
          <w:fldChar w:fldCharType="separate"/>
          <w:t xml:space="preserve">36</w:t>
          <w:fldChar w:fldCharType="end"/>
        </w:r>
      </w:hyperlink>
      <w:r/>
    </w:p>
    <w:p w14:paraId="3705525F">
      <w:pPr>
        <w:pStyle w:val="954"/>
        <w:pBdr/>
        <w:tabs>
          <w:tab w:val="right" w:leader="dot" w:pos="9026"/>
        </w:tabs>
        <w:bidi w:val="true"/>
        <w:spacing/>
        <w:ind/>
        <w:rPr/>
      </w:pPr>
      <w:hyperlink w:tooltip="#_Toc41" w:anchor="_Toc41" w:history="1">
        <w:r>
          <w:rPr>
            <w:rStyle w:val="952"/>
          </w:rPr>
        </w:r>
        <w:r>
          <w:rPr>
            <w:rStyle w:val="952"/>
            <w:rFonts w:ascii="Times New Roman" w:hAnsi="Times New Roman" w:cs="Simplified Arabic"/>
            <w:i w:val="0"/>
            <w:rtl/>
            <w:lang w:bidi="ar-SY"/>
          </w:rPr>
          <w:t xml:space="preserve">الفصل ا</w:t>
        </w:r>
        <w:r>
          <w:rPr>
            <w:rStyle w:val="952"/>
            <w:rFonts w:hint="cs" w:ascii="Times New Roman" w:hAnsi="Times New Roman" w:cs="Simplified Arabic"/>
            <w:i w:val="0"/>
            <w:iCs w:val="0"/>
            <w:rtl/>
            <w:cs/>
            <w:lang w:val="ar-EG"/>
          </w:rPr>
          <w:t xml:space="preserve">لسادس</w:t>
        </w:r>
        <w:r>
          <w:rPr>
            <w:rStyle w:val="952"/>
          </w:rPr>
        </w:r>
        <w:r>
          <w:tab/>
        </w:r>
        <w:r>
          <w:fldChar w:fldCharType="begin"/>
          <w:instrText xml:space="preserve">PAGEREF _Toc41 \h</w:instrText>
          <w:fldChar w:fldCharType="separate"/>
          <w:t xml:space="preserve">38</w:t>
          <w:fldChar w:fldCharType="end"/>
        </w:r>
      </w:hyperlink>
      <w:r/>
    </w:p>
    <w:p w14:paraId="65919A6D">
      <w:pPr>
        <w:pStyle w:val="954"/>
        <w:pBdr/>
        <w:tabs>
          <w:tab w:val="right" w:leader="dot" w:pos="9026"/>
        </w:tabs>
        <w:bidi w:val="true"/>
        <w:spacing/>
        <w:ind/>
        <w:rPr/>
      </w:pPr>
      <w:hyperlink w:tooltip="#_Toc42" w:anchor="_Toc42" w:history="1">
        <w:r>
          <w:rPr>
            <w:rStyle w:val="952"/>
          </w:rPr>
        </w:r>
        <w:r>
          <w:rPr>
            <w:rStyle w:val="952"/>
            <w:rFonts w:ascii="Times New Roman" w:hAnsi="Times New Roman" w:cs="Simplified Arabic"/>
            <w:i w:val="0"/>
            <w:rtl/>
            <w:lang w:bidi="ar-SY"/>
          </w:rPr>
          <w:t xml:space="preserve">حوكمة الذكاء الاصطناعي وضمان الجودة والتشغيل</w:t>
        </w:r>
        <w:r>
          <w:rPr>
            <w:rStyle w:val="952"/>
          </w:rPr>
        </w:r>
        <w:r>
          <w:tab/>
        </w:r>
        <w:r>
          <w:fldChar w:fldCharType="begin"/>
          <w:instrText xml:space="preserve">PAGEREF _Toc42 \h</w:instrText>
          <w:fldChar w:fldCharType="separate"/>
          <w:t xml:space="preserve">38</w:t>
          <w:fldChar w:fldCharType="end"/>
        </w:r>
      </w:hyperlink>
      <w:r/>
    </w:p>
    <w:p w14:paraId="32C6D3C0">
      <w:pPr>
        <w:pStyle w:val="955"/>
        <w:pBdr/>
        <w:tabs>
          <w:tab w:val="right" w:leader="dot" w:pos="9026"/>
        </w:tabs>
        <w:bidi w:val="true"/>
        <w:spacing/>
        <w:ind/>
        <w:rPr/>
      </w:pPr>
      <w:hyperlink w:tooltip="#_Toc43" w:anchor="_Toc43" w:history="1">
        <w:r>
          <w:rPr>
            <w:rStyle w:val="952"/>
          </w:rPr>
        </w:r>
        <w:r>
          <w:rPr>
            <w:rStyle w:val="952"/>
            <w:rFonts w:ascii="Times New Roman" w:hAnsi="Times New Roman" w:cs="Simplified Arabic"/>
            <w:i w:val="0"/>
            <w:rtl/>
            <w:lang w:bidi="ar-SY"/>
          </w:rPr>
          <w:t xml:space="preserve">تمهيد الفصل</w:t>
        </w:r>
        <w:r>
          <w:rPr>
            <w:rStyle w:val="952"/>
          </w:rPr>
        </w:r>
        <w:r>
          <w:tab/>
        </w:r>
        <w:r>
          <w:fldChar w:fldCharType="begin"/>
          <w:instrText xml:space="preserve">PAGEREF _Toc43 \h</w:instrText>
          <w:fldChar w:fldCharType="separate"/>
          <w:t xml:space="preserve">38</w:t>
          <w:fldChar w:fldCharType="end"/>
        </w:r>
      </w:hyperlink>
      <w:r/>
    </w:p>
    <w:p w14:paraId="5A9FE51B">
      <w:pPr>
        <w:pStyle w:val="955"/>
        <w:pBdr/>
        <w:tabs>
          <w:tab w:val="right" w:leader="dot" w:pos="9026"/>
        </w:tabs>
        <w:bidi w:val="true"/>
        <w:spacing/>
        <w:ind/>
        <w:rPr/>
      </w:pPr>
      <w:hyperlink w:tooltip="#_Toc44" w:anchor="_Toc44" w:history="1">
        <w:r>
          <w:rPr>
            <w:rStyle w:val="952"/>
          </w:rPr>
        </w:r>
        <w:r>
          <w:rPr>
            <w:rStyle w:val="952"/>
            <w:rFonts w:ascii="Times New Roman" w:hAnsi="Times New Roman" w:cs="Simplified Arabic"/>
            <w:i w:val="0"/>
            <w:rtl/>
            <w:lang w:bidi="ar-SY"/>
          </w:rPr>
          <w:t xml:space="preserve">6-1</w:t>
        </w:r>
        <w:r>
          <w:rPr>
            <w:rStyle w:val="952"/>
            <w:rFonts w:ascii="Times New Roman" w:hAnsi="Times New Roman" w:cs="Simplified Arabic"/>
            <w:i w:val="0"/>
            <w:rtl/>
            <w:lang w:bidi="ar-SY"/>
          </w:rPr>
          <w:t xml:space="preserve">  تكامل النموذج المحلي وحوكمته</w:t>
        </w:r>
        <w:r>
          <w:rPr>
            <w:rStyle w:val="952"/>
          </w:rPr>
        </w:r>
        <w:r>
          <w:tab/>
        </w:r>
        <w:r>
          <w:fldChar w:fldCharType="begin"/>
          <w:instrText xml:space="preserve">PAGEREF _Toc44 \h</w:instrText>
          <w:fldChar w:fldCharType="separate"/>
          <w:t xml:space="preserve">38</w:t>
          <w:fldChar w:fldCharType="end"/>
        </w:r>
      </w:hyperlink>
      <w:r/>
    </w:p>
    <w:p w14:paraId="23353B96">
      <w:pPr>
        <w:pStyle w:val="955"/>
        <w:pBdr/>
        <w:tabs>
          <w:tab w:val="right" w:leader="dot" w:pos="9026"/>
        </w:tabs>
        <w:bidi w:val="true"/>
        <w:spacing/>
        <w:ind/>
        <w:rPr/>
      </w:pPr>
      <w:hyperlink w:tooltip="#_Toc45" w:anchor="_Toc45" w:history="1">
        <w:r>
          <w:rPr>
            <w:rStyle w:val="952"/>
          </w:rPr>
        </w:r>
        <w:r>
          <w:rPr>
            <w:rStyle w:val="952"/>
            <w:rFonts w:ascii="Times New Roman" w:hAnsi="Times New Roman" w:cs="Simplified Arabic"/>
            <w:i w:val="0"/>
            <w:rtl/>
            <w:lang w:bidi="ar-SY"/>
          </w:rPr>
          <w:t xml:space="preserve">6-2</w:t>
        </w:r>
        <w:r>
          <w:rPr>
            <w:rStyle w:val="952"/>
            <w:rFonts w:ascii="Times New Roman" w:hAnsi="Times New Roman" w:cs="Simplified Arabic"/>
            <w:i w:val="0"/>
            <w:rtl/>
            <w:lang w:bidi="ar-SY"/>
          </w:rPr>
          <w:t xml:space="preserve">  ضمان الجودة</w:t>
        </w:r>
        <w:r>
          <w:rPr>
            <w:rStyle w:val="952"/>
          </w:rPr>
        </w:r>
        <w:r>
          <w:tab/>
        </w:r>
        <w:r>
          <w:fldChar w:fldCharType="begin"/>
          <w:instrText xml:space="preserve">PAGEREF _Toc45 \h</w:instrText>
          <w:fldChar w:fldCharType="separate"/>
          <w:t xml:space="preserve">39</w:t>
          <w:fldChar w:fldCharType="end"/>
        </w:r>
      </w:hyperlink>
      <w:r/>
    </w:p>
    <w:p w14:paraId="55112759">
      <w:pPr>
        <w:pStyle w:val="955"/>
        <w:pBdr/>
        <w:tabs>
          <w:tab w:val="right" w:leader="dot" w:pos="9026"/>
        </w:tabs>
        <w:bidi w:val="true"/>
        <w:spacing/>
        <w:ind/>
        <w:rPr/>
      </w:pPr>
      <w:hyperlink w:tooltip="#_Toc46" w:anchor="_Toc46" w:history="1">
        <w:r>
          <w:rPr>
            <w:rStyle w:val="952"/>
          </w:rPr>
        </w:r>
        <w:r>
          <w:rPr>
            <w:rStyle w:val="952"/>
            <w:rFonts w:ascii="Times New Roman" w:hAnsi="Times New Roman" w:cs="Simplified Arabic"/>
            <w:i w:val="0"/>
            <w:rtl/>
            <w:lang w:bidi="ar-SY"/>
          </w:rPr>
          <w:t xml:space="preserve">6</w:t>
        </w:r>
        <w:r>
          <w:rPr>
            <w:rStyle w:val="952"/>
            <w:rFonts w:ascii="Times New Roman" w:hAnsi="Times New Roman" w:cs="Simplified Arabic"/>
            <w:i w:val="0"/>
            <w:rtl/>
            <w:lang w:bidi="ar-SY"/>
          </w:rPr>
          <w:t xml:space="preserve">-</w:t>
        </w:r>
        <w:r>
          <w:rPr>
            <w:rStyle w:val="952"/>
            <w:rFonts w:ascii="Times New Roman" w:hAnsi="Times New Roman" w:cs="Simplified Arabic"/>
            <w:i w:val="0"/>
            <w:rtl/>
            <w:lang w:val="ar-EG"/>
          </w:rPr>
          <w:t xml:space="preserve">3</w:t>
        </w:r>
        <w:r>
          <w:rPr>
            <w:rStyle w:val="952"/>
            <w:rFonts w:ascii="Times New Roman" w:hAnsi="Times New Roman" w:cs="Simplified Arabic"/>
            <w:i w:val="0"/>
            <w:rtl/>
            <w:lang w:bidi="ar-SY"/>
          </w:rPr>
          <w:t xml:space="preserve">  التشغيل</w:t>
        </w:r>
        <w:r>
          <w:rPr>
            <w:rStyle w:val="952"/>
          </w:rPr>
        </w:r>
        <w:r>
          <w:tab/>
        </w:r>
        <w:r>
          <w:fldChar w:fldCharType="begin"/>
          <w:instrText xml:space="preserve">PAGEREF _Toc46 \h</w:instrText>
          <w:fldChar w:fldCharType="separate"/>
          <w:t xml:space="preserve">39</w:t>
          <w:fldChar w:fldCharType="end"/>
        </w:r>
      </w:hyperlink>
      <w:r/>
    </w:p>
    <w:p w14:paraId="57E34543">
      <w:pPr>
        <w:pStyle w:val="955"/>
        <w:pBdr/>
        <w:tabs>
          <w:tab w:val="right" w:leader="dot" w:pos="9026"/>
        </w:tabs>
        <w:bidi w:val="true"/>
        <w:spacing/>
        <w:ind/>
        <w:rPr/>
      </w:pPr>
      <w:hyperlink w:tooltip="#_Toc47" w:anchor="_Toc47" w:history="1">
        <w:r>
          <w:rPr>
            <w:rStyle w:val="952"/>
          </w:rPr>
        </w:r>
        <w:r>
          <w:rPr>
            <w:rStyle w:val="952"/>
            <w:rFonts w:ascii="Times New Roman" w:hAnsi="Times New Roman" w:cs="Simplified Arabic"/>
            <w:i w:val="0"/>
            <w:rtl/>
            <w:lang w:bidi="ar-SY"/>
          </w:rPr>
          <w:t xml:space="preserve">6-4</w:t>
        </w:r>
        <w:r>
          <w:rPr>
            <w:rStyle w:val="952"/>
            <w:rFonts w:ascii="Times New Roman" w:hAnsi="Times New Roman" w:cs="Simplified Arabic"/>
            <w:i w:val="0"/>
            <w:rtl/>
            <w:lang w:bidi="ar-SY"/>
          </w:rPr>
          <w:t xml:space="preserve">  توزع حزمة الاختبارات على الوحدات</w:t>
        </w:r>
        <w:r>
          <w:rPr>
            <w:rStyle w:val="952"/>
          </w:rPr>
        </w:r>
        <w:r>
          <w:tab/>
        </w:r>
        <w:r>
          <w:fldChar w:fldCharType="begin"/>
          <w:instrText xml:space="preserve">PAGEREF _Toc47 \h</w:instrText>
          <w:fldChar w:fldCharType="separate"/>
          <w:t xml:space="preserve">40</w:t>
          <w:fldChar w:fldCharType="end"/>
        </w:r>
      </w:hyperlink>
      <w:r/>
    </w:p>
    <w:p w14:paraId="7AAE39F0">
      <w:pPr>
        <w:pStyle w:val="954"/>
        <w:pBdr/>
        <w:tabs>
          <w:tab w:val="right" w:leader="dot" w:pos="9026"/>
        </w:tabs>
        <w:bidi w:val="true"/>
        <w:spacing/>
        <w:ind/>
        <w:rPr/>
      </w:pPr>
      <w:hyperlink w:tooltip="#_Toc48" w:anchor="_Toc48" w:history="1">
        <w:r>
          <w:rPr>
            <w:rStyle w:val="952"/>
          </w:rPr>
        </w:r>
        <w:r>
          <w:rPr>
            <w:rStyle w:val="952"/>
            <w:rFonts w:ascii="Times New Roman" w:hAnsi="Times New Roman" w:cs="Simplified Arabic"/>
            <w:i w:val="0"/>
            <w:rtl/>
            <w:lang w:bidi="ar-SY"/>
          </w:rPr>
          <w:t xml:space="preserve">الفصل الس</w:t>
        </w:r>
        <w:r>
          <w:rPr>
            <w:rStyle w:val="952"/>
            <w:rFonts w:ascii="Times New Roman" w:hAnsi="Times New Roman" w:cs="Simplified Arabic"/>
            <w:i w:val="0"/>
            <w:rtl/>
            <w:lang w:val="ar-EG"/>
          </w:rPr>
          <w:t xml:space="preserve">ا</w:t>
        </w:r>
        <w:r>
          <w:rPr>
            <w:rStyle w:val="952"/>
            <w:rFonts w:hint="cs" w:ascii="Times New Roman" w:hAnsi="Times New Roman" w:cs="Simplified Arabic"/>
            <w:i w:val="0"/>
            <w:iCs w:val="0"/>
            <w:rtl/>
            <w:cs/>
            <w:lang w:val="ar-EG"/>
          </w:rPr>
          <w:t xml:space="preserve">بع</w:t>
        </w:r>
        <w:r>
          <w:rPr>
            <w:rStyle w:val="952"/>
          </w:rPr>
        </w:r>
        <w:r>
          <w:tab/>
        </w:r>
        <w:r>
          <w:fldChar w:fldCharType="begin"/>
          <w:instrText xml:space="preserve">PAGEREF _Toc48 \h</w:instrText>
          <w:fldChar w:fldCharType="separate"/>
          <w:t xml:space="preserve">41</w:t>
          <w:fldChar w:fldCharType="end"/>
        </w:r>
      </w:hyperlink>
      <w:r/>
    </w:p>
    <w:p w14:paraId="4430DFD2">
      <w:pPr>
        <w:pStyle w:val="954"/>
        <w:pBdr/>
        <w:tabs>
          <w:tab w:val="right" w:leader="dot" w:pos="9026"/>
        </w:tabs>
        <w:bidi w:val="true"/>
        <w:spacing/>
        <w:ind/>
        <w:rPr/>
      </w:pPr>
      <w:hyperlink w:tooltip="#_Toc49" w:anchor="_Toc49" w:history="1">
        <w:r>
          <w:rPr>
            <w:rStyle w:val="952"/>
          </w:rPr>
        </w:r>
        <w:r>
          <w:rPr>
            <w:rStyle w:val="952"/>
            <w:rFonts w:ascii="Times New Roman" w:hAnsi="Times New Roman" w:cs="Simplified Arabic"/>
            <w:i w:val="0"/>
            <w:rtl/>
            <w:lang w:bidi="ar-SY"/>
          </w:rPr>
          <w:t xml:space="preserve">الاستنتاجات والمقترحات</w:t>
        </w:r>
        <w:r>
          <w:rPr>
            <w:rStyle w:val="952"/>
            <w:rFonts w:ascii="Times New Roman" w:hAnsi="Times New Roman" w:cs="Simplified Arabic"/>
            <w:i w:val="0"/>
            <w:rtl/>
            <w:lang w:val="ar-EG"/>
          </w:rPr>
          <w:t xml:space="preserve"> </w:t>
        </w:r>
        <w:r>
          <w:rPr>
            <w:rStyle w:val="952"/>
            <w:rFonts w:hint="cs" w:ascii="Times New Roman" w:hAnsi="Times New Roman" w:cs="Simplified Arabic"/>
            <w:i w:val="0"/>
            <w:iCs w:val="0"/>
            <w:rtl/>
            <w:cs/>
            <w:lang w:val="ar-EG"/>
          </w:rPr>
          <w:t xml:space="preserve">المستقبلية</w:t>
        </w:r>
        <w:r>
          <w:rPr>
            <w:rStyle w:val="952"/>
          </w:rPr>
        </w:r>
        <w:r>
          <w:tab/>
        </w:r>
        <w:r>
          <w:fldChar w:fldCharType="begin"/>
          <w:instrText xml:space="preserve">PAGEREF _Toc49 \h</w:instrText>
          <w:fldChar w:fldCharType="separate"/>
          <w:t xml:space="preserve">41</w:t>
          <w:fldChar w:fldCharType="end"/>
        </w:r>
      </w:hyperlink>
      <w:r/>
    </w:p>
    <w:p w14:paraId="446D9AF5">
      <w:pPr>
        <w:pBdr/>
        <w:spacing/>
        <w:ind/>
        <w:rPr/>
      </w:pPr>
      <w:r/>
      <w:r>
        <w:fldChar w:fldCharType="end"/>
      </w:r>
      <w:r/>
      <w:r/>
    </w:p>
    <w:p w14:paraId="118F5CD6">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40FECA1A">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65F9A769">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4DB50CD1">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15A05F7B">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23658EF6">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1C379B55">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499B1AED">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60C5DE6A">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2FCDCA0D">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04BDD6D2">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1AE381A2">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6B7BDFEA">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6AE9F836">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6CC442DA">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55867AA7">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0F4BF76C">
      <w:pPr>
        <w:pStyle w:val="907"/>
        <w:suppressLineNumbers w:val="false"/>
        <w:pBdr/>
        <w:bidi w:val="true"/>
        <w:spacing/>
        <w:ind/>
        <w:jc w:val="left"/>
        <w:rPr>
          <w:rFonts w:hint="cs" w:ascii="Simplified Arabic" w:hAnsi="Simplified Arabic" w:eastAsia="Simplified Arabic" w:cs="Simplified Arabic"/>
          <w:b/>
          <w:bCs/>
          <w:sz w:val="32"/>
          <w:szCs w:val="32"/>
          <w:highlight w:val="none"/>
          <w:lang w:val="ar-EG" w:bidi="ar-SA"/>
        </w:rPr>
      </w:pP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r>
        <w:rPr>
          <w:rFonts w:hint="cs" w:ascii="Simplified Arabic" w:hAnsi="Simplified Arabic" w:eastAsia="Simplified Arabic" w:cs="Simplified Arabic"/>
          <w:b/>
          <w:bCs/>
          <w:sz w:val="32"/>
          <w:szCs w:val="32"/>
          <w:highlight w:val="none"/>
          <w:cs/>
          <w:lang w:val="ar-EG" w:bidi="ar-SA"/>
        </w:rPr>
      </w:r>
    </w:p>
    <w:p w14:paraId="72997602">
      <w:pPr>
        <w:pStyle w:val="907"/>
        <w:suppressLineNumbers w:val="false"/>
        <w:pBdr/>
        <w:bidi w:val="true"/>
        <w:spacing/>
        <w:ind/>
        <w:jc w:val="center"/>
        <w:rPr>
          <w:rFonts w:hint="cs" w:ascii="Simplified Arabic" w:hAnsi="Simplified Arabic" w:eastAsia="Simplified Arabic" w:cs="Simplified Arabic"/>
          <w:b/>
          <w:bCs/>
          <w:sz w:val="32"/>
          <w:szCs w:val="32"/>
          <w:highlight w:val="none"/>
          <w:lang w:val="ar-EG" w:bidi="ar-SA"/>
        </w:rPr>
      </w:pPr>
      <w:r>
        <w:rPr>
          <w:highlight w:val="none"/>
        </w:rPr>
      </w:r>
      <w:r>
        <w:rPr>
          <w:highlight w:val="none"/>
        </w:rPr>
      </w:r>
      <w:r>
        <w:rPr>
          <w:highlight w:val="none"/>
        </w:rPr>
      </w:r>
    </w:p>
    <w:p w14:paraId="00EA4D20">
      <w:pPr>
        <w:pStyle w:val="907"/>
        <w:suppressLineNumbers w:val="false"/>
        <w:pBdr/>
        <w:bidi w:val="true"/>
        <w:spacing/>
        <w:ind/>
        <w:jc w:val="center"/>
        <w:rPr>
          <w:highlight w:val="none"/>
        </w:rPr>
      </w:pPr>
      <w:r/>
      <w:bookmarkStart w:id="1" w:name="_Toc1"/>
      <w:r>
        <w:rPr>
          <w:rFonts w:hint="cs" w:ascii="Simplified Arabic" w:hAnsi="Simplified Arabic" w:eastAsia="Simplified Arabic" w:cs="Simplified Arabic"/>
          <w:b/>
          <w:bCs/>
          <w:sz w:val="32"/>
          <w:szCs w:val="32"/>
          <w:highlight w:val="none"/>
          <w:cs/>
          <w:lang w:val="ar-EG" w:bidi="ar-SA"/>
        </w:rPr>
        <w:t xml:space="preserve">الفصل الأول</w:t>
      </w:r>
      <w:r/>
      <w:bookmarkEnd w:id="1"/>
      <w:r/>
      <w:r>
        <w:rPr>
          <w:rFonts w:hint="cs" w:ascii="Simplified Arabic" w:hAnsi="Simplified Arabic" w:cs="Simplified Arabic"/>
          <w:b/>
          <w:bCs/>
          <w:sz w:val="32"/>
          <w:szCs w:val="32"/>
          <w:highlight w:val="none"/>
        </w:rPr>
      </w:r>
    </w:p>
    <w:p w14:paraId="715E7C18">
      <w:pPr>
        <w:pStyle w:val="907"/>
        <w:suppressLineNumbers w:val="false"/>
        <w:pBdr/>
        <w:bidi w:val="true"/>
        <w:spacing/>
        <w:ind/>
        <w:jc w:val="center"/>
        <w:rPr>
          <w:rFonts w:hint="cs" w:ascii="Simplified Arabic" w:hAnsi="Simplified Arabic" w:cs="Simplified Arabic"/>
          <w:b/>
          <w:bCs/>
          <w:sz w:val="32"/>
          <w:szCs w:val="32"/>
          <w:highlight w:val="none"/>
        </w:rPr>
      </w:pPr>
      <w:r/>
      <w:bookmarkStart w:id="2" w:name="_Toc2"/>
      <w:r>
        <w:rPr>
          <w:rFonts w:hint="cs" w:ascii="Simplified Arabic" w:hAnsi="Simplified Arabic" w:eastAsia="Simplified Arabic" w:cs="Simplified Arabic"/>
          <w:b/>
          <w:bCs/>
          <w:sz w:val="32"/>
          <w:szCs w:val="32"/>
          <w:highlight w:val="none"/>
          <w:cs/>
          <w:lang w:val="ar-EG" w:bidi="ar-SA"/>
        </w:rPr>
        <w:t xml:space="preserve">مقدم</w:t>
      </w:r>
      <w:r>
        <w:rPr>
          <w:rFonts w:hint="cs" w:ascii="Simplified Arabic" w:hAnsi="Simplified Arabic" w:eastAsia="Simplified Arabic" w:cs="Simplified Arabic"/>
          <w:b/>
          <w:bCs/>
          <w:sz w:val="32"/>
          <w:szCs w:val="32"/>
          <w:highlight w:val="none"/>
          <w:cs/>
          <w:lang w:val="ar-EG" w:bidi="ar-SA"/>
        </w:rPr>
        <w:t xml:space="preserve">ة</w:t>
      </w:r>
      <w:r/>
      <w:bookmarkEnd w:id="2"/>
      <w:r/>
      <w:r>
        <w:rPr>
          <w:rFonts w:hint="cs" w:ascii="Simplified Arabic" w:hAnsi="Simplified Arabic" w:cs="Simplified Arabic"/>
          <w:b/>
          <w:bCs/>
          <w:sz w:val="32"/>
          <w:szCs w:val="32"/>
          <w:highlight w:val="none"/>
        </w:rPr>
      </w:r>
    </w:p>
    <w:p w14:paraId="313FCC43">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val="0"/>
          <w:bCs w:val="0"/>
          <w:sz w:val="28"/>
          <w:szCs w:val="28"/>
          <w:highlight w:val="none"/>
          <w:cs/>
          <w:lang w:val="ar-EG" w:bidi="ar-SA"/>
        </w:rPr>
        <w:t xml:space="preserve">في خضم ثورة رقمية لم يسبق للبشرية أن شهدت نظيرا لها في سرعة وتيرتها وعمق أثرها، باتت المعرفة البشرية تتراكم وتتجدد بوتيرة تتجاوز قدرة أي فرد على الإحاطة بها أو مجاراتها بالوسائل التقليدية</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Simplified Arabic" w:hAnsi="Simplified Arabic" w:eastAsia="Simplified Arabic" w:cs="Simplified Arabic"/>
          <w:b w:val="0"/>
          <w:bCs w:val="0"/>
          <w:sz w:val="28"/>
          <w:szCs w:val="28"/>
          <w:highlight w:val="none"/>
          <w:cs/>
          <w:lang w:val="ar-EG" w:bidi="ar-SA"/>
        </w:rPr>
        <w:t xml:space="preserve">فمنذ مطلع القرن الحادي والعشرين، وبصورة أكثر حدة</w:t>
      </w:r>
      <w:r>
        <w:rPr>
          <w:rFonts w:hint="cs" w:ascii="Simplified Arabic" w:hAnsi="Simplified Arabic" w:eastAsia="Simplified Arabic" w:cs="Simplified Arabic"/>
          <w:b w:val="0"/>
          <w:bCs w:val="0"/>
          <w:sz w:val="28"/>
          <w:szCs w:val="28"/>
          <w:highlight w:val="none"/>
          <w:cs/>
          <w:lang w:val="en-US" w:bidi="ar-SA"/>
        </w:rPr>
        <w:t xml:space="preserve"> </w:t>
      </w:r>
      <w:r>
        <w:rPr>
          <w:rFonts w:hint="cs" w:ascii="Simplified Arabic" w:hAnsi="Simplified Arabic" w:eastAsia="Simplified Arabic" w:cs="Simplified Arabic"/>
          <w:b w:val="0"/>
          <w:bCs w:val="0"/>
          <w:sz w:val="28"/>
          <w:szCs w:val="28"/>
          <w:highlight w:val="none"/>
          <w:cs/>
          <w:lang w:val="ar-EG" w:bidi="ar-SA"/>
        </w:rPr>
        <w:t xml:space="preserve">في عقده الثاني </w:t>
      </w:r>
      <w:r>
        <w:rPr>
          <w:rFonts w:hint="cs" w:ascii="Simplified Arabic" w:hAnsi="Simplified Arabic" w:eastAsia="Simplified Arabic" w:cs="Simplified Arabic"/>
          <w:b w:val="0"/>
          <w:bCs w:val="0"/>
          <w:sz w:val="28"/>
          <w:szCs w:val="28"/>
          <w:highlight w:val="none"/>
          <w:cs/>
          <w:lang w:val="ar-EG" w:bidi="ar-SA"/>
        </w:rPr>
        <w:t xml:space="preserve">والثالث، تشهد ميادين التكنولوجيا والهندسة والطب والاقتصاد الرقمي وسائر الحقول المعرفية تحولات جذرية متسارعة، تجعل ما تعلمه الإنسان في مرحلة دراسته الجامعية عرضة للتقادم قبل أن يتمكن من توظيفه بالكامل في مساره المهني. وهكذا لم يعد التعليم مرحلة زمنية م</w:t>
      </w:r>
      <w:r>
        <w:rPr>
          <w:rFonts w:hint="cs" w:ascii="Simplified Arabic" w:hAnsi="Simplified Arabic" w:eastAsia="Simplified Arabic" w:cs="Simplified Arabic"/>
          <w:b w:val="0"/>
          <w:bCs w:val="0"/>
          <w:sz w:val="28"/>
          <w:szCs w:val="28"/>
          <w:highlight w:val="none"/>
          <w:cs/>
          <w:lang w:val="ar-SA" w:bidi="ar-SA"/>
        </w:rPr>
        <w:t xml:space="preserve">حددة تبدأ مع الطفولة وتنتهي بالتخرج، بل تحول إلى مسيرة مفتوحة الأفق ممتدة على طول عمر الإنسان، يعاد فيها بناء المعرفة وتحديثها وتوسيعها باستمرار في ما بات يعرف بمفهوم التعلم مدى الحياة، أو ما اصطلح عليه دوليا بـ </w:t>
      </w:r>
      <w:r>
        <w:rPr>
          <w:rFonts w:hint="cs" w:ascii="Times New Roman" w:hAnsi="Times New Roman" w:eastAsia="Times New Roman" w:cs="Times New Roman"/>
          <w:b w:val="0"/>
          <w:bCs w:val="0"/>
          <w:sz w:val="24"/>
          <w:szCs w:val="24"/>
          <w:highlight w:val="none"/>
          <w:cs/>
          <w:lang w:val="ar-SA" w:bidi="ar-SA"/>
        </w:rPr>
        <w:t xml:space="preserve">Lifelong</w:t>
      </w:r>
      <w:r>
        <w:rPr>
          <w:rFonts w:hint="cs" w:ascii="Times New Roman" w:hAnsi="Times New Roman" w:eastAsia="Times New Roman" w:cs="Times New Roman"/>
          <w:b w:val="0"/>
          <w:bCs w:val="0"/>
          <w:sz w:val="24"/>
          <w:szCs w:val="24"/>
          <w:highlight w:val="none"/>
          <w:cs/>
          <w:lang w:val="ar-SA" w:bidi="ar-SA"/>
        </w:rPr>
        <w:t xml:space="preserve"> </w:t>
      </w:r>
      <w:r>
        <w:rPr>
          <w:rFonts w:hint="cs" w:ascii="Times New Roman" w:hAnsi="Times New Roman" w:eastAsia="Times New Roman" w:cs="Times New Roman"/>
          <w:b w:val="0"/>
          <w:bCs w:val="0"/>
          <w:sz w:val="24"/>
          <w:szCs w:val="24"/>
          <w:highlight w:val="none"/>
          <w:cs/>
          <w:lang w:val="ar-SA" w:bidi="ar-SA"/>
        </w:rPr>
        <w:t xml:space="preserve">Learning</w:t>
      </w:r>
      <w:r>
        <w:rPr>
          <w:rFonts w:hint="cs" w:ascii="Simplified Arabic" w:hAnsi="Simplified Arabic" w:eastAsia="Simplified Arabic" w:cs="Simplified Arabic"/>
          <w:b w:val="0"/>
          <w:bCs w:val="0"/>
          <w:sz w:val="28"/>
          <w:szCs w:val="28"/>
          <w:highlight w:val="none"/>
          <w:cs/>
          <w:lang w:val="ar-SA"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79061C3">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EG" w:bidi="ar-SA"/>
        </w:rPr>
        <w:t xml:space="preserve">وقد استجابت منظومة التعليم العالمي لهذا </w:t>
      </w:r>
      <w:r>
        <w:rPr>
          <w:rFonts w:hint="cs" w:ascii="Simplified Arabic" w:hAnsi="Simplified Arabic" w:eastAsia="Simplified Arabic" w:cs="Simplified Arabic"/>
          <w:b w:val="0"/>
          <w:bCs w:val="0"/>
          <w:sz w:val="28"/>
          <w:szCs w:val="28"/>
          <w:highlight w:val="none"/>
          <w:cs/>
          <w:lang w:val="ar-EG" w:bidi="ar-SA"/>
        </w:rPr>
        <w:t xml:space="preserve">التحول</w:t>
      </w:r>
      <w:r>
        <w:rPr>
          <w:rFonts w:hint="cs" w:ascii="Simplified Arabic" w:hAnsi="Simplified Arabic" w:eastAsia="Simplified Arabic" w:cs="Simplified Arabic"/>
          <w:b w:val="0"/>
          <w:bCs w:val="0"/>
          <w:sz w:val="28"/>
          <w:szCs w:val="28"/>
          <w:highlight w:val="none"/>
          <w:lang w:val="ar-SA" w:bidi="ar-SA"/>
        </w:rPr>
        <w:t xml:space="preserve"> بأشكال متباينة، كان أبرزها ظهور الدورات المفتوحة عبر الإنترنت على نطاق واسع، أو ما بات يعرف بالـ </w:t>
      </w:r>
      <w:r>
        <w:rPr>
          <w:rFonts w:hint="cs" w:ascii="Times New Roman" w:hAnsi="Times New Roman" w:eastAsia="Times New Roman" w:cs="Times New Roman"/>
          <w:b w:val="0"/>
          <w:bCs w:val="0"/>
          <w:sz w:val="24"/>
          <w:szCs w:val="24"/>
          <w:highlight w:val="none"/>
          <w:lang w:val="ar-SA" w:bidi="ar-SA"/>
        </w:rPr>
        <w:t xml:space="preserve">MOOCs</w:t>
      </w:r>
      <w:r>
        <w:rPr>
          <w:rFonts w:hint="cs" w:ascii="Simplified Arabic" w:hAnsi="Simplified Arabic" w:eastAsia="Simplified Arabic" w:cs="Simplified Arabic"/>
          <w:b w:val="0"/>
          <w:bCs w:val="0"/>
          <w:sz w:val="28"/>
          <w:szCs w:val="28"/>
          <w:highlight w:val="none"/>
          <w:lang w:val="ar-SA" w:bidi="ar-SA"/>
        </w:rPr>
        <w:t xml:space="preserve">، إذ أتاحت منصات كـ </w:t>
      </w:r>
      <w:r>
        <w:rPr>
          <w:rFonts w:hint="cs" w:ascii="Times New Roman" w:hAnsi="Times New Roman" w:eastAsia="Times New Roman" w:cs="Times New Roman"/>
          <w:b w:val="0"/>
          <w:bCs w:val="0"/>
          <w:sz w:val="24"/>
          <w:szCs w:val="24"/>
          <w:highlight w:val="none"/>
          <w:lang w:val="ar-SA" w:bidi="ar-SA"/>
        </w:rPr>
        <w:t xml:space="preserve">Coursera</w:t>
      </w:r>
      <w:r>
        <w:rPr>
          <w:rFonts w:hint="cs" w:ascii="Simplified Arabic" w:hAnsi="Simplified Arabic" w:eastAsia="Simplified Arabic" w:cs="Simplified Arabic"/>
          <w:b w:val="0"/>
          <w:bCs w:val="0"/>
          <w:sz w:val="28"/>
          <w:szCs w:val="28"/>
          <w:highlight w:val="none"/>
          <w:lang w:val="ar-SA" w:bidi="ar-SA"/>
        </w:rPr>
        <w:t xml:space="preserve"> و</w:t>
      </w:r>
      <w:r>
        <w:rPr>
          <w:rFonts w:hint="cs" w:ascii="Times New Roman" w:hAnsi="Times New Roman" w:eastAsia="Times New Roman" w:cs="Times New Roman"/>
          <w:b w:val="0"/>
          <w:bCs w:val="0"/>
          <w:sz w:val="24"/>
          <w:szCs w:val="24"/>
          <w:highlight w:val="none"/>
          <w:lang w:val="ar-SA" w:bidi="ar-SA"/>
        </w:rPr>
        <w:t xml:space="preserve">edX</w:t>
      </w:r>
      <w:r>
        <w:rPr>
          <w:rFonts w:hint="cs" w:ascii="Times New Roman" w:hAnsi="Times New Roman" w:eastAsia="Times New Roman" w:cs="Times New Roman"/>
          <w:b w:val="0"/>
          <w:bCs w:val="0"/>
          <w:sz w:val="28"/>
          <w:szCs w:val="28"/>
          <w:highlight w:val="none"/>
          <w:lang w:val="ar-SA" w:bidi="ar-SA"/>
        </w:rPr>
        <w:t xml:space="preserve"> </w:t>
      </w:r>
      <w:r>
        <w:rPr>
          <w:rFonts w:hint="cs" w:ascii="Simplified Arabic" w:hAnsi="Simplified Arabic" w:eastAsia="Simplified Arabic" w:cs="Simplified Arabic"/>
          <w:b w:val="0"/>
          <w:bCs w:val="0"/>
          <w:sz w:val="28"/>
          <w:szCs w:val="28"/>
          <w:highlight w:val="none"/>
          <w:lang w:val="ar-SA" w:bidi="ar-SA"/>
        </w:rPr>
        <w:t xml:space="preserve">و</w:t>
      </w:r>
      <w:r>
        <w:rPr>
          <w:rFonts w:hint="cs" w:ascii="Times New Roman" w:hAnsi="Times New Roman" w:eastAsia="Times New Roman" w:cs="Times New Roman"/>
          <w:b w:val="0"/>
          <w:bCs w:val="0"/>
          <w:sz w:val="24"/>
          <w:szCs w:val="24"/>
          <w:highlight w:val="none"/>
          <w:lang w:val="ar-SA" w:bidi="ar-SA"/>
        </w:rPr>
        <w:t xml:space="preserve">Udemy</w:t>
      </w:r>
      <w:r>
        <w:rPr>
          <w:rFonts w:hint="cs" w:ascii="Simplified Arabic" w:hAnsi="Simplified Arabic" w:eastAsia="Simplified Arabic" w:cs="Simplified Arabic"/>
          <w:b w:val="0"/>
          <w:bCs w:val="0"/>
          <w:sz w:val="28"/>
          <w:szCs w:val="28"/>
          <w:highlight w:val="none"/>
          <w:lang w:val="ar-SA" w:bidi="ar-SA"/>
        </w:rPr>
        <w:t xml:space="preserve"> و</w:t>
      </w:r>
      <w:r>
        <w:rPr>
          <w:rFonts w:hint="cs" w:ascii="Times New Roman" w:hAnsi="Times New Roman" w:eastAsia="Times New Roman" w:cs="Times New Roman"/>
          <w:b w:val="0"/>
          <w:bCs w:val="0"/>
          <w:sz w:val="24"/>
          <w:szCs w:val="24"/>
          <w:highlight w:val="none"/>
          <w:lang w:val="ar-SA" w:bidi="ar-SA"/>
        </w:rPr>
        <w:t xml:space="preserve">Khan</w:t>
      </w:r>
      <w:r>
        <w:rPr>
          <w:rFonts w:hint="cs" w:ascii="Times New Roman" w:hAnsi="Times New Roman" w:eastAsia="Times New Roman" w:cs="Times New Roman"/>
          <w:b w:val="0"/>
          <w:bCs w:val="0"/>
          <w:sz w:val="24"/>
          <w:szCs w:val="24"/>
          <w:highlight w:val="none"/>
          <w:lang w:val="ar-SA" w:bidi="ar-SA"/>
        </w:rPr>
        <w:t xml:space="preserve"> </w:t>
      </w:r>
      <w:r>
        <w:rPr>
          <w:rFonts w:hint="cs" w:ascii="Times New Roman" w:hAnsi="Times New Roman" w:eastAsia="Times New Roman" w:cs="Times New Roman"/>
          <w:b w:val="0"/>
          <w:bCs w:val="0"/>
          <w:sz w:val="24"/>
          <w:szCs w:val="24"/>
          <w:highlight w:val="none"/>
          <w:lang w:val="ar-SA" w:bidi="ar-SA"/>
        </w:rPr>
        <w:t xml:space="preserve">Academy</w:t>
      </w:r>
      <w:r>
        <w:rPr>
          <w:rFonts w:hint="cs" w:ascii="Simplified Arabic" w:hAnsi="Simplified Arabic" w:eastAsia="Simplified Arabic" w:cs="Simplified Arabic"/>
          <w:b w:val="0"/>
          <w:bCs w:val="0"/>
          <w:sz w:val="28"/>
          <w:szCs w:val="28"/>
          <w:highlight w:val="none"/>
          <w:lang w:val="ar-SA" w:bidi="ar-SA"/>
        </w:rPr>
        <w:t xml:space="preserve"> وغيرها للمتعلمين من شتى أنحاء العالم إمكانية</w:t>
      </w:r>
      <w:r>
        <w:rPr>
          <w:rFonts w:hint="cs" w:ascii="Simplified Arabic" w:hAnsi="Simplified Arabic" w:eastAsia="Simplified Arabic" w:cs="Simplified Arabic"/>
          <w:b w:val="0"/>
          <w:bCs w:val="0"/>
          <w:sz w:val="28"/>
          <w:szCs w:val="28"/>
          <w:highlight w:val="none"/>
          <w:lang w:val="ar-EG" w:bidi="ar-SA"/>
        </w:rPr>
        <w:t xml:space="preserve"> الوصول إلى محتوى تعليمي رفيع المستوى صادر عن مؤسسات أكاديمية مرموقة كمعهد ماساتشوستس للتكنولوجيا وجامعة ستانفورد وجامعة هارفارد، وذلك بلا قيود جغرافية وبتكاليف متدنية أو معدومة في أحيان كثيرة. وقد شكل هذا نقطة تحول حقيقية في ديمقراطية المعرفة وإتا</w:t>
      </w:r>
      <w:r>
        <w:rPr>
          <w:rFonts w:hint="cs" w:ascii="Simplified Arabic" w:hAnsi="Simplified Arabic" w:eastAsia="Simplified Arabic" w:cs="Simplified Arabic"/>
          <w:b w:val="0"/>
          <w:bCs w:val="0"/>
          <w:sz w:val="28"/>
          <w:szCs w:val="28"/>
          <w:highlight w:val="none"/>
          <w:lang w:val="ar-SA" w:bidi="ar-SA"/>
        </w:rPr>
        <w:t xml:space="preserve">حتها للجميع بصرف النظر عن البيئة الجغرافية أو الوضع الاقتصادي. غير أن هذه الوفرة الهائلة في المحتوى التعليمي لم تكن بلا ثمن خفي؛ إذ أفرزت بدورها معضلة من نوع آخر تتمثل في ما بات يسمى بـ "شلل الاختيار" أو</w:t>
      </w:r>
      <w:r>
        <w:rPr>
          <w:rFonts w:hint="cs" w:ascii="Times New Roman" w:hAnsi="Times New Roman" w:eastAsia="Times New Roman" w:cs="Times New Roman"/>
          <w:b w:val="0"/>
          <w:bCs w:val="0"/>
          <w:sz w:val="24"/>
          <w:szCs w:val="24"/>
          <w:highlight w:val="none"/>
          <w:lang w:val="ar-SA" w:bidi="ar-SA"/>
        </w:rPr>
        <w:t xml:space="preserve"> </w:t>
      </w:r>
      <w:r>
        <w:rPr>
          <w:rFonts w:hint="cs" w:ascii="Times New Roman" w:hAnsi="Times New Roman" w:eastAsia="Times New Roman" w:cs="Times New Roman"/>
          <w:b w:val="0"/>
          <w:bCs w:val="0"/>
          <w:sz w:val="24"/>
          <w:szCs w:val="24"/>
          <w:highlight w:val="none"/>
          <w:lang w:val="ar-SA" w:bidi="ar-SA"/>
        </w:rPr>
        <w:t xml:space="preserve">paralysis</w:t>
      </w:r>
      <w:r>
        <w:rPr>
          <w:rFonts w:hint="cs" w:ascii="Times New Roman" w:hAnsi="Times New Roman" w:eastAsia="Times New Roman" w:cs="Times New Roman"/>
          <w:b w:val="0"/>
          <w:bCs w:val="0"/>
          <w:sz w:val="24"/>
          <w:szCs w:val="24"/>
          <w:highlight w:val="none"/>
          <w:lang w:val="ar-SA" w:bidi="ar-SA"/>
        </w:rPr>
        <w:t xml:space="preserve"> </w:t>
      </w:r>
      <w:r>
        <w:rPr>
          <w:rFonts w:hint="cs" w:ascii="Times New Roman" w:hAnsi="Times New Roman" w:eastAsia="Times New Roman" w:cs="Times New Roman"/>
          <w:b w:val="0"/>
          <w:bCs w:val="0"/>
          <w:sz w:val="24"/>
          <w:szCs w:val="24"/>
          <w:highlight w:val="none"/>
          <w:lang w:val="ar-SA" w:bidi="ar-SA"/>
        </w:rPr>
        <w:t xml:space="preserve">of</w:t>
      </w:r>
      <w:r>
        <w:rPr>
          <w:rFonts w:hint="cs" w:ascii="Times New Roman" w:hAnsi="Times New Roman" w:eastAsia="Times New Roman" w:cs="Times New Roman"/>
          <w:b w:val="0"/>
          <w:bCs w:val="0"/>
          <w:sz w:val="24"/>
          <w:szCs w:val="24"/>
          <w:highlight w:val="none"/>
          <w:lang w:val="ar-SA" w:bidi="ar-SA"/>
        </w:rPr>
        <w:t xml:space="preserve"> </w:t>
      </w:r>
      <w:r>
        <w:rPr>
          <w:rFonts w:hint="cs" w:ascii="Times New Roman" w:hAnsi="Times New Roman" w:eastAsia="Times New Roman" w:cs="Times New Roman"/>
          <w:b w:val="0"/>
          <w:bCs w:val="0"/>
          <w:sz w:val="24"/>
          <w:szCs w:val="24"/>
          <w:highlight w:val="none"/>
          <w:lang w:val="ar-SA" w:bidi="ar-SA"/>
        </w:rPr>
        <w:t xml:space="preserve">choice</w:t>
      </w:r>
      <w:r>
        <w:rPr>
          <w:rFonts w:hint="cs" w:ascii="Simplified Arabic" w:hAnsi="Simplified Arabic" w:eastAsia="Simplified Arabic" w:cs="Simplified Arabic"/>
          <w:b w:val="0"/>
          <w:bCs w:val="0"/>
          <w:sz w:val="28"/>
          <w:szCs w:val="28"/>
          <w:highlight w:val="none"/>
          <w:lang w:val="ar-SA" w:bidi="ar-SA"/>
        </w:rPr>
        <w:t xml:space="preserve">، حيث يجد المتعلم نفسه أمام بحر </w:t>
      </w:r>
      <w:r>
        <w:rPr>
          <w:rFonts w:hint="cs" w:ascii="Simplified Arabic" w:hAnsi="Simplified Arabic" w:eastAsia="Simplified Arabic" w:cs="Simplified Arabic"/>
          <w:b w:val="0"/>
          <w:bCs w:val="0"/>
          <w:sz w:val="28"/>
          <w:szCs w:val="28"/>
          <w:highlight w:val="none"/>
          <w:cs/>
          <w:lang w:val="ar-EG" w:bidi="ar-SA"/>
        </w:rPr>
        <w:t xml:space="preserve">كبير</w:t>
      </w:r>
      <w:r>
        <w:rPr>
          <w:rFonts w:hint="cs" w:ascii="Simplified Arabic" w:hAnsi="Simplified Arabic" w:eastAsia="Simplified Arabic" w:cs="Simplified Arabic"/>
          <w:b w:val="0"/>
          <w:bCs w:val="0"/>
          <w:sz w:val="28"/>
          <w:szCs w:val="28"/>
          <w:highlight w:val="none"/>
          <w:lang w:val="ar-EG" w:bidi="ar-SA"/>
        </w:rPr>
        <w:t xml:space="preserve"> من الدورات والمسارات والمحتويات، دون خارطة طريق واضحة ترشده إلى ما يناسبه بالضبط، وما يتوافق مع مستواه الحالي وأهدافه المستقبلية وإيقاع حياته اليومية.</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72CDE7C4">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EG" w:bidi="ar-SA"/>
        </w:rPr>
        <w:t xml:space="preserve">وتزداد هذه المعضلة تعقيد</w:t>
      </w:r>
      <w:r>
        <w:rPr>
          <w:rFonts w:hint="cs" w:ascii="Simplified Arabic" w:hAnsi="Simplified Arabic" w:eastAsia="Simplified Arabic" w:cs="Simplified Arabic"/>
          <w:b w:val="0"/>
          <w:bCs w:val="0"/>
          <w:sz w:val="28"/>
          <w:szCs w:val="28"/>
          <w:highlight w:val="none"/>
          <w:lang w:val="ar-EG" w:bidi="ar-SA"/>
        </w:rPr>
        <w:t xml:space="preserve">ا حين ندرك أن المتعلمين ليسوا كتلة</w:t>
      </w:r>
      <w:r>
        <w:rPr>
          <w:rFonts w:hint="cs" w:ascii="Simplified Arabic" w:hAnsi="Simplified Arabic" w:eastAsia="Simplified Arabic" w:cs="Simplified Arabic"/>
          <w:b w:val="0"/>
          <w:bCs w:val="0"/>
          <w:sz w:val="28"/>
          <w:szCs w:val="28"/>
          <w:highlight w:val="none"/>
          <w:lang w:val="ar-EG" w:bidi="ar-SA"/>
        </w:rPr>
        <w:t xml:space="preserve"> متجانسة تصلح لها وصفة تعليمية واحدة. فمن بين ألف شخص يرغبون في تعلم الذكاء الاصطناعي </w:t>
      </w:r>
      <w:r>
        <w:rPr>
          <w:rFonts w:hint="cs" w:ascii="Simplified Arabic" w:hAnsi="Simplified Arabic" w:eastAsia="Simplified Arabic" w:cs="Simplified Arabic"/>
          <w:b w:val="0"/>
          <w:bCs w:val="0"/>
          <w:sz w:val="28"/>
          <w:szCs w:val="28"/>
          <w:highlight w:val="none"/>
          <w:cs/>
          <w:lang w:val="ar-EG" w:bidi="ar-SA"/>
        </w:rPr>
        <w:t xml:space="preserve">مثلا</w:t>
      </w:r>
      <w:r>
        <w:rPr>
          <w:rFonts w:hint="cs" w:ascii="Simplified Arabic" w:hAnsi="Simplified Arabic" w:eastAsia="Simplified Arabic" w:cs="Simplified Arabic"/>
          <w:b w:val="0"/>
          <w:bCs w:val="0"/>
          <w:sz w:val="28"/>
          <w:szCs w:val="28"/>
          <w:highlight w:val="none"/>
          <w:lang w:val="ar-EG" w:bidi="ar-SA"/>
        </w:rPr>
        <w:t xml:space="preserve">... ثمة طالب جامعي في سنته الأولى يدرس الأحياء ولا يعرف شيئا عن البرمجة، ومهندس برمجيات متمرس مضت على خبرته</w:t>
      </w:r>
      <w:r>
        <w:rPr>
          <w:rFonts w:hint="cs" w:ascii="Simplified Arabic" w:hAnsi="Simplified Arabic" w:eastAsia="Simplified Arabic" w:cs="Simplified Arabic"/>
          <w:b w:val="0"/>
          <w:bCs w:val="0"/>
          <w:sz w:val="28"/>
          <w:szCs w:val="28"/>
          <w:highlight w:val="none"/>
          <w:lang w:val="ar-EG" w:bidi="ar-SA"/>
        </w:rPr>
        <w:t xml:space="preserve"> عشر سنوات ويريد التعمق في التعلم العميق تحديدا، وموظف إداري يريد فهم الأساسيات النظرية دون الخوض في الشفرة البرمجية، ورياضي متخصص يريد تطبيقات الذكاء الاصطناعي في مجاله بالذات. إن إرشاد هؤلاء الأربعة جميعا نحو المسار التعليمي ذاته يعد إخفاقا تربويا ص</w:t>
      </w:r>
      <w:r>
        <w:rPr>
          <w:rFonts w:hint="cs" w:ascii="Simplified Arabic" w:hAnsi="Simplified Arabic" w:eastAsia="Simplified Arabic" w:cs="Simplified Arabic"/>
          <w:b w:val="0"/>
          <w:bCs w:val="0"/>
          <w:sz w:val="28"/>
          <w:szCs w:val="28"/>
          <w:highlight w:val="none"/>
          <w:lang w:val="ar-EG" w:bidi="ar-SA"/>
        </w:rPr>
        <w:t xml:space="preserve">ريحا، لأن المحتوى الموجه للمبتدئ يبدو </w:t>
      </w:r>
      <w:r>
        <w:rPr>
          <w:rFonts w:hint="cs" w:ascii="Simplified Arabic" w:hAnsi="Simplified Arabic" w:eastAsia="Simplified Arabic" w:cs="Simplified Arabic"/>
          <w:b w:val="0"/>
          <w:bCs w:val="0"/>
          <w:sz w:val="28"/>
          <w:szCs w:val="28"/>
          <w:highlight w:val="none"/>
          <w:cs/>
          <w:lang w:val="ar-EG" w:bidi="ar-SA"/>
        </w:rPr>
        <w:t xml:space="preserve">مملا</w:t>
      </w:r>
      <w:r>
        <w:rPr>
          <w:rFonts w:hint="cs" w:ascii="Simplified Arabic" w:hAnsi="Simplified Arabic" w:eastAsia="Simplified Arabic" w:cs="Simplified Arabic"/>
          <w:b w:val="0"/>
          <w:bCs w:val="0"/>
          <w:sz w:val="28"/>
          <w:szCs w:val="28"/>
          <w:highlight w:val="none"/>
          <w:lang w:val="ar-EG" w:bidi="ar-SA"/>
        </w:rPr>
        <w:t xml:space="preserve"> ومضيعة للوقت أمام الخبير، فيما يبدو المحتوى المتقدم عائقا محبطا أمام المبتدئ الذي لم تتهيأ بعد له الأرضية المعرفية اللازمة.</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36199F48">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ولا تقتصر المشكلة على الفجوة بين مستويات المتعلمين فحسب، بل تمتد لتشمل أبعادا أكثر دقة وتعقيدا. فالوقت المتاح للتعلم يختلف اختلافا جوهريا من شخص لآخر؛ فالموظف ذو الدوام الكامل والأب المتزوج لا يستطيع أن ي</w:t>
      </w:r>
      <w:r>
        <w:rPr>
          <w:rFonts w:hint="cs" w:ascii="Simplified Arabic" w:hAnsi="Simplified Arabic" w:eastAsia="Simplified Arabic" w:cs="Simplified Arabic"/>
          <w:b w:val="0"/>
          <w:bCs w:val="0"/>
          <w:sz w:val="28"/>
          <w:szCs w:val="28"/>
          <w:highlight w:val="none"/>
          <w:lang w:val="ar-SA" w:bidi="ar-SA"/>
        </w:rPr>
        <w:t xml:space="preserve">كر</w:t>
      </w:r>
      <w:r>
        <w:rPr>
          <w:rFonts w:hint="cs" w:ascii="Simplified Arabic" w:hAnsi="Simplified Arabic" w:eastAsia="Simplified Arabic" w:cs="Simplified Arabic"/>
          <w:b w:val="0"/>
          <w:bCs w:val="0"/>
          <w:sz w:val="28"/>
          <w:szCs w:val="28"/>
          <w:highlight w:val="none"/>
          <w:lang w:val="ar-SA" w:bidi="ar-SA"/>
        </w:rPr>
        <w:t xml:space="preserve">س للتعلم ذات الوقت الذي يكرسه طالب جامعي ي</w:t>
      </w:r>
      <w:r>
        <w:rPr>
          <w:rFonts w:hint="cs" w:ascii="Simplified Arabic" w:hAnsi="Simplified Arabic" w:eastAsia="Simplified Arabic" w:cs="Simplified Arabic"/>
          <w:b w:val="0"/>
          <w:bCs w:val="0"/>
          <w:sz w:val="28"/>
          <w:szCs w:val="28"/>
          <w:highlight w:val="none"/>
          <w:lang w:val="ar-SA" w:bidi="ar-SA"/>
        </w:rPr>
        <w:t xml:space="preserve">عيش في سكن الجامعة. وأسلوب التعلم المفضل يتباين هو الآخر</w:t>
      </w:r>
      <w:r>
        <w:rPr>
          <w:rFonts w:hint="cs" w:ascii="Simplified Arabic" w:hAnsi="Simplified Arabic" w:eastAsia="Simplified Arabic" w:cs="Simplified Arabic"/>
          <w:b w:val="0"/>
          <w:bCs w:val="0"/>
          <w:sz w:val="28"/>
          <w:szCs w:val="28"/>
          <w:highlight w:val="none"/>
          <w:lang w:val="ar-EG" w:bidi="ar-SA"/>
        </w:rPr>
        <w:t xml:space="preserve">،</w:t>
      </w:r>
      <w:r>
        <w:rPr>
          <w:rFonts w:hint="cs" w:ascii="Simplified Arabic" w:hAnsi="Simplified Arabic" w:eastAsia="Simplified Arabic" w:cs="Simplified Arabic"/>
          <w:b w:val="0"/>
          <w:bCs w:val="0"/>
          <w:sz w:val="28"/>
          <w:szCs w:val="28"/>
          <w:highlight w:val="none"/>
          <w:lang w:val="ar-SA" w:bidi="ar-SA"/>
        </w:rPr>
        <w:t xml:space="preserve"> فبعض المتعلمين يدركون المفاهيم بسهولة من خلال المشاريع التطبيقية، بينما يحتاج آخرون إلى بناء الإطار النظري أول</w:t>
      </w:r>
      <w:r>
        <w:rPr>
          <w:rFonts w:hint="cs" w:ascii="Simplified Arabic" w:hAnsi="Simplified Arabic" w:eastAsia="Simplified Arabic" w:cs="Simplified Arabic"/>
          <w:b w:val="0"/>
          <w:bCs w:val="0"/>
          <w:sz w:val="28"/>
          <w:szCs w:val="28"/>
          <w:highlight w:val="none"/>
          <w:lang w:val="ar-EG" w:bidi="ar-SA"/>
        </w:rPr>
        <w:t xml:space="preserve">ا</w:t>
      </w:r>
      <w:r>
        <w:rPr>
          <w:rFonts w:hint="cs" w:ascii="Simplified Arabic" w:hAnsi="Simplified Arabic" w:eastAsia="Simplified Arabic" w:cs="Simplified Arabic"/>
          <w:b w:val="0"/>
          <w:bCs w:val="0"/>
          <w:sz w:val="28"/>
          <w:szCs w:val="28"/>
          <w:highlight w:val="none"/>
          <w:lang w:val="ar-SA" w:bidi="ar-SA"/>
        </w:rPr>
        <w:t xml:space="preserve"> قبل الانتقال إلى التطبيق. والهدف النهائي من التعلم يحدد طبيعة المسار المطلوب</w:t>
      </w:r>
      <w:r>
        <w:rPr>
          <w:rFonts w:hint="cs" w:ascii="Simplified Arabic" w:hAnsi="Simplified Arabic" w:eastAsia="Simplified Arabic" w:cs="Simplified Arabic"/>
          <w:b w:val="0"/>
          <w:bCs w:val="0"/>
          <w:sz w:val="28"/>
          <w:szCs w:val="28"/>
          <w:highlight w:val="none"/>
          <w:lang w:val="ar-EG" w:bidi="ar-SA"/>
        </w:rPr>
        <w:t xml:space="preserve">،</w:t>
      </w:r>
      <w:r>
        <w:rPr>
          <w:rFonts w:hint="cs" w:ascii="Simplified Arabic" w:hAnsi="Simplified Arabic" w:eastAsia="Simplified Arabic" w:cs="Simplified Arabic"/>
          <w:b w:val="0"/>
          <w:bCs w:val="0"/>
          <w:sz w:val="28"/>
          <w:szCs w:val="28"/>
          <w:highlight w:val="none"/>
          <w:lang w:val="en-US" w:bidi="ar-SA"/>
        </w:rPr>
        <w:t xml:space="preserve"> </w:t>
      </w:r>
      <w:r>
        <w:rPr>
          <w:rFonts w:hint="cs" w:ascii="Simplified Arabic" w:hAnsi="Simplified Arabic" w:eastAsia="Simplified Arabic" w:cs="Simplified Arabic"/>
          <w:b w:val="0"/>
          <w:bCs w:val="0"/>
          <w:sz w:val="28"/>
          <w:szCs w:val="28"/>
          <w:highlight w:val="none"/>
          <w:lang w:val="ar-SA" w:bidi="ar-SA"/>
        </w:rPr>
        <w:t xml:space="preserve">إذ يخ</w:t>
      </w:r>
      <w:r>
        <w:rPr>
          <w:rFonts w:hint="cs" w:ascii="Simplified Arabic" w:hAnsi="Simplified Arabic" w:eastAsia="Simplified Arabic" w:cs="Simplified Arabic"/>
          <w:b w:val="0"/>
          <w:bCs w:val="0"/>
          <w:sz w:val="28"/>
          <w:szCs w:val="28"/>
          <w:highlight w:val="none"/>
          <w:lang w:val="ar-SA" w:bidi="ar-SA"/>
        </w:rPr>
        <w:t xml:space="preserve">تلف المسار الذي يفضي إلى التوظيف في شركة تقنية عن ذلك الذي يهيئ الشخص لاجتياز شهادة مهنية معتمدة، كما يختلف كلاهما عن مسار الشخص الذي يتعلم لمجرد الاهتمام الشخصي والإثراء الذات</w:t>
      </w:r>
      <w:r>
        <w:rPr>
          <w:rFonts w:hint="cs" w:ascii="Simplified Arabic" w:hAnsi="Simplified Arabic" w:eastAsia="Simplified Arabic" w:cs="Simplified Arabic"/>
          <w:b w:val="0"/>
          <w:bCs w:val="0"/>
          <w:sz w:val="28"/>
          <w:szCs w:val="28"/>
          <w:highlight w:val="none"/>
          <w:lang w:val="ar-SA" w:bidi="ar-SA"/>
        </w:rPr>
        <w:t xml:space="preserve">ي.</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FE71A30">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انطلاقا من هذه الإشكالية، وتماشيا مع التوجهات الحديثة في تكنولوجيا التعليم </w:t>
      </w:r>
      <w:r>
        <w:rPr>
          <w:rFonts w:hint="cs" w:ascii="Times New Roman" w:hAnsi="Times New Roman" w:eastAsia="Times New Roman" w:cs="Times New Roman"/>
          <w:b w:val="0"/>
          <w:bCs w:val="0"/>
          <w:sz w:val="24"/>
          <w:szCs w:val="24"/>
          <w:highlight w:val="none"/>
          <w:lang w:val="ar-SA" w:bidi="ar-SA"/>
        </w:rPr>
        <w:t xml:space="preserve">(</w:t>
      </w:r>
      <w:r>
        <w:rPr>
          <w:rFonts w:hint="cs" w:ascii="Times New Roman" w:hAnsi="Times New Roman" w:eastAsia="Times New Roman" w:cs="Times New Roman"/>
          <w:b w:val="0"/>
          <w:bCs w:val="0"/>
          <w:sz w:val="24"/>
          <w:szCs w:val="24"/>
          <w:highlight w:val="none"/>
          <w:lang w:val="ar-SA" w:bidi="ar-SA"/>
        </w:rPr>
        <w:t xml:space="preserve">EdTech</w:t>
      </w:r>
      <w:r>
        <w:rPr>
          <w:rFonts w:hint="cs" w:ascii="Times New Roman" w:hAnsi="Times New Roman" w:eastAsia="Times New Roman" w:cs="Times New Roman"/>
          <w:b w:val="0"/>
          <w:bCs w:val="0"/>
          <w:sz w:val="24"/>
          <w:szCs w:val="24"/>
          <w:highlight w:val="none"/>
          <w:lang w:val="ar-SA" w:bidi="ar-SA"/>
        </w:rPr>
        <w:t xml:space="preserve">)</w:t>
      </w:r>
      <w:r>
        <w:rPr>
          <w:rFonts w:hint="cs" w:ascii="Simplified Arabic" w:hAnsi="Simplified Arabic" w:eastAsia="Simplified Arabic" w:cs="Simplified Arabic"/>
          <w:b w:val="0"/>
          <w:bCs w:val="0"/>
          <w:sz w:val="28"/>
          <w:szCs w:val="28"/>
          <w:highlight w:val="none"/>
          <w:lang w:val="ar-SA" w:bidi="ar-SA"/>
        </w:rPr>
        <w:t xml:space="preserve"> التي تهدف إلى تحويل المتعلم من متلق سلبي إلى محور نشط في رحلة تعلمه</w:t>
      </w:r>
      <w:r>
        <w:rPr>
          <w:rFonts w:hint="cs" w:ascii="Simplified Arabic" w:hAnsi="Simplified Arabic" w:eastAsia="Simplified Arabic" w:cs="Simplified Arabic"/>
          <w:b w:val="0"/>
          <w:bCs w:val="0"/>
          <w:sz w:val="28"/>
          <w:szCs w:val="28"/>
          <w:highlight w:val="none"/>
          <w:lang w:val="ar-EG" w:bidi="ar-SA"/>
        </w:rPr>
        <w:t xml:space="preserve">،</w:t>
      </w:r>
      <w:r>
        <w:rPr>
          <w:rFonts w:hint="cs" w:ascii="Simplified Arabic" w:hAnsi="Simplified Arabic" w:eastAsia="Simplified Arabic" w:cs="Simplified Arabic"/>
          <w:b w:val="0"/>
          <w:bCs w:val="0"/>
          <w:sz w:val="28"/>
          <w:szCs w:val="28"/>
          <w:highlight w:val="none"/>
          <w:lang w:val="ar-EG" w:bidi="ar-SA"/>
        </w:rPr>
        <w:t xml:space="preserve"> </w:t>
      </w:r>
      <w:r>
        <w:rPr>
          <w:rFonts w:hint="cs" w:ascii="Simplified Arabic" w:hAnsi="Simplified Arabic" w:eastAsia="Simplified Arabic" w:cs="Simplified Arabic"/>
          <w:b w:val="0"/>
          <w:bCs w:val="0"/>
          <w:sz w:val="28"/>
          <w:szCs w:val="28"/>
          <w:highlight w:val="none"/>
          <w:cs/>
          <w:lang w:val="ar-EG" w:bidi="ar-SA"/>
        </w:rPr>
        <w:t xml:space="preserve">جاء</w:t>
      </w:r>
      <w:r>
        <w:rPr>
          <w:rFonts w:hint="cs" w:ascii="Simplified Arabic" w:hAnsi="Simplified Arabic" w:eastAsia="Simplified Arabic" w:cs="Simplified Arabic"/>
          <w:b w:val="0"/>
          <w:bCs w:val="0"/>
          <w:sz w:val="28"/>
          <w:szCs w:val="28"/>
          <w:highlight w:val="none"/>
          <w:lang w:val="ar-EG" w:bidi="ar-SA"/>
        </w:rPr>
        <w:t xml:space="preserve"> مشروع</w:t>
      </w:r>
      <w:r>
        <w:rPr>
          <w:rFonts w:hint="cs" w:ascii="Simplified Arabic" w:hAnsi="Simplified Arabic" w:eastAsia="Simplified Arabic" w:cs="Simplified Arabic"/>
          <w:b w:val="0"/>
          <w:bCs w:val="0"/>
          <w:sz w:val="28"/>
          <w:szCs w:val="28"/>
          <w:highlight w:val="none"/>
          <w:lang w:val="en-US" w:bidi="ar-SA"/>
        </w:rPr>
        <w:t xml:space="preserve"> </w:t>
      </w:r>
      <w:r>
        <w:rPr>
          <w:rFonts w:hint="cs" w:ascii="Times New Roman" w:hAnsi="Times New Roman" w:eastAsia="Times New Roman" w:cs="Times New Roman"/>
          <w:b w:val="0"/>
          <w:bCs w:val="0"/>
          <w:sz w:val="24"/>
          <w:szCs w:val="24"/>
          <w:highlight w:val="none"/>
          <w:lang w:val="ar-SA" w:bidi="ar-SA"/>
        </w:rPr>
        <w:t xml:space="preserve">Skill</w:t>
      </w:r>
      <w:r>
        <w:rPr>
          <w:rFonts w:hint="cs" w:ascii="Times New Roman" w:hAnsi="Times New Roman" w:eastAsia="Times New Roman" w:cs="Times New Roman"/>
          <w:b w:val="0"/>
          <w:bCs w:val="0"/>
          <w:sz w:val="24"/>
          <w:szCs w:val="24"/>
          <w:highlight w:val="none"/>
          <w:lang w:val="ar-SA" w:bidi="ar-SA"/>
        </w:rPr>
        <w:t xml:space="preserve"> </w:t>
      </w:r>
      <w:r>
        <w:rPr>
          <w:rFonts w:hint="cs" w:ascii="Times New Roman" w:hAnsi="Times New Roman" w:eastAsia="Times New Roman" w:cs="Times New Roman"/>
          <w:b w:val="0"/>
          <w:bCs w:val="0"/>
          <w:sz w:val="24"/>
          <w:szCs w:val="24"/>
          <w:highlight w:val="none"/>
          <w:lang w:val="ar-SA" w:bidi="ar-SA"/>
        </w:rPr>
        <w:t xml:space="preserve">Synth</w:t>
      </w:r>
      <w:r>
        <w:rPr>
          <w:rFonts w:hint="cs" w:ascii="Simplified Arabic" w:hAnsi="Simplified Arabic" w:eastAsia="Simplified Arabic" w:cs="Simplified Arabic"/>
          <w:b w:val="0"/>
          <w:bCs w:val="0"/>
          <w:sz w:val="28"/>
          <w:szCs w:val="28"/>
          <w:highlight w:val="none"/>
          <w:lang w:val="ar-SA" w:bidi="ar-SA"/>
        </w:rPr>
        <w:t xml:space="preserve"> كحل تكنولوجي مبتكر يهدف إلى إعادة هيكلة تجربة التعلم الإلكتروني، </w:t>
      </w:r>
      <w:r>
        <w:rPr>
          <w:rFonts w:hint="cs" w:ascii="Simplified Arabic" w:hAnsi="Simplified Arabic" w:eastAsia="Simplified Arabic" w:cs="Simplified Arabic"/>
          <w:b w:val="0"/>
          <w:bCs w:val="0"/>
          <w:sz w:val="28"/>
          <w:szCs w:val="28"/>
          <w:highlight w:val="none"/>
          <w:cs/>
          <w:lang w:val="ar-EG" w:bidi="ar-SA"/>
        </w:rPr>
        <w:t xml:space="preserve">وت</w:t>
      </w:r>
      <w:r>
        <w:rPr>
          <w:rFonts w:hint="cs" w:ascii="Simplified Arabic" w:hAnsi="Simplified Arabic" w:eastAsia="Simplified Arabic" w:cs="Simplified Arabic"/>
          <w:b w:val="0"/>
          <w:bCs w:val="0"/>
          <w:sz w:val="28"/>
          <w:szCs w:val="28"/>
          <w:highlight w:val="none"/>
          <w:cs/>
          <w:lang w:val="ar-EG" w:bidi="ar-SA"/>
        </w:rPr>
        <w:t xml:space="preserve">جسيدا لرؤية طموحة تقوم على مبدأ جوهري هو أن التعلم الفعال يبدأ من الشخص لا من المحتوى، بمعنى أن نقطة الانطلاق الحقيقية ينبغي ألا تكون فهرسة الدورات المتاحة وعرضها على المتعلم، بل ينبغي أن تكون استيعاب الملف الشخصي الكامل للمتعلم، بما يشمل هويته الأكاديمية </w:t>
      </w:r>
      <w:r>
        <w:rPr>
          <w:rFonts w:hint="cs" w:ascii="Simplified Arabic" w:hAnsi="Simplified Arabic" w:eastAsia="Simplified Arabic" w:cs="Simplified Arabic"/>
          <w:b w:val="0"/>
          <w:bCs w:val="0"/>
          <w:sz w:val="28"/>
          <w:szCs w:val="28"/>
          <w:highlight w:val="none"/>
          <w:cs/>
          <w:lang w:val="ar-EG" w:bidi="ar-SA"/>
        </w:rPr>
        <w:t xml:space="preserve">ورصيده المعرفي السابق ودوافعه وأهدافه وإيقاعه الزمني، ثم بناء المسار التعليمي انطلاقا من هذه الصورة الشاملة وليس العكس، إذ </w:t>
      </w:r>
      <w:r>
        <w:rPr>
          <w:rFonts w:hint="cs" w:ascii="Simplified Arabic" w:hAnsi="Simplified Arabic" w:eastAsia="Simplified Arabic" w:cs="Simplified Arabic"/>
          <w:b w:val="0"/>
          <w:bCs w:val="0"/>
          <w:sz w:val="28"/>
          <w:szCs w:val="28"/>
          <w:highlight w:val="none"/>
          <w:lang w:val="ar-EG" w:bidi="ar-SA"/>
        </w:rPr>
        <w:t xml:space="preserve"> </w:t>
      </w:r>
      <w:r>
        <w:rPr>
          <w:rFonts w:hint="cs" w:ascii="Simplified Arabic" w:hAnsi="Simplified Arabic" w:eastAsia="Simplified Arabic" w:cs="Simplified Arabic"/>
          <w:b w:val="0"/>
          <w:bCs w:val="0"/>
          <w:sz w:val="28"/>
          <w:szCs w:val="28"/>
          <w:highlight w:val="none"/>
          <w:lang w:val="ar-SA" w:bidi="ar-SA"/>
        </w:rPr>
        <w:t xml:space="preserve">لا يكتفي </w:t>
      </w:r>
      <w:r>
        <w:rPr>
          <w:rFonts w:hint="cs" w:ascii="Times New Roman" w:hAnsi="Times New Roman" w:eastAsia="Times New Roman" w:cs="Times New Roman"/>
          <w:b w:val="0"/>
          <w:bCs w:val="0"/>
          <w:sz w:val="24"/>
          <w:szCs w:val="24"/>
          <w:highlight w:val="none"/>
          <w:lang w:val="ar-SA" w:bidi="ar-SA"/>
        </w:rPr>
        <w:t xml:space="preserve">Skill</w:t>
      </w:r>
      <w:r>
        <w:rPr>
          <w:rFonts w:hint="cs" w:ascii="Times New Roman" w:hAnsi="Times New Roman" w:eastAsia="Times New Roman" w:cs="Times New Roman"/>
          <w:b w:val="0"/>
          <w:bCs w:val="0"/>
          <w:sz w:val="24"/>
          <w:szCs w:val="24"/>
          <w:highlight w:val="none"/>
          <w:lang w:val="ar-SA" w:bidi="ar-SA"/>
        </w:rPr>
        <w:t xml:space="preserve"> </w:t>
      </w:r>
      <w:r>
        <w:rPr>
          <w:rFonts w:hint="cs" w:ascii="Times New Roman" w:hAnsi="Times New Roman" w:eastAsia="Times New Roman" w:cs="Times New Roman"/>
          <w:b w:val="0"/>
          <w:bCs w:val="0"/>
          <w:sz w:val="24"/>
          <w:szCs w:val="24"/>
          <w:highlight w:val="none"/>
          <w:lang w:val="ar-SA" w:bidi="ar-SA"/>
        </w:rPr>
        <w:t xml:space="preserve">Synth</w:t>
      </w:r>
      <w:r>
        <w:rPr>
          <w:rFonts w:hint="cs" w:ascii="Simplified Arabic" w:hAnsi="Simplified Arabic" w:eastAsia="Simplified Arabic" w:cs="Simplified Arabic"/>
          <w:b w:val="0"/>
          <w:bCs w:val="0"/>
          <w:sz w:val="28"/>
          <w:szCs w:val="28"/>
          <w:highlight w:val="none"/>
          <w:lang w:val="ar-SA" w:bidi="ar-SA"/>
        </w:rPr>
        <w:t xml:space="preserve"> بتوفير محتوى تعليمي فحسب، بل يتجاوز ذلك ليعمل كمهندس مسارات تعليمية ذكي وتكيفي.</w:t>
      </w:r>
      <w:r>
        <w:rPr>
          <w:rFonts w:hint="cs" w:ascii="Simplified Arabic" w:hAnsi="Simplified Arabic" w:eastAsia="Simplified Arabic" w:cs="Simplified Arabic"/>
          <w:b w:val="0"/>
          <w:bCs w:val="0"/>
          <w:sz w:val="28"/>
          <w:szCs w:val="28"/>
          <w:highlight w:val="none"/>
          <w:cs/>
          <w:lang w:val="ar-EG" w:bidi="ar-SA"/>
        </w:rPr>
        <w:t xml:space="preserve"> وهو مبدأ يعيد توجيه البوصلة من منطق العرض إلى منطق الشخصنة، ومن نموذج المحتوى الموحد إلى نموذج المسار المصمم للفرد.</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3CDAAA59">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val="0"/>
          <w:bCs w:val="0"/>
          <w:sz w:val="28"/>
          <w:szCs w:val="28"/>
          <w:highlight w:val="none"/>
          <w:cs/>
          <w:lang w:val="ar-SA" w:bidi="ar-SA"/>
        </w:rPr>
        <w:t xml:space="preserve">تتمحور فكرة </w:t>
      </w:r>
      <w:r>
        <w:rPr>
          <w:rFonts w:hint="cs" w:ascii="Simplified Arabic" w:hAnsi="Simplified Arabic" w:eastAsia="Simplified Arabic" w:cs="Simplified Arabic"/>
          <w:b w:val="0"/>
          <w:bCs w:val="0"/>
          <w:sz w:val="28"/>
          <w:szCs w:val="28"/>
          <w:highlight w:val="none"/>
          <w:cs/>
          <w:lang w:val="ar-EG" w:bidi="ar-SA"/>
        </w:rPr>
        <w:t xml:space="preserve">المشروع</w:t>
      </w:r>
      <w:r>
        <w:rPr>
          <w:rFonts w:hint="cs" w:ascii="Simplified Arabic" w:hAnsi="Simplified Arabic" w:eastAsia="Simplified Arabic" w:cs="Simplified Arabic"/>
          <w:b w:val="0"/>
          <w:bCs w:val="0"/>
          <w:sz w:val="28"/>
          <w:szCs w:val="28"/>
          <w:highlight w:val="none"/>
          <w:cs/>
          <w:lang w:val="ar-SA" w:bidi="ar-SA"/>
        </w:rPr>
        <w:t xml:space="preserve"> حول رحلة مستخدم مدروسة بعناية فائقة لضمان دقة المخرجات التعليمية، وتتمثل في المراحل التالية:</w:t>
      </w:r>
      <w:r>
        <w:rPr>
          <w:rFonts w:ascii="Simplified Arabic" w:hAnsi="Simplified Arabic" w:cs="Simplified Arabic"/>
          <w:sz w:val="28"/>
          <w:szCs w:val="28"/>
        </w:rPr>
      </w:r>
      <w:r>
        <w:rPr>
          <w:rFonts w:ascii="Simplified Arabic" w:hAnsi="Simplified Arabic" w:cs="Simplified Arabic"/>
          <w:sz w:val="28"/>
          <w:szCs w:val="28"/>
        </w:rPr>
      </w:r>
    </w:p>
    <w:p w14:paraId="6A83F52A">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التأسيس وبناء الملف الشخصي:</w:t>
      </w:r>
      <w:r>
        <w:rPr>
          <w:rFonts w:hint="cs" w:ascii="Simplified Arabic" w:hAnsi="Simplified Arabic" w:eastAsia="Simplified Arabic" w:cs="Simplified Arabic"/>
          <w:b w:val="0"/>
          <w:bCs w:val="0"/>
          <w:sz w:val="28"/>
          <w:szCs w:val="28"/>
          <w:highlight w:val="none"/>
          <w:cs/>
          <w:lang w:val="ar-SA" w:bidi="ar-SA"/>
        </w:rPr>
        <w:t xml:space="preserve"> يبدأ المستخدم بإنشاء حساب وإدخال معلوماته العامة، مما يخلق هوية رقمية تعليمية له داخل المنصة.</w:t>
      </w:r>
      <w:r>
        <w:rPr>
          <w:rFonts w:ascii="Simplified Arabic" w:hAnsi="Simplified Arabic" w:cs="Simplified Arabic"/>
          <w:sz w:val="28"/>
          <w:szCs w:val="28"/>
        </w:rPr>
      </w:r>
      <w:r>
        <w:rPr>
          <w:rFonts w:ascii="Simplified Arabic" w:hAnsi="Simplified Arabic" w:cs="Simplified Arabic"/>
          <w:sz w:val="28"/>
          <w:szCs w:val="28"/>
        </w:rPr>
      </w:r>
    </w:p>
    <w:p w14:paraId="699C1C7F">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نقطة الانطلاق والتشخيص الدقيق</w:t>
      </w:r>
      <w:r>
        <w:rPr>
          <w:rFonts w:hint="cs" w:ascii="Simplified Arabic" w:hAnsi="Simplified Arabic" w:eastAsia="Simplified Arabic" w:cs="Simplified Arabic"/>
          <w:b w:val="0"/>
          <w:bCs w:val="0"/>
          <w:sz w:val="28"/>
          <w:szCs w:val="28"/>
          <w:highlight w:val="none"/>
          <w:cs/>
          <w:lang w:val="ar-SA" w:bidi="ar-SA"/>
        </w:rPr>
        <w:t xml:space="preserve">: عند الضغط على زر</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Simplified Arabic" w:hAnsi="Simplified Arabic" w:eastAsia="Simplified Arabic" w:cs="Simplified Arabic"/>
          <w:b w:val="0"/>
          <w:bCs w:val="0"/>
          <w:sz w:val="28"/>
          <w:szCs w:val="28"/>
          <w:highlight w:val="none"/>
          <w:cs/>
          <w:lang w:val="ar-SA" w:bidi="ar-SA"/>
        </w:rPr>
        <w:t xml:space="preserve">إنشاء مسا</w:t>
      </w:r>
      <w:r>
        <w:rPr>
          <w:rFonts w:hint="cs" w:ascii="Simplified Arabic" w:hAnsi="Simplified Arabic" w:eastAsia="Simplified Arabic" w:cs="Simplified Arabic"/>
          <w:b w:val="0"/>
          <w:bCs w:val="0"/>
          <w:sz w:val="28"/>
          <w:szCs w:val="28"/>
          <w:highlight w:val="none"/>
          <w:cs/>
          <w:lang w:val="ar-EG" w:bidi="ar-SA"/>
        </w:rPr>
        <w:t xml:space="preserve">ر</w:t>
      </w:r>
      <w:r>
        <w:rPr>
          <w:rFonts w:hint="cs" w:ascii="Simplified Arabic" w:hAnsi="Simplified Arabic" w:eastAsia="Simplified Arabic" w:cs="Simplified Arabic"/>
          <w:b w:val="0"/>
          <w:bCs w:val="0"/>
          <w:sz w:val="28"/>
          <w:szCs w:val="28"/>
          <w:highlight w:val="none"/>
          <w:cs/>
          <w:lang w:val="ar-SA" w:bidi="ar-SA"/>
        </w:rPr>
        <w:t xml:space="preserve">، لا ي</w:t>
      </w:r>
      <w:r>
        <w:rPr>
          <w:rFonts w:hint="cs" w:ascii="Simplified Arabic" w:hAnsi="Simplified Arabic" w:eastAsia="Simplified Arabic" w:cs="Simplified Arabic"/>
          <w:b w:val="0"/>
          <w:bCs w:val="0"/>
          <w:sz w:val="28"/>
          <w:szCs w:val="28"/>
          <w:highlight w:val="none"/>
          <w:cs/>
          <w:lang w:val="ar-EG" w:bidi="ar-SA"/>
        </w:rPr>
        <w:t xml:space="preserve">ترك</w:t>
      </w:r>
      <w:r>
        <w:rPr>
          <w:rFonts w:hint="cs" w:ascii="Simplified Arabic" w:hAnsi="Simplified Arabic" w:eastAsia="Simplified Arabic" w:cs="Simplified Arabic"/>
          <w:b w:val="0"/>
          <w:bCs w:val="0"/>
          <w:sz w:val="28"/>
          <w:szCs w:val="28"/>
          <w:highlight w:val="none"/>
          <w:cs/>
          <w:lang w:val="ar-SA" w:bidi="ar-SA"/>
        </w:rPr>
        <w:t xml:space="preserve"> المستخدم </w:t>
      </w:r>
      <w:r>
        <w:rPr>
          <w:rFonts w:hint="cs" w:ascii="Simplified Arabic" w:hAnsi="Simplified Arabic" w:eastAsia="Simplified Arabic" w:cs="Simplified Arabic"/>
          <w:b w:val="0"/>
          <w:bCs w:val="0"/>
          <w:sz w:val="28"/>
          <w:szCs w:val="28"/>
          <w:highlight w:val="none"/>
          <w:cs/>
          <w:lang w:val="ar-EG" w:bidi="ar-SA"/>
        </w:rPr>
        <w:t xml:space="preserve">أمام</w:t>
      </w:r>
      <w:r>
        <w:rPr>
          <w:rFonts w:hint="cs" w:ascii="Simplified Arabic" w:hAnsi="Simplified Arabic" w:eastAsia="Simplified Arabic" w:cs="Simplified Arabic"/>
          <w:b w:val="0"/>
          <w:bCs w:val="0"/>
          <w:sz w:val="28"/>
          <w:szCs w:val="28"/>
          <w:highlight w:val="none"/>
          <w:cs/>
          <w:lang w:val="ar-SA" w:bidi="ar-SA"/>
        </w:rPr>
        <w:t xml:space="preserve"> بحر من الخيارات، بل يتم استقباله باستبيان تشخيصي ذكي ودقيق. يطرح النظام أسئلة جوهرية مثل: (ما هو المجال الذي تريد تعلمه؟ ما هو مستواك الدراسي الحالي؟ ما هي طبيعة خلفيتك </w:t>
      </w:r>
      <w:r>
        <w:rPr>
          <w:rFonts w:hint="cs" w:ascii="Simplified Arabic" w:hAnsi="Simplified Arabic" w:eastAsia="Simplified Arabic" w:cs="Simplified Arabic"/>
          <w:b w:val="0"/>
          <w:bCs w:val="0"/>
          <w:sz w:val="28"/>
          <w:szCs w:val="28"/>
          <w:highlight w:val="none"/>
          <w:cs/>
          <w:lang w:val="ar-SA" w:bidi="ar-SA"/>
        </w:rPr>
        <w:t xml:space="preserve">الأكاديمية؟ وما هو مستوى معرفتك المسبقة بهذا المجال تحديدا؟).</w:t>
      </w:r>
      <w:r>
        <w:rPr>
          <w:rFonts w:ascii="Simplified Arabic" w:hAnsi="Simplified Arabic" w:cs="Simplified Arabic"/>
          <w:sz w:val="28"/>
          <w:szCs w:val="28"/>
        </w:rPr>
      </w:r>
      <w:r>
        <w:rPr>
          <w:rFonts w:ascii="Simplified Arabic" w:hAnsi="Simplified Arabic" w:cs="Simplified Arabic"/>
          <w:sz w:val="28"/>
          <w:szCs w:val="28"/>
        </w:rPr>
      </w:r>
    </w:p>
    <w:p w14:paraId="7966FDF4">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خوارزمية التوليف</w:t>
      </w:r>
      <w:r>
        <w:rPr>
          <w:rFonts w:hint="cs" w:ascii="Times New Roman" w:hAnsi="Times New Roman" w:eastAsia="Times New Roman" w:cs="Times New Roman"/>
          <w:b/>
          <w:bCs/>
          <w:sz w:val="24"/>
          <w:szCs w:val="24"/>
          <w:highlight w:val="none"/>
          <w:cs/>
          <w:lang w:val="ar-SA" w:bidi="ar-SA"/>
        </w:rPr>
        <w:t xml:space="preserve"> (</w:t>
      </w:r>
      <w:r>
        <w:rPr>
          <w:rFonts w:hint="cs" w:ascii="Times New Roman" w:hAnsi="Times New Roman" w:eastAsia="Times New Roman" w:cs="Times New Roman"/>
          <w:b/>
          <w:bCs/>
          <w:sz w:val="24"/>
          <w:szCs w:val="24"/>
          <w:highlight w:val="none"/>
          <w:cs/>
          <w:lang w:val="ar-SA" w:bidi="ar-SA"/>
        </w:rPr>
        <w:t xml:space="preserve">Synthesis</w:t>
      </w:r>
      <w:r>
        <w:rPr>
          <w:rFonts w:hint="cs" w:ascii="Times New Roman" w:hAnsi="Times New Roman" w:eastAsia="Times New Roman" w:cs="Times New Roman"/>
          <w:b/>
          <w:bCs/>
          <w:sz w:val="24"/>
          <w:szCs w:val="24"/>
          <w:highlight w:val="none"/>
          <w:cs/>
          <w:lang w:val="ar-SA" w:bidi="ar-SA"/>
        </w:rPr>
        <w:t xml:space="preserve"> </w:t>
      </w:r>
      <w:r>
        <w:rPr>
          <w:rFonts w:hint="cs" w:ascii="Times New Roman" w:hAnsi="Times New Roman" w:eastAsia="Times New Roman" w:cs="Times New Roman"/>
          <w:b/>
          <w:bCs/>
          <w:sz w:val="24"/>
          <w:szCs w:val="24"/>
          <w:highlight w:val="none"/>
          <w:cs/>
          <w:lang w:val="ar-SA" w:bidi="ar-SA"/>
        </w:rPr>
        <w:t xml:space="preserve">Engine</w:t>
      </w:r>
      <w:r>
        <w:rPr>
          <w:rFonts w:hint="cs" w:ascii="Times New Roman" w:hAnsi="Times New Roman" w:eastAsia="Times New Roman" w:cs="Times New Roman"/>
          <w:b/>
          <w:bCs/>
          <w:sz w:val="24"/>
          <w:szCs w:val="24"/>
          <w:highlight w:val="none"/>
          <w:cs/>
          <w:lang w:val="ar-SA" w:bidi="ar-SA"/>
        </w:rPr>
        <w:t xml:space="preserve">)</w:t>
      </w:r>
      <w:r>
        <w:rPr>
          <w:rFonts w:hint="cs" w:ascii="Simplified Arabic" w:hAnsi="Simplified Arabic" w:eastAsia="Simplified Arabic" w:cs="Simplified Arabic"/>
          <w:b/>
          <w:bCs/>
          <w:sz w:val="28"/>
          <w:szCs w:val="28"/>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بناء على المدخلات السابقة، تقوم خوارزميات النظام بتحليل الفجوة المعرفية </w:t>
      </w:r>
      <w:r>
        <w:rPr>
          <w:rFonts w:hint="cs" w:ascii="Times New Roman" w:hAnsi="Times New Roman" w:eastAsia="Times New Roman" w:cs="Times New Roman"/>
          <w:b w:val="0"/>
          <w:bCs w:val="0"/>
          <w:sz w:val="24"/>
          <w:szCs w:val="24"/>
          <w:highlight w:val="none"/>
          <w:cs/>
          <w:lang w:val="ar-SA" w:bidi="ar-SA"/>
        </w:rPr>
        <w:t xml:space="preserve">(</w:t>
      </w:r>
      <w:r>
        <w:rPr>
          <w:rFonts w:hint="cs" w:ascii="Times New Roman" w:hAnsi="Times New Roman" w:eastAsia="Times New Roman" w:cs="Times New Roman"/>
          <w:b w:val="0"/>
          <w:bCs w:val="0"/>
          <w:sz w:val="24"/>
          <w:szCs w:val="24"/>
          <w:highlight w:val="none"/>
          <w:cs/>
          <w:lang w:val="ar-SA" w:bidi="ar-SA"/>
        </w:rPr>
        <w:t xml:space="preserve">Knowledge</w:t>
      </w:r>
      <w:r>
        <w:rPr>
          <w:rFonts w:hint="cs" w:ascii="Times New Roman" w:hAnsi="Times New Roman" w:eastAsia="Times New Roman" w:cs="Times New Roman"/>
          <w:b w:val="0"/>
          <w:bCs w:val="0"/>
          <w:sz w:val="24"/>
          <w:szCs w:val="24"/>
          <w:highlight w:val="none"/>
          <w:cs/>
          <w:lang w:val="ar-SA" w:bidi="ar-SA"/>
        </w:rPr>
        <w:t xml:space="preserve"> </w:t>
      </w:r>
      <w:r>
        <w:rPr>
          <w:rFonts w:hint="cs" w:ascii="Times New Roman" w:hAnsi="Times New Roman" w:eastAsia="Times New Roman" w:cs="Times New Roman"/>
          <w:b w:val="0"/>
          <w:bCs w:val="0"/>
          <w:sz w:val="24"/>
          <w:szCs w:val="24"/>
          <w:highlight w:val="none"/>
          <w:cs/>
          <w:lang w:val="ar-SA" w:bidi="ar-SA"/>
        </w:rPr>
        <w:t xml:space="preserve">Gap</w:t>
      </w:r>
      <w:r>
        <w:rPr>
          <w:rFonts w:hint="cs" w:ascii="Times New Roman" w:hAnsi="Times New Roman" w:eastAsia="Times New Roman" w:cs="Times New Roman"/>
          <w:b w:val="0"/>
          <w:bCs w:val="0"/>
          <w:sz w:val="24"/>
          <w:szCs w:val="24"/>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بين ما يعرفه المستخدم حاليا وما يحتاج لمعرفته.</w:t>
      </w:r>
      <w:r>
        <w:rPr>
          <w:rFonts w:ascii="Simplified Arabic" w:hAnsi="Simplified Arabic" w:cs="Simplified Arabic"/>
          <w:sz w:val="28"/>
          <w:szCs w:val="28"/>
        </w:rPr>
      </w:r>
      <w:r>
        <w:rPr>
          <w:rFonts w:ascii="Simplified Arabic" w:hAnsi="Simplified Arabic" w:cs="Simplified Arabic"/>
          <w:sz w:val="28"/>
          <w:szCs w:val="28"/>
        </w:rPr>
      </w:r>
    </w:p>
    <w:p w14:paraId="1BF176AB">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bCs/>
          <w:sz w:val="28"/>
          <w:szCs w:val="28"/>
          <w:highlight w:val="none"/>
          <w:cs/>
          <w:lang w:val="ar-SA" w:bidi="ar-SA"/>
        </w:rPr>
        <w:t xml:space="preserve">إخراج المسار التعليمي المتكامل:</w:t>
      </w:r>
      <w:r>
        <w:rPr>
          <w:rFonts w:hint="cs" w:ascii="Simplified Arabic" w:hAnsi="Simplified Arabic" w:eastAsia="Simplified Arabic" w:cs="Simplified Arabic"/>
          <w:b w:val="0"/>
          <w:bCs w:val="0"/>
          <w:sz w:val="28"/>
          <w:szCs w:val="28"/>
          <w:highlight w:val="none"/>
          <w:cs/>
          <w:lang w:val="ar-SA" w:bidi="ar-SA"/>
        </w:rPr>
        <w:t xml:space="preserve"> النتيجة النهائية ليست مجرد كورس واحد، بل مسار تعليمي متكامل </w:t>
      </w:r>
      <w:r>
        <w:rPr>
          <w:rFonts w:hint="cs" w:ascii="Times New Roman" w:hAnsi="Times New Roman" w:eastAsia="Times New Roman" w:cs="Times New Roman"/>
          <w:b w:val="0"/>
          <w:bCs w:val="0"/>
          <w:sz w:val="24"/>
          <w:szCs w:val="24"/>
          <w:highlight w:val="none"/>
          <w:cs/>
          <w:lang w:val="ar-SA" w:bidi="ar-SA"/>
        </w:rPr>
        <w:t xml:space="preserve">(</w:t>
      </w:r>
      <w:r>
        <w:rPr>
          <w:rFonts w:hint="cs" w:ascii="Times New Roman" w:hAnsi="Times New Roman" w:eastAsia="Times New Roman" w:cs="Times New Roman"/>
          <w:b w:val="0"/>
          <w:bCs w:val="0"/>
          <w:sz w:val="24"/>
          <w:szCs w:val="24"/>
          <w:highlight w:val="none"/>
          <w:cs/>
          <w:lang w:val="ar-SA" w:bidi="ar-SA"/>
        </w:rPr>
        <w:t xml:space="preserve">Learning</w:t>
      </w:r>
      <w:r>
        <w:rPr>
          <w:rFonts w:hint="cs" w:ascii="Times New Roman" w:hAnsi="Times New Roman" w:eastAsia="Times New Roman" w:cs="Times New Roman"/>
          <w:b w:val="0"/>
          <w:bCs w:val="0"/>
          <w:sz w:val="24"/>
          <w:szCs w:val="24"/>
          <w:highlight w:val="none"/>
          <w:cs/>
          <w:lang w:val="ar-SA" w:bidi="ar-SA"/>
        </w:rPr>
        <w:t xml:space="preserve"> </w:t>
      </w:r>
      <w:r>
        <w:rPr>
          <w:rFonts w:hint="cs" w:ascii="Times New Roman" w:hAnsi="Times New Roman" w:eastAsia="Times New Roman" w:cs="Times New Roman"/>
          <w:b w:val="0"/>
          <w:bCs w:val="0"/>
          <w:sz w:val="24"/>
          <w:szCs w:val="24"/>
          <w:highlight w:val="none"/>
          <w:cs/>
          <w:lang w:val="ar-SA" w:bidi="ar-SA"/>
        </w:rPr>
        <w:t xml:space="preserve">Path</w:t>
      </w:r>
      <w:r>
        <w:rPr>
          <w:rFonts w:hint="cs" w:ascii="Times New Roman" w:hAnsi="Times New Roman" w:eastAsia="Times New Roman" w:cs="Times New Roman"/>
          <w:b w:val="0"/>
          <w:bCs w:val="0"/>
          <w:sz w:val="24"/>
          <w:szCs w:val="24"/>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يتكون من عدة كورسات مترابطة، مرتبة تسلسليا لتأخذ بيد المتعلم من الأساسيات (أو من النقطة التي توقف عندها بناء على معرفته المسبقة) </w:t>
      </w:r>
      <w:r>
        <w:rPr>
          <w:rFonts w:hint="cs" w:ascii="Simplified Arabic" w:hAnsi="Simplified Arabic" w:eastAsia="Simplified Arabic" w:cs="Simplified Arabic"/>
          <w:b w:val="0"/>
          <w:bCs w:val="0"/>
          <w:sz w:val="28"/>
          <w:szCs w:val="28"/>
          <w:highlight w:val="none"/>
          <w:cs/>
          <w:lang w:val="ar-SA" w:bidi="ar-SA"/>
        </w:rPr>
        <w:t xml:space="preserve">وصولا إلى الاحتراف، مع مراعاة السياق الأكاديمي والمعرفي الذي يناسبه</w:t>
      </w:r>
      <w:r>
        <w:rPr>
          <w:rFonts w:hint="cs" w:ascii="Simplified Arabic" w:hAnsi="Simplified Arabic" w:eastAsia="Simplified Arabic" w:cs="Simplified Arabic"/>
          <w:b w:val="0"/>
          <w:bCs w:val="0"/>
          <w:sz w:val="28"/>
          <w:szCs w:val="28"/>
          <w:highlight w:val="none"/>
          <w:cs/>
          <w:lang w:val="ar-SA"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3DCB39AA">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تستند المنصة</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cs/>
          <w:lang w:val="ar-EG"/>
        </w:rPr>
        <w:t xml:space="preserve">أيضا</w:t>
      </w:r>
      <w:r>
        <w:rPr>
          <w:rFonts w:hint="cs" w:ascii="Simplified Arabic" w:hAnsi="Simplified Arabic" w:eastAsia="Simplified Arabic" w:cs="Simplified Arabic"/>
          <w:b w:val="0"/>
          <w:bCs w:val="0"/>
          <w:sz w:val="28"/>
          <w:szCs w:val="28"/>
          <w:highlight w:val="none"/>
          <w:lang w:val="ar-SA" w:bidi="ar-SA"/>
        </w:rPr>
        <w:t xml:space="preserve"> في تحقيق هذه الرؤية إلى توظيف قدرات الذكاء الاصطناعي التوليدي</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lang w:val="ar-SA" w:bidi="ar-SA"/>
        </w:rPr>
        <w:t xml:space="preserve">وتحديد </w:t>
      </w:r>
      <w:r>
        <w:rPr>
          <w:rFonts w:hint="cs" w:ascii="Simplified Arabic" w:hAnsi="Simplified Arabic" w:eastAsia="Simplified Arabic" w:cs="Simplified Arabic"/>
          <w:b w:val="0"/>
          <w:bCs w:val="0"/>
          <w:sz w:val="28"/>
          <w:szCs w:val="28"/>
          <w:highlight w:val="none"/>
          <w:lang w:val="ar-EG"/>
        </w:rPr>
        <w:t xml:space="preserve">ا</w:t>
      </w:r>
      <w:r>
        <w:rPr>
          <w:rFonts w:hint="cs" w:ascii="Simplified Arabic" w:hAnsi="Simplified Arabic" w:eastAsia="Simplified Arabic" w:cs="Simplified Arabic"/>
          <w:b w:val="0"/>
          <w:bCs w:val="0"/>
          <w:sz w:val="28"/>
          <w:szCs w:val="28"/>
          <w:highlight w:val="none"/>
          <w:lang w:val="ar-EG"/>
        </w:rPr>
        <w:t xml:space="preserve">ل</w:t>
      </w:r>
      <w:r>
        <w:rPr>
          <w:rFonts w:hint="cs" w:ascii="Simplified Arabic" w:hAnsi="Simplified Arabic" w:eastAsia="Simplified Arabic" w:cs="Simplified Arabic"/>
          <w:b w:val="0"/>
          <w:bCs w:val="0"/>
          <w:sz w:val="28"/>
          <w:szCs w:val="28"/>
          <w:highlight w:val="none"/>
          <w:lang w:val="ar-SA" w:bidi="ar-SA"/>
        </w:rPr>
        <w:t xml:space="preserve">نماذج اللغ</w:t>
      </w:r>
      <w:r>
        <w:rPr>
          <w:rFonts w:hint="cs" w:ascii="Simplified Arabic" w:hAnsi="Simplified Arabic" w:eastAsia="Simplified Arabic" w:cs="Simplified Arabic"/>
          <w:b w:val="0"/>
          <w:bCs w:val="0"/>
          <w:sz w:val="28"/>
          <w:szCs w:val="28"/>
          <w:highlight w:val="none"/>
          <w:lang w:val="ar-EG"/>
        </w:rPr>
        <w:t xml:space="preserve">و</w:t>
      </w:r>
      <w:r>
        <w:rPr>
          <w:rFonts w:hint="cs" w:ascii="Simplified Arabic" w:hAnsi="Simplified Arabic" w:eastAsia="Simplified Arabic" w:cs="Simplified Arabic"/>
          <w:b w:val="0"/>
          <w:bCs w:val="0"/>
          <w:sz w:val="28"/>
          <w:szCs w:val="28"/>
          <w:highlight w:val="none"/>
          <w:cs/>
          <w:lang w:val="ar-EG"/>
        </w:rPr>
        <w:t xml:space="preserve">ية</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lang w:val="ar-SA" w:bidi="ar-SA"/>
        </w:rPr>
        <w:t xml:space="preserve">الكبيرة كأداة محورية في عملية تحليل المعطيات وتوليد المسارات. فبعد أن ينشئ المستخدم حسابه على المنصة ويدخل معلوماته الشخصية العام</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cs/>
          <w:lang w:val="ar-EG"/>
        </w:rPr>
        <w:t xml:space="preserve">ويجيب عن الأسئلة الاستطلاعية،</w:t>
      </w:r>
      <w:r>
        <w:rPr>
          <w:rFonts w:hint="cs" w:ascii="Simplified Arabic" w:hAnsi="Simplified Arabic" w:eastAsia="Simplified Arabic" w:cs="Simplified Arabic"/>
          <w:b w:val="0"/>
          <w:bCs w:val="0"/>
          <w:sz w:val="28"/>
          <w:szCs w:val="28"/>
          <w:highlight w:val="none"/>
          <w:lang w:val="ar-EG"/>
        </w:rPr>
        <w:t xml:space="preserve"> </w:t>
      </w:r>
      <w:r>
        <w:rPr>
          <w:rFonts w:hint="cs" w:ascii="Simplified Arabic" w:hAnsi="Simplified Arabic" w:eastAsia="Simplified Arabic" w:cs="Simplified Arabic"/>
          <w:b w:val="0"/>
          <w:bCs w:val="0"/>
          <w:sz w:val="28"/>
          <w:szCs w:val="28"/>
          <w:highlight w:val="none"/>
          <w:lang w:val="ar-EG"/>
        </w:rPr>
        <w:t xml:space="preserve">تعمل آليات الذكاء الاصطناعي في خلفية المنصة على استحضار التمثيل الدلالي الأمثل لاحتياجات هذا المتعلم بالذات، ثم تولد له مسارا تعليميا متكا</w:t>
      </w:r>
      <w:r>
        <w:rPr>
          <w:rFonts w:hint="cs" w:ascii="Simplified Arabic" w:hAnsi="Simplified Arabic" w:eastAsia="Simplified Arabic" w:cs="Simplified Arabic"/>
          <w:b w:val="0"/>
          <w:bCs w:val="0"/>
          <w:sz w:val="28"/>
          <w:szCs w:val="28"/>
          <w:highlight w:val="none"/>
          <w:cs/>
          <w:lang w:val="ar-EG"/>
        </w:rPr>
        <w:t xml:space="preserve">ملا</w:t>
      </w:r>
      <w:r>
        <w:rPr>
          <w:rFonts w:hint="cs" w:ascii="Simplified Arabic" w:hAnsi="Simplified Arabic" w:eastAsia="Simplified Arabic" w:cs="Simplified Arabic"/>
          <w:b w:val="0"/>
          <w:bCs w:val="0"/>
          <w:sz w:val="28"/>
          <w:szCs w:val="28"/>
          <w:highlight w:val="none"/>
          <w:lang w:val="ar-EG"/>
        </w:rPr>
        <w:t xml:space="preserve"> يقسم إلى وحدات تعليمية متتابعة ومترابطة تراعي التدرج المنطقي في صعوبة المحتوى وترتيب اكتساب المهارات، بحي</w:t>
      </w:r>
      <w:r>
        <w:rPr>
          <w:rFonts w:hint="cs" w:ascii="Simplified Arabic" w:hAnsi="Simplified Arabic" w:eastAsia="Simplified Arabic" w:cs="Simplified Arabic"/>
          <w:b w:val="0"/>
          <w:bCs w:val="0"/>
          <w:sz w:val="28"/>
          <w:szCs w:val="28"/>
          <w:highlight w:val="none"/>
          <w:lang w:val="ar-EG"/>
        </w:rPr>
        <w:t xml:space="preserve">ث تبني كل وحدة على ما سبقتها وتمهد لما يليها.</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0D02FE04">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val="0"/>
          <w:bCs w:val="0"/>
          <w:sz w:val="28"/>
          <w:szCs w:val="28"/>
          <w:highlight w:val="none"/>
          <w:cs/>
          <w:lang w:val="ar-SA" w:bidi="ar-SA"/>
        </w:rPr>
        <w:t xml:space="preserve">إن التفكير في الأهمية التاريخية لمثل هذه المنصات يستدعي استحضار السياق الاجتماعي والاقتصادي الذي نعيشه. فسوق العمل العالمي يمر بمرحلة إعادة هيكلة عميقة تحت وطأة الأتمتة وتطور الذكاء الاصطناعي، وكثير من الوظائف التقليدية إما تتحول في طبيعتها بشكل جذري أو تس</w:t>
      </w:r>
      <w:r>
        <w:rPr>
          <w:rFonts w:hint="cs" w:ascii="Simplified Arabic" w:hAnsi="Simplified Arabic" w:eastAsia="Simplified Arabic" w:cs="Simplified Arabic"/>
          <w:b w:val="0"/>
          <w:bCs w:val="0"/>
          <w:sz w:val="28"/>
          <w:szCs w:val="28"/>
          <w:highlight w:val="none"/>
          <w:cs/>
          <w:lang w:val="ar-SA" w:bidi="ar-SA"/>
        </w:rPr>
        <w:t xml:space="preserve">تبدل بأدوار جديدة تتطلب مهارات تقنية ومعرفية لم يكن لها وجود يذكر قبل عقد من الز</w:t>
      </w:r>
      <w:r>
        <w:rPr>
          <w:rFonts w:hint="cs" w:ascii="Simplified Arabic" w:hAnsi="Simplified Arabic" w:eastAsia="Simplified Arabic" w:cs="Simplified Arabic"/>
          <w:b w:val="0"/>
          <w:bCs w:val="0"/>
          <w:sz w:val="28"/>
          <w:szCs w:val="28"/>
          <w:highlight w:val="none"/>
          <w:cs/>
          <w:lang w:val="ar-EG"/>
        </w:rPr>
        <w:t xml:space="preserve">م</w:t>
      </w:r>
      <w:r>
        <w:rPr>
          <w:rFonts w:hint="cs" w:ascii="Simplified Arabic" w:hAnsi="Simplified Arabic" w:eastAsia="Simplified Arabic" w:cs="Simplified Arabic"/>
          <w:b w:val="0"/>
          <w:bCs w:val="0"/>
          <w:sz w:val="28"/>
          <w:szCs w:val="28"/>
          <w:highlight w:val="none"/>
          <w:cs/>
          <w:lang w:val="ar-SA" w:bidi="ar-SA"/>
        </w:rPr>
        <w:t xml:space="preserve">ن.</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6014431F">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val="0"/>
          <w:bCs w:val="0"/>
          <w:sz w:val="28"/>
          <w:szCs w:val="28"/>
          <w:highlight w:val="none"/>
          <w:cs/>
          <w:lang w:val="ar-SA" w:bidi="ar-SA"/>
        </w:rPr>
        <w:t xml:space="preserve">يسعى هذا المشروع إلى تحقيق مجموعة من الأهداف الجوهرية، لعل أبرزها:</w:t>
      </w:r>
      <w:r>
        <w:rPr>
          <w:rFonts w:ascii="Simplified Arabic" w:hAnsi="Simplified Arabic" w:cs="Simplified Arabic"/>
          <w:sz w:val="28"/>
          <w:szCs w:val="28"/>
        </w:rPr>
      </w:r>
      <w:r>
        <w:rPr>
          <w:rFonts w:ascii="Simplified Arabic" w:hAnsi="Simplified Arabic" w:cs="Simplified Arabic"/>
          <w:sz w:val="28"/>
          <w:szCs w:val="28"/>
        </w:rPr>
      </w:r>
    </w:p>
    <w:p w14:paraId="4A11205C">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تخصيص تجربة التعلم:</w:t>
      </w:r>
      <w:r>
        <w:rPr>
          <w:rFonts w:hint="cs" w:ascii="Simplified Arabic" w:hAnsi="Simplified Arabic" w:eastAsia="Simplified Arabic" w:cs="Simplified Arabic"/>
          <w:b w:val="0"/>
          <w:bCs w:val="0"/>
          <w:sz w:val="28"/>
          <w:szCs w:val="28"/>
          <w:highlight w:val="none"/>
          <w:cs/>
          <w:lang w:val="ar-SA" w:bidi="ar-SA"/>
        </w:rPr>
        <w:t xml:space="preserve"> توفير مسار تعليمي يخاط كل متعلم على حدة، مراعاة لخلفيته الأكاديمية ومستواه المعرفي.</w:t>
      </w:r>
      <w:r>
        <w:rPr>
          <w:rFonts w:ascii="Simplified Arabic" w:hAnsi="Simplified Arabic" w:cs="Simplified Arabic"/>
          <w:sz w:val="28"/>
          <w:szCs w:val="28"/>
        </w:rPr>
      </w:r>
      <w:r>
        <w:rPr>
          <w:rFonts w:ascii="Simplified Arabic" w:hAnsi="Simplified Arabic" w:cs="Simplified Arabic"/>
          <w:sz w:val="28"/>
          <w:szCs w:val="28"/>
        </w:rPr>
      </w:r>
    </w:p>
    <w:p w14:paraId="76A6F463">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البناء المعرفي المتدرج </w:t>
      </w:r>
      <w:r>
        <w:rPr>
          <w:rFonts w:hint="cs" w:ascii="Times New Roman" w:hAnsi="Times New Roman" w:eastAsia="Times New Roman" w:cs="Times New Roman"/>
          <w:b/>
          <w:bCs/>
          <w:sz w:val="24"/>
          <w:szCs w:val="24"/>
          <w:highlight w:val="none"/>
          <w:cs/>
          <w:lang w:val="ar-SA" w:bidi="ar-SA"/>
        </w:rPr>
        <w:t xml:space="preserve">(</w:t>
      </w:r>
      <w:r>
        <w:rPr>
          <w:rFonts w:hint="cs" w:ascii="Times New Roman" w:hAnsi="Times New Roman" w:eastAsia="Times New Roman" w:cs="Times New Roman"/>
          <w:b/>
          <w:bCs/>
          <w:sz w:val="24"/>
          <w:szCs w:val="24"/>
          <w:highlight w:val="none"/>
          <w:cs/>
          <w:lang w:val="ar-SA" w:bidi="ar-SA"/>
        </w:rPr>
        <w:t xml:space="preserve">Scaffolding</w:t>
      </w:r>
      <w:r>
        <w:rPr>
          <w:rFonts w:hint="cs" w:ascii="Times New Roman" w:hAnsi="Times New Roman" w:eastAsia="Times New Roman" w:cs="Times New Roman"/>
          <w:b/>
          <w:bCs/>
          <w:sz w:val="24"/>
          <w:szCs w:val="24"/>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EG"/>
        </w:rPr>
        <w:t xml:space="preserve">:</w:t>
      </w:r>
      <w:r>
        <w:rPr>
          <w:rFonts w:hint="cs" w:ascii="Simplified Arabic" w:hAnsi="Simplified Arabic" w:eastAsia="Simplified Arabic" w:cs="Simplified Arabic"/>
          <w:b w:val="0"/>
          <w:bCs w:val="0"/>
          <w:sz w:val="28"/>
          <w:szCs w:val="28"/>
          <w:highlight w:val="none"/>
          <w:cs/>
          <w:lang w:val="ar-SA" w:bidi="ar-SA"/>
        </w:rPr>
        <w:t xml:space="preserve"> ضمان التسلسل المنطقي للمهارات، حيث يبنى كل كورس على مخرجات الكورس الذي يسبقه، مما يمنع حدوث ثغرات في الفهم.</w:t>
      </w:r>
      <w:r>
        <w:rPr>
          <w:rFonts w:ascii="Simplified Arabic" w:hAnsi="Simplified Arabic" w:cs="Simplified Arabic"/>
          <w:sz w:val="28"/>
          <w:szCs w:val="28"/>
        </w:rPr>
      </w:r>
      <w:r>
        <w:rPr>
          <w:rFonts w:ascii="Simplified Arabic" w:hAnsi="Simplified Arabic" w:cs="Simplified Arabic"/>
          <w:sz w:val="28"/>
          <w:szCs w:val="28"/>
        </w:rPr>
      </w:r>
    </w:p>
    <w:p w14:paraId="68F5C4A8">
      <w:pPr>
        <w:suppressLineNumbers w:val="false"/>
        <w:pBdr/>
        <w:bidi w:val="true"/>
        <w:spacing/>
        <w:ind/>
        <w:jc w:val="both"/>
        <w:rPr>
          <w:rFonts w:ascii="Simplified Arabic" w:hAnsi="Simplified Arabic" w:cs="Simplified Arabic"/>
          <w:sz w:val="28"/>
          <w:szCs w:val="28"/>
        </w:rPr>
      </w:pPr>
      <w:r>
        <w:rPr>
          <w:rFonts w:hint="cs" w:ascii="Simplified Arabic" w:hAnsi="Simplified Arabic" w:eastAsia="Simplified Arabic" w:cs="Simplified Arabic"/>
          <w:b/>
          <w:bCs/>
          <w:sz w:val="28"/>
          <w:szCs w:val="28"/>
          <w:highlight w:val="none"/>
          <w:cs/>
          <w:lang w:val="ar-SA" w:bidi="ar-SA"/>
        </w:rPr>
        <w:t xml:space="preserve">ترشيد الوقت والجهد:</w:t>
      </w:r>
      <w:r>
        <w:rPr>
          <w:rFonts w:hint="cs" w:ascii="Simplified Arabic" w:hAnsi="Simplified Arabic" w:eastAsia="Simplified Arabic" w:cs="Simplified Arabic"/>
          <w:b w:val="0"/>
          <w:bCs w:val="0"/>
          <w:sz w:val="28"/>
          <w:szCs w:val="28"/>
          <w:highlight w:val="none"/>
          <w:cs/>
          <w:lang w:val="ar-SA" w:bidi="ar-SA"/>
        </w:rPr>
        <w:t xml:space="preserve"> إنقاذ المتعلمين من عناء البحث اليدوي وتجميع المصادر العشوائية، وتوجيههم مباشرة إلى ما يحتاجونه فقط.</w:t>
      </w:r>
      <w:r>
        <w:rPr>
          <w:rFonts w:ascii="Simplified Arabic" w:hAnsi="Simplified Arabic" w:cs="Simplified Arabic"/>
          <w:sz w:val="28"/>
          <w:szCs w:val="28"/>
        </w:rPr>
      </w:r>
      <w:r>
        <w:rPr>
          <w:rFonts w:ascii="Simplified Arabic" w:hAnsi="Simplified Arabic" w:cs="Simplified Arabic"/>
          <w:sz w:val="28"/>
          <w:szCs w:val="28"/>
        </w:rPr>
      </w:r>
    </w:p>
    <w:p w14:paraId="3CBD27DC">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bCs/>
          <w:sz w:val="28"/>
          <w:szCs w:val="28"/>
          <w:highlight w:val="none"/>
          <w:cs/>
          <w:lang w:val="ar-SA" w:bidi="ar-SA"/>
        </w:rPr>
        <w:t xml:space="preserve">رفع معدلات الإنجاز:</w:t>
      </w:r>
      <w:r>
        <w:rPr>
          <w:rFonts w:hint="cs" w:ascii="Simplified Arabic" w:hAnsi="Simplified Arabic" w:eastAsia="Simplified Arabic" w:cs="Simplified Arabic"/>
          <w:b w:val="0"/>
          <w:bCs w:val="0"/>
          <w:sz w:val="28"/>
          <w:szCs w:val="28"/>
          <w:highlight w:val="none"/>
          <w:cs/>
          <w:lang w:val="ar-SA" w:bidi="ar-SA"/>
        </w:rPr>
        <w:t xml:space="preserve"> تقليل الشعور بالإحباط أو الملل من خلال تقديم المحتوى في منطقة التطور القريب </w:t>
      </w:r>
      <w:r>
        <w:rPr>
          <w:rFonts w:hint="cs" w:ascii="Times New Roman" w:hAnsi="Times New Roman" w:eastAsia="Times New Roman" w:cs="Times New Roman"/>
          <w:b w:val="0"/>
          <w:bCs w:val="0"/>
          <w:sz w:val="24"/>
          <w:szCs w:val="24"/>
          <w:highlight w:val="none"/>
          <w:cs/>
          <w:lang w:val="ar-SA" w:bidi="ar-SA"/>
        </w:rPr>
        <w:t xml:space="preserve">(</w:t>
      </w:r>
      <w:r>
        <w:rPr>
          <w:rFonts w:hint="cs" w:ascii="Times New Roman" w:hAnsi="Times New Roman" w:eastAsia="Times New Roman" w:cs="Times New Roman"/>
          <w:b w:val="0"/>
          <w:bCs w:val="0"/>
          <w:sz w:val="24"/>
          <w:szCs w:val="24"/>
          <w:highlight w:val="none"/>
          <w:cs/>
          <w:lang w:val="ar-SA" w:bidi="ar-SA"/>
        </w:rPr>
        <w:t xml:space="preserve">Zone</w:t>
      </w:r>
      <w:r>
        <w:rPr>
          <w:rFonts w:hint="cs" w:ascii="Times New Roman" w:hAnsi="Times New Roman" w:eastAsia="Times New Roman" w:cs="Times New Roman"/>
          <w:b w:val="0"/>
          <w:bCs w:val="0"/>
          <w:sz w:val="24"/>
          <w:szCs w:val="24"/>
          <w:highlight w:val="none"/>
          <w:cs/>
          <w:lang w:val="ar-SA" w:bidi="ar-SA"/>
        </w:rPr>
        <w:t xml:space="preserve"> </w:t>
      </w:r>
      <w:r>
        <w:rPr>
          <w:rFonts w:hint="cs" w:ascii="Times New Roman" w:hAnsi="Times New Roman" w:eastAsia="Times New Roman" w:cs="Times New Roman"/>
          <w:b w:val="0"/>
          <w:bCs w:val="0"/>
          <w:sz w:val="24"/>
          <w:szCs w:val="24"/>
          <w:highlight w:val="none"/>
          <w:cs/>
          <w:lang w:val="ar-SA" w:bidi="ar-SA"/>
        </w:rPr>
        <w:t xml:space="preserve">of</w:t>
      </w:r>
      <w:r>
        <w:rPr>
          <w:rFonts w:hint="cs" w:ascii="Times New Roman" w:hAnsi="Times New Roman" w:eastAsia="Times New Roman" w:cs="Times New Roman"/>
          <w:b w:val="0"/>
          <w:bCs w:val="0"/>
          <w:sz w:val="24"/>
          <w:szCs w:val="24"/>
          <w:highlight w:val="none"/>
          <w:cs/>
          <w:lang w:val="ar-SA" w:bidi="ar-SA"/>
        </w:rPr>
        <w:t xml:space="preserve"> </w:t>
      </w:r>
      <w:r>
        <w:rPr>
          <w:rFonts w:hint="cs" w:ascii="Times New Roman" w:hAnsi="Times New Roman" w:eastAsia="Times New Roman" w:cs="Times New Roman"/>
          <w:b w:val="0"/>
          <w:bCs w:val="0"/>
          <w:sz w:val="24"/>
          <w:szCs w:val="24"/>
          <w:highlight w:val="none"/>
          <w:cs/>
          <w:lang w:val="ar-SA" w:bidi="ar-SA"/>
        </w:rPr>
        <w:t xml:space="preserve">Proximal</w:t>
      </w:r>
      <w:r>
        <w:rPr>
          <w:rFonts w:hint="cs" w:ascii="Times New Roman" w:hAnsi="Times New Roman" w:eastAsia="Times New Roman" w:cs="Times New Roman"/>
          <w:b w:val="0"/>
          <w:bCs w:val="0"/>
          <w:sz w:val="24"/>
          <w:szCs w:val="24"/>
          <w:highlight w:val="none"/>
          <w:cs/>
          <w:lang w:val="ar-SA" w:bidi="ar-SA"/>
        </w:rPr>
        <w:t xml:space="preserve"> </w:t>
      </w:r>
      <w:r>
        <w:rPr>
          <w:rFonts w:hint="cs" w:ascii="Times New Roman" w:hAnsi="Times New Roman" w:eastAsia="Times New Roman" w:cs="Times New Roman"/>
          <w:b w:val="0"/>
          <w:bCs w:val="0"/>
          <w:sz w:val="24"/>
          <w:szCs w:val="24"/>
          <w:highlight w:val="none"/>
          <w:cs/>
          <w:lang w:val="ar-SA" w:bidi="ar-SA"/>
        </w:rPr>
        <w:t xml:space="preserve">Development</w:t>
      </w:r>
      <w:r>
        <w:rPr>
          <w:rFonts w:hint="cs" w:ascii="Times New Roman" w:hAnsi="Times New Roman" w:eastAsia="Times New Roman" w:cs="Times New Roman"/>
          <w:b w:val="0"/>
          <w:bCs w:val="0"/>
          <w:sz w:val="24"/>
          <w:szCs w:val="24"/>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المناسبة تماما لكل مستخدم.</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3DA5C42">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bCs/>
          <w:sz w:val="28"/>
          <w:szCs w:val="28"/>
          <w:highlight w:val="none"/>
          <w:cs/>
          <w:lang w:val="ar-SA" w:bidi="ar-SA"/>
        </w:rPr>
        <w:t xml:space="preserve">تعزيز مبدأ التعلم مدى الحياة:</w:t>
      </w:r>
      <w:r>
        <w:rPr>
          <w:rFonts w:hint="cs" w:ascii="Simplified Arabic" w:hAnsi="Simplified Arabic" w:eastAsia="Simplified Arabic" w:cs="Simplified Arabic"/>
          <w:b w:val="0"/>
          <w:bCs w:val="0"/>
          <w:sz w:val="28"/>
          <w:szCs w:val="28"/>
          <w:highlight w:val="none"/>
          <w:cs/>
          <w:lang w:val="ar-SA" w:bidi="ar-SA"/>
        </w:rPr>
        <w:t xml:space="preserve"> من خلال جعل عملية اكتساب مهارات جديدة أكثر سهولة ويسرا</w:t>
      </w:r>
      <w:r>
        <w:rPr>
          <w:rFonts w:hint="cs" w:ascii="Simplified Arabic" w:hAnsi="Simplified Arabic" w:eastAsia="Simplified Arabic" w:cs="Simplified Arabic"/>
          <w:b w:val="0"/>
          <w:bCs w:val="0"/>
          <w:sz w:val="28"/>
          <w:szCs w:val="28"/>
          <w:highlight w:val="none"/>
          <w:cs/>
          <w:lang w:val="en-US" w:bidi="ar-SA"/>
        </w:rPr>
        <w:t xml:space="preserve"> </w:t>
      </w:r>
      <w:r>
        <w:rPr>
          <w:rFonts w:hint="cs" w:ascii="Simplified Arabic" w:hAnsi="Simplified Arabic" w:eastAsia="Simplified Arabic" w:cs="Simplified Arabic"/>
          <w:b w:val="0"/>
          <w:bCs w:val="0"/>
          <w:sz w:val="28"/>
          <w:szCs w:val="28"/>
          <w:highlight w:val="none"/>
          <w:cs/>
          <w:lang w:val="ar-SA" w:bidi="ar-SA"/>
        </w:rPr>
        <w:t xml:space="preserve">وتنظيم</w:t>
      </w:r>
      <w:r>
        <w:rPr>
          <w:rFonts w:hint="cs" w:ascii="Simplified Arabic" w:hAnsi="Simplified Arabic" w:eastAsia="Simplified Arabic" w:cs="Simplified Arabic"/>
          <w:b w:val="0"/>
          <w:bCs w:val="0"/>
          <w:sz w:val="28"/>
          <w:szCs w:val="28"/>
          <w:highlight w:val="none"/>
          <w:cs/>
          <w:lang w:val="ar-EG" w:bidi="ar-SA"/>
        </w:rPr>
        <w:t xml:space="preserve">ا</w:t>
      </w:r>
      <w:r>
        <w:rPr>
          <w:rFonts w:hint="cs" w:ascii="Simplified Arabic" w:hAnsi="Simplified Arabic" w:eastAsia="Simplified Arabic" w:cs="Simplified Arabic"/>
          <w:b w:val="0"/>
          <w:bCs w:val="0"/>
          <w:sz w:val="28"/>
          <w:szCs w:val="28"/>
          <w:highlight w:val="none"/>
          <w:cs/>
          <w:lang w:val="ar-SA" w:bidi="ar-SA"/>
        </w:rPr>
        <w:t xml:space="preserve">، مما يشجع الأفراد على خوض غمار مجالات جديدة باستمرار.</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25AEF929">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bCs/>
          <w:sz w:val="28"/>
          <w:szCs w:val="28"/>
          <w:highlight w:val="none"/>
          <w:cs/>
          <w:lang w:val="ar-SA" w:bidi="ar-SA"/>
        </w:rPr>
        <w:t xml:space="preserve">بناء جسر بين التعليم والممارسة:</w:t>
      </w:r>
      <w:r>
        <w:rPr>
          <w:rFonts w:hint="cs" w:ascii="Simplified Arabic" w:hAnsi="Simplified Arabic" w:eastAsia="Simplified Arabic" w:cs="Simplified Arabic"/>
          <w:b w:val="0"/>
          <w:bCs w:val="0"/>
          <w:sz w:val="28"/>
          <w:szCs w:val="28"/>
          <w:highlight w:val="none"/>
          <w:cs/>
          <w:lang w:val="ar-SA" w:bidi="ar-SA"/>
        </w:rPr>
        <w:t xml:space="preserve"> عبر التصميم الإلزامي لمرحلة تطبيقية في كل مسار، يضمن النظام أن المتعلم لا يكتفي بالمعرفة النظرية بل يختبرها في سياق عملي</w:t>
      </w:r>
      <w:r>
        <w:rPr>
          <w:rFonts w:hint="cs" w:ascii="Simplified Arabic" w:hAnsi="Simplified Arabic" w:eastAsia="Simplified Arabic" w:cs="Simplified Arabic"/>
          <w:b w:val="0"/>
          <w:bCs w:val="0"/>
          <w:sz w:val="28"/>
          <w:szCs w:val="28"/>
          <w:highlight w:val="none"/>
          <w:cs/>
          <w:lang w:val="ar-EG"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0CB524D1">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SA" w:bidi="ar-SA"/>
        </w:rPr>
      </w:r>
      <w:r>
        <w:rPr>
          <w:rFonts w:hint="cs" w:ascii="Simplified Arabic" w:hAnsi="Simplified Arabic" w:eastAsia="Simplified Arabic" w:cs="Simplified Arabic"/>
          <w:b w:val="0"/>
          <w:bCs w:val="0"/>
          <w:sz w:val="28"/>
          <w:szCs w:val="28"/>
          <w:highlight w:val="none"/>
          <w:cs/>
          <w:lang w:val="ar-SA" w:bidi="ar-SA"/>
        </w:rPr>
        <w:t xml:space="preserve">تكمن أهمية هذه الأطروحة في أنها لا تطرح مجرد تطبيق برمجي جديد، بل تطرح نموذجا</w:t>
      </w:r>
      <w:r>
        <w:rPr>
          <w:rFonts w:hint="cs" w:ascii="Simplified Arabic" w:hAnsi="Simplified Arabic" w:eastAsia="Simplified Arabic" w:cs="Simplified Arabic"/>
          <w:b w:val="0"/>
          <w:bCs w:val="0"/>
          <w:sz w:val="28"/>
          <w:szCs w:val="28"/>
          <w:highlight w:val="none"/>
          <w:cs/>
          <w:lang w:val="en-US" w:bidi="ar-SA"/>
        </w:rPr>
        <w:t xml:space="preserve"> </w:t>
      </w:r>
      <w:r>
        <w:rPr>
          <w:rFonts w:hint="cs" w:ascii="Simplified Arabic" w:hAnsi="Simplified Arabic" w:eastAsia="Simplified Arabic" w:cs="Simplified Arabic"/>
          <w:b w:val="0"/>
          <w:bCs w:val="0"/>
          <w:sz w:val="28"/>
          <w:szCs w:val="28"/>
          <w:highlight w:val="none"/>
          <w:cs/>
          <w:lang w:val="ar-SA" w:bidi="ar-SA"/>
        </w:rPr>
        <w:t xml:space="preserve">مفاهيميا وتقنيا لإدارة المسارات التعليمية التكيفية. على الصعيد العملي، س</w:t>
      </w:r>
      <w:r>
        <w:rPr>
          <w:rFonts w:hint="cs" w:ascii="Simplified Arabic" w:hAnsi="Simplified Arabic" w:eastAsia="Simplified Arabic" w:cs="Simplified Arabic"/>
          <w:b w:val="0"/>
          <w:bCs w:val="0"/>
          <w:sz w:val="28"/>
          <w:szCs w:val="28"/>
          <w:highlight w:val="none"/>
          <w:cs/>
          <w:lang w:val="ar-EG" w:bidi="ar-SA"/>
        </w:rPr>
        <w:t xml:space="preserve">ي</w:t>
      </w:r>
      <w:r>
        <w:rPr>
          <w:rFonts w:hint="cs" w:ascii="Simplified Arabic" w:hAnsi="Simplified Arabic" w:eastAsia="Simplified Arabic" w:cs="Simplified Arabic"/>
          <w:b w:val="0"/>
          <w:bCs w:val="0"/>
          <w:sz w:val="28"/>
          <w:szCs w:val="28"/>
          <w:highlight w:val="none"/>
          <w:cs/>
          <w:lang w:val="ar-SA" w:bidi="ar-SA"/>
        </w:rPr>
        <w:t xml:space="preserve">سهم </w:t>
      </w:r>
      <w:r>
        <w:rPr>
          <w:rFonts w:hint="cs" w:ascii="Times New Roman" w:hAnsi="Times New Roman" w:eastAsia="Times New Roman" w:cs="Times New Roman"/>
          <w:b w:val="0"/>
          <w:bCs w:val="0"/>
          <w:sz w:val="24"/>
          <w:szCs w:val="24"/>
          <w:highlight w:val="none"/>
          <w:cs/>
          <w:lang w:val="ar-SA" w:bidi="ar-SA"/>
        </w:rPr>
        <w:t xml:space="preserve">Skill</w:t>
      </w:r>
      <w:r>
        <w:rPr>
          <w:rFonts w:hint="cs" w:ascii="Times New Roman" w:hAnsi="Times New Roman" w:eastAsia="Times New Roman" w:cs="Times New Roman"/>
          <w:b w:val="0"/>
          <w:bCs w:val="0"/>
          <w:sz w:val="24"/>
          <w:szCs w:val="24"/>
          <w:highlight w:val="none"/>
          <w:cs/>
          <w:lang w:val="ar-SA" w:bidi="ar-SA"/>
        </w:rPr>
        <w:t xml:space="preserve"> </w:t>
      </w:r>
      <w:r>
        <w:rPr>
          <w:rFonts w:hint="cs" w:ascii="Times New Roman" w:hAnsi="Times New Roman" w:eastAsia="Times New Roman" w:cs="Times New Roman"/>
          <w:b w:val="0"/>
          <w:bCs w:val="0"/>
          <w:sz w:val="24"/>
          <w:szCs w:val="24"/>
          <w:highlight w:val="none"/>
          <w:cs/>
          <w:lang w:val="ar-SA" w:bidi="ar-SA"/>
        </w:rPr>
        <w:t xml:space="preserve">Synth</w:t>
      </w:r>
      <w:r>
        <w:rPr>
          <w:rFonts w:hint="cs" w:ascii="Simplified Arabic" w:hAnsi="Simplified Arabic" w:eastAsia="Simplified Arabic" w:cs="Simplified Arabic"/>
          <w:b w:val="0"/>
          <w:bCs w:val="0"/>
          <w:sz w:val="28"/>
          <w:szCs w:val="28"/>
          <w:highlight w:val="none"/>
          <w:cs/>
          <w:lang w:val="ar-SA" w:bidi="ar-SA"/>
        </w:rPr>
        <w:t xml:space="preserve"> في تمكين الأفراد من</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Simplified Arabic" w:hAnsi="Simplified Arabic" w:eastAsia="Simplified Arabic" w:cs="Simplified Arabic"/>
          <w:b w:val="0"/>
          <w:bCs w:val="0"/>
          <w:sz w:val="28"/>
          <w:szCs w:val="28"/>
          <w:highlight w:val="none"/>
          <w:cs/>
          <w:lang w:val="ar-SA" w:bidi="ar-SA"/>
        </w:rPr>
        <w:t xml:space="preserve">رفع مهاراتهم</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Times New Roman" w:hAnsi="Times New Roman" w:eastAsia="Times New Roman" w:cs="Times New Roman"/>
          <w:b w:val="0"/>
          <w:bCs w:val="0"/>
          <w:sz w:val="24"/>
          <w:szCs w:val="24"/>
          <w:highlight w:val="none"/>
          <w:cs/>
          <w:lang w:val="ar-EG" w:bidi="ar-SA"/>
        </w:rPr>
        <w:t xml:space="preserve">(</w:t>
      </w:r>
      <w:r>
        <w:rPr>
          <w:rFonts w:hint="cs" w:ascii="Times New Roman" w:hAnsi="Times New Roman" w:eastAsia="Times New Roman" w:cs="Times New Roman"/>
          <w:b w:val="0"/>
          <w:bCs w:val="0"/>
          <w:sz w:val="24"/>
          <w:szCs w:val="24"/>
          <w:highlight w:val="none"/>
          <w:cs/>
          <w:lang w:val="ar-SA" w:bidi="ar-SA"/>
        </w:rPr>
        <w:t xml:space="preserve">upskilling</w:t>
      </w:r>
      <w:r>
        <w:rPr>
          <w:rFonts w:hint="cs" w:ascii="Times New Roman" w:hAnsi="Times New Roman" w:eastAsia="Times New Roman" w:cs="Times New Roman"/>
          <w:b w:val="0"/>
          <w:bCs w:val="0"/>
          <w:sz w:val="24"/>
          <w:szCs w:val="24"/>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و</w:t>
      </w:r>
      <w:r>
        <w:rPr>
          <w:rFonts w:hint="cs" w:ascii="Simplified Arabic" w:hAnsi="Simplified Arabic" w:eastAsia="Simplified Arabic" w:cs="Simplified Arabic"/>
          <w:b w:val="0"/>
          <w:bCs w:val="0"/>
          <w:sz w:val="28"/>
          <w:szCs w:val="28"/>
          <w:highlight w:val="none"/>
          <w:cs/>
          <w:lang w:val="ar-SA" w:bidi="ar-SA"/>
        </w:rPr>
        <w:t xml:space="preserve">إعادة تأهيل مهاراتهم</w:t>
      </w:r>
      <w:r>
        <w:rPr>
          <w:rFonts w:hint="cs" w:ascii="Simplified Arabic" w:hAnsi="Simplified Arabic" w:eastAsia="Simplified Arabic" w:cs="Simplified Arabic"/>
          <w:b w:val="0"/>
          <w:bCs w:val="0"/>
          <w:sz w:val="28"/>
          <w:szCs w:val="28"/>
          <w:highlight w:val="none"/>
          <w:cs/>
          <w:lang w:val="ar-EG" w:bidi="ar-SA"/>
        </w:rPr>
        <w:t xml:space="preserve"> </w:t>
      </w:r>
      <w:r>
        <w:rPr>
          <w:rFonts w:hint="cs" w:ascii="Times New Roman" w:hAnsi="Times New Roman" w:eastAsia="Times New Roman" w:cs="Times New Roman"/>
          <w:b w:val="0"/>
          <w:bCs w:val="0"/>
          <w:sz w:val="24"/>
          <w:szCs w:val="24"/>
          <w:highlight w:val="none"/>
          <w:cs/>
          <w:lang w:val="ar-EG" w:bidi="ar-SA"/>
        </w:rPr>
        <w:t xml:space="preserve">(</w:t>
      </w:r>
      <w:r>
        <w:rPr>
          <w:rFonts w:hint="cs" w:ascii="Times New Roman" w:hAnsi="Times New Roman" w:eastAsia="Times New Roman" w:cs="Times New Roman"/>
          <w:b w:val="0"/>
          <w:bCs w:val="0"/>
          <w:sz w:val="24"/>
          <w:szCs w:val="24"/>
          <w:highlight w:val="none"/>
          <w:cs/>
          <w:lang w:val="ar-SA" w:bidi="ar-SA"/>
        </w:rPr>
        <w:t xml:space="preserve">reskilling</w:t>
      </w:r>
      <w:r>
        <w:rPr>
          <w:rFonts w:hint="cs" w:ascii="Times New Roman" w:hAnsi="Times New Roman" w:eastAsia="Times New Roman" w:cs="Times New Roman"/>
          <w:b w:val="0"/>
          <w:bCs w:val="0"/>
          <w:sz w:val="24"/>
          <w:szCs w:val="24"/>
          <w:highlight w:val="none"/>
          <w:cs/>
          <w:lang w:val="ar-SA" w:bidi="ar-SA"/>
        </w:rPr>
        <w:t xml:space="preserve">)</w:t>
      </w:r>
      <w:r>
        <w:rPr>
          <w:rFonts w:hint="cs" w:ascii="Simplified Arabic" w:hAnsi="Simplified Arabic" w:eastAsia="Simplified Arabic" w:cs="Simplified Arabic"/>
          <w:b w:val="0"/>
          <w:bCs w:val="0"/>
          <w:sz w:val="28"/>
          <w:szCs w:val="28"/>
          <w:highlight w:val="none"/>
          <w:cs/>
          <w:lang w:val="ar-SA" w:bidi="ar-SA"/>
        </w:rPr>
        <w:t xml:space="preserve"> بكفاءة عالية، مما ينعكس إيجابا على إنتاجيتهم وقدرتهم على المنافسة في سوق العمل. وعلى الصعيد الأكاديمي، تقدم هذه الأطروحة إضافة قيمة لمجال هندسة النظم التعليمية والتعلم المخصص، موفرة إطارا عمل يمكن تطويره مستقبلا ليدمج تقنيات أكثر تقدما</w:t>
      </w:r>
      <w:r>
        <w:rPr>
          <w:rFonts w:hint="cs" w:ascii="Simplified Arabic" w:hAnsi="Simplified Arabic" w:eastAsia="Simplified Arabic" w:cs="Simplified Arabic"/>
          <w:b w:val="0"/>
          <w:bCs w:val="0"/>
          <w:sz w:val="28"/>
          <w:szCs w:val="28"/>
          <w:highlight w:val="none"/>
          <w:cs/>
          <w:lang w:val="ar-SA" w:bidi="ar-SA"/>
        </w:rPr>
        <w:t xml:space="preserve">.</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5D664DB0">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cs/>
          <w:lang w:val="ar-EG" w:bidi="ar-SA"/>
        </w:rPr>
      </w:r>
      <w:r>
        <w:rPr>
          <w:rFonts w:hint="cs" w:ascii="Simplified Arabic" w:hAnsi="Simplified Arabic" w:eastAsia="Simplified Arabic" w:cs="Simplified Arabic"/>
          <w:b w:val="0"/>
          <w:bCs w:val="0"/>
          <w:sz w:val="28"/>
          <w:szCs w:val="28"/>
          <w:highlight w:val="none"/>
          <w:cs/>
          <w:lang w:val="ar-EG" w:bidi="ar-SA"/>
        </w:rPr>
        <w:t xml:space="preserve">وفي المنطقة العربية تتعاظم الحاجة إلى مثل هذه الأدوات بفعل تقاطع جملة من العوامل الخاصة. فهذه المنطقة تضم أحد أسرع الهياكل السكانية شبابا على المستوى العالمي، وتعاني في الوقت ذاته من معدلات بطالة شبابية مرتفعة تستدعي حلولا غير تقليدية، فضلا عن ش</w:t>
      </w:r>
      <w:r>
        <w:rPr>
          <w:rFonts w:hint="cs" w:ascii="Simplified Arabic" w:hAnsi="Simplified Arabic" w:eastAsia="Simplified Arabic" w:cs="Simplified Arabic"/>
          <w:b w:val="0"/>
          <w:bCs w:val="0"/>
          <w:sz w:val="28"/>
          <w:szCs w:val="28"/>
          <w:highlight w:val="none"/>
          <w:cs/>
          <w:lang w:val="ar-EG" w:bidi="ar-SA"/>
        </w:rPr>
        <w:t xml:space="preserve">ح الموارد التعليمية المتخصصة المقدمة باللغة العربية وندرة الكوادر التدريبية المؤهلة في الميادين التقنية الناشئة في كثير من السياقات المحلية. وعلى الرغم من النمو الملحوظ الذي تشهده منصات التعلم الإلكتروني الناطقة بالعربية، إلا أن الفجوة بين ما هو متاح وما ه</w:t>
      </w:r>
      <w:r>
        <w:rPr>
          <w:rFonts w:hint="cs" w:ascii="Simplified Arabic" w:hAnsi="Simplified Arabic" w:eastAsia="Simplified Arabic" w:cs="Simplified Arabic"/>
          <w:b w:val="0"/>
          <w:bCs w:val="0"/>
          <w:sz w:val="28"/>
          <w:szCs w:val="28"/>
          <w:highlight w:val="none"/>
          <w:cs/>
          <w:lang w:val="ar-EG" w:bidi="ar-SA"/>
        </w:rPr>
        <w:t xml:space="preserve">و مطلوب لا تزال واسعة وتستدعي الاهتمام. ومن هذه الزاوية، يكتسب مشروع </w:t>
      </w:r>
      <w:r>
        <w:rPr>
          <w:rFonts w:hint="cs" w:ascii="Times New Roman" w:hAnsi="Times New Roman" w:eastAsia="Times New Roman" w:cs="Times New Roman"/>
          <w:b w:val="0"/>
          <w:bCs w:val="0"/>
          <w:sz w:val="24"/>
          <w:szCs w:val="24"/>
          <w:highlight w:val="none"/>
          <w:cs/>
          <w:lang w:val="ar-EG" w:bidi="ar-SA"/>
        </w:rPr>
        <w:t xml:space="preserve">Skill</w:t>
      </w:r>
      <w:r>
        <w:rPr>
          <w:rFonts w:hint="cs" w:ascii="Times New Roman" w:hAnsi="Times New Roman" w:eastAsia="Times New Roman" w:cs="Times New Roman"/>
          <w:b w:val="0"/>
          <w:bCs w:val="0"/>
          <w:sz w:val="24"/>
          <w:szCs w:val="24"/>
          <w:highlight w:val="none"/>
          <w:cs/>
          <w:lang w:val="ar-EG" w:bidi="ar-SA"/>
        </w:rPr>
        <w:t xml:space="preserve"> </w:t>
      </w:r>
      <w:r>
        <w:rPr>
          <w:rFonts w:hint="cs" w:ascii="Times New Roman" w:hAnsi="Times New Roman" w:eastAsia="Times New Roman" w:cs="Times New Roman"/>
          <w:b w:val="0"/>
          <w:bCs w:val="0"/>
          <w:sz w:val="24"/>
          <w:szCs w:val="24"/>
          <w:highlight w:val="none"/>
          <w:cs/>
          <w:lang w:val="ar-EG" w:bidi="ar-SA"/>
        </w:rPr>
        <w:t xml:space="preserve">Synth</w:t>
      </w:r>
      <w:r>
        <w:rPr>
          <w:rFonts w:hint="cs" w:ascii="Simplified Arabic" w:hAnsi="Simplified Arabic" w:eastAsia="Simplified Arabic" w:cs="Simplified Arabic"/>
          <w:b w:val="0"/>
          <w:bCs w:val="0"/>
          <w:sz w:val="28"/>
          <w:szCs w:val="28"/>
          <w:highlight w:val="none"/>
          <w:cs/>
          <w:lang w:val="ar-EG" w:bidi="ar-SA"/>
        </w:rPr>
        <w:t xml:space="preserve"> أهمية إضافية لكونه يمثل توجها نحو ردم هذه الفجوة بأدوات ذكية تتكيف مع السياق العربي في عمومه.</w:t>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74B5C2CA">
      <w:pPr>
        <w:suppressLineNumbers w:val="false"/>
        <w:pBdr/>
        <w:bidi w:val="true"/>
        <w:spacing/>
        <w:ind/>
        <w:jc w:val="both"/>
        <w:rPr>
          <w:rFonts w:hint="cs" w:ascii="Simplified Arabic" w:hAnsi="Simplified Arabic" w:eastAsia="Simplified Arabic" w:cs="Simplified Arabic"/>
          <w:b w:val="0"/>
          <w:bCs w:val="0"/>
          <w:sz w:val="28"/>
          <w:szCs w:val="28"/>
          <w:highlight w:val="none"/>
          <w:lang w:val="ar-EG" w:bidi="ar-SA"/>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cs/>
          <w:lang w:val="ar-SA" w:bidi="ar-SA"/>
        </w:rPr>
        <w:t xml:space="preserve">قسمت الأطروحة إلى عدة فصول مترابطة؛</w:t>
      </w:r>
      <w:r>
        <w:rPr>
          <w:rFonts w:hint="cs" w:ascii="Simplified Arabic" w:hAnsi="Simplified Arabic" w:eastAsia="Simplified Arabic" w:cs="Simplified Arabic"/>
          <w:b w:val="0"/>
          <w:bCs w:val="0"/>
          <w:sz w:val="28"/>
          <w:szCs w:val="28"/>
          <w:highlight w:val="none"/>
          <w:cs/>
          <w:lang w:val="ar-EG" w:bidi="ar-SA"/>
        </w:rPr>
        <w:t xml:space="preserve"> الفصل الأول مقدمة تعريفية بالمشروع ويخصص الفصل الثاني لعرض ا</w:t>
      </w:r>
      <w:r>
        <w:rPr>
          <w:rFonts w:hint="cs" w:ascii="Simplified Arabic" w:hAnsi="Simplified Arabic" w:eastAsia="Simplified Arabic" w:cs="Simplified Arabic"/>
          <w:b w:val="0"/>
          <w:bCs w:val="0"/>
          <w:sz w:val="28"/>
          <w:szCs w:val="28"/>
          <w:highlight w:val="none"/>
          <w:cs/>
          <w:lang w:val="ar-EG" w:bidi="ar-SA"/>
        </w:rPr>
        <w:t xml:space="preserve">لإطار النظري والخلفية العلمي والدراسات السابقة</w:t>
      </w:r>
      <w:r>
        <w:rPr>
          <w:rFonts w:hint="cs" w:ascii="Simplified Arabic" w:hAnsi="Simplified Arabic" w:eastAsia="Simplified Arabic" w:cs="Simplified Arabic"/>
          <w:b w:val="0"/>
          <w:bCs w:val="0"/>
          <w:sz w:val="28"/>
          <w:szCs w:val="28"/>
          <w:highlight w:val="none"/>
          <w:cs/>
          <w:lang w:val="ar-EG" w:bidi="ar-SA"/>
        </w:rPr>
        <w:t xml:space="preserve"> التي استرش</w:t>
      </w:r>
      <w:r>
        <w:rPr>
          <w:rFonts w:hint="cs" w:ascii="Simplified Arabic" w:hAnsi="Simplified Arabic" w:eastAsia="Simplified Arabic" w:cs="Simplified Arabic"/>
          <w:b w:val="0"/>
          <w:bCs w:val="0"/>
          <w:sz w:val="28"/>
          <w:szCs w:val="28"/>
          <w:highlight w:val="none"/>
          <w:cs/>
          <w:lang w:val="ar-EG" w:bidi="ar-SA"/>
        </w:rPr>
        <w:t xml:space="preserve">د بها في تصميم المنصة وتطويرها. ويتضمن الفصل الثالث الوصف التفصيلي </w:t>
      </w:r>
      <w:r>
        <w:rPr>
          <w:rFonts w:hint="cs" w:ascii="Simplified Arabic" w:hAnsi="Simplified Arabic" w:eastAsia="Simplified Arabic" w:cs="Simplified Arabic"/>
          <w:b w:val="0"/>
          <w:bCs w:val="0"/>
          <w:sz w:val="28"/>
          <w:szCs w:val="28"/>
          <w:highlight w:val="none"/>
          <w:cs/>
          <w:lang w:val="ar-EG" w:bidi="ar-SA"/>
        </w:rPr>
        <w:t xml:space="preserve">للتقنيات المستخدمة وأهميتها وتكاملها</w:t>
      </w:r>
      <w:r>
        <w:rPr>
          <w:rFonts w:hint="cs" w:ascii="Simplified Arabic" w:hAnsi="Simplified Arabic" w:eastAsia="Simplified Arabic" w:cs="Simplified Arabic"/>
          <w:b w:val="0"/>
          <w:bCs w:val="0"/>
          <w:sz w:val="28"/>
          <w:szCs w:val="28"/>
          <w:highlight w:val="none"/>
          <w:cs/>
          <w:lang w:val="ar-EG" w:bidi="ar-SA"/>
        </w:rPr>
        <w:t xml:space="preserve">. أما الفصل الرابع فيستعرض </w:t>
      </w:r>
      <w:r>
        <w:rPr>
          <w:rFonts w:hint="cs" w:ascii="Simplified Arabic" w:hAnsi="Simplified Arabic" w:eastAsia="Simplified Arabic" w:cs="Simplified Arabic"/>
          <w:b w:val="0"/>
          <w:bCs w:val="0"/>
          <w:sz w:val="28"/>
          <w:szCs w:val="28"/>
          <w:highlight w:val="none"/>
          <w:cs/>
          <w:lang w:val="ar-EG" w:bidi="ar-SA"/>
        </w:rPr>
        <w:t xml:space="preserve">الأهداف والمكونات ورحلة المستخدم. فيما يعرج الفصل الخامس عل</w:t>
      </w:r>
      <w:r>
        <w:rPr>
          <w:rFonts w:hint="cs" w:ascii="Simplified Arabic" w:hAnsi="Simplified Arabic" w:eastAsia="Simplified Arabic" w:cs="Simplified Arabic"/>
          <w:b w:val="0"/>
          <w:bCs w:val="0"/>
          <w:sz w:val="28"/>
          <w:szCs w:val="28"/>
          <w:highlight w:val="none"/>
          <w:cs/>
          <w:lang w:val="ar-EG" w:bidi="ar-SA"/>
        </w:rPr>
        <w:t xml:space="preserve">ى محرك التعلم الحتمي وبنية قاعدة البيانات</w:t>
      </w:r>
      <w:r>
        <w:rPr>
          <w:rFonts w:hint="cs" w:ascii="Simplified Arabic" w:hAnsi="Simplified Arabic" w:eastAsia="Simplified Arabic" w:cs="Simplified Arabic"/>
          <w:b w:val="0"/>
          <w:bCs w:val="0"/>
          <w:sz w:val="28"/>
          <w:szCs w:val="28"/>
          <w:highlight w:val="none"/>
          <w:cs/>
          <w:lang w:val="ar-EG" w:bidi="ar-SA"/>
        </w:rPr>
        <w:t xml:space="preserve">. ويتطرق الفصل السادس إل</w:t>
      </w:r>
      <w:r>
        <w:rPr>
          <w:rFonts w:hint="cs" w:ascii="Simplified Arabic" w:hAnsi="Simplified Arabic" w:eastAsia="Simplified Arabic" w:cs="Simplified Arabic"/>
          <w:b w:val="0"/>
          <w:bCs w:val="0"/>
          <w:sz w:val="28"/>
          <w:szCs w:val="28"/>
          <w:highlight w:val="none"/>
          <w:cs/>
          <w:lang w:val="ar-EG" w:bidi="ar-SA"/>
        </w:rPr>
        <w:t xml:space="preserve">ى </w:t>
      </w:r>
      <w:r>
        <w:rPr>
          <w:rFonts w:hint="cs" w:ascii="Simplified Arabic" w:hAnsi="Simplified Arabic" w:eastAsia="Simplified Arabic" w:cs="Simplified Arabic"/>
          <w:b w:val="0"/>
          <w:bCs w:val="0"/>
          <w:sz w:val="28"/>
          <w:szCs w:val="28"/>
          <w:highlight w:val="none"/>
          <w:cs/>
          <w:lang w:val="ar-EG" w:bidi="ar-SA"/>
        </w:rPr>
        <w:t xml:space="preserve">حوكمة الذكاء الاصطناعي وضمان الجودة والتشغيل</w:t>
      </w:r>
      <w:r>
        <w:rPr>
          <w:rFonts w:hint="cs" w:ascii="Simplified Arabic" w:hAnsi="Simplified Arabic" w:eastAsia="Simplified Arabic" w:cs="Simplified Arabic"/>
          <w:b w:val="0"/>
          <w:bCs w:val="0"/>
          <w:sz w:val="28"/>
          <w:szCs w:val="28"/>
          <w:highlight w:val="none"/>
          <w:cs/>
          <w:lang w:val="ar-EG" w:bidi="ar-SA"/>
        </w:rPr>
        <w:t xml:space="preserve">. ويختتم الفصل السابع </w:t>
      </w:r>
      <w:r>
        <w:rPr>
          <w:rFonts w:hint="cs" w:ascii="Simplified Arabic" w:hAnsi="Simplified Arabic" w:eastAsia="Simplified Arabic" w:cs="Simplified Arabic"/>
          <w:b w:val="0"/>
          <w:bCs w:val="0"/>
          <w:sz w:val="28"/>
          <w:szCs w:val="28"/>
          <w:highlight w:val="none"/>
          <w:cs/>
          <w:lang w:val="ar-EG" w:bidi="ar-SA"/>
        </w:rPr>
        <w:t xml:space="preserve">البحث ب</w:t>
      </w:r>
      <w:r>
        <w:rPr>
          <w:rFonts w:hint="cs" w:ascii="Simplified Arabic" w:hAnsi="Simplified Arabic" w:eastAsia="Simplified Arabic" w:cs="Simplified Arabic"/>
          <w:b w:val="0"/>
          <w:bCs w:val="0"/>
          <w:sz w:val="28"/>
          <w:szCs w:val="28"/>
          <w:highlight w:val="none"/>
          <w:cs/>
          <w:lang w:val="ar-EG" w:bidi="ar-SA"/>
        </w:rPr>
        <w:t xml:space="preserve">الاستنتاجات والمقترحات المستقبلية</w:t>
      </w:r>
      <w:r>
        <w:rPr>
          <w:rFonts w:hint="cs" w:ascii="Simplified Arabic" w:hAnsi="Simplified Arabic" w:eastAsia="Simplified Arabic" w:cs="Simplified Arabic"/>
          <w:b w:val="0"/>
          <w:bCs w:val="0"/>
          <w:sz w:val="28"/>
          <w:szCs w:val="28"/>
          <w:highlight w:val="none"/>
          <w:cs/>
          <w:lang w:val="ar-EG" w:bidi="ar-SA"/>
        </w:rPr>
        <w:t xml:space="preserve"> التي يمكن أن تبنى على هذا العمل.</w:t>
      </w:r>
      <w:r>
        <w:rPr>
          <w:rFonts w:hint="cs" w:ascii="Simplified Arabic" w:hAnsi="Simplified Arabic" w:eastAsia="Simplified Arabic" w:cs="Simplified Arabic"/>
          <w:b w:val="0"/>
          <w:bCs w:val="0"/>
          <w:sz w:val="28"/>
          <w:szCs w:val="28"/>
          <w:highlight w:val="none"/>
          <w:lang w:val="ar-EG" w:bidi="ar-SA"/>
        </w:rPr>
      </w:r>
      <w:r>
        <w:rPr>
          <w:rFonts w:hint="cs" w:ascii="Simplified Arabic" w:hAnsi="Simplified Arabic" w:eastAsia="Simplified Arabic" w:cs="Simplified Arabic"/>
          <w:b w:val="0"/>
          <w:bCs w:val="0"/>
          <w:sz w:val="28"/>
          <w:szCs w:val="28"/>
          <w:highlight w:val="none"/>
          <w:lang w:val="ar-EG" w:bidi="ar-SA"/>
        </w:rPr>
      </w:r>
    </w:p>
    <w:p w14:paraId="3C74D2C9">
      <w:pPr>
        <w:suppressLineNumbers w:val="false"/>
        <w:pBdr/>
        <w:bidi w:val="true"/>
        <w:spacing/>
        <w:ind/>
        <w:jc w:val="both"/>
        <w:rPr>
          <w:rFonts w:hint="cs" w:ascii="Simplified Arabic" w:hAnsi="Simplified Arabic" w:cs="Simplified Arabic"/>
          <w:b w:val="0"/>
          <w:bCs w:val="0"/>
          <w:sz w:val="28"/>
          <w:szCs w:val="28"/>
          <w:highlight w:val="none"/>
        </w:rPr>
      </w:pPr>
      <w:r>
        <w:rPr>
          <w:rFonts w:hint="cs" w:ascii="Simplified Arabic" w:hAnsi="Simplified Arabic" w:eastAsia="Simplified Arabic" w:cs="Simplified Arabic"/>
          <w:b w:val="0"/>
          <w:bCs w:val="0"/>
          <w:sz w:val="28"/>
          <w:szCs w:val="28"/>
          <w:highlight w:val="none"/>
          <w:lang w:val="ar-SA" w:bidi="ar-SA"/>
        </w:rPr>
      </w:r>
      <w:r>
        <w:rPr>
          <w:rFonts w:hint="cs" w:ascii="Simplified Arabic" w:hAnsi="Simplified Arabic" w:eastAsia="Simplified Arabic" w:cs="Simplified Arabic"/>
          <w:b w:val="0"/>
          <w:bCs w:val="0"/>
          <w:sz w:val="28"/>
          <w:szCs w:val="28"/>
          <w:highlight w:val="none"/>
          <w:lang w:val="ar-SA" w:bidi="ar-SA"/>
        </w:rPr>
        <w:t xml:space="preserve">إن الهدف الجوهري من هذا الجهد البحثي ليس مجرد توصيف أداة برمجية، بل الإسهام في الحوار الأوسع حول مستقبل التعلم الشخصي في عصر الذكاء الاصطناعي، والتأكيد على أن التكنولوجيا حين توظف بشكل مدروس ومتمحور حول الإنسان، فإنها قادرة على تجاوز القيود التقليدية ال</w:t>
      </w:r>
      <w:r>
        <w:rPr>
          <w:rFonts w:hint="cs" w:ascii="Simplified Arabic" w:hAnsi="Simplified Arabic" w:eastAsia="Simplified Arabic" w:cs="Simplified Arabic"/>
          <w:b w:val="0"/>
          <w:bCs w:val="0"/>
          <w:sz w:val="28"/>
          <w:szCs w:val="28"/>
          <w:highlight w:val="none"/>
          <w:lang w:val="ar-SA" w:bidi="ar-SA"/>
        </w:rPr>
        <w:t xml:space="preserve">تي طالما جعلت التعليم الجيد حكرا على من يملكون الموارد والوصول والحظ الجغرافي. وفي هذا الطموح يكمن المعنى الأعمق لـ </w:t>
      </w:r>
      <w:r>
        <w:rPr>
          <w:rFonts w:hint="cs" w:ascii="Times New Roman" w:hAnsi="Times New Roman" w:eastAsia="Times New Roman" w:cs="Times New Roman"/>
          <w:b w:val="0"/>
          <w:bCs w:val="0"/>
          <w:sz w:val="24"/>
          <w:szCs w:val="24"/>
          <w:highlight w:val="none"/>
          <w:lang w:val="ar-SA" w:bidi="ar-SA"/>
        </w:rPr>
        <w:t xml:space="preserve">Skill</w:t>
      </w:r>
      <w:r>
        <w:rPr>
          <w:rFonts w:hint="cs" w:ascii="Times New Roman" w:hAnsi="Times New Roman" w:eastAsia="Times New Roman" w:cs="Times New Roman"/>
          <w:b w:val="0"/>
          <w:bCs w:val="0"/>
          <w:sz w:val="24"/>
          <w:szCs w:val="24"/>
          <w:highlight w:val="none"/>
          <w:lang w:val="ar-SA" w:bidi="ar-SA"/>
        </w:rPr>
        <w:t xml:space="preserve"> </w:t>
      </w:r>
      <w:r>
        <w:rPr>
          <w:rFonts w:hint="cs" w:ascii="Times New Roman" w:hAnsi="Times New Roman" w:eastAsia="Times New Roman" w:cs="Times New Roman"/>
          <w:b w:val="0"/>
          <w:bCs w:val="0"/>
          <w:sz w:val="24"/>
          <w:szCs w:val="24"/>
          <w:highlight w:val="none"/>
          <w:lang w:val="ar-SA" w:bidi="ar-SA"/>
        </w:rPr>
        <w:t xml:space="preserve">Synth</w:t>
      </w:r>
      <w:r>
        <w:rPr>
          <w:rFonts w:hint="cs" w:ascii="Simplified Arabic" w:hAnsi="Simplified Arabic" w:eastAsia="Simplified Arabic" w:cs="Simplified Arabic"/>
          <w:b w:val="0"/>
          <w:bCs w:val="0"/>
          <w:sz w:val="28"/>
          <w:szCs w:val="28"/>
          <w:highlight w:val="none"/>
          <w:lang w:val="ar-SA" w:bidi="ar-SA"/>
        </w:rPr>
        <w:t xml:space="preserve"> بوصفها ليست مجرد موقع إلكتروني، بل تجسيدا لفلسفة تربوية تؤمن بأن كل متعلم يستحق مسارا يشبهه.</w:t>
      </w:r>
      <w:r>
        <w:rPr>
          <w:rFonts w:hint="cs" w:ascii="Times New Roman" w:hAnsi="Times New Roman" w:eastAsia="Times New Roman" w:cs="Times New Roman"/>
          <w:b w:val="0"/>
          <w:bCs w:val="0"/>
          <w:sz w:val="32"/>
          <w:szCs w:val="32"/>
          <w:highlight w:val="none"/>
          <w:cs/>
          <w:lang w:val="ar-SA" w:bidi="ar-SA"/>
        </w:rPr>
        <w:br w:type="page" w:clear="all"/>
      </w:r>
      <w:r>
        <w:rPr>
          <w:rFonts w:hint="cs" w:ascii="Simplified Arabic" w:hAnsi="Simplified Arabic" w:cs="Simplified Arabic"/>
          <w:b w:val="0"/>
          <w:bCs w:val="0"/>
          <w:sz w:val="28"/>
          <w:szCs w:val="28"/>
          <w:highlight w:val="none"/>
        </w:rPr>
      </w:r>
      <w:r>
        <w:rPr>
          <w:rFonts w:hint="cs" w:ascii="Simplified Arabic" w:hAnsi="Simplified Arabic" w:cs="Simplified Arabic"/>
          <w:b w:val="0"/>
          <w:bCs w:val="0"/>
          <w:sz w:val="28"/>
          <w:szCs w:val="28"/>
          <w:highlight w:val="none"/>
        </w:rPr>
      </w:r>
    </w:p>
    <w:p w14:paraId="1BF8C44B">
      <w:pPr>
        <w:pStyle w:val="907"/>
        <w:suppressLineNumbers w:val="false"/>
        <w:pBdr/>
        <w:bidi w:val="true"/>
        <w:spacing/>
        <w:ind/>
        <w:jc w:val="center"/>
        <w:rPr>
          <w:rFonts w:hint="cs" w:ascii="Simplified Arabic" w:hAnsi="Simplified Arabic" w:cs="Simplified Arabic"/>
          <w:b/>
          <w:bCs/>
          <w:sz w:val="32"/>
          <w:szCs w:val="32"/>
          <w:highlight w:val="none"/>
        </w:rPr>
      </w:pPr>
      <w:r/>
      <w:bookmarkStart w:id="3" w:name="_Toc3"/>
      <w:r>
        <w:rPr>
          <w:rFonts w:hint="cs" w:ascii="Simplified Arabic" w:hAnsi="Simplified Arabic" w:eastAsia="Simplified Arabic" w:cs="Simplified Arabic"/>
          <w:b/>
          <w:bCs/>
          <w:sz w:val="32"/>
          <w:szCs w:val="32"/>
          <w:highlight w:val="none"/>
          <w:cs/>
          <w:lang w:val="ar-EG" w:bidi="ar-SA"/>
        </w:rPr>
        <w:t xml:space="preserve">الفصل </w:t>
      </w:r>
      <w:r>
        <w:rPr>
          <w:rFonts w:hint="cs" w:ascii="Simplified Arabic" w:hAnsi="Simplified Arabic" w:eastAsia="Simplified Arabic" w:cs="Simplified Arabic"/>
          <w:b/>
          <w:bCs/>
          <w:sz w:val="32"/>
          <w:szCs w:val="32"/>
          <w:highlight w:val="none"/>
          <w:cs/>
          <w:lang w:val="ar-EG" w:bidi="ar-SA"/>
        </w:rPr>
        <w:t xml:space="preserve">الثاني</w:t>
      </w:r>
      <w:r/>
      <w:bookmarkEnd w:id="3"/>
      <w:r/>
      <w:r>
        <w:rPr>
          <w:rFonts w:hint="cs" w:ascii="Simplified Arabic" w:hAnsi="Simplified Arabic" w:cs="Simplified Arabic"/>
          <w:b/>
          <w:bCs/>
          <w:sz w:val="32"/>
          <w:szCs w:val="32"/>
          <w:highlight w:val="none"/>
        </w:rPr>
      </w:r>
    </w:p>
    <w:p w14:paraId="6EB68529">
      <w:pPr>
        <w:pStyle w:val="907"/>
        <w:suppressLineNumbers w:val="false"/>
        <w:pBdr/>
        <w:bidi w:val="true"/>
        <w:spacing/>
        <w:ind/>
        <w:jc w:val="center"/>
        <w:rPr>
          <w:rFonts w:hint="cs" w:ascii="Simplified Arabic" w:hAnsi="Simplified Arabic" w:cs="Simplified Arabic"/>
          <w:b/>
          <w:bCs/>
          <w:sz w:val="32"/>
          <w:szCs w:val="32"/>
          <w:highlight w:val="none"/>
        </w:rPr>
      </w:pPr>
      <w:r/>
      <w:bookmarkStart w:id="4" w:name="_Toc4"/>
      <w:r>
        <w:rPr>
          <w:rFonts w:hint="cs" w:ascii="Simplified Arabic" w:hAnsi="Simplified Arabic" w:eastAsia="Simplified Arabic" w:cs="Simplified Arabic"/>
          <w:b/>
          <w:bCs/>
          <w:sz w:val="32"/>
          <w:szCs w:val="32"/>
          <w:highlight w:val="none"/>
          <w:cs/>
          <w:lang w:val="ar-EG"/>
        </w:rPr>
        <w:t xml:space="preserve">الإطار النظري والخلفية العلمية والدراسات السابق</w:t>
      </w:r>
      <w:r>
        <w:rPr>
          <w:rFonts w:hint="cs" w:ascii="Simplified Arabic" w:hAnsi="Simplified Arabic" w:eastAsia="Simplified Arabic" w:cs="Simplified Arabic"/>
          <w:b/>
          <w:bCs/>
          <w:sz w:val="32"/>
          <w:szCs w:val="32"/>
          <w:highlight w:val="none"/>
          <w:cs/>
          <w:lang w:val="ar-EG"/>
        </w:rPr>
        <w:t xml:space="preserve">ة</w:t>
      </w:r>
      <w:r>
        <w:rPr>
          <w:rFonts w:hint="cs" w:ascii="Simplified Arabic" w:hAnsi="Simplified Arabic" w:eastAsia="Simplified Arabic" w:cs="Simplified Arabic"/>
          <w:sz w:val="32"/>
          <w:szCs w:val="32"/>
          <w:highlight w:val="none"/>
          <w:cs/>
          <w:lang w:val="ar-EG"/>
        </w:rPr>
        <w:t xml:space="preserve"> </w:t>
      </w:r>
      <w:r/>
      <w:bookmarkEnd w:id="4"/>
      <w:r/>
      <w:r>
        <w:rPr>
          <w:rFonts w:hint="cs" w:ascii="Simplified Arabic" w:hAnsi="Simplified Arabic" w:cs="Simplified Arabic"/>
          <w:b/>
          <w:bCs/>
          <w:sz w:val="32"/>
          <w:szCs w:val="32"/>
          <w:highlight w:val="none"/>
        </w:rPr>
      </w:r>
    </w:p>
    <w:p w14:paraId="13635470">
      <w:pPr>
        <w:pStyle w:val="909"/>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bookmarkStart w:id="5" w:name="_Toc5"/>
      <w:r>
        <w:rPr>
          <w:rFonts w:ascii="Simplified Arabic" w:hAnsi="Simplified Arabic" w:eastAsia="Simplified Arabic" w:cs="Simplified Arabic"/>
          <w:b/>
          <w:color w:val="000000"/>
          <w:sz w:val="32"/>
          <w:szCs w:val="32"/>
        </w:rPr>
        <w:t xml:space="preserve">تمهيد الفصل</w:t>
      </w:r>
      <w:r/>
      <w:bookmarkEnd w:id="5"/>
      <w:r/>
      <w:r>
        <w:rPr>
          <w:rFonts w:ascii="Simplified Arabic" w:hAnsi="Simplified Arabic" w:cs="Simplified Arabic"/>
          <w:sz w:val="32"/>
          <w:szCs w:val="32"/>
        </w:rPr>
      </w:r>
    </w:p>
    <w:p w14:paraId="3970071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r>
      <w:r>
        <w:rPr>
          <w:rFonts w:ascii="Simplified Arabic" w:hAnsi="Simplified Arabic" w:eastAsia="Simplified Arabic" w:cs="Simplified Arabic"/>
          <w:color w:val="000000"/>
          <w:sz w:val="28"/>
          <w:szCs w:val="28"/>
        </w:rPr>
        <w:t xml:space="preserve">لا يعد تطوير الأنظمة التعليمية الذكية مجرد تحد هندسي أو برمجي فحسب، بل هو تحد متعدد التخصصات يتطلب تضافر علوم الحاسوب</w:t>
      </w:r>
      <w:r>
        <w:rPr>
          <w:rFonts w:ascii="Simplified Arabic" w:hAnsi="Simplified Arabic" w:eastAsia="Simplified Arabic" w:cs="Simplified Arabic"/>
          <w:color w:val="000000"/>
          <w:sz w:val="28"/>
          <w:szCs w:val="28"/>
        </w:rPr>
        <w:t xml:space="preserve"> والذكاء الاصطناعي وعلم النفس التربوي وعلوم التعليم. إن بناء نظام قادر على توليد مسارات تعليمية مخصصة مثل</w:t>
      </w:r>
      <w:r>
        <w:rPr>
          <w:rFonts w:ascii="Simplified Arabic" w:hAnsi="Simplified Arabic" w:eastAsia="Simplified Arabic" w:cs="Simplified Arabic"/>
          <w:color w:val="000000"/>
          <w:sz w:val="28"/>
          <w:szCs w:val="28"/>
          <w:lang w:val="ar-EG"/>
        </w:rPr>
        <w:t xml:space="preserve">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Times New Roman" w:hAnsi="Times New Roman" w:eastAsia="Times New Roman" w:cs="Times New Roman"/>
          <w:color w:val="000000"/>
          <w:sz w:val="24"/>
          <w:szCs w:val="24"/>
          <w:lang w:val="ar-EG"/>
        </w:rPr>
        <w:t xml:space="preserve"> </w:t>
      </w:r>
      <w:r>
        <w:rPr>
          <w:rFonts w:ascii="Simplified Arabic" w:hAnsi="Simplified Arabic" w:eastAsia="Simplified Arabic" w:cs="Simplified Arabic"/>
          <w:color w:val="000000"/>
          <w:sz w:val="28"/>
          <w:szCs w:val="28"/>
        </w:rPr>
        <w:t xml:space="preserve">يستلزم فهما</w:t>
      </w:r>
      <w:r>
        <w:rPr>
          <w:rFonts w:ascii="Simplified Arabic" w:hAnsi="Simplified Arabic" w:eastAsia="Simplified Arabic" w:cs="Simplified Arabic"/>
          <w:color w:val="000000"/>
          <w:sz w:val="28"/>
          <w:szCs w:val="28"/>
        </w:rPr>
        <w:t xml:space="preserve"> عميقا لكيفية اكتساب الإنسان للمعرفة، وكيفية تمثيل هذه المعرفة رقميا، وآليات تكييفها لتناسب الفروقات الفردية</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lang w:val="ar-EG"/>
        </w:rPr>
        <w:t xml:space="preserve"> </w:t>
      </w:r>
      <w:r>
        <w:rPr>
          <w:rFonts w:ascii="Simplified Arabic" w:hAnsi="Simplified Arabic" w:eastAsia="Simplified Arabic" w:cs="Simplified Arabic"/>
          <w:color w:val="000000"/>
          <w:sz w:val="28"/>
          <w:szCs w:val="28"/>
        </w:rPr>
        <w:t xml:space="preserve">لا يقوم أي مشروع تقني ذي طموح حقيقي في فراغ فكري، بل يرتكز حتما على جملة من المفاهيم النظرية والأطر العلمية التي تضفي على خياراته التصميمية منطقها، وتمد أدواته التقنية بعمقها الدلالي. ومن هذا المنطلق، يتوقف هذا الفصل عند الجذور المعرفية التي تغذي منص</w:t>
      </w:r>
      <w:r>
        <w:rPr>
          <w:rFonts w:ascii="Simplified Arabic" w:hAnsi="Simplified Arabic" w:eastAsia="Simplified Arabic" w:cs="Simplified Arabic"/>
          <w:color w:val="000000"/>
          <w:sz w:val="28"/>
          <w:szCs w:val="28"/>
        </w:rPr>
        <w:t xml:space="preserve">ة</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إذ يتناول في قسمه الأول البنية النظرية التي تشكل الخلفية التربوية والمعرفية للمشروع، مستعرضا نظريات التعلم الرئيسية التي يسندها، ومفهوم الشخصنة التعليمية بوصفه المحرك الفلسفي الأساسي لفكرة المنصة. ثم ينتقل في قسمه الثاني إلى الخلفية الع</w:t>
      </w:r>
      <w:r>
        <w:rPr>
          <w:rFonts w:ascii="Simplified Arabic" w:hAnsi="Simplified Arabic" w:eastAsia="Simplified Arabic" w:cs="Simplified Arabic"/>
          <w:color w:val="000000"/>
          <w:sz w:val="28"/>
          <w:szCs w:val="28"/>
        </w:rPr>
        <w:t xml:space="preserve">لمية التقنية، مستعرضا حقل الذكاء الاصطناعي التوليدي ونماذج اللغة الكبيرة وأنظمة التوصية وتطور منصات التعلم الإلكتروني. ويختتم الفصل بمراجعة الدراسات والأعمال السابقة ذات الصلة في هذه الحقول مجتمعة، بما يمكن من تحديد الفجوات التي يسعى هذا البحث إلى ردم</w:t>
      </w:r>
      <w:r>
        <w:rPr>
          <w:rFonts w:ascii="Simplified Arabic" w:hAnsi="Simplified Arabic" w:eastAsia="Simplified Arabic" w:cs="Simplified Arabic"/>
          <w:color w:val="000000"/>
          <w:sz w:val="28"/>
          <w:szCs w:val="28"/>
        </w:rPr>
        <w:t xml:space="preserve">ها والإضافة التي يقدمها.</w:t>
      </w:r>
      <w:r>
        <w:rPr>
          <w:rFonts w:ascii="Simplified Arabic" w:hAnsi="Simplified Arabic" w:cs="Simplified Arabic"/>
          <w:sz w:val="28"/>
          <w:szCs w:val="28"/>
        </w:rPr>
      </w:r>
      <w:r>
        <w:rPr>
          <w:rFonts w:ascii="Simplified Arabic" w:hAnsi="Simplified Arabic" w:cs="Simplified Arabic"/>
          <w:sz w:val="28"/>
          <w:szCs w:val="28"/>
        </w:rPr>
      </w:r>
    </w:p>
    <w:p w14:paraId="512BC5F6">
      <w:pPr>
        <w:pStyle w:val="909"/>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bookmarkStart w:id="6" w:name="_Toc6"/>
      <w:r>
        <w:rPr>
          <w:rFonts w:ascii="Simplified Arabic" w:hAnsi="Simplified Arabic" w:eastAsia="Simplified Arabic" w:cs="Simplified Arabic"/>
          <w:b/>
          <w:color w:val="000000"/>
          <w:sz w:val="28"/>
          <w:szCs w:val="28"/>
        </w:rPr>
        <w:t xml:space="preserve">2</w:t>
      </w:r>
      <w:r>
        <w:rPr>
          <w:rFonts w:ascii="Simplified Arabic" w:hAnsi="Simplified Arabic" w:eastAsia="Simplified Arabic" w:cs="Simplified Arabic"/>
          <w:b/>
          <w:color w:val="000000"/>
          <w:sz w:val="28"/>
          <w:szCs w:val="28"/>
          <w:lang w:val="ar-EG"/>
        </w:rPr>
        <w:t xml:space="preserve">-</w:t>
      </w:r>
      <w:r>
        <w:rPr>
          <w:rFonts w:ascii="Simplified Arabic" w:hAnsi="Simplified Arabic" w:eastAsia="Simplified Arabic" w:cs="Simplified Arabic"/>
          <w:b/>
          <w:color w:val="000000"/>
          <w:sz w:val="28"/>
          <w:szCs w:val="28"/>
          <w:lang w:val="ar-EG"/>
        </w:rPr>
        <w:t xml:space="preserve">1</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الإطار النظري</w:t>
      </w:r>
      <w:r/>
      <w:bookmarkEnd w:id="6"/>
      <w:r/>
      <w:r>
        <w:rPr>
          <w:rFonts w:ascii="Simplified Arabic" w:hAnsi="Simplified Arabic" w:cs="Simplified Arabic"/>
          <w:sz w:val="32"/>
          <w:szCs w:val="32"/>
        </w:rPr>
      </w:r>
    </w:p>
    <w:p w14:paraId="1F91EBEF">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1</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نظريات التعلم الكبرى وصلتها بالتعلم الشخصي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195B27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إن النقاش حول التعلم الشخصي ليس وليد عصر التكنولوجيا الرقمية، بل تضرب جذوره في تربة الفلسفة التربوية منذ عصورها الأولى. فالفيلسوف اليوناني سقراط لم يقدم تعليمه بشكل موحد لجميع محاوريه، بل كان يكيف أسلوب الحوار الاستكشافي وفق طبيعة المحاور وخلفيته وتسا</w:t>
      </w:r>
      <w:r>
        <w:rPr>
          <w:rFonts w:ascii="Simplified Arabic" w:hAnsi="Simplified Arabic" w:eastAsia="Simplified Arabic" w:cs="Simplified Arabic"/>
          <w:color w:val="000000"/>
          <w:sz w:val="28"/>
          <w:szCs w:val="28"/>
        </w:rPr>
        <w:t xml:space="preserve">ؤلاته، وهو ما عرف لاحقا بالطريقة السقراطية. غير أن الصياغة العلمية الحديثة لنظريات التعلم بدأت تتشكل مطلع القرن العشرين، وتجمعت في ثلاث مدارس فكرية كبرى أسهمت كل واحدة منها بعدسة مختلفة في تفسير كيف يتعلم الإنسان وما الشروط المثلى لحدوث ذلك.</w:t>
      </w:r>
      <w:r>
        <w:rPr>
          <w:rFonts w:ascii="Simplified Arabic" w:hAnsi="Simplified Arabic" w:cs="Simplified Arabic"/>
          <w:sz w:val="28"/>
          <w:szCs w:val="28"/>
        </w:rPr>
      </w:r>
      <w:r>
        <w:rPr>
          <w:rFonts w:ascii="Simplified Arabic" w:hAnsi="Simplified Arabic" w:cs="Simplified Arabic"/>
          <w:sz w:val="28"/>
          <w:szCs w:val="28"/>
        </w:rPr>
      </w:r>
    </w:p>
    <w:p w14:paraId="7E459D20">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تشكل</w:t>
      </w:r>
      <w:r>
        <w:rPr>
          <w:rFonts w:ascii="Simplified Arabic" w:hAnsi="Simplified Arabic" w:eastAsia="Simplified Arabic" w:cs="Simplified Arabic"/>
          <w:color w:val="000000"/>
          <w:sz w:val="28"/>
          <w:szCs w:val="28"/>
        </w:rPr>
        <w:t xml:space="preserve"> المدرسة السلوكية التي ارتبط اسمها بإيفان بافلوف وبرهوس فريدريك سكينر أقدم هذه الأطر وأكثرها وضوحا في آلياتها. فهي ترى أن التعلم عملية تقاس من خلال التغير الملاحظ في السلوك، وأن الاستجابات تتشكل بفعل التعزيز والعقاب. ومن هذا المنظور يمكن تفسير</w:t>
      </w:r>
      <w:r>
        <w:rPr>
          <w:rFonts w:ascii="Simplified Arabic" w:hAnsi="Simplified Arabic" w:eastAsia="Simplified Arabic" w:cs="Simplified Arabic"/>
          <w:color w:val="000000"/>
          <w:sz w:val="28"/>
          <w:szCs w:val="28"/>
        </w:rPr>
        <w:t xml:space="preserve"> نظام النقاط والإنجازات وشارات التقدم التي تعتمدها كثير من منصات التعلم الإلكتروني الحديثة باعتبارها توظيفا معاصرا للتعزيز الإيجابي كما صاغه سكينر. وعلى الرغم من أن </w:t>
      </w:r>
      <w:r>
        <w:rPr>
          <w:rFonts w:ascii="Simplified Arabic" w:hAnsi="Simplified Arabic" w:eastAsia="Simplified Arabic" w:cs="Simplified Arabic"/>
          <w:color w:val="000000"/>
          <w:sz w:val="28"/>
          <w:szCs w:val="28"/>
        </w:rPr>
        <w:t xml:space="preserve">المدرسة السلوكية جرى تجاوزها جزئيا لمحدوديتها في تفسير العمليات المعرفية الداخلية، إلا أ</w:t>
      </w:r>
      <w:r>
        <w:rPr>
          <w:rFonts w:ascii="Simplified Arabic" w:hAnsi="Simplified Arabic" w:eastAsia="Simplified Arabic" w:cs="Simplified Arabic"/>
          <w:color w:val="000000"/>
          <w:sz w:val="28"/>
          <w:szCs w:val="28"/>
        </w:rPr>
        <w:t xml:space="preserve">ن مبادئها لا تزال حاضرة بشكل ملموس في تصميم واجهات التعلم التفاعلية.</w:t>
      </w:r>
      <w:r>
        <w:rPr>
          <w:rFonts w:ascii="Simplified Arabic" w:hAnsi="Simplified Arabic" w:cs="Simplified Arabic"/>
          <w:sz w:val="28"/>
          <w:szCs w:val="28"/>
        </w:rPr>
      </w:r>
      <w:r>
        <w:rPr>
          <w:rFonts w:ascii="Simplified Arabic" w:hAnsi="Simplified Arabic" w:cs="Simplified Arabic"/>
          <w:sz w:val="28"/>
          <w:szCs w:val="28"/>
        </w:rPr>
      </w:r>
    </w:p>
    <w:p w14:paraId="7B60B9E9">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وجاءت المدرسة المعرفية لتحول البؤرة من السلوك الظاهر إلى العمليات الذهنية الداخلية، مؤكدة أن التعلم ليس مجرد ربط منبه باستجابة، بل هو معالجة للمعلومات وتمثيلها وتنظيمها في هياكل ذهنية تعرف بالمخططات أو الـ </w:t>
      </w:r>
      <w:r>
        <w:rPr>
          <w:rFonts w:ascii="Times New Roman" w:hAnsi="Times New Roman" w:eastAsia="Times New Roman" w:cs="Times New Roman"/>
          <w:color w:val="000000"/>
          <w:sz w:val="24"/>
          <w:szCs w:val="24"/>
        </w:rPr>
        <w:t xml:space="preserve">Schemas</w:t>
      </w:r>
      <w:r>
        <w:rPr>
          <w:rFonts w:ascii="Simplified Arabic" w:hAnsi="Simplified Arabic" w:eastAsia="Simplified Arabic" w:cs="Simplified Arabic"/>
          <w:color w:val="000000"/>
          <w:sz w:val="28"/>
          <w:szCs w:val="28"/>
        </w:rPr>
        <w:t xml:space="preserve">. وقد أسهم عالم النفس جان بياجيه إسهام</w:t>
      </w:r>
      <w:r>
        <w:rPr>
          <w:rFonts w:ascii="Simplified Arabic" w:hAnsi="Simplified Arabic" w:eastAsia="Simplified Arabic" w:cs="Simplified Arabic"/>
          <w:color w:val="000000"/>
          <w:sz w:val="28"/>
          <w:szCs w:val="28"/>
        </w:rPr>
        <w:t xml:space="preserve">ا محوريا في هذا الإطار من خلال نظريته البنائية، إذ أكد أن المتعلم لا يتلقى المعرفة سلبيا بل يبنيها نشطا من خلال تفاعله مع بيئته، وأن هذا البناء يتم عبر آليتين متكاملتين هما التمثيل، أي دمج المعلومة الجديدة في المخطط القائم، والمواءمة، أي تعديل المخطط </w:t>
      </w:r>
      <w:r>
        <w:rPr>
          <w:rFonts w:ascii="Simplified Arabic" w:hAnsi="Simplified Arabic" w:eastAsia="Simplified Arabic" w:cs="Simplified Arabic"/>
          <w:color w:val="000000"/>
          <w:sz w:val="28"/>
          <w:szCs w:val="28"/>
        </w:rPr>
        <w:t xml:space="preserve">القائم ليستوعب ما لا ينسجم معه. وهذا الإطار يلقي ضوءا مباشرا على أهمية تشخيص المعرفة السابقة للمتعلم قبل تقديم أي محتوى جديد، وهو ما تستند إليه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حين تبدأ تجربة المستخدم بجلسة استطلاعية عن مستواه ومعرفته السابقة قبل توليد المسار.</w:t>
      </w:r>
      <w:r>
        <w:rPr>
          <w:rFonts w:ascii="Simplified Arabic" w:hAnsi="Simplified Arabic" w:cs="Simplified Arabic"/>
          <w:sz w:val="28"/>
          <w:szCs w:val="28"/>
        </w:rPr>
      </w:r>
      <w:r>
        <w:rPr>
          <w:rFonts w:ascii="Simplified Arabic" w:hAnsi="Simplified Arabic" w:cs="Simplified Arabic"/>
          <w:sz w:val="28"/>
          <w:szCs w:val="28"/>
        </w:rPr>
      </w:r>
    </w:p>
    <w:p w14:paraId="6FDDCAD5">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أما المدرسة البنائية الاجتماعية التي أسس لها ليف فيغوتسكي، فقد أضافت بعدا آخر لا يقل أهمية، إذ أكدت أن التعلم ظاهرة اجتماعية بالأساس، وأن الإنسان يتعلم أكثر ما يتعلم حين يعمل ضمن </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منطقة النمو القريبة</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 وهو المفهوم الذي يشير إلى الفجوة بين ما يستطيع ال</w:t>
      </w:r>
      <w:r>
        <w:rPr>
          <w:rFonts w:ascii="Simplified Arabic" w:hAnsi="Simplified Arabic" w:eastAsia="Simplified Arabic" w:cs="Simplified Arabic"/>
          <w:color w:val="000000"/>
          <w:sz w:val="28"/>
          <w:szCs w:val="28"/>
        </w:rPr>
        <w:t xml:space="preserve">فرد إنجازه باستقلالية وما يستطيع إنجازه بمساعدة موجهة. وتعد هذه الفكرة من أكثر المفاهيم التربوية أصالة من الناحية التطبيقية، إذ تبرر الحاجة إلى تقديم محتوى يكون طموحا بما يكفي ليشكل تحديا، لكنه ليس بعيدا بما يولد إحباطا. وهو التوازن الدقيق ال</w:t>
      </w:r>
      <w:r>
        <w:rPr>
          <w:rFonts w:ascii="Simplified Arabic" w:hAnsi="Simplified Arabic" w:eastAsia="Simplified Arabic" w:cs="Simplified Arabic"/>
          <w:color w:val="000000"/>
          <w:sz w:val="28"/>
          <w:szCs w:val="28"/>
        </w:rPr>
        <w:t xml:space="preserve">ذي تسعى أنظمة التوصية الذكية إلى تحقيقه حين ترتب مقرراتها وفق تدرج مدروس.</w:t>
      </w:r>
      <w:r>
        <w:rPr>
          <w:rFonts w:ascii="Simplified Arabic" w:hAnsi="Simplified Arabic" w:cs="Simplified Arabic"/>
          <w:sz w:val="28"/>
          <w:szCs w:val="28"/>
        </w:rPr>
      </w:r>
      <w:r>
        <w:rPr>
          <w:rFonts w:ascii="Simplified Arabic" w:hAnsi="Simplified Arabic" w:cs="Simplified Arabic"/>
          <w:sz w:val="28"/>
          <w:szCs w:val="28"/>
        </w:rPr>
      </w:r>
    </w:p>
    <w:p w14:paraId="565B2B85">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مواز، طور بنيامين بلوم نظامه التصنيفي الشهير عام </w:t>
      </w:r>
      <w:r>
        <w:rPr>
          <w:rFonts w:ascii="Simplified Arabic" w:hAnsi="Simplified Arabic" w:eastAsia="Simplified Arabic" w:cs="Simplified Arabic"/>
          <w:color w:val="000000"/>
          <w:sz w:val="28"/>
          <w:szCs w:val="28"/>
        </w:rPr>
        <w:t xml:space="preserve">1956</w:t>
      </w:r>
      <w:r>
        <w:rPr>
          <w:rFonts w:ascii="Simplified Arabic" w:hAnsi="Simplified Arabic" w:eastAsia="Simplified Arabic" w:cs="Simplified Arabic"/>
          <w:color w:val="000000"/>
          <w:sz w:val="28"/>
          <w:szCs w:val="28"/>
        </w:rPr>
        <w:t xml:space="preserve">، الذي قسم الأهداف التعليمية في المجال المعرفي إلى ستة مستويات متدرجة تبدأ من التذكر والاستيعاب، وترتقي تدريجيا نحو التطبيق والتحليل والتقييم والإبداع. وقد مثل هذا التصنيف إطارا منظما </w:t>
      </w:r>
      <w:r>
        <w:rPr>
          <w:rFonts w:ascii="Simplified Arabic" w:hAnsi="Simplified Arabic" w:eastAsia="Simplified Arabic" w:cs="Simplified Arabic"/>
          <w:color w:val="000000"/>
          <w:sz w:val="28"/>
          <w:szCs w:val="28"/>
        </w:rPr>
        <w:t xml:space="preserve">للمحتوى التعليمي، إذ ينبه إلى ضرورة عدم الاكتفاء بمستويات الحفظ والتذكر، بل الارتقاء بالمتعلم نحو القدرة على التوليف والنقد والتجديد. وتأخذ منصات التعلم الذكية هذا التصنيف بعين الاعتبار حين ترتب مسار التعلم على نحو يضمن التدرج المنطقي في بناء المهارات</w:t>
      </w:r>
      <w:r>
        <w:rPr>
          <w:rFonts w:ascii="Simplified Arabic" w:hAnsi="Simplified Arabic" w:eastAsia="Simplified Arabic" w:cs="Simplified Arabic"/>
          <w:color w:val="000000"/>
          <w:sz w:val="28"/>
          <w:szCs w:val="28"/>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3E3BCF0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ولا يمكن الحديث عن الإطار النظري لمنصة تعليمية شخصية دون استحضار نظرية التعلم الذاتي التوجيه</w:t>
      </w:r>
      <w:r>
        <w:rPr>
          <w:rFonts w:ascii="Simplified Arabic" w:hAnsi="Simplified Arabic" w:eastAsia="Simplified Arabic" w:cs="Simplified Arabic"/>
          <w:color w:val="000000"/>
          <w:sz w:val="28"/>
          <w:szCs w:val="28"/>
          <w:lang w:val="ar-EG"/>
        </w:rPr>
        <w:t xml:space="preserve"> </w:t>
      </w:r>
      <w:r>
        <w:rPr>
          <w:rFonts w:ascii="Simplified Arabic" w:hAnsi="Simplified Arabic" w:eastAsia="Simplified Arabic" w:cs="Simplified Arabic"/>
          <w:color w:val="000000"/>
          <w:sz w:val="28"/>
          <w:szCs w:val="28"/>
        </w:rPr>
        <w:t xml:space="preserve">التي تطور مفهومها على يد مالكولم نولز من خلال مفهوم تعليم البالغين أو </w:t>
      </w:r>
      <w:r>
        <w:rPr>
          <w:rFonts w:ascii="Times New Roman" w:hAnsi="Times New Roman" w:eastAsia="Times New Roman" w:cs="Times New Roman"/>
          <w:color w:val="000000"/>
          <w:sz w:val="24"/>
          <w:szCs w:val="24"/>
        </w:rPr>
        <w:t xml:space="preserve">Andragogy</w:t>
      </w:r>
      <w:r>
        <w:rPr>
          <w:rFonts w:ascii="Simplified Arabic" w:hAnsi="Simplified Arabic" w:eastAsia="Simplified Arabic" w:cs="Simplified Arabic"/>
          <w:color w:val="000000"/>
          <w:sz w:val="28"/>
          <w:szCs w:val="28"/>
        </w:rPr>
        <w:t xml:space="preserve">، وعلى يد باري زيمرمان وآخرين فيما يخص تعليم ضبط الذات. وتنطلق هذه النظرية من مسلم</w:t>
      </w:r>
      <w:r>
        <w:rPr>
          <w:rFonts w:ascii="Simplified Arabic" w:hAnsi="Simplified Arabic" w:eastAsia="Simplified Arabic" w:cs="Simplified Arabic"/>
          <w:color w:val="000000"/>
          <w:sz w:val="28"/>
          <w:szCs w:val="28"/>
        </w:rPr>
        <w:t xml:space="preserve">ة جوهرية مفادها أن البالغين لا يتعلمون كالأطفال، فهم يأتون إلى التعلم بدوافع داخلية، وبخبرات سابقة تشكل مرجعيتهم، وبوعي بما يحتاجون إليه تحديدا، وبتوجه نحو المهمة لا نحو المادة بحد ذاتها. ومن هذه الزاوية، فإن سؤال المتعلم عن هدفه الجوهري من التعلم وعن </w:t>
      </w:r>
      <w:r>
        <w:rPr>
          <w:rFonts w:ascii="Simplified Arabic" w:hAnsi="Simplified Arabic" w:eastAsia="Simplified Arabic" w:cs="Simplified Arabic"/>
          <w:color w:val="000000"/>
          <w:sz w:val="28"/>
          <w:szCs w:val="28"/>
        </w:rPr>
        <w:t xml:space="preserve">معرفته السابقة قبل توليد المسار ليس مجرد إجراء تقني بل هو في جوهره تطبيق عملي لأسس تعليم البالغين، إذ يقر بأن المتعلم وكيل فاعل في عملية تعليمه لا موضوع سلبي تسكب فيه المعلومات.</w:t>
      </w:r>
      <w:r>
        <w:rPr>
          <w:rFonts w:ascii="Simplified Arabic" w:hAnsi="Simplified Arabic" w:cs="Simplified Arabic"/>
          <w:sz w:val="28"/>
          <w:szCs w:val="28"/>
        </w:rPr>
      </w:r>
      <w:r>
        <w:rPr>
          <w:rFonts w:ascii="Simplified Arabic" w:hAnsi="Simplified Arabic" w:cs="Simplified Arabic"/>
          <w:sz w:val="28"/>
          <w:szCs w:val="28"/>
        </w:rPr>
      </w:r>
    </w:p>
    <w:p w14:paraId="42EC2C55">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2</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مفهوم التعلم الشخصي — من المبدأ إلى النظام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3F3EDE87">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يظهر مفهوم التعلم الشخصي في الأدبيات التربوية بأسماء متعددة متقاربة، كالتعلم التكيفي </w:t>
      </w:r>
      <w:r>
        <w:rPr>
          <w:rFonts w:ascii="Times New Roman" w:hAnsi="Times New Roman" w:eastAsia="Times New Roman" w:cs="Times New Roman"/>
          <w:color w:val="000000"/>
          <w:sz w:val="24"/>
          <w:szCs w:val="24"/>
        </w:rPr>
        <w:t xml:space="preserve">Adaptive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Learning</w:t>
      </w:r>
      <w:r>
        <w:rPr>
          <w:rFonts w:ascii="Simplified Arabic" w:hAnsi="Simplified Arabic" w:eastAsia="Simplified Arabic" w:cs="Simplified Arabic"/>
          <w:color w:val="000000"/>
          <w:sz w:val="28"/>
          <w:szCs w:val="28"/>
        </w:rPr>
        <w:t xml:space="preserve"> والتعلم الفردي</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Individualized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Learning</w:t>
      </w:r>
      <w:r>
        <w:rPr>
          <w:rFonts w:ascii="Simplified Arabic" w:hAnsi="Simplified Arabic" w:eastAsia="Simplified Arabic" w:cs="Simplified Arabic"/>
          <w:color w:val="000000"/>
          <w:sz w:val="28"/>
          <w:szCs w:val="28"/>
        </w:rPr>
        <w:t xml:space="preserve"> والتعليم المخصص </w:t>
      </w:r>
      <w:r>
        <w:rPr>
          <w:rFonts w:ascii="Times New Roman" w:hAnsi="Times New Roman" w:eastAsia="Times New Roman" w:cs="Times New Roman"/>
          <w:color w:val="000000"/>
          <w:sz w:val="24"/>
          <w:szCs w:val="24"/>
        </w:rPr>
        <w:t xml:space="preserve">Differentiated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Instruction</w:t>
      </w:r>
      <w:r>
        <w:rPr>
          <w:rFonts w:ascii="Simplified Arabic" w:hAnsi="Simplified Arabic" w:eastAsia="Simplified Arabic" w:cs="Simplified Arabic"/>
          <w:color w:val="000000"/>
          <w:sz w:val="28"/>
          <w:szCs w:val="28"/>
        </w:rPr>
        <w:t xml:space="preserve">، وتتقاطع هذه المسميات في إطار مفاهيمي مشترك يعرفه باتريك وآخرون ب</w:t>
      </w:r>
      <w:r>
        <w:rPr>
          <w:rFonts w:ascii="Simplified Arabic" w:hAnsi="Simplified Arabic" w:eastAsia="Simplified Arabic" w:cs="Simplified Arabic"/>
          <w:color w:val="000000"/>
          <w:sz w:val="28"/>
          <w:szCs w:val="28"/>
        </w:rPr>
        <w:t xml:space="preserve">أنه منهج تعليمي تتكيف فيه الأهداف والمحتوى والطريقة والإيقاع والتقييم مع الاحتياجات الفردية لكل متعلم بدلا من الاعتماد على نهج واحد موحد للجميع. وعلى الرغم من أن هذا التعريف يبدو في ظاهره بديهيا، إلا أن الإجراء التشغيلي لتطبيقه يبقى من أعقد مسائل التصم</w:t>
      </w:r>
      <w:r>
        <w:rPr>
          <w:rFonts w:ascii="Simplified Arabic" w:hAnsi="Simplified Arabic" w:eastAsia="Simplified Arabic" w:cs="Simplified Arabic"/>
          <w:color w:val="000000"/>
          <w:sz w:val="28"/>
          <w:szCs w:val="28"/>
        </w:rPr>
        <w:t xml:space="preserve">يم التعليمي وأكثرها استنزافا للموارد.</w:t>
      </w:r>
      <w:r>
        <w:rPr>
          <w:rFonts w:ascii="Simplified Arabic" w:hAnsi="Simplified Arabic" w:cs="Simplified Arabic"/>
          <w:sz w:val="28"/>
          <w:szCs w:val="28"/>
        </w:rPr>
      </w:r>
      <w:r>
        <w:rPr>
          <w:rFonts w:ascii="Simplified Arabic" w:hAnsi="Simplified Arabic" w:cs="Simplified Arabic"/>
          <w:sz w:val="28"/>
          <w:szCs w:val="28"/>
        </w:rPr>
      </w:r>
    </w:p>
    <w:p w14:paraId="24902DB2">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eastAsia="Simplified Arabic" w:cs="Simplified Arabic"/>
          <w:color w:val="000000"/>
          <w:sz w:val="28"/>
          <w:szCs w:val="28"/>
        </w:rPr>
      </w:pPr>
      <w:r>
        <w:rPr>
          <w:rFonts w:ascii="Simplified Arabic" w:hAnsi="Simplified Arabic" w:eastAsia="Simplified Arabic" w:cs="Simplified Arabic"/>
          <w:color w:val="000000"/>
          <w:sz w:val="28"/>
          <w:szCs w:val="28"/>
        </w:rPr>
        <w:t xml:space="preserve">ولفهم مفهوم الشخصنة على نحو دقيق، من المفيد التمييز بين ثلاثة أبعاد مترابطة لكنها مختلفة. البعد الأول هو التفريد </w:t>
      </w:r>
      <w:r>
        <w:rPr>
          <w:rFonts w:ascii="Times New Roman" w:hAnsi="Times New Roman" w:eastAsia="Times New Roman" w:cs="Times New Roman"/>
          <w:color w:val="000000"/>
          <w:sz w:val="24"/>
          <w:szCs w:val="24"/>
        </w:rPr>
        <w:t xml:space="preserve">Individualization</w:t>
      </w:r>
      <w:r>
        <w:rPr>
          <w:rFonts w:ascii="Simplified Arabic" w:hAnsi="Simplified Arabic" w:eastAsia="Simplified Arabic" w:cs="Simplified Arabic"/>
          <w:color w:val="000000"/>
          <w:sz w:val="28"/>
          <w:szCs w:val="28"/>
        </w:rPr>
        <w:t xml:space="preserve"> ويعني ضبط الإيقاع الزمني للتعلم وفق احتياجات المتعلم مع ثبات الأهداف والمحتوى. والبعد الثاني هو التمييز </w:t>
      </w:r>
      <w:r>
        <w:rPr>
          <w:rFonts w:ascii="Times New Roman" w:hAnsi="Times New Roman" w:eastAsia="Times New Roman" w:cs="Times New Roman"/>
          <w:color w:val="000000"/>
          <w:sz w:val="24"/>
          <w:szCs w:val="24"/>
        </w:rPr>
        <w:t xml:space="preserve">Differentiation</w:t>
      </w:r>
      <w:r>
        <w:rPr>
          <w:rFonts w:ascii="Simplified Arabic" w:hAnsi="Simplified Arabic" w:eastAsia="Simplified Arabic" w:cs="Simplified Arabic"/>
          <w:color w:val="000000"/>
          <w:sz w:val="28"/>
          <w:szCs w:val="28"/>
        </w:rPr>
        <w:t xml:space="preserve"> ويع</w:t>
      </w:r>
      <w:r>
        <w:rPr>
          <w:rFonts w:ascii="Simplified Arabic" w:hAnsi="Simplified Arabic" w:eastAsia="Simplified Arabic" w:cs="Simplified Arabic"/>
          <w:color w:val="000000"/>
          <w:sz w:val="28"/>
          <w:szCs w:val="28"/>
        </w:rPr>
        <w:t xml:space="preserve">ني تعديل المحتوى وطريقة التدريس والمنتج التعليمي وفق احتياجات المجموعات المختلفة ضمن بيئة تعليمية مشتركة. أما البعد الثالث فهو الشخصنة بالمعنى الدقيق </w:t>
      </w:r>
      <w:r>
        <w:rPr>
          <w:rFonts w:ascii="Times New Roman" w:hAnsi="Times New Roman" w:eastAsia="Times New Roman" w:cs="Times New Roman"/>
          <w:color w:val="000000"/>
          <w:sz w:val="24"/>
          <w:szCs w:val="24"/>
        </w:rPr>
        <w:t xml:space="preserve">Personalization</w:t>
      </w:r>
      <w:r>
        <w:rPr>
          <w:rFonts w:ascii="Simplified Arabic" w:hAnsi="Simplified Arabic" w:eastAsia="Simplified Arabic" w:cs="Simplified Arabic"/>
          <w:color w:val="000000"/>
          <w:sz w:val="28"/>
          <w:szCs w:val="28"/>
        </w:rPr>
        <w:t xml:space="preserve"> وهي الأشمل بينها جميعا، إذ تتيح للمتعلم أن يشارك في تحديد أهداف تعلمه ذاتها، وليس فقط أ</w:t>
      </w:r>
      <w:r>
        <w:rPr>
          <w:rFonts w:ascii="Simplified Arabic" w:hAnsi="Simplified Arabic" w:eastAsia="Simplified Arabic" w:cs="Simplified Arabic"/>
          <w:color w:val="000000"/>
          <w:sz w:val="28"/>
          <w:szCs w:val="28"/>
        </w:rPr>
        <w:t xml:space="preserve">ن يتلقى محتوى معدلا وفقها. وهذا البعد الثالث هو ما تطمح</w:t>
      </w:r>
      <w:r>
        <w:rPr>
          <w:rFonts w:ascii="Simplified Arabic" w:hAnsi="Simplified Arabic" w:eastAsia="Simplified Arabic" w:cs="Simplified Arabic"/>
          <w:color w:val="000000"/>
          <w:sz w:val="28"/>
          <w:szCs w:val="28"/>
          <w:lang w:val="ar-EG"/>
        </w:rPr>
        <w:t xml:space="preserve">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إلى تجسيده حين تحول الأسئلة التي يطرحها النظام إلى بوابة لمنح المتعلم دورا محوريا في تحديد شكل مساره التعليمي ومضمونه.</w:t>
      </w:r>
      <w:r>
        <w:rPr>
          <w:rFonts w:ascii="Simplified Arabic" w:hAnsi="Simplified Arabic" w:eastAsia="Simplified Arabic" w:cs="Simplified Arabic"/>
          <w:color w:val="000000"/>
          <w:sz w:val="28"/>
          <w:szCs w:val="28"/>
        </w:rPr>
      </w:r>
      <w:r>
        <w:rPr>
          <w:rFonts w:ascii="Simplified Arabic" w:hAnsi="Simplified Arabic" w:eastAsia="Simplified Arabic" w:cs="Simplified Arabic"/>
          <w:color w:val="000000"/>
          <w:sz w:val="28"/>
          <w:szCs w:val="28"/>
        </w:rPr>
      </w:r>
    </w:p>
    <w:p w14:paraId="5086639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وثق في أدبيات علم النفس التربوي أن المتعلمين يتباينون فيما بينهم عبر محاور متعددة لا محور واحد. فهم يختلفون من حيث الأسلوب المعرفي والذاكرة العاملة وسرعة المعالجة والتوجه الدافعي وآليات الضبط الذاتي والمعرفة السابقة في المجالات المختلفة. وقد أر</w:t>
      </w:r>
      <w:r>
        <w:rPr>
          <w:rFonts w:ascii="Simplified Arabic" w:hAnsi="Simplified Arabic" w:eastAsia="Simplified Arabic" w:cs="Simplified Arabic"/>
          <w:color w:val="000000"/>
          <w:sz w:val="28"/>
          <w:szCs w:val="28"/>
        </w:rPr>
        <w:t xml:space="preserve">سى هوارد غاردنر نظريته الشهيرة عن الذكاءات المتعددة، التي أكدت أن البشر لا يصنفون على محور واحد للذكاء بل يمتلكون أنماطا من القدرات قد تبرز في اللغة أو المنطق والرياضيات أو الموسيقى أو الفضاء أو الجسد أو الطبيعة أو العلاقات الشخصية أو الوعي بالذات. وعل</w:t>
      </w:r>
      <w:r>
        <w:rPr>
          <w:rFonts w:ascii="Simplified Arabic" w:hAnsi="Simplified Arabic" w:eastAsia="Simplified Arabic" w:cs="Simplified Arabic"/>
          <w:color w:val="000000"/>
          <w:sz w:val="28"/>
          <w:szCs w:val="28"/>
        </w:rPr>
        <w:t xml:space="preserve">ى الرغم من الانتقادات الموجهة لهذه النظرية من حيث صلابتها التجريبية، فإنها تبقي قيمتها التربوية كتحذير من إرجاع الاختلافات الفردية إلى عامل واحد فحسب.</w:t>
      </w:r>
      <w:r>
        <w:rPr>
          <w:rFonts w:ascii="Simplified Arabic" w:hAnsi="Simplified Arabic" w:eastAsia="Simplified Arabic" w:cs="Simplified Arabic"/>
          <w:color w:val="000000"/>
          <w:sz w:val="28"/>
          <w:szCs w:val="28"/>
          <w:lang w:val="ar-EG"/>
        </w:rPr>
        <w:t xml:space="preserve"> </w:t>
      </w:r>
      <w:r>
        <w:rPr>
          <w:rFonts w:ascii="Simplified Arabic" w:hAnsi="Simplified Arabic" w:eastAsia="Simplified Arabic" w:cs="Simplified Arabic"/>
          <w:color w:val="000000"/>
          <w:sz w:val="28"/>
          <w:szCs w:val="28"/>
        </w:rPr>
        <w:t xml:space="preserve">وتتقاطع كل هذه الاعتبارات في مشروع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عبر منطق تصميمي يؤمن بأن نقطة انطلاق المسار التعليمي ينبغي أن تكون الشخص لا المادة، وأن جمع المعطيات الكافية عن المتعلم قبل اقتراح أي محتوى ليس إجراء شكليا بل هو بالضبط الخطوة التي تحدد الفارق بين تجربة ت</w:t>
      </w:r>
      <w:r>
        <w:rPr>
          <w:rFonts w:ascii="Simplified Arabic" w:hAnsi="Simplified Arabic" w:eastAsia="Simplified Arabic" w:cs="Simplified Arabic"/>
          <w:color w:val="000000"/>
          <w:sz w:val="28"/>
          <w:szCs w:val="28"/>
        </w:rPr>
        <w:t xml:space="preserve">علم فعالة وتجربة لا تختلف عن النمط الموحد التقليدي.</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1</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3</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4</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5</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6</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7</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8</w:t>
      </w:r>
      <w:r>
        <w:rPr>
          <w:rFonts w:ascii="Simplified Arabic" w:hAnsi="Simplified Arabic" w:eastAsia="Simplified Arabic" w:cs="Simplified Arabic"/>
          <w:b w:val="0"/>
          <w:i w:val="0"/>
          <w:sz w:val="24"/>
          <w:szCs w:val="24"/>
          <w:rtl/>
          <w:lang w:bidi="ar-SY"/>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1FEC7C17">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u w:val="none"/>
        </w:rPr>
      </w:pPr>
      <w:r>
        <w:rPr>
          <w:rFonts w:ascii="Simplified Arabic" w:hAnsi="Simplified Arabic" w:eastAsia="Simplified Arabic" w:cs="Simplified Arabic"/>
          <w:b/>
          <w:i w:val="0"/>
          <w:iCs w:val="0"/>
          <w:color w:val="000000"/>
          <w:sz w:val="28"/>
          <w:szCs w:val="28"/>
          <w:u w:val="none"/>
        </w:rPr>
        <w:t xml:space="preserve">2-1</w:t>
      </w:r>
      <w:r>
        <w:rPr>
          <w:rFonts w:ascii="Simplified Arabic" w:hAnsi="Simplified Arabic" w:eastAsia="Simplified Arabic" w:cs="Simplified Arabic"/>
          <w:b/>
          <w:i w:val="0"/>
          <w:iCs w:val="0"/>
          <w:color w:val="000000"/>
          <w:sz w:val="28"/>
          <w:szCs w:val="28"/>
          <w:u w:val="none"/>
          <w:lang w:val="ar-EG"/>
        </w:rPr>
        <w:t xml:space="preserve">-</w:t>
      </w:r>
      <w:r>
        <w:rPr>
          <w:rFonts w:ascii="Simplified Arabic" w:hAnsi="Simplified Arabic" w:eastAsia="Simplified Arabic" w:cs="Simplified Arabic"/>
          <w:b/>
          <w:i w:val="0"/>
          <w:iCs w:val="0"/>
          <w:color w:val="000000"/>
          <w:sz w:val="28"/>
          <w:szCs w:val="28"/>
          <w:u w:val="none"/>
        </w:rPr>
        <w:t xml:space="preserve">3</w:t>
      </w:r>
      <w:r>
        <w:rPr>
          <w:rFonts w:ascii="Simplified Arabic" w:hAnsi="Simplified Arabic" w:eastAsia="Simplified Arabic" w:cs="Simplified Arabic"/>
          <w:b/>
          <w:i w:val="0"/>
          <w:iCs w:val="0"/>
          <w:color w:val="000000"/>
          <w:sz w:val="32"/>
          <w:szCs w:val="32"/>
          <w:u w:val="none"/>
          <w:lang w:val="en-US"/>
        </w:rPr>
        <w:t xml:space="preserve"> </w:t>
      </w:r>
      <w:r>
        <w:rPr>
          <w:rFonts w:ascii="Simplified Arabic" w:hAnsi="Simplified Arabic" w:eastAsia="Simplified Arabic" w:cs="Simplified Arabic"/>
          <w:b/>
          <w:i w:val="0"/>
          <w:iCs w:val="0"/>
          <w:color w:val="000000"/>
          <w:sz w:val="32"/>
          <w:szCs w:val="32"/>
          <w:u w:val="none"/>
        </w:rPr>
        <w:t xml:space="preserve"> أنظمة التعليم الذكية ونماذج المتعلم</w:t>
      </w:r>
      <w:r>
        <w:rPr>
          <w:rFonts w:ascii="Simplified Arabic" w:hAnsi="Simplified Arabic" w:cs="Simplified Arabic"/>
          <w:bCs w:val="0"/>
          <w:i w:val="0"/>
          <w:sz w:val="32"/>
          <w:szCs w:val="32"/>
          <w:u w:val="none"/>
        </w:rPr>
      </w:r>
      <w:r>
        <w:rPr>
          <w:rFonts w:ascii="Simplified Arabic" w:hAnsi="Simplified Arabic" w:cs="Simplified Arabic"/>
          <w:bCs w:val="0"/>
          <w:i w:val="0"/>
          <w:sz w:val="32"/>
          <w:szCs w:val="32"/>
          <w:u w:val="none"/>
        </w:rPr>
      </w:r>
    </w:p>
    <w:p w14:paraId="286D40E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أفرزت الحاجة إلى تطبيق مبادئ الشخصنة التعليمية على نطاق آلي وقابل للتوسع حقلا بحثيا ناضجا يعرف بأنظمة التعليم الذكية أو </w:t>
      </w:r>
      <w:r>
        <w:rPr>
          <w:rFonts w:ascii="Times New Roman" w:hAnsi="Times New Roman" w:eastAsia="Times New Roman" w:cs="Times New Roman"/>
          <w:color w:val="000000"/>
          <w:sz w:val="24"/>
          <w:szCs w:val="24"/>
        </w:rPr>
        <w:t xml:space="preserve">Intelligent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Tutoring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Systems</w:t>
      </w:r>
      <w:r>
        <w:rPr>
          <w:rFonts w:ascii="Simplified Arabic" w:hAnsi="Simplified Arabic" w:eastAsia="Simplified Arabic" w:cs="Simplified Arabic"/>
          <w:color w:val="000000"/>
          <w:sz w:val="28"/>
          <w:szCs w:val="28"/>
        </w:rPr>
        <w:t xml:space="preserve">، وهي برامج حاسوبية تحاكي دور المعلم الخاص من خلال توليد محتوى تعليمي مصمم ديناميكيا وفق حالة المتع</w:t>
      </w:r>
      <w:r>
        <w:rPr>
          <w:rFonts w:ascii="Simplified Arabic" w:hAnsi="Simplified Arabic" w:eastAsia="Simplified Arabic" w:cs="Simplified Arabic"/>
          <w:color w:val="000000"/>
          <w:sz w:val="28"/>
          <w:szCs w:val="28"/>
        </w:rPr>
        <w:t xml:space="preserve">لم. وقد بدأت الجذور الأولى لهذه الأنظمة في سبعينيات القرن الماضي مع نظام </w:t>
      </w:r>
      <w:r>
        <w:rPr>
          <w:rFonts w:ascii="Times New Roman" w:hAnsi="Times New Roman" w:eastAsia="Times New Roman" w:cs="Times New Roman"/>
          <w:color w:val="000000"/>
          <w:sz w:val="24"/>
          <w:szCs w:val="24"/>
        </w:rPr>
        <w:t xml:space="preserve">SCHOLAR</w:t>
      </w:r>
      <w:r>
        <w:rPr>
          <w:rFonts w:ascii="Simplified Arabic" w:hAnsi="Simplified Arabic" w:eastAsia="Simplified Arabic" w:cs="Simplified Arabic"/>
          <w:color w:val="000000"/>
          <w:sz w:val="28"/>
          <w:szCs w:val="28"/>
        </w:rPr>
        <w:t xml:space="preserve"> الذي طوره جيمس براون، والذي استطاع لأول مرة أن يجري محادثة تعليمية شبه طبيعية في مجال الجغرافيا.</w:t>
      </w:r>
      <w:r>
        <w:rPr>
          <w:rFonts w:ascii="Simplified Arabic" w:hAnsi="Simplified Arabic" w:cs="Simplified Arabic"/>
          <w:sz w:val="28"/>
          <w:szCs w:val="28"/>
        </w:rPr>
      </w:r>
      <w:r>
        <w:rPr>
          <w:rFonts w:ascii="Simplified Arabic" w:hAnsi="Simplified Arabic" w:cs="Simplified Arabic"/>
          <w:sz w:val="28"/>
          <w:szCs w:val="28"/>
        </w:rPr>
      </w:r>
    </w:p>
    <w:p w14:paraId="267A852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تعتمد أنظمة التعليم الذكية في بنيتها على نموذج متكون من أربعة مكونات متفاعلة. المكون الأول هو نموذج الخبرة </w:t>
      </w:r>
      <w:r>
        <w:rPr>
          <w:rFonts w:ascii="Times New Roman" w:hAnsi="Times New Roman" w:eastAsia="Times New Roman" w:cs="Times New Roman"/>
          <w:color w:val="000000"/>
          <w:sz w:val="24"/>
          <w:szCs w:val="24"/>
        </w:rPr>
        <w:t xml:space="preserve">Domain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Model</w:t>
      </w:r>
      <w:r>
        <w:rPr>
          <w:rFonts w:ascii="Simplified Arabic" w:hAnsi="Simplified Arabic" w:eastAsia="Simplified Arabic" w:cs="Simplified Arabic"/>
          <w:color w:val="000000"/>
          <w:sz w:val="28"/>
          <w:szCs w:val="28"/>
        </w:rPr>
        <w:t xml:space="preserve"> أو نموذج المجال، وهو الذي يمثل المعرفة المستهدفة بشكل منظم، سواء أكان ذلك في صورة قواعد منطقية أو شبكات مفاهيمية أو أنطولوجيات. وال</w:t>
      </w:r>
      <w:r>
        <w:rPr>
          <w:rFonts w:ascii="Simplified Arabic" w:hAnsi="Simplified Arabic" w:eastAsia="Simplified Arabic" w:cs="Simplified Arabic"/>
          <w:color w:val="000000"/>
          <w:sz w:val="28"/>
          <w:szCs w:val="28"/>
        </w:rPr>
        <w:t xml:space="preserve">مكون الثاني هو نموذج المتعلم </w:t>
      </w:r>
      <w:r>
        <w:rPr>
          <w:rFonts w:ascii="Times New Roman" w:hAnsi="Times New Roman" w:eastAsia="Times New Roman" w:cs="Times New Roman"/>
          <w:color w:val="000000"/>
          <w:sz w:val="24"/>
          <w:szCs w:val="24"/>
        </w:rPr>
        <w:t xml:space="preserve">Student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Model</w:t>
      </w:r>
      <w:r>
        <w:rPr>
          <w:rFonts w:ascii="Simplified Arabic" w:hAnsi="Simplified Arabic" w:eastAsia="Simplified Arabic" w:cs="Simplified Arabic"/>
          <w:color w:val="000000"/>
          <w:sz w:val="28"/>
          <w:szCs w:val="28"/>
        </w:rPr>
        <w:t xml:space="preserve">، وهو القلب الحقيقي للنظام إذ يمثل الحالة المعرفية للمتعلم في كل لحظة بما تتضمنه من معرفة مكتسبة وفجوات ومفاهيم مغلوطة. والمكون الثالث هو النموذج التربوي </w:t>
      </w:r>
      <w:r>
        <w:rPr>
          <w:rFonts w:ascii="Times New Roman" w:hAnsi="Times New Roman" w:eastAsia="Times New Roman" w:cs="Times New Roman"/>
          <w:color w:val="000000"/>
          <w:sz w:val="24"/>
          <w:szCs w:val="24"/>
        </w:rPr>
        <w:t xml:space="preserve">Pedagogical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Model</w:t>
      </w:r>
      <w:r>
        <w:rPr>
          <w:rFonts w:ascii="Simplified Arabic" w:hAnsi="Simplified Arabic" w:eastAsia="Simplified Arabic" w:cs="Simplified Arabic"/>
          <w:color w:val="000000"/>
          <w:sz w:val="28"/>
          <w:szCs w:val="28"/>
        </w:rPr>
        <w:t xml:space="preserve">، الذي يقرر كيفية التدخل وتقديم الم</w:t>
      </w:r>
      <w:r>
        <w:rPr>
          <w:rFonts w:ascii="Simplified Arabic" w:hAnsi="Simplified Arabic" w:eastAsia="Simplified Arabic" w:cs="Simplified Arabic"/>
          <w:color w:val="000000"/>
          <w:sz w:val="28"/>
          <w:szCs w:val="28"/>
        </w:rPr>
        <w:t xml:space="preserve">حتوى بناء على ما يكشفه نموذج المتعلم. والمكون الرابع هو نموذج الواجهة </w:t>
      </w:r>
      <w:r>
        <w:rPr>
          <w:rFonts w:ascii="Times New Roman" w:hAnsi="Times New Roman" w:eastAsia="Times New Roman" w:cs="Times New Roman"/>
          <w:color w:val="000000"/>
          <w:sz w:val="24"/>
          <w:szCs w:val="24"/>
        </w:rPr>
        <w:t xml:space="preserve">Interface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Model</w:t>
      </w:r>
      <w:r>
        <w:rPr>
          <w:rFonts w:ascii="Simplified Arabic" w:hAnsi="Simplified Arabic" w:eastAsia="Simplified Arabic" w:cs="Simplified Arabic"/>
          <w:color w:val="000000"/>
          <w:sz w:val="28"/>
          <w:szCs w:val="28"/>
        </w:rPr>
        <w:t xml:space="preserve"> الذي ينظم طريقة تقديم هذا كله للمتعلم بصورة قابلة للتفاعل.</w:t>
      </w:r>
      <w:r>
        <w:rPr>
          <w:rFonts w:ascii="Simplified Arabic" w:hAnsi="Simplified Arabic" w:cs="Simplified Arabic"/>
          <w:sz w:val="28"/>
          <w:szCs w:val="28"/>
        </w:rPr>
      </w:r>
      <w:r>
        <w:rPr>
          <w:rFonts w:ascii="Simplified Arabic" w:hAnsi="Simplified Arabic" w:cs="Simplified Arabic"/>
          <w:sz w:val="28"/>
          <w:szCs w:val="28"/>
        </w:rPr>
      </w:r>
    </w:p>
    <w:p w14:paraId="466B5290">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والصلة بين هذا الإطار ومنصة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وثيقة، إذ يمكن قراءة الجلسة الاستطلاعية الأولية على المنصة بوصفها آلية لبناء نسخة أولية من نموذج المتعلم، وقراءة عملية توليد المسار التعليمي بوصفها خروجا للنموذج التربوي المشغل في خلفية النظام. وما يميز المنصة</w:t>
      </w:r>
      <w:r>
        <w:rPr>
          <w:rFonts w:ascii="Simplified Arabic" w:hAnsi="Simplified Arabic" w:eastAsia="Simplified Arabic" w:cs="Simplified Arabic"/>
          <w:color w:val="000000"/>
          <w:sz w:val="28"/>
          <w:szCs w:val="28"/>
        </w:rPr>
        <w:t xml:space="preserve"> عن كثير من الأنظمة التقليدية هو اعتمادها على الذكاء الاصطناعي التوليدي في تشغيل هذا النموذج التربوي، مما يتيح لها مرونة في توليد المسارات لا تستطيعها الأنظمة القائمة على قواعد منطقية صلبة.</w:t>
      </w:r>
      <w:r>
        <w:rPr>
          <w:rFonts w:ascii="Simplified Arabic" w:hAnsi="Simplified Arabic" w:cs="Simplified Arabic"/>
          <w:sz w:val="28"/>
          <w:szCs w:val="28"/>
        </w:rPr>
      </w:r>
      <w:r>
        <w:rPr>
          <w:rFonts w:ascii="Simplified Arabic" w:hAnsi="Simplified Arabic" w:cs="Simplified Arabic"/>
          <w:sz w:val="28"/>
          <w:szCs w:val="28"/>
        </w:rPr>
      </w:r>
    </w:p>
    <w:p w14:paraId="77085D2E">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4</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نظرية تدفق التجربة الذروة وانعكاساتها على تصميم مسارات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430F3AE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في عام </w:t>
      </w:r>
      <w:r>
        <w:rPr>
          <w:rFonts w:ascii="Simplified Arabic" w:hAnsi="Simplified Arabic" w:eastAsia="Simplified Arabic" w:cs="Simplified Arabic"/>
          <w:color w:val="000000"/>
          <w:sz w:val="28"/>
          <w:szCs w:val="28"/>
        </w:rPr>
        <w:t xml:space="preserve">1990</w:t>
      </w:r>
      <w:r>
        <w:rPr>
          <w:rFonts w:ascii="Simplified Arabic" w:hAnsi="Simplified Arabic" w:eastAsia="Simplified Arabic" w:cs="Simplified Arabic"/>
          <w:color w:val="000000"/>
          <w:sz w:val="28"/>
          <w:szCs w:val="28"/>
        </w:rPr>
        <w:t xml:space="preserve">، نشر عالم النفس الهنغاري ميهالي تشيكسينتميهالي كتابه الشهير </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التدفق: سيكولوجية التجربة المثلى</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 الذي أدخل مفهوما نفسيا لافتا يعرف بحالة التدفق أو </w:t>
      </w:r>
      <w:r>
        <w:rPr>
          <w:rFonts w:ascii="Times New Roman" w:hAnsi="Times New Roman" w:eastAsia="Times New Roman" w:cs="Times New Roman"/>
          <w:color w:val="000000"/>
          <w:sz w:val="24"/>
          <w:szCs w:val="24"/>
        </w:rPr>
        <w:t xml:space="preserve">Flow</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State</w:t>
      </w:r>
      <w:r>
        <w:rPr>
          <w:rFonts w:ascii="Simplified Arabic" w:hAnsi="Simplified Arabic" w:eastAsia="Simplified Arabic" w:cs="Simplified Arabic"/>
          <w:color w:val="000000"/>
          <w:sz w:val="28"/>
          <w:szCs w:val="28"/>
        </w:rPr>
        <w:t xml:space="preserve">، وهي الحالة الذهنية التي يغرق فيها الإنسان في نشاط ما بشكل كامل وتلقائي لدرجة يذوب</w:t>
      </w:r>
      <w:r>
        <w:rPr>
          <w:rFonts w:ascii="Simplified Arabic" w:hAnsi="Simplified Arabic" w:eastAsia="Simplified Arabic" w:cs="Simplified Arabic"/>
          <w:color w:val="000000"/>
          <w:sz w:val="28"/>
          <w:szCs w:val="28"/>
        </w:rPr>
        <w:t xml:space="preserve"> فيها الإحساس بالوقت وتختفي الحواجز الشعورية بين الذات والمهمة. ويشير تشيكسينتميهالي إلى أن هذه الحالة تتحقق في نقطة التقاطع الحرج بين مستوى التحدي الذي يقدمه النشاط ومستوى المهارة الذي يمتلكه الفرد؛ فحين يكون التحدي أعلى بكثير من المهارة تسود الضجرة وا</w:t>
      </w:r>
      <w:r>
        <w:rPr>
          <w:rFonts w:ascii="Simplified Arabic" w:hAnsi="Simplified Arabic" w:eastAsia="Simplified Arabic" w:cs="Simplified Arabic"/>
          <w:color w:val="000000"/>
          <w:sz w:val="28"/>
          <w:szCs w:val="28"/>
        </w:rPr>
        <w:t xml:space="preserve">لإحباط، وحين يكون التحدي أدنى من المهارة تسود الملل واللامبالاة، لكن حين يتوازن الاثنان عند مستوى ملائم تنشأ حالة التدفق الإبداعي.</w:t>
      </w:r>
      <w:r>
        <w:rPr>
          <w:rFonts w:ascii="Simplified Arabic" w:hAnsi="Simplified Arabic" w:cs="Simplified Arabic"/>
          <w:sz w:val="28"/>
          <w:szCs w:val="28"/>
        </w:rPr>
      </w:r>
      <w:r>
        <w:rPr>
          <w:rFonts w:ascii="Simplified Arabic" w:hAnsi="Simplified Arabic" w:cs="Simplified Arabic"/>
          <w:sz w:val="28"/>
          <w:szCs w:val="28"/>
        </w:rPr>
      </w:r>
    </w:p>
    <w:p w14:paraId="7957FB9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انتقل هذا المفهوم من علم النفس الإيجابي إلى حقل تصميم التجربة التعليمية، إذ بات يستخدم كإطار لتصميم المحتوى التعليمي الذي يستهدف الإبقاء على المتعلم في المنطقة الذهبية بين الملل والإحباط. وهذا الهدف بالضبط هو ما تسعى إليه أنظمة التعلم التكيفي الذكية ح</w:t>
      </w:r>
      <w:r>
        <w:rPr>
          <w:rFonts w:ascii="Simplified Arabic" w:hAnsi="Simplified Arabic" w:eastAsia="Simplified Arabic" w:cs="Simplified Arabic"/>
          <w:color w:val="000000"/>
          <w:sz w:val="28"/>
          <w:szCs w:val="28"/>
        </w:rPr>
        <w:t xml:space="preserve">ين تعير مستوى صعوبة المحتوى بما يناسب مستوى المتعلم في كل مرحلة. وفي سياق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يجسد الربط بين مستوى المتعلم المدخل والمسار المولد له تطبيقا لهذا المبدأ، وإن كان تقييمه ديناميكيا وتكيفه المستمر مع تقدم المتعلم يمثلان أفقا تطويريا ي</w:t>
      </w:r>
      <w:r>
        <w:rPr>
          <w:rFonts w:ascii="Simplified Arabic" w:hAnsi="Simplified Arabic" w:eastAsia="Simplified Arabic" w:cs="Simplified Arabic"/>
          <w:color w:val="000000"/>
          <w:sz w:val="28"/>
          <w:szCs w:val="28"/>
        </w:rPr>
        <w:t xml:space="preserve">مكن البناء عليه في الإصدارات المستقبلية.</w:t>
      </w:r>
      <w:r>
        <w:rPr>
          <w:rFonts w:ascii="Simplified Arabic" w:hAnsi="Simplified Arabic" w:cs="Simplified Arabic"/>
          <w:sz w:val="28"/>
          <w:szCs w:val="28"/>
        </w:rPr>
      </w:r>
      <w:r>
        <w:rPr>
          <w:rFonts w:ascii="Simplified Arabic" w:hAnsi="Simplified Arabic" w:cs="Simplified Arabic"/>
          <w:sz w:val="28"/>
          <w:szCs w:val="28"/>
        </w:rPr>
      </w:r>
    </w:p>
    <w:p w14:paraId="67345BBA">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2-1</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5</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اقتصاد الاهتمام وتجربة المستخدم في التعلم الرقمي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3692FF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يعد الفهم العميق لما يسميه علماء الاقتصاد السلوكي باقتصاد الاهتمام </w:t>
      </w:r>
      <w:r>
        <w:rPr>
          <w:rFonts w:ascii="Times New Roman" w:hAnsi="Times New Roman" w:eastAsia="Times New Roman" w:cs="Times New Roman"/>
          <w:color w:val="000000"/>
          <w:sz w:val="24"/>
          <w:szCs w:val="24"/>
        </w:rPr>
        <w:t xml:space="preserve">Attention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Economy</w:t>
      </w:r>
      <w:r>
        <w:rPr>
          <w:rFonts w:ascii="Simplified Arabic" w:hAnsi="Simplified Arabic" w:eastAsia="Simplified Arabic" w:cs="Simplified Arabic"/>
          <w:color w:val="000000"/>
          <w:sz w:val="28"/>
          <w:szCs w:val="28"/>
        </w:rPr>
        <w:t xml:space="preserve"> شرطا لا غنى عنه لمن يصمم منصة تعليمية رقمية في العقد الثالث من القرن الحادي والعشرين. فقد وثق الباحثون في هذا الحقل أن الإنسان المعاصر يعيش في محيط مكتظ بمثيرات </w:t>
      </w:r>
      <w:r>
        <w:rPr>
          <w:rFonts w:ascii="Simplified Arabic" w:hAnsi="Simplified Arabic" w:eastAsia="Simplified Arabic" w:cs="Simplified Arabic"/>
          <w:color w:val="000000"/>
          <w:sz w:val="28"/>
          <w:szCs w:val="28"/>
        </w:rPr>
        <w:t xml:space="preserve">تتنافس على كسب انتباهه، وأن مدة التركيز الطوعي باتت تتراجع بشكل ملحوظ، مما يجعل تصميم تجربة تعلم جاذبة ومحافظة على الانخراط </w:t>
      </w:r>
      <w:r>
        <w:rPr>
          <w:rFonts w:ascii="Times New Roman" w:hAnsi="Times New Roman" w:eastAsia="Times New Roman" w:cs="Times New Roman"/>
          <w:color w:val="000000"/>
          <w:sz w:val="24"/>
          <w:szCs w:val="24"/>
        </w:rPr>
        <w:t xml:space="preserve">Engagement</w:t>
      </w:r>
      <w:r>
        <w:rPr>
          <w:rFonts w:ascii="Simplified Arabic" w:hAnsi="Simplified Arabic" w:eastAsia="Simplified Arabic" w:cs="Simplified Arabic"/>
          <w:color w:val="000000"/>
          <w:sz w:val="28"/>
          <w:szCs w:val="28"/>
        </w:rPr>
        <w:t xml:space="preserve"> تحديا بقدر ما هو تصميم محتوى جيد.</w:t>
      </w:r>
      <w:r>
        <w:rPr>
          <w:rFonts w:ascii="Simplified Arabic" w:hAnsi="Simplified Arabic" w:cs="Simplified Arabic"/>
          <w:sz w:val="28"/>
          <w:szCs w:val="28"/>
        </w:rPr>
      </w:r>
      <w:r>
        <w:rPr>
          <w:rFonts w:ascii="Simplified Arabic" w:hAnsi="Simplified Arabic" w:cs="Simplified Arabic"/>
          <w:sz w:val="28"/>
          <w:szCs w:val="28"/>
        </w:rPr>
      </w:r>
    </w:p>
    <w:p w14:paraId="0363090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كشفت أبحاث في تجربة المستخدم وتصميم الخدمات التعليمية أن الاحتكاك المبالغ فيه في بداية رحلة المتعلم، سواء أكان ذلك تعقيدا في عملية التسجيل أو غموضا في الخطوات المطلوبة أو افتقارا إلى نتيجة سريعة محفزة، يعد من أبرز أسباب ارتفاع معدل التخلي المبك</w:t>
      </w:r>
      <w:r>
        <w:rPr>
          <w:rFonts w:ascii="Simplified Arabic" w:hAnsi="Simplified Arabic" w:eastAsia="Simplified Arabic" w:cs="Simplified Arabic"/>
          <w:color w:val="000000"/>
          <w:sz w:val="28"/>
          <w:szCs w:val="28"/>
        </w:rPr>
        <w:t xml:space="preserve">ر عن المنصات التعليمية. ومن هذا المنظور، تنطوي فكرة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على فهم مضمر لهذا السياق، إذ تقدم للمتعلم نتيجة ملموسة وسريعة هي المسار التعليمي المولد بعد جلسة استطلاعية قصيرة نسبيا، بدلا من أن تطلب منه الغوص في كتالوج ضخم من الدورات قبل أن يشع</w:t>
      </w:r>
      <w:r>
        <w:rPr>
          <w:rFonts w:ascii="Simplified Arabic" w:hAnsi="Simplified Arabic" w:eastAsia="Simplified Arabic" w:cs="Simplified Arabic"/>
          <w:color w:val="000000"/>
          <w:sz w:val="28"/>
          <w:szCs w:val="28"/>
        </w:rPr>
        <w:t xml:space="preserve">ر بأي قيمة فعلية.</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9</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10</w:t>
      </w:r>
      <w:r>
        <w:rPr>
          <w:rFonts w:ascii="Simplified Arabic" w:hAnsi="Simplified Arabic" w:eastAsia="Simplified Arabic" w:cs="Simplified Arabic"/>
          <w:b w:val="0"/>
          <w:i w:val="0"/>
          <w:sz w:val="24"/>
          <w:szCs w:val="24"/>
          <w:rtl/>
          <w:lang w:bidi="ar-SY"/>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6A2B7414">
      <w:pPr>
        <w:pStyle w:val="909"/>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bookmarkStart w:id="7" w:name="_Toc7"/>
      <w:r>
        <w:rPr>
          <w:rFonts w:ascii="Simplified Arabic" w:hAnsi="Simplified Arabic" w:eastAsia="Simplified Arabic" w:cs="Simplified Arabic"/>
          <w:b/>
          <w:color w:val="000000"/>
          <w:sz w:val="28"/>
          <w:szCs w:val="28"/>
        </w:rPr>
        <w:t xml:space="preserve">2-2</w:t>
      </w:r>
      <w:r>
        <w:rPr>
          <w:rFonts w:ascii="Simplified Arabic" w:hAnsi="Simplified Arabic" w:eastAsia="Simplified Arabic" w:cs="Simplified Arabic"/>
          <w:b/>
          <w:color w:val="000000"/>
          <w:sz w:val="32"/>
          <w:szCs w:val="32"/>
        </w:rPr>
        <w:t xml:space="preserve"> </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الخلفية العلمية والتقنية</w:t>
      </w:r>
      <w:r/>
      <w:bookmarkEnd w:id="7"/>
      <w:r/>
      <w:r>
        <w:rPr>
          <w:rFonts w:ascii="Simplified Arabic" w:hAnsi="Simplified Arabic" w:cs="Simplified Arabic"/>
          <w:sz w:val="32"/>
          <w:szCs w:val="32"/>
        </w:rPr>
      </w:r>
    </w:p>
    <w:p w14:paraId="26D6139F">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1</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lang w:val="ar-EG"/>
        </w:rPr>
        <w:t xml:space="preserve"> </w:t>
      </w:r>
      <w:r>
        <w:rPr>
          <w:rFonts w:ascii="Simplified Arabic" w:hAnsi="Simplified Arabic" w:eastAsia="Simplified Arabic" w:cs="Simplified Arabic"/>
          <w:b/>
          <w:i w:val="0"/>
          <w:iCs w:val="0"/>
          <w:color w:val="000000"/>
          <w:sz w:val="32"/>
          <w:szCs w:val="32"/>
        </w:rPr>
        <w:t xml:space="preserve">الذكاء الاصطناعي ومراحل تطوره —</w:t>
      </w:r>
      <w:r>
        <w:rPr>
          <w:rFonts w:ascii="Simplified Arabic" w:hAnsi="Simplified Arabic" w:eastAsia="Simplified Arabic" w:cs="Simplified Arabic"/>
          <w:b/>
          <w:i w:val="0"/>
          <w:iCs w:val="0"/>
          <w:color w:val="000000"/>
          <w:sz w:val="32"/>
          <w:szCs w:val="32"/>
        </w:rPr>
        <w:t xml:space="preserve"> لمحة تأريخية</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D624C6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قبل الخوض في التفاصيل التقنية للذكاء الاصطناعي التوليدي، يستوجب السياق الأكاديمي استحضارا موجزا للتطور التاريخي لهذا الحقل بهدف إضاءة السياق الذي نشأت فيه النماذج التوليدية وفهم مكانتها في المشهد التقني الأشمل. فقد طرح مفهوم الذكاء الاصطناعي رسميا في م</w:t>
      </w:r>
      <w:r>
        <w:rPr>
          <w:rFonts w:ascii="Simplified Arabic" w:hAnsi="Simplified Arabic" w:eastAsia="Simplified Arabic" w:cs="Simplified Arabic"/>
          <w:color w:val="000000"/>
          <w:sz w:val="28"/>
          <w:szCs w:val="28"/>
        </w:rPr>
        <w:t xml:space="preserve">ؤتمر دارتموث عام </w:t>
      </w:r>
      <w:r>
        <w:rPr>
          <w:rFonts w:ascii="Simplified Arabic" w:hAnsi="Simplified Arabic" w:eastAsia="Simplified Arabic" w:cs="Simplified Arabic"/>
          <w:color w:val="000000"/>
          <w:sz w:val="28"/>
          <w:szCs w:val="28"/>
        </w:rPr>
        <w:t xml:space="preserve">1956</w:t>
      </w:r>
      <w:r>
        <w:rPr>
          <w:rFonts w:ascii="Simplified Arabic" w:hAnsi="Simplified Arabic" w:eastAsia="Simplified Arabic" w:cs="Simplified Arabic"/>
          <w:color w:val="000000"/>
          <w:sz w:val="28"/>
          <w:szCs w:val="28"/>
        </w:rPr>
        <w:t xml:space="preserve"> على يد جون مكارثي وعدد من العلماء الرواد، وكان التفاؤل في تلك المرحلة يخيم على الحقل إذ توقع بعضهم تحقيق ذكاء اصطناعي يضاهي الإنسان خلال عقدين. ثم جاءت الموجات المتتالية من الصيف والشتاء في تاريخ الذكاء الاصطناعي، بما فيها حقبة ال</w:t>
      </w:r>
      <w:r>
        <w:rPr>
          <w:rFonts w:ascii="Simplified Arabic" w:hAnsi="Simplified Arabic" w:eastAsia="Simplified Arabic" w:cs="Simplified Arabic"/>
          <w:color w:val="000000"/>
          <w:sz w:val="28"/>
          <w:szCs w:val="28"/>
        </w:rPr>
        <w:t xml:space="preserve">أنظمة الخبيرة في ثمانينيات القرن الماضي التي سادت فيها برامج قائمة على قواعد المنطق الرمزي، والتي سرعان ما كشفت عن حدودها في التعامل مع تعقيد اللغة الطبيعية وغموض السياقات الإنسانية.</w:t>
      </w:r>
      <w:r>
        <w:rPr>
          <w:rFonts w:ascii="Simplified Arabic" w:hAnsi="Simplified Arabic" w:cs="Simplified Arabic"/>
          <w:sz w:val="28"/>
          <w:szCs w:val="28"/>
        </w:rPr>
      </w:r>
      <w:r>
        <w:rPr>
          <w:rFonts w:ascii="Simplified Arabic" w:hAnsi="Simplified Arabic" w:cs="Simplified Arabic"/>
          <w:sz w:val="28"/>
          <w:szCs w:val="28"/>
        </w:rPr>
      </w:r>
    </w:p>
    <w:p w14:paraId="7F2CAA49">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وكانت نقطة التحول الجوهرية في مطلع الألفية الثالثة مع صعود التعلم العميق </w:t>
      </w:r>
      <w:r>
        <w:rPr>
          <w:rFonts w:ascii="Times New Roman" w:hAnsi="Times New Roman" w:eastAsia="Times New Roman" w:cs="Times New Roman"/>
          <w:color w:val="000000"/>
          <w:sz w:val="24"/>
          <w:szCs w:val="24"/>
        </w:rPr>
        <w:t xml:space="preserve">Deep</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Learning</w:t>
      </w:r>
      <w:r>
        <w:rPr>
          <w:rFonts w:ascii="Simplified Arabic" w:hAnsi="Simplified Arabic" w:eastAsia="Simplified Arabic" w:cs="Simplified Arabic"/>
          <w:color w:val="000000"/>
          <w:sz w:val="28"/>
          <w:szCs w:val="28"/>
        </w:rPr>
        <w:t xml:space="preserve"> المعتمد على الشبكات العصبية الاصطناعية ذات الطبقات المتعددة، والتي برهنت على قدرتها في استخلاص تمثيلات تجريدية معقدة من الكميات الهائلة للبيانات الخام. وقد بلغ هذا التط</w:t>
      </w:r>
      <w:r>
        <w:rPr>
          <w:rFonts w:ascii="Simplified Arabic" w:hAnsi="Simplified Arabic" w:eastAsia="Simplified Arabic" w:cs="Simplified Arabic"/>
          <w:color w:val="000000"/>
          <w:sz w:val="28"/>
          <w:szCs w:val="28"/>
        </w:rPr>
        <w:t xml:space="preserve">ور ذروة أولىشار إليها عادة بعام </w:t>
      </w:r>
      <w:r>
        <w:rPr>
          <w:rFonts w:ascii="Simplified Arabic" w:hAnsi="Simplified Arabic" w:eastAsia="Simplified Arabic" w:cs="Simplified Arabic"/>
          <w:color w:val="000000"/>
          <w:sz w:val="28"/>
          <w:szCs w:val="28"/>
        </w:rPr>
        <w:t xml:space="preserve">2012</w:t>
      </w:r>
      <w:r>
        <w:rPr>
          <w:rFonts w:ascii="Simplified Arabic" w:hAnsi="Simplified Arabic" w:eastAsia="Simplified Arabic" w:cs="Simplified Arabic"/>
          <w:color w:val="000000"/>
          <w:sz w:val="28"/>
          <w:szCs w:val="28"/>
        </w:rPr>
        <w:t xml:space="preserve">، حين حققت شبكة </w:t>
      </w:r>
      <w:r>
        <w:rPr>
          <w:rFonts w:ascii="Times New Roman" w:hAnsi="Times New Roman" w:eastAsia="Times New Roman" w:cs="Times New Roman"/>
          <w:color w:val="000000"/>
          <w:sz w:val="24"/>
          <w:szCs w:val="24"/>
        </w:rPr>
        <w:t xml:space="preserve">AlexNet</w:t>
      </w:r>
      <w:r>
        <w:rPr>
          <w:rFonts w:ascii="Simplified Arabic" w:hAnsi="Simplified Arabic" w:eastAsia="Simplified Arabic" w:cs="Simplified Arabic"/>
          <w:color w:val="000000"/>
          <w:sz w:val="28"/>
          <w:szCs w:val="28"/>
        </w:rPr>
        <w:t xml:space="preserve"> أداء فائقا في مسابقة </w:t>
      </w:r>
      <w:r>
        <w:rPr>
          <w:rFonts w:ascii="Times New Roman" w:hAnsi="Times New Roman" w:eastAsia="Times New Roman" w:cs="Times New Roman"/>
          <w:color w:val="000000"/>
          <w:sz w:val="24"/>
          <w:szCs w:val="24"/>
        </w:rPr>
        <w:t xml:space="preserve">ImageNet</w:t>
      </w:r>
      <w:r>
        <w:rPr>
          <w:rFonts w:ascii="Simplified Arabic" w:hAnsi="Simplified Arabic" w:eastAsia="Simplified Arabic" w:cs="Simplified Arabic"/>
          <w:color w:val="000000"/>
          <w:sz w:val="28"/>
          <w:szCs w:val="28"/>
        </w:rPr>
        <w:t xml:space="preserve"> لتصنيف الصور، معلنة بذلك انطلاق حقبة جديدة في رؤية الحاسوب. ثم توالت الإنجازات في معالجة اللغة الطبيعية بعدها.</w:t>
      </w:r>
      <w:r>
        <w:rPr>
          <w:rFonts w:ascii="Simplified Arabic" w:hAnsi="Simplified Arabic" w:cs="Simplified Arabic"/>
          <w:sz w:val="28"/>
          <w:szCs w:val="28"/>
        </w:rPr>
      </w:r>
      <w:r>
        <w:rPr>
          <w:rFonts w:ascii="Simplified Arabic" w:hAnsi="Simplified Arabic" w:cs="Simplified Arabic"/>
          <w:sz w:val="28"/>
          <w:szCs w:val="28"/>
        </w:rPr>
      </w:r>
    </w:p>
    <w:p w14:paraId="0AF4A311">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2</w:t>
      </w:r>
      <w:r>
        <w:rPr>
          <w:rFonts w:ascii="Simplified Arabic" w:hAnsi="Simplified Arabic" w:eastAsia="Simplified Arabic" w:cs="Simplified Arabic"/>
          <w:b/>
          <w:i w:val="0"/>
          <w:iCs w:val="0"/>
          <w:color w:val="000000"/>
          <w:sz w:val="28"/>
          <w:szCs w:val="28"/>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معمارية المحول — الثورة التي غيرت المشهد</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A4E563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lang w:val="ar-EG"/>
        </w:rPr>
        <w:t xml:space="preserve">ت</w:t>
      </w:r>
      <w:r>
        <w:rPr>
          <w:rFonts w:ascii="Simplified Arabic" w:hAnsi="Simplified Arabic" w:eastAsia="Simplified Arabic" w:cs="Simplified Arabic"/>
          <w:color w:val="000000"/>
          <w:sz w:val="28"/>
          <w:szCs w:val="28"/>
        </w:rPr>
        <w:t xml:space="preserve">مثل ورقة البحث الشهيرة </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11</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color w:val="000000"/>
          <w:sz w:val="28"/>
          <w:szCs w:val="28"/>
          <w:lang w:val="ar-EG"/>
        </w:rPr>
        <w:t xml:space="preserve"> </w:t>
      </w:r>
      <w:r>
        <w:rPr>
          <w:rFonts w:ascii="Times New Roman" w:hAnsi="Times New Roman" w:eastAsia="Times New Roman" w:cs="Times New Roman"/>
          <w:color w:val="000000"/>
          <w:sz w:val="24"/>
          <w:szCs w:val="24"/>
        </w:rPr>
        <w:t xml:space="preserve">Attention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Is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All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You</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Nee</w:t>
      </w:r>
      <w:r>
        <w:rPr>
          <w:rFonts w:ascii="Times New Roman" w:hAnsi="Times New Roman" w:eastAsia="Times New Roman" w:cs="Times New Roman"/>
          <w:color w:val="000000"/>
          <w:sz w:val="24"/>
          <w:szCs w:val="24"/>
        </w:rPr>
        <w:t xml:space="preserve">d</w:t>
      </w:r>
      <w:r>
        <w:rPr>
          <w:rFonts w:ascii="Times New Roman" w:hAnsi="Times New Roman" w:eastAsia="Times New Roman" w:cs="Times New Roman"/>
          <w:color w:val="000000"/>
          <w:sz w:val="28"/>
          <w:szCs w:val="28"/>
        </w:rPr>
        <w:t xml:space="preserve">"</w:t>
      </w:r>
      <w:r>
        <w:rPr>
          <w:rFonts w:ascii="Simplified Arabic" w:hAnsi="Simplified Arabic" w:eastAsia="Simplified Arabic" w:cs="Simplified Arabic"/>
          <w:color w:val="000000"/>
          <w:sz w:val="28"/>
          <w:szCs w:val="28"/>
        </w:rPr>
        <w:t xml:space="preserve"> التي نشرها فاسواني وزملاؤه في عام </w:t>
      </w:r>
      <w:r>
        <w:rPr>
          <w:rFonts w:ascii="Simplified Arabic" w:hAnsi="Simplified Arabic" w:eastAsia="Simplified Arabic" w:cs="Simplified Arabic"/>
          <w:color w:val="000000"/>
          <w:sz w:val="28"/>
          <w:szCs w:val="28"/>
        </w:rPr>
        <w:t xml:space="preserve">2017</w:t>
      </w:r>
      <w:r>
        <w:rPr>
          <w:rFonts w:ascii="Simplified Arabic" w:hAnsi="Simplified Arabic" w:eastAsia="Simplified Arabic" w:cs="Simplified Arabic"/>
          <w:color w:val="000000"/>
          <w:sz w:val="28"/>
          <w:szCs w:val="28"/>
        </w:rPr>
        <w:t xml:space="preserve"> أحد أكثر الأعمال تأثيرا في تاريخ تعلم الآلة. فقد قدمت هذه الورقة معمارية المحول </w:t>
      </w:r>
      <w:r>
        <w:rPr>
          <w:rFonts w:ascii="Times New Roman" w:hAnsi="Times New Roman" w:eastAsia="Times New Roman" w:cs="Times New Roman"/>
          <w:color w:val="000000"/>
          <w:sz w:val="24"/>
          <w:szCs w:val="24"/>
        </w:rPr>
        <w:t xml:space="preserve">Transformer</w:t>
      </w:r>
      <w:r>
        <w:rPr>
          <w:rFonts w:ascii="Simplified Arabic" w:hAnsi="Simplified Arabic" w:eastAsia="Simplified Arabic" w:cs="Simplified Arabic"/>
          <w:color w:val="000000"/>
          <w:sz w:val="28"/>
          <w:szCs w:val="28"/>
        </w:rPr>
        <w:t xml:space="preserve"> بوصفها نموذجا متكاملا يعتمد على آلية الانتباه الذاتي </w:t>
      </w:r>
      <w:r>
        <w:rPr>
          <w:rFonts w:ascii="Times New Roman" w:hAnsi="Times New Roman" w:eastAsia="Times New Roman" w:cs="Times New Roman"/>
          <w:color w:val="000000"/>
          <w:sz w:val="24"/>
          <w:szCs w:val="24"/>
        </w:rPr>
        <w:t xml:space="preserve">Self-Attentio</w:t>
      </w:r>
      <w:r>
        <w:rPr>
          <w:rFonts w:ascii="Times New Roman" w:hAnsi="Times New Roman" w:eastAsia="Times New Roman" w:cs="Times New Roman"/>
          <w:color w:val="000000"/>
          <w:sz w:val="24"/>
          <w:szCs w:val="24"/>
        </w:rPr>
        <w:t xml:space="preserve">n</w:t>
      </w:r>
      <w:r>
        <w:rPr>
          <w:rFonts w:ascii="Simplified Arabic" w:hAnsi="Simplified Arabic" w:eastAsia="Simplified Arabic" w:cs="Simplified Arabic"/>
          <w:color w:val="000000"/>
          <w:sz w:val="28"/>
          <w:szCs w:val="28"/>
        </w:rPr>
        <w:t xml:space="preserve"> بدلا من الشبكات التكرارية </w:t>
      </w:r>
      <w:r>
        <w:rPr>
          <w:rFonts w:ascii="Times New Roman" w:hAnsi="Times New Roman" w:eastAsia="Times New Roman" w:cs="Times New Roman"/>
          <w:color w:val="000000"/>
          <w:sz w:val="24"/>
          <w:szCs w:val="24"/>
        </w:rPr>
        <w:t xml:space="preserve">RNNs</w:t>
      </w:r>
      <w:r>
        <w:rPr>
          <w:rFonts w:ascii="Simplified Arabic" w:hAnsi="Simplified Arabic" w:eastAsia="Simplified Arabic" w:cs="Simplified Arabic"/>
          <w:color w:val="000000"/>
          <w:sz w:val="28"/>
          <w:szCs w:val="28"/>
        </w:rPr>
        <w:t xml:space="preserve"> التي كانت سائدة في معالجة المتتاليات. ومكن هذا التصميم من معالجة النصوص الطويلة بكفاءة حسابية أعلى، وأتاح تدريبا موازيا على نطاق واسع، وأفضى إلى نماذج أظهرت قدرات غير مسبوقة في فهم السياق اللغوي.</w:t>
      </w:r>
      <w:r>
        <w:rPr>
          <w:rFonts w:ascii="Simplified Arabic" w:hAnsi="Simplified Arabic" w:cs="Simplified Arabic"/>
          <w:sz w:val="28"/>
          <w:szCs w:val="28"/>
        </w:rPr>
      </w:r>
      <w:r>
        <w:rPr>
          <w:rFonts w:ascii="Simplified Arabic" w:hAnsi="Simplified Arabic" w:cs="Simplified Arabic"/>
          <w:sz w:val="28"/>
          <w:szCs w:val="28"/>
        </w:rPr>
      </w:r>
    </w:p>
    <w:p w14:paraId="47B7B44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تعمل آلية الانتباه الذاتي من خلال تمثيل كل رمز من رموز المدخلات بثلاثة متجهات تعرف بمتجهات الاستعلام</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Query</w:t>
      </w:r>
      <w:r>
        <w:rPr>
          <w:rFonts w:ascii="Simplified Arabic" w:hAnsi="Simplified Arabic" w:eastAsia="Simplified Arabic" w:cs="Simplified Arabic"/>
          <w:color w:val="000000"/>
          <w:sz w:val="28"/>
          <w:szCs w:val="28"/>
        </w:rPr>
        <w:t xml:space="preserve"> والمفتاح </w:t>
      </w:r>
      <w:r>
        <w:rPr>
          <w:rFonts w:ascii="Times New Roman" w:hAnsi="Times New Roman" w:eastAsia="Times New Roman" w:cs="Times New Roman"/>
          <w:color w:val="000000"/>
          <w:sz w:val="24"/>
          <w:szCs w:val="24"/>
        </w:rPr>
        <w:t xml:space="preserve">Key</w:t>
      </w:r>
      <w:r>
        <w:rPr>
          <w:rFonts w:ascii="Simplified Arabic" w:hAnsi="Simplified Arabic" w:eastAsia="Simplified Arabic" w:cs="Simplified Arabic"/>
          <w:color w:val="000000"/>
          <w:sz w:val="28"/>
          <w:szCs w:val="28"/>
        </w:rPr>
        <w:t xml:space="preserve"> والقيمة </w:t>
      </w:r>
      <w:r>
        <w:rPr>
          <w:rFonts w:ascii="Times New Roman" w:hAnsi="Times New Roman" w:eastAsia="Times New Roman" w:cs="Times New Roman"/>
          <w:color w:val="000000"/>
          <w:sz w:val="24"/>
          <w:szCs w:val="24"/>
        </w:rPr>
        <w:t xml:space="preserve">Value</w:t>
      </w:r>
      <w:r>
        <w:rPr>
          <w:rFonts w:ascii="Simplified Arabic" w:hAnsi="Simplified Arabic" w:eastAsia="Simplified Arabic" w:cs="Simplified Arabic"/>
          <w:color w:val="000000"/>
          <w:sz w:val="28"/>
          <w:szCs w:val="28"/>
        </w:rPr>
        <w:t xml:space="preserve">، وتحسب درجة الانتباه التي ينبغي أن يولدها كل رمز لكل رمز آخر في التسلسل، مما يمكن النموذج من التقاط العلاقات الدلالية</w:t>
      </w:r>
      <w:r>
        <w:rPr>
          <w:rFonts w:ascii="Simplified Arabic" w:hAnsi="Simplified Arabic" w:eastAsia="Simplified Arabic" w:cs="Simplified Arabic"/>
          <w:color w:val="000000"/>
          <w:sz w:val="28"/>
          <w:szCs w:val="28"/>
        </w:rPr>
        <w:t xml:space="preserve"> بعيدة المدى بين عناصر النص دون أن تتفاوت كفاءته بحسب المسافة بين العناصر كما كان الحال في الشبكات التكرارية. وقد أثبتت هذه المعمارية قدرتها على التوسع </w:t>
      </w:r>
      <w:r>
        <w:rPr>
          <w:rFonts w:ascii="Times New Roman" w:hAnsi="Times New Roman" w:eastAsia="Times New Roman" w:cs="Times New Roman"/>
          <w:color w:val="000000"/>
          <w:sz w:val="24"/>
          <w:szCs w:val="24"/>
        </w:rPr>
        <w:t xml:space="preserve">Scalability</w:t>
      </w:r>
      <w:r>
        <w:rPr>
          <w:rFonts w:ascii="Simplified Arabic" w:hAnsi="Simplified Arabic" w:eastAsia="Simplified Arabic" w:cs="Simplified Arabic"/>
          <w:color w:val="000000"/>
          <w:sz w:val="28"/>
          <w:szCs w:val="28"/>
        </w:rPr>
        <w:t xml:space="preserve"> بصورة فائقة، إذ وجد الباحثون أن زيادة حجم النموذج والبيانات وموارد الحوسبة تفضي باطراد إلى</w:t>
      </w:r>
      <w:r>
        <w:rPr>
          <w:rFonts w:ascii="Simplified Arabic" w:hAnsi="Simplified Arabic" w:eastAsia="Simplified Arabic" w:cs="Simplified Arabic"/>
          <w:color w:val="000000"/>
          <w:sz w:val="28"/>
          <w:szCs w:val="28"/>
        </w:rPr>
        <w:t xml:space="preserve"> تحسينات في الأداء.</w:t>
      </w:r>
      <w:r>
        <w:rPr>
          <w:rFonts w:ascii="Simplified Arabic" w:hAnsi="Simplified Arabic" w:cs="Simplified Arabic"/>
          <w:sz w:val="28"/>
          <w:szCs w:val="28"/>
        </w:rPr>
      </w:r>
      <w:r>
        <w:rPr>
          <w:rFonts w:ascii="Simplified Arabic" w:hAnsi="Simplified Arabic" w:cs="Simplified Arabic"/>
          <w:sz w:val="28"/>
          <w:szCs w:val="28"/>
        </w:rPr>
      </w:r>
    </w:p>
    <w:p w14:paraId="06CF4CAB">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3</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نماذج اللغة الكبيرة — الطبيعة والقدرة والحدود</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3F52492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تعرف نماذج اللغة الكبيرة أو </w:t>
      </w:r>
      <w:r>
        <w:rPr>
          <w:rFonts w:ascii="Times New Roman" w:hAnsi="Times New Roman" w:eastAsia="Times New Roman" w:cs="Times New Roman"/>
          <w:color w:val="000000"/>
          <w:sz w:val="24"/>
          <w:szCs w:val="24"/>
        </w:rPr>
        <w:t xml:space="preserve">Large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Language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Models</w:t>
      </w:r>
      <w:r>
        <w:rPr>
          <w:rFonts w:ascii="Simplified Arabic" w:hAnsi="Simplified Arabic" w:eastAsia="Simplified Arabic" w:cs="Simplified Arabic"/>
          <w:color w:val="000000"/>
          <w:sz w:val="28"/>
          <w:szCs w:val="28"/>
        </w:rPr>
        <w:t xml:space="preserve"> بأنها نماذج احتمالية إحصائية تدرب على كميات ضخمة من النصوص البشرية المكتوبة بهدف تعلم التوزيع الاحتمالي للغة البشرية، مما يمكنها من توليد نص جديد يبدو منسجما ومتسقا مع ما تعلمته. وما يميز هذه </w:t>
      </w:r>
      <w:r>
        <w:rPr>
          <w:rFonts w:ascii="Simplified Arabic" w:hAnsi="Simplified Arabic" w:eastAsia="Simplified Arabic" w:cs="Simplified Arabic"/>
          <w:color w:val="000000"/>
          <w:sz w:val="28"/>
          <w:szCs w:val="28"/>
        </w:rPr>
        <w:t xml:space="preserve">النماذج في مرحلتها الراهنة عما سبقها من نماذج لغوية هو حجمها الهائل من حيث عدد المعاملات </w:t>
      </w:r>
      <w:r>
        <w:rPr>
          <w:rFonts w:ascii="Times New Roman" w:hAnsi="Times New Roman" w:eastAsia="Times New Roman" w:cs="Times New Roman"/>
          <w:color w:val="000000"/>
          <w:sz w:val="24"/>
          <w:szCs w:val="24"/>
        </w:rPr>
        <w:t xml:space="preserve">Parameters</w:t>
      </w:r>
      <w:r>
        <w:rPr>
          <w:rFonts w:ascii="Simplified Arabic" w:hAnsi="Simplified Arabic" w:eastAsia="Simplified Arabic" w:cs="Simplified Arabic"/>
          <w:color w:val="000000"/>
          <w:sz w:val="28"/>
          <w:szCs w:val="28"/>
        </w:rPr>
        <w:t xml:space="preserve">، وتنوع بياناتها التدريبية، وما أفضت إليه الزيادات في الحجم من ظهور قدرات ناشئة </w:t>
      </w:r>
      <w:r>
        <w:rPr>
          <w:rFonts w:ascii="Times New Roman" w:hAnsi="Times New Roman" w:eastAsia="Times New Roman" w:cs="Times New Roman"/>
          <w:color w:val="000000"/>
          <w:sz w:val="24"/>
          <w:szCs w:val="24"/>
        </w:rPr>
        <w:t xml:space="preserve">Emergent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Capabilitie</w:t>
      </w:r>
      <w:r>
        <w:rPr>
          <w:rFonts w:ascii="Simplified Arabic" w:hAnsi="Simplified Arabic" w:eastAsia="Simplified Arabic" w:cs="Simplified Arabic"/>
          <w:color w:val="000000"/>
          <w:sz w:val="24"/>
          <w:szCs w:val="24"/>
        </w:rPr>
        <w:t xml:space="preserve">s</w:t>
      </w:r>
      <w:r>
        <w:rPr>
          <w:rFonts w:ascii="Simplified Arabic" w:hAnsi="Simplified Arabic" w:eastAsia="Simplified Arabic" w:cs="Simplified Arabic"/>
          <w:color w:val="000000"/>
          <w:sz w:val="28"/>
          <w:szCs w:val="28"/>
        </w:rPr>
        <w:t xml:space="preserve"> لم تكن مخططة أو متوقعة، كالاستدلال الرمزي والتعامل م</w:t>
      </w:r>
      <w:r>
        <w:rPr>
          <w:rFonts w:ascii="Simplified Arabic" w:hAnsi="Simplified Arabic" w:eastAsia="Simplified Arabic" w:cs="Simplified Arabic"/>
          <w:color w:val="000000"/>
          <w:sz w:val="28"/>
          <w:szCs w:val="28"/>
        </w:rPr>
        <w:t xml:space="preserve">ع المهام متعددة الخطوات والترجمة دون تدريب مخصص.</w:t>
      </w:r>
      <w:r>
        <w:rPr>
          <w:rFonts w:ascii="Simplified Arabic" w:hAnsi="Simplified Arabic" w:cs="Simplified Arabic"/>
          <w:sz w:val="28"/>
          <w:szCs w:val="28"/>
        </w:rPr>
      </w:r>
      <w:r>
        <w:rPr>
          <w:rFonts w:ascii="Simplified Arabic" w:hAnsi="Simplified Arabic" w:cs="Simplified Arabic"/>
          <w:sz w:val="28"/>
          <w:szCs w:val="28"/>
        </w:rPr>
      </w:r>
    </w:p>
    <w:p w14:paraId="509E16D2">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بدأت هذه الحقبة عمليا مع نموذج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 الأول الذي أطلقته </w:t>
      </w:r>
      <w:r>
        <w:rPr>
          <w:rFonts w:ascii="Times New Roman" w:hAnsi="Times New Roman" w:eastAsia="Times New Roman" w:cs="Times New Roman"/>
          <w:color w:val="000000"/>
          <w:sz w:val="24"/>
          <w:szCs w:val="24"/>
        </w:rPr>
        <w:t xml:space="preserve">OpenAI</w:t>
      </w:r>
      <w:r>
        <w:rPr>
          <w:rFonts w:ascii="Simplified Arabic" w:hAnsi="Simplified Arabic" w:eastAsia="Simplified Arabic" w:cs="Simplified Arabic"/>
          <w:color w:val="000000"/>
          <w:sz w:val="28"/>
          <w:szCs w:val="28"/>
        </w:rPr>
        <w:t xml:space="preserve"> عام </w:t>
      </w:r>
      <w:r>
        <w:rPr>
          <w:rFonts w:ascii="Simplified Arabic" w:hAnsi="Simplified Arabic" w:eastAsia="Simplified Arabic" w:cs="Simplified Arabic"/>
          <w:color w:val="000000"/>
          <w:sz w:val="28"/>
          <w:szCs w:val="28"/>
        </w:rPr>
        <w:t xml:space="preserve">2018</w:t>
      </w:r>
      <w:r>
        <w:rPr>
          <w:rFonts w:ascii="Simplified Arabic" w:hAnsi="Simplified Arabic" w:eastAsia="Simplified Arabic" w:cs="Simplified Arabic"/>
          <w:color w:val="000000"/>
          <w:sz w:val="28"/>
          <w:szCs w:val="28"/>
        </w:rPr>
        <w:t xml:space="preserve"> بعد أشهر قليلة من ظهور ورقة المحول، ثم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rPr>
        <w:t xml:space="preserve">2</w:t>
      </w:r>
      <w:r>
        <w:rPr>
          <w:rFonts w:ascii="Simplified Arabic" w:hAnsi="Simplified Arabic" w:eastAsia="Simplified Arabic" w:cs="Simplified Arabic"/>
          <w:color w:val="000000"/>
          <w:sz w:val="28"/>
          <w:szCs w:val="28"/>
        </w:rPr>
        <w:t xml:space="preserve"> الذي أثار جدلا واسعا لجودته اللغوية الغير مسبوقة، وصولا إلى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rPr>
        <w:t xml:space="preserve">3</w:t>
      </w:r>
      <w:r>
        <w:rPr>
          <w:rFonts w:ascii="Simplified Arabic" w:hAnsi="Simplified Arabic" w:eastAsia="Simplified Arabic" w:cs="Simplified Arabic"/>
          <w:color w:val="000000"/>
          <w:sz w:val="28"/>
          <w:szCs w:val="28"/>
        </w:rPr>
        <w:t xml:space="preserve"> عام </w:t>
      </w:r>
      <w:r>
        <w:rPr>
          <w:rFonts w:ascii="Simplified Arabic" w:hAnsi="Simplified Arabic" w:eastAsia="Simplified Arabic" w:cs="Simplified Arabic"/>
          <w:color w:val="000000"/>
          <w:sz w:val="28"/>
          <w:szCs w:val="28"/>
        </w:rPr>
        <w:t xml:space="preserve">2020</w:t>
      </w:r>
      <w:r>
        <w:rPr>
          <w:rFonts w:ascii="Simplified Arabic" w:hAnsi="Simplified Arabic" w:eastAsia="Simplified Arabic" w:cs="Simplified Arabic"/>
          <w:color w:val="000000"/>
          <w:sz w:val="28"/>
          <w:szCs w:val="28"/>
        </w:rPr>
        <w:t xml:space="preserve"> بمئة وخمسة وسبعين مليار معامل الذي أعاد رسم حدود ما يعده الب</w:t>
      </w:r>
      <w:r>
        <w:rPr>
          <w:rFonts w:ascii="Simplified Arabic" w:hAnsi="Simplified Arabic" w:eastAsia="Simplified Arabic" w:cs="Simplified Arabic"/>
          <w:color w:val="000000"/>
          <w:sz w:val="28"/>
          <w:szCs w:val="28"/>
        </w:rPr>
        <w:t xml:space="preserve">احثون ممكنا. وقد أعقب ذلك سباق تنافسي واسع أفرز نماذج من عدة شركات وأفراد وهيئات بحثية، شملت </w:t>
      </w:r>
      <w:r>
        <w:rPr>
          <w:rFonts w:ascii="Times New Roman" w:hAnsi="Times New Roman" w:eastAsia="Times New Roman" w:cs="Times New Roman"/>
          <w:color w:val="000000"/>
          <w:sz w:val="24"/>
          <w:szCs w:val="24"/>
        </w:rPr>
        <w:t xml:space="preserve">Google</w:t>
      </w:r>
      <w:r>
        <w:rPr>
          <w:rFonts w:ascii="Simplified Arabic" w:hAnsi="Simplified Arabic" w:eastAsia="Simplified Arabic" w:cs="Simplified Arabic"/>
          <w:color w:val="000000"/>
          <w:sz w:val="28"/>
          <w:szCs w:val="28"/>
        </w:rPr>
        <w:t xml:space="preserve"> مع </w:t>
      </w:r>
      <w:r>
        <w:rPr>
          <w:rFonts w:ascii="Times New Roman" w:hAnsi="Times New Roman" w:eastAsia="Times New Roman" w:cs="Times New Roman"/>
          <w:color w:val="000000"/>
          <w:sz w:val="24"/>
          <w:szCs w:val="24"/>
        </w:rPr>
        <w:t xml:space="preserve">PaLM</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Gemini</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Meta</w:t>
      </w:r>
      <w:r>
        <w:rPr>
          <w:rFonts w:ascii="Simplified Arabic" w:hAnsi="Simplified Arabic" w:eastAsia="Simplified Arabic" w:cs="Simplified Arabic"/>
          <w:color w:val="000000"/>
          <w:sz w:val="28"/>
          <w:szCs w:val="28"/>
        </w:rPr>
        <w:t xml:space="preserve"> مع مجموعة </w:t>
      </w:r>
      <w:r>
        <w:rPr>
          <w:rFonts w:ascii="Times New Roman" w:hAnsi="Times New Roman" w:eastAsia="Times New Roman" w:cs="Times New Roman"/>
          <w:color w:val="000000"/>
          <w:sz w:val="24"/>
          <w:szCs w:val="24"/>
        </w:rPr>
        <w:t xml:space="preserve">Llama</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Anthropic</w:t>
      </w:r>
      <w:r>
        <w:rPr>
          <w:rFonts w:ascii="Simplified Arabic" w:hAnsi="Simplified Arabic" w:eastAsia="Simplified Arabic" w:cs="Simplified Arabic"/>
          <w:color w:val="000000"/>
          <w:sz w:val="28"/>
          <w:szCs w:val="28"/>
        </w:rPr>
        <w:t xml:space="preserve"> مع مجموعة </w:t>
      </w:r>
      <w:r>
        <w:rPr>
          <w:rFonts w:ascii="Times New Roman" w:hAnsi="Times New Roman" w:eastAsia="Times New Roman" w:cs="Times New Roman"/>
          <w:color w:val="000000"/>
          <w:sz w:val="24"/>
          <w:szCs w:val="24"/>
        </w:rPr>
        <w:t xml:space="preserve">Claude</w:t>
      </w:r>
      <w:r>
        <w:rPr>
          <w:rFonts w:ascii="Simplified Arabic" w:hAnsi="Simplified Arabic" w:eastAsia="Simplified Arabic" w:cs="Simplified Arabic"/>
          <w:color w:val="000000"/>
          <w:sz w:val="28"/>
          <w:szCs w:val="28"/>
        </w:rPr>
        <w:t xml:space="preserve">، وغيرها </w:t>
      </w:r>
      <w:r>
        <w:rPr>
          <w:rFonts w:ascii="Simplified Arabic" w:hAnsi="Simplified Arabic" w:eastAsia="Simplified Arabic" w:cs="Simplified Arabic"/>
          <w:color w:val="000000"/>
          <w:sz w:val="28"/>
          <w:szCs w:val="28"/>
          <w:lang w:val="ar-EG"/>
        </w:rPr>
        <w:t xml:space="preserve">ا</w:t>
      </w:r>
      <w:r>
        <w:rPr>
          <w:rFonts w:hint="cs" w:ascii="Simplified Arabic" w:hAnsi="Simplified Arabic" w:eastAsia="Simplified Arabic" w:cs="Simplified Arabic"/>
          <w:color w:val="000000"/>
          <w:sz w:val="28"/>
          <w:szCs w:val="28"/>
          <w:cs/>
          <w:lang w:val="ar-EG"/>
        </w:rPr>
        <w:t xml:space="preserve">لكثير</w:t>
      </w:r>
      <w:r>
        <w:rPr>
          <w:rFonts w:ascii="Simplified Arabic" w:hAnsi="Simplified Arabic" w:eastAsia="Simplified Arabic" w:cs="Simplified Arabic"/>
          <w:color w:val="000000"/>
          <w:sz w:val="28"/>
          <w:szCs w:val="28"/>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15EE67F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غير أن الوعي بقدرات هذه النماذج يجب أن يقابله وعي بحدودها الجوهرية التي توثقها الأدبيات توثيقا متناميا. فهذه النماذج تعاني من ظاهرة الهلوسة </w:t>
      </w:r>
      <w:r>
        <w:rPr>
          <w:rFonts w:ascii="Times New Roman" w:hAnsi="Times New Roman" w:eastAsia="Times New Roman" w:cs="Times New Roman"/>
          <w:color w:val="000000"/>
          <w:sz w:val="24"/>
          <w:szCs w:val="24"/>
        </w:rPr>
        <w:t xml:space="preserve">Hallucination</w:t>
      </w:r>
      <w:r>
        <w:rPr>
          <w:rFonts w:ascii="Simplified Arabic" w:hAnsi="Simplified Arabic" w:eastAsia="Simplified Arabic" w:cs="Simplified Arabic"/>
          <w:color w:val="000000"/>
          <w:sz w:val="28"/>
          <w:szCs w:val="28"/>
        </w:rPr>
        <w:t xml:space="preserve">، وهي ميلها إلى توليد معلومات تبدو واثقة في صياغتها لكنها خاطئة تماما أو مختلقة كليا. كما أن معر</w:t>
      </w:r>
      <w:r>
        <w:rPr>
          <w:rFonts w:ascii="Simplified Arabic" w:hAnsi="Simplified Arabic" w:eastAsia="Simplified Arabic" w:cs="Simplified Arabic"/>
          <w:color w:val="000000"/>
          <w:sz w:val="28"/>
          <w:szCs w:val="28"/>
        </w:rPr>
        <w:t xml:space="preserve">فتها تنقطع عند تاريخ انقطاع بيانات التدريب </w:t>
      </w:r>
      <w:r>
        <w:rPr>
          <w:rFonts w:ascii="Times New Roman" w:hAnsi="Times New Roman" w:eastAsia="Times New Roman" w:cs="Times New Roman"/>
          <w:color w:val="000000"/>
          <w:sz w:val="24"/>
          <w:szCs w:val="24"/>
        </w:rPr>
        <w:t xml:space="preserve">Knowledge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Cutoff</w:t>
      </w:r>
      <w:r>
        <w:rPr>
          <w:rFonts w:ascii="Simplified Arabic" w:hAnsi="Simplified Arabic" w:eastAsia="Simplified Arabic" w:cs="Simplified Arabic"/>
          <w:color w:val="000000"/>
          <w:sz w:val="28"/>
          <w:szCs w:val="28"/>
        </w:rPr>
        <w:t xml:space="preserve">، ولا تستطيع استحضار معلومات لاحقة إلا بآليات إضافية. فضلا عن ذلك، فإنها قابلة للتحيز بحسب طبيعة بيانات التدريب، وتميل إلى التأثر بصياغة الطلب </w:t>
      </w:r>
      <w:r>
        <w:rPr>
          <w:rFonts w:ascii="Times New Roman" w:hAnsi="Times New Roman" w:eastAsia="Times New Roman" w:cs="Times New Roman"/>
          <w:color w:val="000000"/>
          <w:sz w:val="24"/>
          <w:szCs w:val="24"/>
        </w:rPr>
        <w:t xml:space="preserve">Prompt</w:t>
      </w:r>
      <w:r>
        <w:rPr>
          <w:rFonts w:ascii="Simplified Arabic" w:hAnsi="Simplified Arabic" w:eastAsia="Simplified Arabic" w:cs="Simplified Arabic"/>
          <w:color w:val="000000"/>
          <w:sz w:val="28"/>
          <w:szCs w:val="28"/>
        </w:rPr>
        <w:t xml:space="preserve"> بشكل ينتج أحيانا تناقضا في المخرجات من طلب</w:t>
      </w:r>
      <w:r>
        <w:rPr>
          <w:rFonts w:ascii="Simplified Arabic" w:hAnsi="Simplified Arabic" w:eastAsia="Simplified Arabic" w:cs="Simplified Arabic"/>
          <w:color w:val="000000"/>
          <w:sz w:val="28"/>
          <w:szCs w:val="28"/>
        </w:rPr>
        <w:t xml:space="preserve"> لآخر. وهذه الحدود ليست معطيات نظرية مجردة بل تنعكس مباشرة على مسألة كيف ينبغي توظيف هذه النماذج في بيئات التعلم وما الضمانات التصميمية الكافية للتخفيف من أثرها.</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12</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13</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14</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15</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16</w:t>
      </w:r>
      <w:r>
        <w:rPr>
          <w:rFonts w:ascii="Simplified Arabic" w:hAnsi="Simplified Arabic" w:eastAsia="Simplified Arabic" w:cs="Simplified Arabic"/>
          <w:b w:val="0"/>
          <w:i w:val="0"/>
          <w:sz w:val="24"/>
          <w:szCs w:val="24"/>
          <w:rtl/>
          <w:lang w:bidi="ar-SY"/>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37DEB1E5">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4</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هندسة اﻷوامر وضبط النماذج التوليدية</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F0A3DB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حين يوظف نموذج لغوي كبير في نظام عملي مثل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تبرز الحاجة إلى آليات للتحكم في سلوكه وإخراجه بما يضمن انسجامه مع أهداف النظام وسياقه. وقد أفرز هذا الواقع حقلا تطبيقيا ناميا يعرف بهندسة اﻷوامر </w:t>
      </w:r>
      <w:r>
        <w:rPr>
          <w:rFonts w:ascii="Times New Roman" w:hAnsi="Times New Roman" w:eastAsia="Times New Roman" w:cs="Times New Roman"/>
          <w:color w:val="000000"/>
          <w:sz w:val="24"/>
          <w:szCs w:val="24"/>
        </w:rPr>
        <w:t xml:space="preserve">Prompt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Engineering</w:t>
      </w:r>
      <w:r>
        <w:rPr>
          <w:rFonts w:ascii="Simplified Arabic" w:hAnsi="Simplified Arabic" w:eastAsia="Simplified Arabic" w:cs="Simplified Arabic"/>
          <w:color w:val="000000"/>
          <w:sz w:val="28"/>
          <w:szCs w:val="28"/>
        </w:rPr>
        <w:t xml:space="preserve">، تعنى بدراسة كيفية صياغة ال</w:t>
      </w:r>
      <w:r>
        <w:rPr>
          <w:rFonts w:ascii="Simplified Arabic" w:hAnsi="Simplified Arabic" w:eastAsia="Simplified Arabic" w:cs="Simplified Arabic"/>
          <w:color w:val="000000"/>
          <w:sz w:val="28"/>
          <w:szCs w:val="28"/>
        </w:rPr>
        <w:t xml:space="preserve">تعليمات المقدمة للنموذج بما يحسن جودة استجاباته وانسجامها مع الهدف المطلوب. وتشمل أبرز أساليبها ما بات يعرف بالطلب بالأمثلة القليلة </w:t>
      </w:r>
      <w:r>
        <w:rPr>
          <w:rFonts w:ascii="Times New Roman" w:hAnsi="Times New Roman" w:eastAsia="Times New Roman" w:cs="Times New Roman"/>
          <w:color w:val="000000"/>
          <w:sz w:val="24"/>
          <w:szCs w:val="24"/>
        </w:rPr>
        <w:t xml:space="preserve">Few-Shot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Prompting</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rPr>
        <w:t xml:space="preserve"> الذي يقدم للنموذج عددا محدودا من الأمثلة التوضيحية ضمن الطلب ذاته قبل توجيه المهمة الأصلية، م</w:t>
      </w:r>
      <w:r>
        <w:rPr>
          <w:rFonts w:ascii="Simplified Arabic" w:hAnsi="Simplified Arabic" w:eastAsia="Simplified Arabic" w:cs="Simplified Arabic"/>
          <w:color w:val="000000"/>
          <w:sz w:val="28"/>
          <w:szCs w:val="28"/>
        </w:rPr>
        <w:t xml:space="preserve">ما يرشده نحو الأسلوب والهيكل المطلوبين بفاعلية أكبر مما تفعله التعليمات الصريحة وحدها. وثمة أيضا أسلوب التفكير خطوة بخطوة </w:t>
      </w:r>
      <w:r>
        <w:rPr>
          <w:rFonts w:ascii="Times New Roman" w:hAnsi="Times New Roman" w:eastAsia="Times New Roman" w:cs="Times New Roman"/>
          <w:color w:val="000000"/>
          <w:sz w:val="24"/>
          <w:szCs w:val="24"/>
        </w:rPr>
        <w:t xml:space="preserve">Chain-of-Though</w:t>
      </w:r>
      <w:r>
        <w:rPr>
          <w:rFonts w:ascii="Times New Roman" w:hAnsi="Times New Roman" w:eastAsia="Times New Roman" w:cs="Times New Roman"/>
          <w:color w:val="000000"/>
          <w:sz w:val="24"/>
          <w:szCs w:val="24"/>
        </w:rPr>
        <w:t xml:space="preserve">t</w:t>
      </w:r>
      <w:r>
        <w:rPr>
          <w:rFonts w:ascii="Simplified Arabic" w:hAnsi="Simplified Arabic" w:eastAsia="Simplified Arabic" w:cs="Simplified Arabic"/>
          <w:color w:val="000000"/>
          <w:sz w:val="28"/>
          <w:szCs w:val="28"/>
        </w:rPr>
        <w:t xml:space="preserve">، الذي يشجع النموذج على الاستدلال بصوت عال عبر خطوات متسلسلة قبل الخلوص إلى إجابته النهائية، وقد أثبتت الأبحاث </w:t>
      </w:r>
      <w:r>
        <w:rPr>
          <w:rFonts w:ascii="Simplified Arabic" w:hAnsi="Simplified Arabic" w:eastAsia="Simplified Arabic" w:cs="Simplified Arabic"/>
          <w:color w:val="000000"/>
          <w:sz w:val="28"/>
          <w:szCs w:val="28"/>
        </w:rPr>
        <w:t xml:space="preserve">فاعليته المتميزة في مهام الاستدلال المنطقي الرياضي والبرمجي.</w:t>
      </w:r>
      <w:r>
        <w:rPr>
          <w:rFonts w:ascii="Simplified Arabic" w:hAnsi="Simplified Arabic" w:cs="Simplified Arabic"/>
          <w:sz w:val="28"/>
          <w:szCs w:val="28"/>
        </w:rPr>
      </w:r>
      <w:r>
        <w:rPr>
          <w:rFonts w:ascii="Simplified Arabic" w:hAnsi="Simplified Arabic" w:cs="Simplified Arabic"/>
          <w:sz w:val="28"/>
          <w:szCs w:val="28"/>
        </w:rPr>
      </w:r>
    </w:p>
    <w:p w14:paraId="21A37DD2">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وفيما يخص ضبط النماذج</w:t>
      </w:r>
      <w:r>
        <w:rPr>
          <w:rFonts w:ascii="Simplified Arabic" w:hAnsi="Simplified Arabic" w:eastAsia="Simplified Arabic" w:cs="Simplified Arabic"/>
          <w:color w:val="000000"/>
          <w:sz w:val="28"/>
          <w:szCs w:val="28"/>
        </w:rPr>
        <w:t xml:space="preserve"> ثمة مسار أعمق من مجرد هندسة اﻷوامر يعرف</w:t>
      </w:r>
      <w:r>
        <w:rPr>
          <w:rFonts w:ascii="Simplified Arabic" w:hAnsi="Simplified Arabic" w:eastAsia="Simplified Arabic" w:cs="Simplified Arabic"/>
          <w:color w:val="000000"/>
          <w:sz w:val="28"/>
          <w:szCs w:val="28"/>
          <w:lang w:val="ar-EG"/>
        </w:rPr>
        <w:t xml:space="preserve"> </w:t>
      </w:r>
      <w:r>
        <w:rPr>
          <w:rFonts w:hint="cs" w:ascii="Simplified Arabic" w:hAnsi="Simplified Arabic" w:eastAsia="Simplified Arabic" w:cs="Simplified Arabic"/>
          <w:color w:val="000000"/>
          <w:sz w:val="28"/>
          <w:szCs w:val="28"/>
          <w:cs/>
          <w:lang w:val="ar-EG"/>
        </w:rPr>
        <w:t xml:space="preserve">بـ</w:t>
      </w:r>
      <w:r>
        <w:rPr>
          <w:rFonts w:ascii="Simplified Arabic" w:hAnsi="Simplified Arabic" w:eastAsia="Simplified Arabic" w:cs="Simplified Arabic"/>
          <w:color w:val="000000"/>
          <w:sz w:val="28"/>
          <w:szCs w:val="28"/>
        </w:rPr>
        <w:t xml:space="preserve"> </w:t>
      </w:r>
      <w:r>
        <w:rPr>
          <w:rFonts w:ascii="Times New Roman" w:hAnsi="Times New Roman" w:eastAsia="Times New Roman" w:cs="Times New Roman"/>
          <w:color w:val="000000"/>
          <w:sz w:val="24"/>
          <w:szCs w:val="24"/>
        </w:rPr>
        <w:t xml:space="preserve">Fine</w:t>
      </w:r>
      <w:r>
        <w:rPr>
          <w:rFonts w:ascii="Times New Roman" w:hAnsi="Times New Roman" w:eastAsia="Times New Roman" w:cs="Times New Roman"/>
          <w:color w:val="000000"/>
          <w:sz w:val="24"/>
          <w:szCs w:val="24"/>
          <w:lang w:val="ar-EG"/>
        </w:rPr>
        <w:t xml:space="preserve">-</w:t>
      </w:r>
      <w:r>
        <w:rPr>
          <w:rFonts w:ascii="Times New Roman" w:hAnsi="Times New Roman" w:eastAsia="Times New Roman" w:cs="Times New Roman"/>
          <w:color w:val="000000"/>
          <w:sz w:val="24"/>
          <w:szCs w:val="24"/>
        </w:rPr>
        <w:t xml:space="preserve">Tuning</w:t>
      </w:r>
      <w:r>
        <w:rPr>
          <w:rFonts w:ascii="Simplified Arabic" w:hAnsi="Simplified Arabic" w:eastAsia="Simplified Arabic" w:cs="Simplified Arabic"/>
          <w:color w:val="000000"/>
          <w:sz w:val="28"/>
          <w:szCs w:val="28"/>
        </w:rPr>
        <w:t xml:space="preserve">، وهو إخضاع النموذج لجولة تدريب إضافية على مجموعة بيانات مخصصة أصغر حجما تعكس المجال المستهدف، بهدف توليف سلوكه نحو متطلبات محددة. وقد ظهرت في السنوات الأخيرة تقنيات</w:t>
      </w:r>
      <w:r>
        <w:rPr>
          <w:rFonts w:ascii="Simplified Arabic" w:hAnsi="Simplified Arabic" w:eastAsia="Simplified Arabic" w:cs="Simplified Arabic"/>
          <w:color w:val="000000"/>
          <w:sz w:val="28"/>
          <w:szCs w:val="28"/>
        </w:rPr>
        <w:t xml:space="preserve"> تقلل التكلفة الحوسبية لعملية الضبط الدقيق بشكل لافت، من أبرزها تقنية </w:t>
      </w:r>
      <w:r>
        <w:rPr>
          <w:rFonts w:ascii="Times New Roman" w:hAnsi="Times New Roman" w:eastAsia="Times New Roman" w:cs="Times New Roman"/>
          <w:color w:val="000000"/>
          <w:sz w:val="24"/>
          <w:szCs w:val="24"/>
        </w:rPr>
        <w:t xml:space="preserve">LoRA</w:t>
      </w:r>
      <w:r>
        <w:rPr>
          <w:rFonts w:ascii="Simplified Arabic" w:hAnsi="Simplified Arabic" w:eastAsia="Simplified Arabic" w:cs="Simplified Arabic"/>
          <w:color w:val="000000"/>
          <w:sz w:val="28"/>
          <w:szCs w:val="28"/>
        </w:rPr>
        <w:t xml:space="preserve"> أو التكيف منخفض الرتبة </w:t>
      </w:r>
      <w:r>
        <w:rPr>
          <w:rFonts w:ascii="Times New Roman" w:hAnsi="Times New Roman" w:eastAsia="Times New Roman" w:cs="Times New Roman"/>
          <w:color w:val="000000"/>
          <w:sz w:val="24"/>
          <w:szCs w:val="24"/>
        </w:rPr>
        <w:t xml:space="preserve">Low-Rank</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Adaptation</w:t>
      </w:r>
      <w:r>
        <w:rPr>
          <w:rFonts w:ascii="Simplified Arabic" w:hAnsi="Simplified Arabic" w:eastAsia="Simplified Arabic" w:cs="Simplified Arabic"/>
          <w:color w:val="000000"/>
          <w:sz w:val="28"/>
          <w:szCs w:val="28"/>
        </w:rPr>
        <w:t xml:space="preserve"> التي تتيح تعديل جزء صغير من معاملات النموذج فحسب مع الحفاظ على أداء يقارب الضبط الكامل. ويمثل اختيار نظام كـ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بين هندسة اﻷوامر</w:t>
      </w:r>
      <w:r>
        <w:rPr>
          <w:rFonts w:ascii="Simplified Arabic" w:hAnsi="Simplified Arabic" w:eastAsia="Simplified Arabic" w:cs="Simplified Arabic"/>
          <w:color w:val="000000"/>
          <w:sz w:val="28"/>
          <w:szCs w:val="28"/>
        </w:rPr>
        <w:t xml:space="preserve"> والضبط الدقيق أو الدمج بينهما أحد الأسئلة الهندسية الجوهرية التي سيتناولها الفصل اللاحق.</w:t>
      </w:r>
      <w:r>
        <w:rPr>
          <w:rFonts w:ascii="Simplified Arabic" w:hAnsi="Simplified Arabic" w:cs="Simplified Arabic"/>
          <w:sz w:val="28"/>
          <w:szCs w:val="28"/>
        </w:rPr>
      </w:r>
      <w:r>
        <w:rPr>
          <w:rFonts w:ascii="Simplified Arabic" w:hAnsi="Simplified Arabic" w:cs="Simplified Arabic"/>
          <w:sz w:val="28"/>
          <w:szCs w:val="28"/>
        </w:rPr>
      </w:r>
    </w:p>
    <w:p w14:paraId="2640EAF1">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rPr>
        <w:t xml:space="preserve">-</w:t>
      </w:r>
      <w:r>
        <w:rPr>
          <w:rFonts w:ascii="Simplified Arabic" w:hAnsi="Simplified Arabic" w:eastAsia="Simplified Arabic" w:cs="Simplified Arabic"/>
          <w:b/>
          <w:i w:val="0"/>
          <w:iCs w:val="0"/>
          <w:color w:val="000000"/>
          <w:sz w:val="28"/>
          <w:szCs w:val="28"/>
          <w:lang w:val="ar-EG"/>
        </w:rPr>
        <w:t xml:space="preserve">5</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أنظمة التوصية — من التصفية التعاونية إلى التوليد</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3772E761">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تعد أنظمة التوصية </w:t>
      </w:r>
      <w:r>
        <w:rPr>
          <w:rFonts w:ascii="Times New Roman" w:hAnsi="Times New Roman" w:eastAsia="Times New Roman" w:cs="Times New Roman"/>
          <w:color w:val="000000"/>
          <w:sz w:val="24"/>
          <w:szCs w:val="24"/>
        </w:rPr>
        <w:t xml:space="preserve">Recommender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Systems</w:t>
      </w:r>
      <w:r>
        <w:rPr>
          <w:rFonts w:ascii="Simplified Arabic" w:hAnsi="Simplified Arabic" w:eastAsia="Simplified Arabic" w:cs="Simplified Arabic"/>
          <w:color w:val="000000"/>
          <w:sz w:val="28"/>
          <w:szCs w:val="28"/>
        </w:rPr>
        <w:t xml:space="preserve"> من أكثر تطبيقات الذكاء الاصطناعي انتشارا وأوضحها حضورا في الحياة اليومية للمستخدم الرقمي المعاصر، من اقتراحات الأفلام على منصة </w:t>
      </w:r>
      <w:r>
        <w:rPr>
          <w:rFonts w:ascii="Times New Roman" w:hAnsi="Times New Roman" w:eastAsia="Times New Roman" w:cs="Times New Roman"/>
          <w:color w:val="000000"/>
          <w:sz w:val="24"/>
          <w:szCs w:val="24"/>
        </w:rPr>
        <w:t xml:space="preserve">Netflix</w:t>
      </w:r>
      <w:r>
        <w:rPr>
          <w:rFonts w:ascii="Simplified Arabic" w:hAnsi="Simplified Arabic" w:eastAsia="Simplified Arabic" w:cs="Simplified Arabic"/>
          <w:color w:val="000000"/>
          <w:sz w:val="28"/>
          <w:szCs w:val="28"/>
        </w:rPr>
        <w:t xml:space="preserve"> إلى قوائم التشغيل التلقائية على </w:t>
      </w:r>
      <w:r>
        <w:rPr>
          <w:rFonts w:ascii="Times New Roman" w:hAnsi="Times New Roman" w:eastAsia="Times New Roman" w:cs="Times New Roman"/>
          <w:color w:val="000000"/>
          <w:sz w:val="24"/>
          <w:szCs w:val="24"/>
        </w:rPr>
        <w:t xml:space="preserve">Spotify</w:t>
      </w:r>
      <w:r>
        <w:rPr>
          <w:rFonts w:ascii="Simplified Arabic" w:hAnsi="Simplified Arabic" w:eastAsia="Simplified Arabic" w:cs="Simplified Arabic"/>
          <w:color w:val="000000"/>
          <w:sz w:val="28"/>
          <w:szCs w:val="28"/>
        </w:rPr>
        <w:t xml:space="preserve"> إلى خوارزميات </w:t>
      </w:r>
      <w:r>
        <w:rPr>
          <w:rFonts w:hint="cs" w:ascii="Simplified Arabic" w:hAnsi="Simplified Arabic" w:eastAsia="Simplified Arabic" w:cs="Simplified Arabic"/>
          <w:color w:val="000000"/>
          <w:sz w:val="28"/>
          <w:szCs w:val="28"/>
          <w:cs/>
          <w:lang w:val="ar-EG"/>
        </w:rPr>
        <w:t xml:space="preserve">التغذية ا</w:t>
      </w:r>
      <w:r>
        <w:rPr>
          <w:rFonts w:ascii="Simplified Arabic" w:hAnsi="Simplified Arabic" w:eastAsia="Simplified Arabic" w:cs="Simplified Arabic"/>
          <w:color w:val="000000"/>
          <w:sz w:val="28"/>
          <w:szCs w:val="28"/>
          <w:lang w:val="ar-EG"/>
        </w:rPr>
        <w:t xml:space="preserve">ﻹ</w:t>
      </w:r>
      <w:r>
        <w:rPr>
          <w:rFonts w:hint="cs" w:ascii="Simplified Arabic" w:hAnsi="Simplified Arabic" w:eastAsia="Simplified Arabic" w:cs="Simplified Arabic"/>
          <w:color w:val="000000"/>
          <w:sz w:val="28"/>
          <w:szCs w:val="28"/>
          <w:cs/>
          <w:lang w:val="ar-EG"/>
        </w:rPr>
        <w:t xml:space="preserve">خبارية</w:t>
      </w:r>
      <w:r>
        <w:rPr>
          <w:rFonts w:ascii="Simplified Arabic" w:hAnsi="Simplified Arabic" w:eastAsia="Simplified Arabic" w:cs="Simplified Arabic"/>
          <w:color w:val="000000"/>
          <w:sz w:val="28"/>
          <w:szCs w:val="28"/>
        </w:rPr>
        <w:t xml:space="preserve"> على شبكات التواصل</w:t>
      </w:r>
      <w:r>
        <w:rPr>
          <w:rFonts w:ascii="Simplified Arabic" w:hAnsi="Simplified Arabic" w:eastAsia="Simplified Arabic" w:cs="Simplified Arabic"/>
          <w:color w:val="000000"/>
          <w:sz w:val="28"/>
          <w:szCs w:val="28"/>
        </w:rPr>
        <w:t xml:space="preserve"> الاجتماعي. وتتوزع أنظمة التوصية الكلاسيكية على ثلاث مقاربات جوهرية، هي التصفية التعاونية </w:t>
      </w:r>
      <w:r>
        <w:rPr>
          <w:rFonts w:ascii="Times New Roman" w:hAnsi="Times New Roman" w:eastAsia="Times New Roman" w:cs="Times New Roman"/>
          <w:color w:val="000000"/>
          <w:sz w:val="24"/>
          <w:szCs w:val="24"/>
        </w:rPr>
        <w:t xml:space="preserve">Collaborative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Filtering</w:t>
      </w:r>
      <w:r>
        <w:rPr>
          <w:rFonts w:ascii="Simplified Arabic" w:hAnsi="Simplified Arabic" w:eastAsia="Simplified Arabic" w:cs="Simplified Arabic"/>
          <w:color w:val="000000"/>
          <w:sz w:val="28"/>
          <w:szCs w:val="28"/>
        </w:rPr>
        <w:t xml:space="preserve"> والتصفية القائمة على المحتوى</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Content-Based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Filtering</w:t>
      </w:r>
      <w:r>
        <w:rPr>
          <w:rFonts w:ascii="Simplified Arabic" w:hAnsi="Simplified Arabic" w:eastAsia="Simplified Arabic" w:cs="Simplified Arabic"/>
          <w:color w:val="000000"/>
          <w:sz w:val="28"/>
          <w:szCs w:val="28"/>
        </w:rPr>
        <w:t xml:space="preserve"> والمقاربات الهجينة </w:t>
      </w:r>
      <w:r>
        <w:rPr>
          <w:rFonts w:ascii="Times New Roman" w:hAnsi="Times New Roman" w:eastAsia="Times New Roman" w:cs="Times New Roman"/>
          <w:color w:val="000000"/>
          <w:sz w:val="24"/>
          <w:szCs w:val="24"/>
        </w:rPr>
        <w:t xml:space="preserve">Hybrid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Approaches</w:t>
      </w:r>
      <w:r>
        <w:rPr>
          <w:rFonts w:ascii="Simplified Arabic" w:hAnsi="Simplified Arabic" w:eastAsia="Simplified Arabic" w:cs="Simplified Arabic"/>
          <w:color w:val="000000"/>
          <w:sz w:val="28"/>
          <w:szCs w:val="28"/>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4F2626B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تعتمد التصفية التعاونية على افتراض أن المستخدمين المتشابهين في سلوكهم الماضي يميلون إلى تشابه تفضيلاتهم المستقبلية، وتنقسم بدورها إلى مقاربة قائمة على المستخدم تحسب فيها درجات التشابه بين مستخدم وآخرين، ومقاربة قائمة على العنصر تحسب فيها درجات التشابه بي</w:t>
      </w:r>
      <w:r>
        <w:rPr>
          <w:rFonts w:ascii="Simplified Arabic" w:hAnsi="Simplified Arabic" w:eastAsia="Simplified Arabic" w:cs="Simplified Arabic"/>
          <w:color w:val="000000"/>
          <w:sz w:val="28"/>
          <w:szCs w:val="28"/>
        </w:rPr>
        <w:t xml:space="preserve">ن العناصر ذاتها. وتعاني هذه المقاربة من معضلة البداية الباردة </w:t>
      </w:r>
      <w:r>
        <w:rPr>
          <w:rFonts w:ascii="Times New Roman" w:hAnsi="Times New Roman" w:eastAsia="Times New Roman" w:cs="Times New Roman"/>
          <w:color w:val="000000"/>
          <w:sz w:val="24"/>
          <w:szCs w:val="24"/>
        </w:rPr>
        <w:t xml:space="preserve">Cold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Start</w:t>
      </w:r>
      <w:r>
        <w:rPr>
          <w:rFonts w:ascii="Simplified Arabic" w:hAnsi="Simplified Arabic" w:eastAsia="Simplified Arabic" w:cs="Simplified Arabic"/>
          <w:color w:val="000000"/>
          <w:sz w:val="28"/>
          <w:szCs w:val="28"/>
        </w:rPr>
        <w:t xml:space="preserve">، إذ تفشل في تقديم توصيات مناسبة للمستخدمين الجدد الذين لا تاريخ استخدامي لهم بعد. أما التصفية القائمة على المحتوى، فتوصي بعناصر تتشابه صفاتها مع ما استهلكه المستخدم في الماضي، وهي أ</w:t>
      </w:r>
      <w:r>
        <w:rPr>
          <w:rFonts w:ascii="Simplified Arabic" w:hAnsi="Simplified Arabic" w:eastAsia="Simplified Arabic" w:cs="Simplified Arabic"/>
          <w:color w:val="000000"/>
          <w:sz w:val="28"/>
          <w:szCs w:val="28"/>
        </w:rPr>
        <w:t xml:space="preserve">قل عرضة لمعضلة البداية الباردة لكنها محدودة في قدرتها على توليد توصيات مفاجئة خارج نطاق ما درج عليه المستخدم من قبل.</w:t>
      </w:r>
      <w:r>
        <w:rPr>
          <w:rFonts w:ascii="Simplified Arabic" w:hAnsi="Simplified Arabic" w:cs="Simplified Arabic"/>
          <w:sz w:val="28"/>
          <w:szCs w:val="28"/>
        </w:rPr>
      </w:r>
      <w:r>
        <w:rPr>
          <w:rFonts w:ascii="Simplified Arabic" w:hAnsi="Simplified Arabic" w:cs="Simplified Arabic"/>
          <w:sz w:val="28"/>
          <w:szCs w:val="28"/>
        </w:rPr>
      </w:r>
    </w:p>
    <w:p w14:paraId="7342501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أفضى ظهور الذكاء الاصطناعي التوليدي إلى ميلاد جيل جديد من أنظمة التوصية يتجاوز منطق الاختيار من </w:t>
      </w:r>
      <w:r>
        <w:rPr>
          <w:rFonts w:ascii="Simplified Arabic" w:hAnsi="Simplified Arabic" w:eastAsia="Simplified Arabic" w:cs="Simplified Arabic"/>
          <w:color w:val="000000"/>
          <w:sz w:val="28"/>
          <w:szCs w:val="28"/>
          <w:lang w:val="ar-EG"/>
        </w:rPr>
        <w:t xml:space="preserve">م</w:t>
      </w:r>
      <w:r>
        <w:rPr>
          <w:rFonts w:ascii="Simplified Arabic" w:hAnsi="Simplified Arabic" w:eastAsia="Simplified Arabic" w:cs="Simplified Arabic"/>
          <w:color w:val="000000"/>
          <w:sz w:val="28"/>
          <w:szCs w:val="28"/>
        </w:rPr>
        <w:t xml:space="preserve">خز</w:t>
      </w:r>
      <w:r>
        <w:rPr>
          <w:rFonts w:ascii="Simplified Arabic" w:hAnsi="Simplified Arabic" w:eastAsia="Simplified Arabic" w:cs="Simplified Arabic"/>
          <w:color w:val="000000"/>
          <w:sz w:val="28"/>
          <w:szCs w:val="28"/>
          <w:lang w:val="ar-EG"/>
        </w:rPr>
        <w:t xml:space="preserve">و</w:t>
      </w:r>
      <w:r>
        <w:rPr>
          <w:rFonts w:ascii="Simplified Arabic" w:hAnsi="Simplified Arabic" w:eastAsia="Simplified Arabic" w:cs="Simplified Arabic"/>
          <w:color w:val="000000"/>
          <w:sz w:val="28"/>
          <w:szCs w:val="28"/>
        </w:rPr>
        <w:t xml:space="preserve">ن موجود مسبقا نحو منطق التوليد. فبدلا من أن يختار النظام كورسا موجودا أو مسارا محددا مسبقا من بين قائمة مصنفة، يمكن لنماذج اللغة الكبيرة أن تو</w:t>
      </w:r>
      <w:r>
        <w:rPr>
          <w:rFonts w:ascii="Simplified Arabic" w:hAnsi="Simplified Arabic" w:eastAsia="Simplified Arabic" w:cs="Simplified Arabic"/>
          <w:color w:val="000000"/>
          <w:sz w:val="28"/>
          <w:szCs w:val="28"/>
        </w:rPr>
        <w:t xml:space="preserve">لد وصفا مخصصا لمسار مصمم لهذا المتعلم بعينه، موظفة فهمها للبنية الداخلية للمجالات المعرفية وعلاقاتها المفاهيمية. وتمثل هذه القدرة التوليدية الاختلاف الجوهري الذي يميز نهج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عن منصات التعلم التقليدية.</w:t>
      </w:r>
      <w:r>
        <w:rPr>
          <w:rFonts w:ascii="Simplified Arabic" w:hAnsi="Simplified Arabic" w:cs="Simplified Arabic"/>
          <w:sz w:val="28"/>
          <w:szCs w:val="28"/>
        </w:rPr>
      </w:r>
      <w:r>
        <w:rPr>
          <w:rFonts w:ascii="Simplified Arabic" w:hAnsi="Simplified Arabic" w:cs="Simplified Arabic"/>
          <w:sz w:val="28"/>
          <w:szCs w:val="28"/>
        </w:rPr>
      </w:r>
    </w:p>
    <w:p w14:paraId="421685FC">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6</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تطور منصات التعلم الإلكتروني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12A40947">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شهد حقل التعلم الإلكتروني تطورا متسارعا خلال العقدين الماضيين يمكن تتبع مراحله في ثلاثة أجيال متتالية. كان الجيل الأول من المنصات التعليمية الإلكترونية قائما في جوهره على منطق رقمنة المحتوى التقليدي وتوفيره عبر الإنترنت، وأبرز ما ميزه كان توفير المحتو</w:t>
      </w:r>
      <w:r>
        <w:rPr>
          <w:rFonts w:ascii="Simplified Arabic" w:hAnsi="Simplified Arabic" w:eastAsia="Simplified Arabic" w:cs="Simplified Arabic"/>
          <w:color w:val="000000"/>
          <w:sz w:val="28"/>
          <w:szCs w:val="28"/>
        </w:rPr>
        <w:t xml:space="preserve">ى بصرف النظر عن تفاعله مع المتعلم أو استجابته لحالته. وقد تجسدت هذه المرحلة في أنظمة إدارة التعلم المبكرة كـ </w:t>
      </w:r>
      <w:r>
        <w:rPr>
          <w:rFonts w:ascii="Times New Roman" w:hAnsi="Times New Roman" w:eastAsia="Times New Roman" w:cs="Times New Roman"/>
          <w:color w:val="000000"/>
          <w:sz w:val="24"/>
          <w:szCs w:val="24"/>
        </w:rPr>
        <w:t xml:space="preserve">Blackboard</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8"/>
          <w:szCs w:val="28"/>
        </w:rPr>
        <w:t xml:space="preserve">Moodle</w:t>
      </w:r>
      <w:r>
        <w:rPr>
          <w:rFonts w:ascii="Times New Roman" w:hAnsi="Times New Roman" w:eastAsia="Times New Roman" w:cs="Times New Roman"/>
          <w:color w:val="000000"/>
          <w:sz w:val="28"/>
          <w:szCs w:val="28"/>
        </w:rPr>
        <w:t xml:space="preserve"> </w:t>
      </w:r>
      <w:r>
        <w:rPr>
          <w:rFonts w:ascii="Simplified Arabic" w:hAnsi="Simplified Arabic" w:eastAsia="Simplified Arabic" w:cs="Simplified Arabic"/>
          <w:color w:val="000000"/>
          <w:sz w:val="28"/>
          <w:szCs w:val="28"/>
        </w:rPr>
        <w:t xml:space="preserve">التي وفرت بنية تنظيمية لتوزيع المحتوى والواجبات وإدارة الطلاب.</w:t>
      </w:r>
      <w:r>
        <w:rPr>
          <w:rFonts w:ascii="Simplified Arabic" w:hAnsi="Simplified Arabic" w:cs="Simplified Arabic"/>
          <w:sz w:val="28"/>
          <w:szCs w:val="28"/>
        </w:rPr>
      </w:r>
      <w:r>
        <w:rPr>
          <w:rFonts w:ascii="Simplified Arabic" w:hAnsi="Simplified Arabic" w:cs="Simplified Arabic"/>
          <w:sz w:val="28"/>
          <w:szCs w:val="28"/>
        </w:rPr>
      </w:r>
    </w:p>
    <w:p w14:paraId="4FB0353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ومع ظهور الـ</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4"/>
          <w:szCs w:val="24"/>
        </w:rPr>
        <w:t xml:space="preserve">MOOCs</w:t>
      </w:r>
      <w:r>
        <w:rPr>
          <w:rFonts w:ascii="Simplified Arabic" w:hAnsi="Simplified Arabic" w:eastAsia="Simplified Arabic" w:cs="Simplified Arabic"/>
          <w:color w:val="000000"/>
          <w:sz w:val="28"/>
          <w:szCs w:val="28"/>
        </w:rPr>
        <w:t xml:space="preserve"> في مطلع العقد الثاني من الألفية، انتقل التعلم الإلكتروني إلى جيل ثان يتسم بالمقياس الهائل والانفتاح العالمي. إذ أتاحت منصات كـ </w:t>
      </w:r>
      <w:r>
        <w:rPr>
          <w:rFonts w:ascii="Times New Roman" w:hAnsi="Times New Roman" w:eastAsia="Times New Roman" w:cs="Times New Roman"/>
          <w:color w:val="000000"/>
          <w:sz w:val="24"/>
          <w:szCs w:val="24"/>
        </w:rPr>
        <w:t xml:space="preserve">Coursera</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edX</w:t>
      </w:r>
      <w:r>
        <w:rPr>
          <w:rFonts w:ascii="Simplified Arabic" w:hAnsi="Simplified Arabic" w:eastAsia="Simplified Arabic" w:cs="Simplified Arabic"/>
          <w:color w:val="000000"/>
          <w:sz w:val="28"/>
          <w:szCs w:val="28"/>
        </w:rPr>
        <w:t xml:space="preserve"> و</w:t>
      </w:r>
      <w:r>
        <w:rPr>
          <w:rFonts w:ascii="Times New Roman" w:hAnsi="Times New Roman" w:eastAsia="Times New Roman" w:cs="Times New Roman"/>
          <w:color w:val="000000"/>
          <w:sz w:val="24"/>
          <w:szCs w:val="24"/>
        </w:rPr>
        <w:t xml:space="preserve">Udacity</w:t>
      </w:r>
      <w:r>
        <w:rPr>
          <w:rFonts w:ascii="Times New Roman" w:hAnsi="Times New Roman" w:eastAsia="Times New Roman" w:cs="Times New Roman"/>
          <w:color w:val="000000"/>
          <w:sz w:val="24"/>
          <w:szCs w:val="24"/>
        </w:rPr>
        <w:t xml:space="preserve"> </w:t>
      </w:r>
      <w:r>
        <w:rPr>
          <w:rFonts w:ascii="Simplified Arabic" w:hAnsi="Simplified Arabic" w:eastAsia="Simplified Arabic" w:cs="Simplified Arabic"/>
          <w:color w:val="000000"/>
          <w:sz w:val="28"/>
          <w:szCs w:val="28"/>
        </w:rPr>
        <w:t xml:space="preserve">لأعداد هائلة من المتعلمين حول العالم الالتحاق بمقررات تقدمها مؤسسات أكاديمية مرموقة، </w:t>
      </w:r>
      <w:r>
        <w:rPr>
          <w:rFonts w:ascii="Simplified Arabic" w:hAnsi="Simplified Arabic" w:eastAsia="Simplified Arabic" w:cs="Simplified Arabic"/>
          <w:color w:val="000000"/>
          <w:sz w:val="28"/>
          <w:szCs w:val="28"/>
        </w:rPr>
        <w:t xml:space="preserve">وكثيرا ما كانت مجانا. غير أن الأبحاث التي رصدت هذه الموجة كشفت عن معضلة عميقة تمثلت في معدلات الإتمام المتدنية جدا، إذ وثقت بعض الدراسات أن معدلات إتمام هذه الدورات لا تتخطى في الغالب نسبة خمسة بالمئة، وهو ما يشير إلى فجوة واسعة بين نية التعلم وإتمام</w:t>
      </w:r>
      <w:r>
        <w:rPr>
          <w:rFonts w:ascii="Simplified Arabic" w:hAnsi="Simplified Arabic" w:eastAsia="Simplified Arabic" w:cs="Simplified Arabic"/>
          <w:color w:val="000000"/>
          <w:sz w:val="28"/>
          <w:szCs w:val="28"/>
        </w:rPr>
        <w:t xml:space="preserve">ه الفعلي.</w:t>
      </w:r>
      <w:r>
        <w:rPr>
          <w:rFonts w:ascii="Simplified Arabic" w:hAnsi="Simplified Arabic" w:cs="Simplified Arabic"/>
          <w:sz w:val="28"/>
          <w:szCs w:val="28"/>
        </w:rPr>
      </w:r>
      <w:r>
        <w:rPr>
          <w:rFonts w:ascii="Simplified Arabic" w:hAnsi="Simplified Arabic" w:cs="Simplified Arabic"/>
          <w:sz w:val="28"/>
          <w:szCs w:val="28"/>
        </w:rPr>
      </w:r>
    </w:p>
    <w:p w14:paraId="0D4431A0">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وجاء الجيل الثالث مدفوعا بالذكاء الاصطناعي وتحليلات التعلم </w:t>
      </w:r>
      <w:r>
        <w:rPr>
          <w:rFonts w:ascii="Times New Roman" w:hAnsi="Times New Roman" w:eastAsia="Times New Roman" w:cs="Times New Roman"/>
          <w:color w:val="000000"/>
          <w:sz w:val="24"/>
          <w:szCs w:val="24"/>
        </w:rPr>
        <w:t xml:space="preserve">Learning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Analytics</w:t>
      </w:r>
      <w:r>
        <w:rPr>
          <w:rFonts w:ascii="Simplified Arabic" w:hAnsi="Simplified Arabic" w:eastAsia="Simplified Arabic" w:cs="Simplified Arabic"/>
          <w:color w:val="000000"/>
          <w:sz w:val="28"/>
          <w:szCs w:val="28"/>
        </w:rPr>
        <w:t xml:space="preserve"> محاولا معالجة القصور السابق من خلال إدخال الشخصنة بوصفها ميزة جوهرية لا إضافة اختيارية. وتمثل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موقعها في هذا الجيل الثالث، إذ تسعى إلى تجاوز نقاط ضعفه عبر دمج ا</w:t>
      </w:r>
      <w:r>
        <w:rPr>
          <w:rFonts w:ascii="Simplified Arabic" w:hAnsi="Simplified Arabic" w:eastAsia="Simplified Arabic" w:cs="Simplified Arabic"/>
          <w:color w:val="000000"/>
          <w:sz w:val="28"/>
          <w:szCs w:val="28"/>
        </w:rPr>
        <w:t xml:space="preserve">لتوليد الذكي في صميم تجربة المستخدم منذ لحظتها الأولى.</w:t>
      </w:r>
      <w:r>
        <w:rPr>
          <w:rFonts w:ascii="Simplified Arabic" w:hAnsi="Simplified Arabic" w:cs="Simplified Arabic"/>
          <w:sz w:val="28"/>
          <w:szCs w:val="28"/>
        </w:rPr>
      </w:r>
      <w:r>
        <w:rPr>
          <w:rFonts w:ascii="Simplified Arabic" w:hAnsi="Simplified Arabic" w:cs="Simplified Arabic"/>
          <w:sz w:val="28"/>
          <w:szCs w:val="28"/>
        </w:rPr>
      </w:r>
    </w:p>
    <w:p w14:paraId="0FE3E89A">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2-2</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7</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هندسة الـ </w:t>
      </w:r>
      <w:r>
        <w:rPr>
          <w:rFonts w:ascii="Times New Roman" w:hAnsi="Times New Roman" w:eastAsia="Times New Roman" w:cs="Times New Roman"/>
          <w:b/>
          <w:i w:val="0"/>
          <w:iCs w:val="0"/>
          <w:color w:val="000000"/>
          <w:sz w:val="28"/>
          <w:szCs w:val="28"/>
        </w:rPr>
        <w:t xml:space="preserve">RAG</w:t>
      </w:r>
      <w:r>
        <w:rPr>
          <w:rFonts w:ascii="Simplified Arabic" w:hAnsi="Simplified Arabic" w:eastAsia="Simplified Arabic" w:cs="Simplified Arabic"/>
          <w:b/>
          <w:i w:val="0"/>
          <w:iCs w:val="0"/>
          <w:color w:val="000000"/>
          <w:sz w:val="32"/>
          <w:szCs w:val="32"/>
        </w:rPr>
        <w:t xml:space="preserve"> وتخزين المعرفة في الأنظمة التوليدية</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778CD9E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من أبرز التطورات التقنية التي أسهمت في نضوج الأنظمة القائمة على نماذج اللغة الكبيرة هو ما بات يعرف بمعمارية الاسترجاع المعزز للتوليد </w:t>
      </w:r>
      <w:r>
        <w:rPr>
          <w:rFonts w:ascii="Times New Roman" w:hAnsi="Times New Roman" w:eastAsia="Times New Roman" w:cs="Times New Roman"/>
          <w:color w:val="000000"/>
          <w:sz w:val="24"/>
          <w:szCs w:val="24"/>
        </w:rPr>
        <w:t xml:space="preserve">Retrieval-Augmented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Generation</w:t>
      </w:r>
      <w:r>
        <w:rPr>
          <w:rFonts w:ascii="Simplified Arabic" w:hAnsi="Simplified Arabic" w:eastAsia="Simplified Arabic" w:cs="Simplified Arabic"/>
          <w:color w:val="000000"/>
          <w:sz w:val="28"/>
          <w:szCs w:val="28"/>
        </w:rPr>
        <w:t xml:space="preserve"> أو </w:t>
      </w:r>
      <w:r>
        <w:rPr>
          <w:rFonts w:ascii="Times New Roman" w:hAnsi="Times New Roman" w:eastAsia="Times New Roman" w:cs="Times New Roman"/>
          <w:color w:val="000000"/>
          <w:sz w:val="24"/>
          <w:szCs w:val="24"/>
        </w:rPr>
        <w:t xml:space="preserve">RAG</w:t>
      </w:r>
      <w:r>
        <w:rPr>
          <w:rFonts w:ascii="Simplified Arabic" w:hAnsi="Simplified Arabic" w:eastAsia="Simplified Arabic" w:cs="Simplified Arabic"/>
          <w:color w:val="000000"/>
          <w:sz w:val="28"/>
          <w:szCs w:val="28"/>
        </w:rPr>
        <w:t xml:space="preserve">. تقوم فكرة هذه المعمارية على مبدأ التكامل بين نموذج اللغة الذي يمتلك قدرة التوليد ا</w:t>
      </w:r>
      <w:r>
        <w:rPr>
          <w:rFonts w:ascii="Simplified Arabic" w:hAnsi="Simplified Arabic" w:eastAsia="Simplified Arabic" w:cs="Simplified Arabic"/>
          <w:color w:val="000000"/>
          <w:sz w:val="28"/>
          <w:szCs w:val="28"/>
        </w:rPr>
        <w:t xml:space="preserve">للغوي وبين قاعدة معرفية خارجية تسترجع منها المعلومات الحديثة أو المتخصصة لحظة الطلب، بدلا من الاعتماد الكامل على ما تعلمه النموذج في مرحلة التدريب وحدها.</w:t>
      </w:r>
      <w:r>
        <w:rPr>
          <w:rFonts w:ascii="Simplified Arabic" w:hAnsi="Simplified Arabic" w:cs="Simplified Arabic"/>
          <w:sz w:val="28"/>
          <w:szCs w:val="28"/>
        </w:rPr>
      </w:r>
      <w:r>
        <w:rPr>
          <w:rFonts w:ascii="Simplified Arabic" w:hAnsi="Simplified Arabic" w:cs="Simplified Arabic"/>
          <w:sz w:val="28"/>
          <w:szCs w:val="28"/>
        </w:rPr>
      </w:r>
    </w:p>
    <w:p w14:paraId="62D60C35">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منصة تعليمية، تتيح معمارية </w:t>
      </w:r>
      <w:r>
        <w:rPr>
          <w:rFonts w:ascii="Times New Roman" w:hAnsi="Times New Roman" w:eastAsia="Times New Roman" w:cs="Times New Roman"/>
          <w:color w:val="000000"/>
          <w:sz w:val="24"/>
          <w:szCs w:val="24"/>
        </w:rPr>
        <w:t xml:space="preserve">RAG</w:t>
      </w:r>
      <w:r>
        <w:rPr>
          <w:rFonts w:ascii="Simplified Arabic" w:hAnsi="Simplified Arabic" w:eastAsia="Simplified Arabic" w:cs="Simplified Arabic"/>
          <w:color w:val="000000"/>
          <w:sz w:val="28"/>
          <w:szCs w:val="28"/>
        </w:rPr>
        <w:t xml:space="preserve"> مثلا ربط النموذج التوليدي بقاعدة بيانات محدثة للدورات التعليمية المتاحة، بحيث يستطيع النموذج حين يولد مسارا تعليميا أن يرفقه بمقررات حقيقية موجودة فعلا بدلا من الاقتصار على وصف مجرد للموضوعات. وهذا يشكل ن</w:t>
      </w:r>
      <w:r>
        <w:rPr>
          <w:rFonts w:ascii="Simplified Arabic" w:hAnsi="Simplified Arabic" w:eastAsia="Simplified Arabic" w:cs="Simplified Arabic"/>
          <w:color w:val="000000"/>
          <w:sz w:val="28"/>
          <w:szCs w:val="28"/>
        </w:rPr>
        <w:t xml:space="preserve">قطة التقاء قيمة بين القدرة التوليدية للذكاء الاصطناعي والدقة المرجعية للأنظمة القائمة على البيانات المنظمة.</w:t>
      </w:r>
      <w:r>
        <w:rPr>
          <w:rFonts w:ascii="Simplified Arabic" w:hAnsi="Simplified Arabic" w:cs="Simplified Arabic"/>
          <w:sz w:val="24"/>
          <w:szCs w:val="24"/>
          <w:lang w:val="en-US"/>
        </w:rPr>
        <w:t xml:space="preserve">[</w:t>
      </w:r>
      <w:r>
        <w:rPr>
          <w:rFonts w:ascii="Simplified Arabic" w:hAnsi="Simplified Arabic" w:cs="Simplified Arabic"/>
          <w:sz w:val="24"/>
          <w:szCs w:val="24"/>
          <w:lang w:val="en-US"/>
        </w:rPr>
        <w:t xml:space="preserve">17</w:t>
      </w:r>
      <w:r>
        <w:rPr>
          <w:rFonts w:ascii="Simplified Arabic" w:hAnsi="Simplified Arabic" w:cs="Simplified Arabic"/>
          <w:sz w:val="24"/>
          <w:szCs w:val="24"/>
          <w:lang w:val="en-US"/>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4F77CCB4">
      <w:pPr>
        <w:pStyle w:val="909"/>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bookmarkStart w:id="8" w:name="_Toc8"/>
      <w:r>
        <w:rPr>
          <w:rFonts w:ascii="Simplified Arabic" w:hAnsi="Simplified Arabic" w:eastAsia="Simplified Arabic" w:cs="Simplified Arabic"/>
          <w:b/>
          <w:color w:val="000000"/>
          <w:sz w:val="28"/>
          <w:szCs w:val="28"/>
        </w:rPr>
        <w:t xml:space="preserve">2-3</w:t>
      </w:r>
      <w:r>
        <w:rPr>
          <w:rFonts w:ascii="Simplified Arabic" w:hAnsi="Simplified Arabic" w:eastAsia="Simplified Arabic" w:cs="Simplified Arabic"/>
          <w:b/>
          <w:color w:val="000000"/>
          <w:sz w:val="28"/>
          <w:szCs w:val="28"/>
        </w:rPr>
        <w:t xml:space="preserve"> </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الدراسات السابقة ومراجعة الأدبيات</w:t>
      </w:r>
      <w:r/>
      <w:bookmarkEnd w:id="8"/>
      <w:r/>
      <w:r>
        <w:rPr>
          <w:rFonts w:ascii="Simplified Arabic" w:hAnsi="Simplified Arabic" w:cs="Simplified Arabic"/>
          <w:sz w:val="32"/>
          <w:szCs w:val="32"/>
        </w:rPr>
      </w:r>
    </w:p>
    <w:p w14:paraId="5CD2E5E2">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1</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الدراسات المتعلقة بالتعلم التكيفي الشخصي</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483D70B7">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اتسمت الأبحاث في حقل التعلم التكيفي الشخصي بالثراء والتنوع، غير أنها تتوزع على تيارين رئيسيين يتمايزان في منهجيتهما ومستوى تدخلهما. التيار الأول يعتمد على النماذج الإحصائية والسلوكية لبناء نموذج المتعلم وتحديث حالته التعليمية ديناميكيا، فيما يعتمد التيا</w:t>
      </w:r>
      <w:r>
        <w:rPr>
          <w:rFonts w:ascii="Simplified Arabic" w:hAnsi="Simplified Arabic" w:eastAsia="Simplified Arabic" w:cs="Simplified Arabic"/>
          <w:color w:val="000000"/>
          <w:sz w:val="28"/>
          <w:szCs w:val="28"/>
        </w:rPr>
        <w:t xml:space="preserve">ر الثاني على المقاربات التعلمية العميقة لاستخلاص تمثيلات أكثر تعقيدا من سلوك المتعلم وتفاعلاته.</w:t>
      </w:r>
      <w:r>
        <w:rPr>
          <w:rFonts w:ascii="Simplified Arabic" w:hAnsi="Simplified Arabic" w:cs="Simplified Arabic"/>
          <w:sz w:val="28"/>
          <w:szCs w:val="28"/>
        </w:rPr>
      </w:r>
      <w:r>
        <w:rPr>
          <w:rFonts w:ascii="Simplified Arabic" w:hAnsi="Simplified Arabic" w:cs="Simplified Arabic"/>
          <w:sz w:val="28"/>
          <w:szCs w:val="28"/>
        </w:rPr>
      </w:r>
    </w:p>
    <w:p w14:paraId="432F9EA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في عام </w:t>
      </w:r>
      <w:r>
        <w:rPr>
          <w:rFonts w:ascii="Simplified Arabic" w:hAnsi="Simplified Arabic" w:eastAsia="Simplified Arabic" w:cs="Simplified Arabic"/>
          <w:color w:val="000000"/>
          <w:sz w:val="28"/>
          <w:szCs w:val="28"/>
        </w:rPr>
        <w:t xml:space="preserve">2013</w:t>
      </w:r>
      <w:r>
        <w:rPr>
          <w:rFonts w:ascii="Simplified Arabic" w:hAnsi="Simplified Arabic" w:eastAsia="Simplified Arabic" w:cs="Simplified Arabic"/>
          <w:color w:val="000000"/>
          <w:sz w:val="28"/>
          <w:szCs w:val="28"/>
        </w:rPr>
        <w:t xml:space="preserve">، قدم كورتيز وإيليا نظامهما </w:t>
      </w:r>
      <w:r>
        <w:rPr>
          <w:rFonts w:ascii="Times New Roman" w:hAnsi="Times New Roman" w:eastAsia="Times New Roman" w:cs="Times New Roman"/>
          <w:color w:val="000000"/>
          <w:sz w:val="24"/>
          <w:szCs w:val="24"/>
        </w:rPr>
        <w:t xml:space="preserve">Knewton</w:t>
      </w:r>
      <w:r>
        <w:rPr>
          <w:rFonts w:ascii="Simplified Arabic" w:hAnsi="Simplified Arabic" w:eastAsia="Simplified Arabic" w:cs="Simplified Arabic"/>
          <w:color w:val="000000"/>
          <w:sz w:val="28"/>
          <w:szCs w:val="28"/>
        </w:rPr>
        <w:t xml:space="preserve"> بوصفه منصة رائدة في التعلم التكيفي، ووثقا تحسينات ملموسة في معدلات الأداء الأكاديمي حين يتلقى الطلاب محتوى مكيفا وفق نموذج معرفتهم المحسوب آنيا مقارنة بالمسار الخطي الموحد. وقد أثبتت هذه الدراسة أن أ</w:t>
      </w:r>
      <w:r>
        <w:rPr>
          <w:rFonts w:ascii="Simplified Arabic" w:hAnsi="Simplified Arabic" w:eastAsia="Simplified Arabic" w:cs="Simplified Arabic"/>
          <w:color w:val="000000"/>
          <w:sz w:val="28"/>
          <w:szCs w:val="28"/>
        </w:rPr>
        <w:t xml:space="preserve">ثر التكيف ليس نظريا بل قابل للقياس والتوثيق.</w:t>
      </w:r>
      <w:r>
        <w:rPr>
          <w:rFonts w:ascii="Simplified Arabic" w:hAnsi="Simplified Arabic" w:cs="Simplified Arabic"/>
          <w:sz w:val="28"/>
          <w:szCs w:val="28"/>
        </w:rPr>
      </w:r>
      <w:r>
        <w:rPr>
          <w:rFonts w:ascii="Simplified Arabic" w:hAnsi="Simplified Arabic" w:cs="Simplified Arabic"/>
          <w:sz w:val="28"/>
          <w:szCs w:val="28"/>
        </w:rPr>
      </w:r>
    </w:p>
    <w:p w14:paraId="597021A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موسع، أجرت دراسة لوزانو-كورديرو وزملائها عام </w:t>
      </w:r>
      <w:r>
        <w:rPr>
          <w:rFonts w:ascii="Simplified Arabic" w:hAnsi="Simplified Arabic" w:eastAsia="Simplified Arabic" w:cs="Simplified Arabic"/>
          <w:color w:val="000000"/>
          <w:sz w:val="28"/>
          <w:szCs w:val="28"/>
        </w:rPr>
        <w:t xml:space="preserve">2020</w:t>
      </w:r>
      <w:r>
        <w:rPr>
          <w:rFonts w:ascii="Simplified Arabic" w:hAnsi="Simplified Arabic" w:eastAsia="Simplified Arabic" w:cs="Simplified Arabic"/>
          <w:color w:val="000000"/>
          <w:sz w:val="28"/>
          <w:szCs w:val="28"/>
        </w:rPr>
        <w:t xml:space="preserve"> تحليلا ممنهجا لأكثر من سبعين دراسة تجريبية حول تأثير أنظمة التعلم الشخصي، وتوصلت إلى أن ما بين خمسة وستين وسبعة وسبعين بالمئة من هذه الدراسات أثبتت أثرا إيجابيا ذا دلالة إحصائية لصالح التعلم </w:t>
      </w:r>
      <w:r>
        <w:rPr>
          <w:rFonts w:ascii="Simplified Arabic" w:hAnsi="Simplified Arabic" w:eastAsia="Simplified Arabic" w:cs="Simplified Arabic"/>
          <w:color w:val="000000"/>
          <w:sz w:val="28"/>
          <w:szCs w:val="28"/>
        </w:rPr>
        <w:t xml:space="preserve">الشخصي مقارنة بالتعلم التقليدي الموحد، مع الإشارة إلى ضرورة الحذر في التعميم نظرا لتباين المنهجيات وجودة التصميم التجريبي.</w:t>
      </w:r>
      <w:r>
        <w:rPr>
          <w:rFonts w:ascii="Simplified Arabic" w:hAnsi="Simplified Arabic" w:cs="Simplified Arabic"/>
          <w:sz w:val="28"/>
          <w:szCs w:val="28"/>
        </w:rPr>
      </w:r>
      <w:r>
        <w:rPr>
          <w:rFonts w:ascii="Simplified Arabic" w:hAnsi="Simplified Arabic" w:cs="Simplified Arabic"/>
          <w:sz w:val="28"/>
          <w:szCs w:val="28"/>
        </w:rPr>
      </w:r>
    </w:p>
    <w:p w14:paraId="085DF12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أما البحث الذي قدمه فاند وزملاؤه عام </w:t>
      </w:r>
      <w:r>
        <w:rPr>
          <w:rFonts w:ascii="Simplified Arabic" w:hAnsi="Simplified Arabic" w:eastAsia="Simplified Arabic" w:cs="Simplified Arabic"/>
          <w:color w:val="000000"/>
          <w:sz w:val="28"/>
          <w:szCs w:val="28"/>
        </w:rPr>
        <w:t xml:space="preserve">2021</w:t>
      </w:r>
      <w:r>
        <w:rPr>
          <w:rFonts w:ascii="Simplified Arabic" w:hAnsi="Simplified Arabic" w:eastAsia="Simplified Arabic" w:cs="Simplified Arabic"/>
          <w:color w:val="000000"/>
          <w:sz w:val="28"/>
          <w:szCs w:val="28"/>
        </w:rPr>
        <w:t xml:space="preserve"> فقد ركز تحديدا على دور المتغيرات الإدراكية كالدافعية والفاعلية الذاتية </w:t>
      </w:r>
      <w:r>
        <w:rPr>
          <w:rFonts w:ascii="Times New Roman" w:hAnsi="Times New Roman" w:eastAsia="Times New Roman" w:cs="Times New Roman"/>
          <w:color w:val="000000"/>
          <w:sz w:val="24"/>
          <w:szCs w:val="24"/>
        </w:rPr>
        <w:t xml:space="preserve">Self-Efficacy</w:t>
      </w:r>
      <w:r>
        <w:rPr>
          <w:rFonts w:ascii="Simplified Arabic" w:hAnsi="Simplified Arabic" w:eastAsia="Simplified Arabic" w:cs="Simplified Arabic"/>
          <w:color w:val="000000"/>
          <w:sz w:val="28"/>
          <w:szCs w:val="28"/>
        </w:rPr>
        <w:t xml:space="preserve"> في استجابة المتعلمين للأنظمة التكيفية، وخلص إلى أن فاعلية هذه الأنظمة لا تكون كاملة إلا حين يفهم المتعلم سبب التكيف ويدرك أن</w:t>
      </w:r>
      <w:r>
        <w:rPr>
          <w:rFonts w:ascii="Simplified Arabic" w:hAnsi="Simplified Arabic" w:eastAsia="Simplified Arabic" w:cs="Simplified Arabic"/>
          <w:color w:val="000000"/>
          <w:sz w:val="28"/>
          <w:szCs w:val="28"/>
        </w:rPr>
        <w:t xml:space="preserve"> النظام يعمل في خدمة أهدافه الشخصية لا وفق آلية مبهمة. وهذه النتيجة تلمح إلى أهمية الشفافية في واجهة المستخدم، وهو ما يستحضر في تصميم منصة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حين تقدم للمتعلم تفسيرا لمنطق المسار المولد له.</w:t>
      </w:r>
      <w:r>
        <w:rPr>
          <w:rFonts w:ascii="Simplified Arabic" w:hAnsi="Simplified Arabic" w:cs="Simplified Arabic"/>
          <w:sz w:val="28"/>
          <w:szCs w:val="28"/>
        </w:rPr>
      </w:r>
      <w:r>
        <w:rPr>
          <w:rFonts w:ascii="Simplified Arabic" w:hAnsi="Simplified Arabic" w:cs="Simplified Arabic"/>
          <w:sz w:val="28"/>
          <w:szCs w:val="28"/>
        </w:rPr>
      </w:r>
    </w:p>
    <w:p w14:paraId="45B3CA29">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2-3-2</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الدراسات المتعلقة بنماذج اللغة الكبيرة في التعليم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4652F5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ظهرت الدراسات التي تعنى بتوظيف نماذج اللغة الكبيرة في السياقات التعليمية بصورة أكثر كثافة اعتبارا من عام </w:t>
      </w:r>
      <w:r>
        <w:rPr>
          <w:rFonts w:ascii="Simplified Arabic" w:hAnsi="Simplified Arabic" w:eastAsia="Simplified Arabic" w:cs="Simplified Arabic"/>
          <w:color w:val="000000"/>
          <w:sz w:val="28"/>
          <w:szCs w:val="28"/>
        </w:rPr>
        <w:t xml:space="preserve">2022</w:t>
      </w:r>
      <w:r>
        <w:rPr>
          <w:rFonts w:ascii="Simplified Arabic" w:hAnsi="Simplified Arabic" w:eastAsia="Simplified Arabic" w:cs="Simplified Arabic"/>
          <w:color w:val="000000"/>
          <w:sz w:val="28"/>
          <w:szCs w:val="28"/>
        </w:rPr>
        <w:t xml:space="preserve">، مصحوبة بموجة الاهتمام العام التي رافقت إطلاق </w:t>
      </w:r>
      <w:r>
        <w:rPr>
          <w:rFonts w:ascii="Times New Roman" w:hAnsi="Times New Roman" w:eastAsia="Times New Roman" w:cs="Times New Roman"/>
          <w:color w:val="000000"/>
          <w:sz w:val="24"/>
          <w:szCs w:val="24"/>
        </w:rPr>
        <w:t xml:space="preserve">ChatGPT</w:t>
      </w:r>
      <w:r>
        <w:rPr>
          <w:rFonts w:ascii="Simplified Arabic" w:hAnsi="Simplified Arabic" w:eastAsia="Simplified Arabic" w:cs="Simplified Arabic"/>
          <w:color w:val="000000"/>
          <w:sz w:val="28"/>
          <w:szCs w:val="28"/>
        </w:rPr>
        <w:t xml:space="preserve"> في نوفمبر من العام نفسه. وتصنف هذه الدراسات عادة في عدة خطوط بحثية متقاطعة.</w:t>
      </w:r>
      <w:r>
        <w:rPr>
          <w:rFonts w:ascii="Simplified Arabic" w:hAnsi="Simplified Arabic" w:cs="Simplified Arabic"/>
          <w:sz w:val="28"/>
          <w:szCs w:val="28"/>
        </w:rPr>
      </w:r>
      <w:r>
        <w:rPr>
          <w:rFonts w:ascii="Simplified Arabic" w:hAnsi="Simplified Arabic" w:cs="Simplified Arabic"/>
          <w:sz w:val="28"/>
          <w:szCs w:val="28"/>
        </w:rPr>
      </w:r>
    </w:p>
    <w:p w14:paraId="4F4DFADD">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الخط الأول يعنى بالتوظيف المباشر لهذه النماذج بوصفها مساعدا تعليميا أو معلما خصوصيا ذكيا. وقد قدمت دراسة بيريز وكاديم عام </w:t>
      </w:r>
      <w:r>
        <w:rPr>
          <w:rFonts w:ascii="Simplified Arabic" w:hAnsi="Simplified Arabic" w:eastAsia="Simplified Arabic" w:cs="Simplified Arabic"/>
          <w:color w:val="000000"/>
          <w:sz w:val="28"/>
          <w:szCs w:val="28"/>
        </w:rPr>
        <w:t xml:space="preserve">2023</w:t>
      </w:r>
      <w:r>
        <w:rPr>
          <w:rFonts w:ascii="Simplified Arabic" w:hAnsi="Simplified Arabic" w:eastAsia="Simplified Arabic" w:cs="Simplified Arabic"/>
          <w:color w:val="000000"/>
          <w:sz w:val="28"/>
          <w:szCs w:val="28"/>
        </w:rPr>
        <w:t xml:space="preserve"> تقييما للطريقة التي يقدم بها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rPr>
        <w:t xml:space="preserve">4</w:t>
      </w:r>
      <w:r>
        <w:rPr>
          <w:rFonts w:ascii="Simplified Arabic" w:hAnsi="Simplified Arabic" w:eastAsia="Simplified Arabic" w:cs="Simplified Arabic"/>
          <w:color w:val="000000"/>
          <w:sz w:val="28"/>
          <w:szCs w:val="28"/>
        </w:rPr>
        <w:t xml:space="preserve"> شروحا في الرياضيات للطلاب، وأثبتت أن النموذج يبدي قدرة على تكييف أسلوب الشرح حين </w:t>
      </w:r>
      <w:r>
        <w:rPr>
          <w:rFonts w:ascii="Simplified Arabic" w:hAnsi="Simplified Arabic" w:eastAsia="Simplified Arabic" w:cs="Simplified Arabic"/>
          <w:color w:val="000000"/>
          <w:sz w:val="28"/>
          <w:szCs w:val="28"/>
        </w:rPr>
        <w:t xml:space="preserve">يزود بمعلومات كافية عن مستوى الطالب، لكنها رصدت في الوقت ذاته ميلا نحو تقديم مفاهيم خاطئة بثقة مرتفعة في مجالات معينة، مما يشدد على ضرورة وجود آليات تحقق لا تعتمد على النموذج وحده.</w:t>
      </w:r>
      <w:r>
        <w:rPr>
          <w:rFonts w:ascii="Simplified Arabic" w:hAnsi="Simplified Arabic" w:cs="Simplified Arabic"/>
          <w:sz w:val="28"/>
          <w:szCs w:val="28"/>
        </w:rPr>
      </w:r>
      <w:r>
        <w:rPr>
          <w:rFonts w:ascii="Simplified Arabic" w:hAnsi="Simplified Arabic" w:cs="Simplified Arabic"/>
          <w:sz w:val="28"/>
          <w:szCs w:val="28"/>
        </w:rPr>
      </w:r>
    </w:p>
    <w:p w14:paraId="46C9C8DB">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أما خط البحث الثاني فيتناول توليد محتوى تعليمي بالاعتماد على هذه النماذج، من أسئلة اختبار وملخصات وشروح مكيفة. وقد أجرى كويريتش وزملاؤه عام </w:t>
      </w:r>
      <w:r>
        <w:rPr>
          <w:rFonts w:ascii="Simplified Arabic" w:hAnsi="Simplified Arabic" w:eastAsia="Simplified Arabic" w:cs="Simplified Arabic"/>
          <w:color w:val="000000"/>
          <w:sz w:val="28"/>
          <w:szCs w:val="28"/>
        </w:rPr>
        <w:t xml:space="preserve">2023</w:t>
      </w:r>
      <w:r>
        <w:rPr>
          <w:rFonts w:ascii="Simplified Arabic" w:hAnsi="Simplified Arabic" w:eastAsia="Simplified Arabic" w:cs="Simplified Arabic"/>
          <w:color w:val="000000"/>
          <w:sz w:val="28"/>
          <w:szCs w:val="28"/>
        </w:rPr>
        <w:t xml:space="preserve"> دراسة مقارنة بين جودة الأسئلة التعليمية التي يولدها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rPr>
        <w:t xml:space="preserve">4</w:t>
      </w:r>
      <w:r>
        <w:rPr>
          <w:rFonts w:ascii="Simplified Arabic" w:hAnsi="Simplified Arabic" w:eastAsia="Simplified Arabic" w:cs="Simplified Arabic"/>
          <w:color w:val="000000"/>
          <w:sz w:val="28"/>
          <w:szCs w:val="28"/>
        </w:rPr>
        <w:t xml:space="preserve"> وتلك التي يضعها معلمون متمرسون، وخلصوا إلى أن </w:t>
      </w:r>
      <w:r>
        <w:rPr>
          <w:rFonts w:ascii="Simplified Arabic" w:hAnsi="Simplified Arabic" w:eastAsia="Simplified Arabic" w:cs="Simplified Arabic"/>
          <w:color w:val="000000"/>
          <w:sz w:val="28"/>
          <w:szCs w:val="28"/>
        </w:rPr>
        <w:t xml:space="preserve">جودة الأسئلة التوليدية كانت مقاربة لجودة المعلمين في الجانب اللغوي والصياغة، لكنها أقل دقة في التوجيه التربوي من حيث مناسبة مستوى الصعوبة وتنوع المهارات المستهدفة.</w:t>
      </w:r>
      <w:r>
        <w:rPr>
          <w:rFonts w:ascii="Simplified Arabic" w:hAnsi="Simplified Arabic" w:cs="Simplified Arabic"/>
          <w:sz w:val="28"/>
          <w:szCs w:val="28"/>
        </w:rPr>
      </w:r>
      <w:r>
        <w:rPr>
          <w:rFonts w:ascii="Simplified Arabic" w:hAnsi="Simplified Arabic" w:cs="Simplified Arabic"/>
          <w:sz w:val="28"/>
          <w:szCs w:val="28"/>
        </w:rPr>
      </w:r>
    </w:p>
    <w:p w14:paraId="02B33D1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والخط الثالث وهو الأكثر صلة مباشرة بهذا البحث يتعلق بتوليد مسارات التعلم أو خططه بالذكاء الاصطناعي التوليدي. وتمثل دراسة تشن وزانغ عام </w:t>
      </w:r>
      <w:r>
        <w:rPr>
          <w:rFonts w:ascii="Simplified Arabic" w:hAnsi="Simplified Arabic" w:eastAsia="Simplified Arabic" w:cs="Simplified Arabic"/>
          <w:color w:val="000000"/>
          <w:sz w:val="28"/>
          <w:szCs w:val="28"/>
        </w:rPr>
        <w:t xml:space="preserve">2023</w:t>
      </w:r>
      <w:r>
        <w:rPr>
          <w:rFonts w:ascii="Simplified Arabic" w:hAnsi="Simplified Arabic" w:eastAsia="Simplified Arabic" w:cs="Simplified Arabic"/>
          <w:color w:val="000000"/>
          <w:sz w:val="28"/>
          <w:szCs w:val="28"/>
        </w:rPr>
        <w:t xml:space="preserve"> أحد الأعمال الرائدة في هذا الاتجاه، إذ اقترحا إطارا لتوليد مسارات تعليمية في الرياضيات باستخدام نماذج لغوية كب</w:t>
      </w:r>
      <w:r>
        <w:rPr>
          <w:rFonts w:ascii="Simplified Arabic" w:hAnsi="Simplified Arabic" w:eastAsia="Simplified Arabic" w:cs="Simplified Arabic"/>
          <w:color w:val="000000"/>
          <w:sz w:val="28"/>
          <w:szCs w:val="28"/>
        </w:rPr>
        <w:t xml:space="preserve">يرة موجهة بالملف الشخصي للمتعلم، وأظهرت نتائجهما أن المسارات المولدة كانت تحظى بتقييمات أعلى من خبراء تربويين مقارنة بمسارات مصممة بطريقة التصفية التعاونية التقليدية في بعدي الملاءمة الشخصية والتماسك التربوي.</w:t>
      </w:r>
      <w:r>
        <w:rPr>
          <w:rFonts w:ascii="Simplified Arabic" w:hAnsi="Simplified Arabic" w:cs="Simplified Arabic"/>
          <w:sz w:val="28"/>
          <w:szCs w:val="28"/>
        </w:rPr>
      </w:r>
      <w:r>
        <w:rPr>
          <w:rFonts w:ascii="Simplified Arabic" w:hAnsi="Simplified Arabic" w:cs="Simplified Arabic"/>
          <w:sz w:val="28"/>
          <w:szCs w:val="28"/>
        </w:rPr>
      </w:r>
    </w:p>
    <w:p w14:paraId="78FE8F79">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سياق عربي لا تزال الأبحاث فيه أقل كثافة بالمقارنة، ثمة دراسات ناشئة تعنى بتقييم أداء نماذج اللغة الكبيرة في التعامل مع اللغة العربية وتوليد محتوى تعليمي بها. وقد وثقت بعض هذه الدراسات أداء أضعف بشكل ملحوظ مقارنة بالأداء في اللغة الإنجليزية، مرجع</w:t>
      </w:r>
      <w:r>
        <w:rPr>
          <w:rFonts w:ascii="Simplified Arabic" w:hAnsi="Simplified Arabic" w:eastAsia="Simplified Arabic" w:cs="Simplified Arabic"/>
          <w:color w:val="000000"/>
          <w:sz w:val="28"/>
          <w:szCs w:val="28"/>
        </w:rPr>
        <w:t xml:space="preserve">ة ذلك إلى التمثيل غير المتوازن للغة العربية في بيانات التدريب، لكنها رصدت في الوقت ذاته تحسينات متسارعة بفضل نماذج مخصصة كـ </w:t>
      </w:r>
      <w:r>
        <w:rPr>
          <w:rFonts w:ascii="Times New Roman" w:hAnsi="Times New Roman" w:eastAsia="Times New Roman" w:cs="Times New Roman"/>
          <w:color w:val="000000"/>
          <w:sz w:val="24"/>
          <w:szCs w:val="24"/>
        </w:rPr>
        <w:t xml:space="preserve">2AraGPT</w:t>
      </w:r>
      <w:r>
        <w:rPr>
          <w:rFonts w:ascii="Simplified Arabic" w:hAnsi="Simplified Arabic" w:eastAsia="Simplified Arabic" w:cs="Simplified Arabic"/>
          <w:color w:val="000000"/>
          <w:sz w:val="28"/>
          <w:szCs w:val="28"/>
        </w:rPr>
        <w:t xml:space="preserve"> وغيرها.</w:t>
      </w:r>
      <w:r>
        <w:rPr>
          <w:rFonts w:ascii="Simplified Arabic" w:hAnsi="Simplified Arabic" w:cs="Simplified Arabic"/>
          <w:sz w:val="28"/>
          <w:szCs w:val="28"/>
        </w:rPr>
      </w:r>
      <w:r>
        <w:rPr>
          <w:rFonts w:ascii="Simplified Arabic" w:hAnsi="Simplified Arabic" w:cs="Simplified Arabic"/>
          <w:sz w:val="28"/>
          <w:szCs w:val="28"/>
        </w:rPr>
      </w:r>
    </w:p>
    <w:p w14:paraId="64FD903D">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2-3-3</w:t>
      </w:r>
      <w:r>
        <w:rPr>
          <w:rFonts w:ascii="Simplified Arabic" w:hAnsi="Simplified Arabic" w:eastAsia="Simplified Arabic" w:cs="Simplified Arabic"/>
          <w:b/>
          <w:i w:val="0"/>
          <w:iCs w:val="0"/>
          <w:color w:val="000000"/>
          <w:sz w:val="32"/>
          <w:szCs w:val="32"/>
        </w:rPr>
        <w:t xml:space="preserve"> </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الدراسات المتعلقة بتجربة المستخدم في منصات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5B9EBB8F">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يعد حقل تجربة المستخدم في سياقات التعلم الرقمي حقلا مستقلا بذاته يعرف في الأدبيات بمصطلح تجربة المتعلم </w:t>
      </w:r>
      <w:r>
        <w:rPr>
          <w:rFonts w:ascii="Times New Roman" w:hAnsi="Times New Roman" w:eastAsia="Times New Roman" w:cs="Times New Roman"/>
          <w:color w:val="000000"/>
          <w:sz w:val="24"/>
          <w:szCs w:val="24"/>
        </w:rPr>
        <w:t xml:space="preserve">Learner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Experience</w:t>
      </w:r>
      <w:r>
        <w:rPr>
          <w:rFonts w:ascii="Simplified Arabic" w:hAnsi="Simplified Arabic" w:eastAsia="Simplified Arabic" w:cs="Simplified Arabic"/>
          <w:color w:val="000000"/>
          <w:sz w:val="28"/>
          <w:szCs w:val="28"/>
        </w:rPr>
        <w:t xml:space="preserve"> أو </w:t>
      </w:r>
      <w:r>
        <w:rPr>
          <w:rFonts w:ascii="Times New Roman" w:hAnsi="Times New Roman" w:eastAsia="Times New Roman" w:cs="Times New Roman"/>
          <w:color w:val="000000"/>
          <w:sz w:val="24"/>
          <w:szCs w:val="24"/>
        </w:rPr>
        <w:t xml:space="preserve">LX</w:t>
      </w:r>
      <w:r>
        <w:rPr>
          <w:rFonts w:ascii="Simplified Arabic" w:hAnsi="Simplified Arabic" w:eastAsia="Simplified Arabic" w:cs="Simplified Arabic"/>
          <w:color w:val="000000"/>
          <w:sz w:val="28"/>
          <w:szCs w:val="28"/>
        </w:rPr>
        <w:t xml:space="preserve">، ويعنى بدراسة كيف تؤثر الخيارات التصميمية في الواجهة وسير التجربة على المتغيرات النفسية والتعليمية كالمشاركة والدافعية و</w:t>
      </w:r>
      <w:r>
        <w:rPr>
          <w:rFonts w:ascii="Simplified Arabic" w:hAnsi="Simplified Arabic" w:eastAsia="Simplified Arabic" w:cs="Simplified Arabic"/>
          <w:color w:val="000000"/>
          <w:sz w:val="28"/>
          <w:szCs w:val="28"/>
        </w:rPr>
        <w:t xml:space="preserve">الإتمام والرضا وعمق التعلم.</w:t>
      </w:r>
      <w:r>
        <w:rPr>
          <w:rFonts w:ascii="Simplified Arabic" w:hAnsi="Simplified Arabic" w:cs="Simplified Arabic"/>
          <w:sz w:val="28"/>
          <w:szCs w:val="28"/>
        </w:rPr>
      </w:r>
      <w:r>
        <w:rPr>
          <w:rFonts w:ascii="Simplified Arabic" w:hAnsi="Simplified Arabic" w:cs="Simplified Arabic"/>
          <w:sz w:val="28"/>
          <w:szCs w:val="28"/>
        </w:rPr>
      </w:r>
    </w:p>
    <w:p w14:paraId="65555BB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 استقطبت مسألة التخلي عن منصات التعلم </w:t>
      </w:r>
      <w:r>
        <w:rPr>
          <w:rFonts w:ascii="Times New Roman" w:hAnsi="Times New Roman" w:eastAsia="Times New Roman" w:cs="Times New Roman"/>
          <w:color w:val="000000"/>
          <w:sz w:val="24"/>
          <w:szCs w:val="24"/>
        </w:rPr>
        <w:t xml:space="preserve">Dropout</w:t>
      </w:r>
      <w:r>
        <w:rPr>
          <w:rFonts w:ascii="Simplified Arabic" w:hAnsi="Simplified Arabic" w:eastAsia="Simplified Arabic" w:cs="Simplified Arabic"/>
          <w:color w:val="000000"/>
          <w:sz w:val="28"/>
          <w:szCs w:val="28"/>
        </w:rPr>
        <w:t xml:space="preserve"> اهتماما بحثيا واسعا في أعقاب الانتشار الهائل للـ </w:t>
      </w:r>
      <w:r>
        <w:rPr>
          <w:rFonts w:ascii="Times New Roman" w:hAnsi="Times New Roman" w:eastAsia="Times New Roman" w:cs="Times New Roman"/>
          <w:color w:val="000000"/>
          <w:sz w:val="24"/>
          <w:szCs w:val="24"/>
        </w:rPr>
        <w:t xml:space="preserve">MOOCs</w:t>
      </w:r>
      <w:r>
        <w:rPr>
          <w:rFonts w:ascii="Simplified Arabic" w:hAnsi="Simplified Arabic" w:eastAsia="Simplified Arabic" w:cs="Simplified Arabic"/>
          <w:color w:val="000000"/>
          <w:sz w:val="28"/>
          <w:szCs w:val="28"/>
        </w:rPr>
        <w:t xml:space="preserve">. وفي سياق هذا الاهتمام، أجرى جوردان عام </w:t>
      </w:r>
      <w:r>
        <w:rPr>
          <w:rFonts w:ascii="Simplified Arabic" w:hAnsi="Simplified Arabic" w:eastAsia="Simplified Arabic" w:cs="Simplified Arabic"/>
          <w:color w:val="000000"/>
          <w:sz w:val="28"/>
          <w:szCs w:val="28"/>
        </w:rPr>
        <w:t xml:space="preserve">2014</w:t>
      </w:r>
      <w:r>
        <w:rPr>
          <w:rFonts w:ascii="Simplified Arabic" w:hAnsi="Simplified Arabic" w:eastAsia="Simplified Arabic" w:cs="Simplified Arabic"/>
          <w:color w:val="000000"/>
          <w:sz w:val="28"/>
          <w:szCs w:val="28"/>
        </w:rPr>
        <w:t xml:space="preserve"> تحليلا شاملا لمعدلات الإتمام في </w:t>
      </w:r>
      <w:r>
        <w:rPr>
          <w:rFonts w:ascii="Simplified Arabic" w:hAnsi="Simplified Arabic" w:eastAsia="Simplified Arabic" w:cs="Simplified Arabic"/>
          <w:color w:val="000000"/>
          <w:sz w:val="28"/>
          <w:szCs w:val="28"/>
        </w:rPr>
        <w:t xml:space="preserve">221</w:t>
      </w:r>
      <w:r>
        <w:rPr>
          <w:rFonts w:ascii="Simplified Arabic" w:hAnsi="Simplified Arabic" w:eastAsia="Simplified Arabic" w:cs="Simplified Arabic"/>
          <w:color w:val="000000"/>
          <w:sz w:val="28"/>
          <w:szCs w:val="28"/>
        </w:rPr>
        <w:t xml:space="preserve"> دورة من الدورات الإلكترونية المفتوحة، وكشف عن أن المتوسط العام لمع</w:t>
      </w:r>
      <w:r>
        <w:rPr>
          <w:rFonts w:ascii="Simplified Arabic" w:hAnsi="Simplified Arabic" w:eastAsia="Simplified Arabic" w:cs="Simplified Arabic"/>
          <w:color w:val="000000"/>
          <w:sz w:val="28"/>
          <w:szCs w:val="28"/>
        </w:rPr>
        <w:t xml:space="preserve">دل الإتمام بلغ خمسة عشر بالمئة فحسب، مع تباين واسع بحسب نوع الدورة ومقدار التفاعل المطلوب. وقد استخلصت الدراسة جملة من العوامل المرتبطة بالإتمام، كان من أبرزها الأهداف الواضحة للمتعلم، والشعور بالانتماء لمجتمع تعلم، والحصول على تغذية راجعة مستمرة، وهي عوا</w:t>
      </w:r>
      <w:r>
        <w:rPr>
          <w:rFonts w:ascii="Simplified Arabic" w:hAnsi="Simplified Arabic" w:eastAsia="Simplified Arabic" w:cs="Simplified Arabic"/>
          <w:color w:val="000000"/>
          <w:sz w:val="28"/>
          <w:szCs w:val="28"/>
        </w:rPr>
        <w:t xml:space="preserve">مل ثلاثة تلامس مباشرة المزايا التي تقدمها مسارات التعلم الشخصية المولدة.</w:t>
      </w:r>
      <w:r>
        <w:rPr>
          <w:rFonts w:ascii="Simplified Arabic" w:hAnsi="Simplified Arabic" w:cs="Simplified Arabic"/>
          <w:sz w:val="28"/>
          <w:szCs w:val="28"/>
        </w:rPr>
      </w:r>
      <w:r>
        <w:rPr>
          <w:rFonts w:ascii="Simplified Arabic" w:hAnsi="Simplified Arabic" w:cs="Simplified Arabic"/>
          <w:sz w:val="28"/>
          <w:szCs w:val="28"/>
        </w:rPr>
      </w:r>
    </w:p>
    <w:p w14:paraId="7089489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مقابل الدراسات التي تبحث في أسباب التخلي، ثمة دراسات رصدت العوامل المرتبطة بالاستمرارية والإتمام. وقد خلص بلانك وزملاؤه عام </w:t>
      </w:r>
      <w:r>
        <w:rPr>
          <w:rFonts w:ascii="Simplified Arabic" w:hAnsi="Simplified Arabic" w:eastAsia="Simplified Arabic" w:cs="Simplified Arabic"/>
          <w:color w:val="000000"/>
          <w:sz w:val="28"/>
          <w:szCs w:val="28"/>
        </w:rPr>
        <w:t xml:space="preserve">2020</w:t>
      </w:r>
      <w:r>
        <w:rPr>
          <w:rFonts w:ascii="Simplified Arabic" w:hAnsi="Simplified Arabic" w:eastAsia="Simplified Arabic" w:cs="Simplified Arabic"/>
          <w:color w:val="000000"/>
          <w:sz w:val="28"/>
          <w:szCs w:val="28"/>
        </w:rPr>
        <w:t xml:space="preserve"> إلى أن وضوح الارتباط بين المحتوى التعليمي وهدف المتعلم الشخصي كان المؤشر الأقوى للتنبؤ بالاستمرار، متجاوزا متغيرات كجودة ا</w:t>
      </w:r>
      <w:r>
        <w:rPr>
          <w:rFonts w:ascii="Simplified Arabic" w:hAnsi="Simplified Arabic" w:eastAsia="Simplified Arabic" w:cs="Simplified Arabic"/>
          <w:color w:val="000000"/>
          <w:sz w:val="28"/>
          <w:szCs w:val="28"/>
        </w:rPr>
        <w:t xml:space="preserve">لمحتوى والجاذبية البصرية وسهولة الاستخدام التقني. وهذا يرسخ منطق تصميم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الذي يصدر السؤال عن الهدف الشخصي ويجعله نقطة انطلاق المسار كله.</w:t>
      </w:r>
      <w:r>
        <w:rPr>
          <w:rFonts w:ascii="Simplified Arabic" w:hAnsi="Simplified Arabic" w:cs="Simplified Arabic"/>
          <w:sz w:val="24"/>
          <w:szCs w:val="24"/>
          <w:lang w:val="en-US"/>
        </w:rPr>
        <w:t xml:space="preserve">[</w:t>
      </w:r>
      <w:r>
        <w:rPr>
          <w:rFonts w:ascii="Simplified Arabic" w:hAnsi="Simplified Arabic" w:cs="Simplified Arabic"/>
          <w:sz w:val="24"/>
          <w:szCs w:val="24"/>
          <w:lang w:val="en-US"/>
        </w:rPr>
        <w:t xml:space="preserve">18</w:t>
      </w:r>
      <w:r>
        <w:rPr>
          <w:rFonts w:ascii="Simplified Arabic" w:hAnsi="Simplified Arabic" w:cs="Simplified Arabic"/>
          <w:sz w:val="24"/>
          <w:szCs w:val="24"/>
          <w:lang w:val="en-US"/>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109F1E0A">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2-3-4</w:t>
      </w:r>
      <w:r>
        <w:rPr>
          <w:rFonts w:ascii="Simplified Arabic" w:hAnsi="Simplified Arabic" w:eastAsia="Simplified Arabic" w:cs="Simplified Arabic"/>
          <w:b/>
          <w:i w:val="0"/>
          <w:iCs w:val="0"/>
          <w:color w:val="000000"/>
          <w:sz w:val="32"/>
          <w:szCs w:val="32"/>
          <w:lang w:val="en-US"/>
        </w:rPr>
        <w:t xml:space="preserve"> </w:t>
      </w:r>
      <w:r>
        <w:rPr>
          <w:rFonts w:ascii="Simplified Arabic" w:hAnsi="Simplified Arabic" w:eastAsia="Simplified Arabic" w:cs="Simplified Arabic"/>
          <w:b/>
          <w:i w:val="0"/>
          <w:iCs w:val="0"/>
          <w:color w:val="000000"/>
          <w:sz w:val="32"/>
          <w:szCs w:val="32"/>
        </w:rPr>
        <w:t xml:space="preserve"> أعمال سابقة في توليد مسارات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F465B1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قبل موجة نماذج اللغة الكبيرة، كانت ثمة جهود بحثية في توليد مسارات التعلم تعتمد على أساليب مختلفة. فقد استخدم هيو وكالفين عام </w:t>
      </w:r>
      <w:r>
        <w:rPr>
          <w:rFonts w:ascii="Simplified Arabic" w:hAnsi="Simplified Arabic" w:eastAsia="Simplified Arabic" w:cs="Simplified Arabic"/>
          <w:color w:val="000000"/>
          <w:sz w:val="28"/>
          <w:szCs w:val="28"/>
        </w:rPr>
        <w:t xml:space="preserve">2012</w:t>
      </w:r>
      <w:r>
        <w:rPr>
          <w:rFonts w:ascii="Simplified Arabic" w:hAnsi="Simplified Arabic" w:eastAsia="Simplified Arabic" w:cs="Simplified Arabic"/>
          <w:color w:val="000000"/>
          <w:sz w:val="28"/>
          <w:szCs w:val="28"/>
        </w:rPr>
        <w:t xml:space="preserve"> أنطولوجيات المعرفة </w:t>
      </w:r>
      <w:r>
        <w:rPr>
          <w:rFonts w:ascii="Times New Roman" w:hAnsi="Times New Roman" w:eastAsia="Times New Roman" w:cs="Times New Roman"/>
          <w:color w:val="000000"/>
          <w:sz w:val="24"/>
          <w:szCs w:val="24"/>
        </w:rPr>
        <w:t xml:space="preserve">Knowledge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Ontologies</w:t>
      </w:r>
      <w:r>
        <w:rPr>
          <w:rFonts w:ascii="Simplified Arabic" w:hAnsi="Simplified Arabic" w:eastAsia="Simplified Arabic" w:cs="Simplified Arabic"/>
          <w:color w:val="000000"/>
          <w:sz w:val="28"/>
          <w:szCs w:val="28"/>
        </w:rPr>
        <w:t xml:space="preserve"> ومقاربات الخوارزمية الجينية لبناء مسارات تعليمية محسنة في مجال الرياضيات، معرفي</w:t>
      </w:r>
      <w:r>
        <w:rPr>
          <w:rFonts w:ascii="Simplified Arabic" w:hAnsi="Simplified Arabic" w:eastAsia="Simplified Arabic" w:cs="Simplified Arabic"/>
          <w:color w:val="000000"/>
          <w:sz w:val="28"/>
          <w:szCs w:val="28"/>
        </w:rPr>
        <w:t xml:space="preserve">ن المسار الأمثل بوصفه مشكلة تحسين تتوازن فيها متطلبات المتعلم وهيكل المعرفة وقيود الوقت. وقد أثبت عملهما جدوى المقاربة في بيئات المجالات المقيدة جيدا، لكنه اصطدم بصعوبة التوسع إلى مجالات أوسع وأقل انضباطا.</w:t>
      </w:r>
      <w:r>
        <w:rPr>
          <w:rFonts w:ascii="Simplified Arabic" w:hAnsi="Simplified Arabic" w:cs="Simplified Arabic"/>
          <w:sz w:val="28"/>
          <w:szCs w:val="28"/>
        </w:rPr>
      </w:r>
      <w:r>
        <w:rPr>
          <w:rFonts w:ascii="Simplified Arabic" w:hAnsi="Simplified Arabic" w:cs="Simplified Arabic"/>
          <w:sz w:val="28"/>
          <w:szCs w:val="28"/>
        </w:rPr>
      </w:r>
    </w:p>
    <w:p w14:paraId="692F332D">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وقدم تييو وزملاؤه عام </w:t>
      </w:r>
      <w:r>
        <w:rPr>
          <w:rFonts w:ascii="Simplified Arabic" w:hAnsi="Simplified Arabic" w:eastAsia="Simplified Arabic" w:cs="Simplified Arabic"/>
          <w:color w:val="000000"/>
          <w:sz w:val="28"/>
          <w:szCs w:val="28"/>
        </w:rPr>
        <w:t xml:space="preserve">2016</w:t>
      </w:r>
      <w:r>
        <w:rPr>
          <w:rFonts w:ascii="Simplified Arabic" w:hAnsi="Simplified Arabic" w:eastAsia="Simplified Arabic" w:cs="Simplified Arabic"/>
          <w:color w:val="000000"/>
          <w:sz w:val="28"/>
          <w:szCs w:val="28"/>
        </w:rPr>
        <w:t xml:space="preserve"> نموذجا يستند إلى الشبكات الدلالية </w:t>
      </w:r>
      <w:r>
        <w:rPr>
          <w:rFonts w:ascii="Times New Roman" w:hAnsi="Times New Roman" w:eastAsia="Times New Roman" w:cs="Times New Roman"/>
          <w:color w:val="000000"/>
          <w:sz w:val="24"/>
          <w:szCs w:val="24"/>
        </w:rPr>
        <w:t xml:space="preserve">Semantic</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Networks</w:t>
      </w:r>
      <w:r>
        <w:rPr>
          <w:rFonts w:ascii="Simplified Arabic" w:hAnsi="Simplified Arabic" w:eastAsia="Simplified Arabic" w:cs="Simplified Arabic"/>
          <w:color w:val="000000"/>
          <w:sz w:val="28"/>
          <w:szCs w:val="28"/>
        </w:rPr>
        <w:t xml:space="preserve"> لتوليد مسارات في مجال البرمجة، معتمدين على استخراج العلاقات المفاهيمية بين موضوعات البرمجة تلقائيا من النصوص التعليمية وتحويلها إلى رسم بياني موجه </w:t>
      </w:r>
      <w:r>
        <w:rPr>
          <w:rFonts w:ascii="Times New Roman" w:hAnsi="Times New Roman" w:eastAsia="Times New Roman" w:cs="Times New Roman"/>
          <w:color w:val="000000"/>
          <w:sz w:val="24"/>
          <w:szCs w:val="24"/>
        </w:rPr>
        <w:t xml:space="preserve">Directed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Graph</w:t>
      </w:r>
      <w:r>
        <w:rPr>
          <w:rFonts w:ascii="Simplified Arabic" w:hAnsi="Simplified Arabic" w:eastAsia="Simplified Arabic" w:cs="Simplified Arabic"/>
          <w:color w:val="000000"/>
          <w:sz w:val="28"/>
          <w:szCs w:val="28"/>
        </w:rPr>
        <w:t xml:space="preserve"> يمثل ا</w:t>
      </w:r>
      <w:r>
        <w:rPr>
          <w:rFonts w:ascii="Simplified Arabic" w:hAnsi="Simplified Arabic" w:eastAsia="Simplified Arabic" w:cs="Simplified Arabic"/>
          <w:color w:val="000000"/>
          <w:sz w:val="28"/>
          <w:szCs w:val="28"/>
        </w:rPr>
        <w:t xml:space="preserve">لتبعيات بين المفاهيم، ثم توليد مسار يتتبع هذا الرسم وفق موقع المتعلم فيه. وتمثل فكرة الرسم البياني للمعرفة هذه أساسا تقنيا لا يزال مرجعيا في تصميم مسارات التعلم الذكية.</w:t>
      </w:r>
      <w:r>
        <w:rPr>
          <w:rFonts w:ascii="Simplified Arabic" w:hAnsi="Simplified Arabic" w:cs="Simplified Arabic"/>
          <w:sz w:val="28"/>
          <w:szCs w:val="28"/>
        </w:rPr>
      </w:r>
      <w:r>
        <w:rPr>
          <w:rFonts w:ascii="Simplified Arabic" w:hAnsi="Simplified Arabic" w:cs="Simplified Arabic"/>
          <w:sz w:val="28"/>
          <w:szCs w:val="28"/>
        </w:rPr>
      </w:r>
    </w:p>
    <w:p w14:paraId="38B33E7D">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وعلى صعيد المنصات التجارية المرتبطة بهذا الحقل، يجدر الوقوف عند تجربة منصة </w:t>
      </w:r>
      <w:r>
        <w:rPr>
          <w:rFonts w:ascii="Times New Roman" w:hAnsi="Times New Roman" w:eastAsia="Times New Roman" w:cs="Times New Roman"/>
          <w:color w:val="000000"/>
          <w:sz w:val="24"/>
          <w:szCs w:val="24"/>
        </w:rPr>
        <w:t xml:space="preserve">Pluralsight</w:t>
      </w:r>
      <w:r>
        <w:rPr>
          <w:rFonts w:ascii="Simplified Arabic" w:hAnsi="Simplified Arabic" w:eastAsia="Simplified Arabic" w:cs="Simplified Arabic"/>
          <w:color w:val="000000"/>
          <w:sz w:val="28"/>
          <w:szCs w:val="28"/>
        </w:rPr>
        <w:t xml:space="preserve"> التي طورت ما تسميه قياس المهارات</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IQ</w:t>
      </w:r>
      <w:r>
        <w:rPr>
          <w:rFonts w:ascii="Simplified Arabic" w:hAnsi="Simplified Arabic" w:eastAsia="Simplified Arabic" w:cs="Simplified Arabic"/>
          <w:color w:val="000000"/>
          <w:sz w:val="28"/>
          <w:szCs w:val="28"/>
        </w:rPr>
        <w:t xml:space="preserve">، وهو نظام تقييمي يحدد مستوى المتعلم في مهارة ما ثم يقترح مسارا تعليميا وفق هذا المستوى. كما طورت </w:t>
      </w:r>
      <w:r>
        <w:rPr>
          <w:rFonts w:ascii="Times New Roman" w:hAnsi="Times New Roman" w:eastAsia="Times New Roman" w:cs="Times New Roman"/>
          <w:color w:val="000000"/>
          <w:sz w:val="24"/>
          <w:szCs w:val="24"/>
        </w:rPr>
        <w:t xml:space="preserve">LinkedIn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Learning</w:t>
      </w:r>
      <w:r>
        <w:rPr>
          <w:rFonts w:ascii="Simplified Arabic" w:hAnsi="Simplified Arabic" w:eastAsia="Simplified Arabic" w:cs="Simplified Arabic"/>
          <w:color w:val="000000"/>
          <w:sz w:val="28"/>
          <w:szCs w:val="28"/>
        </w:rPr>
        <w:t xml:space="preserve"> اقترا</w:t>
      </w:r>
      <w:r>
        <w:rPr>
          <w:rFonts w:ascii="Simplified Arabic" w:hAnsi="Simplified Arabic" w:eastAsia="Simplified Arabic" w:cs="Simplified Arabic"/>
          <w:color w:val="000000"/>
          <w:sz w:val="28"/>
          <w:szCs w:val="28"/>
        </w:rPr>
        <w:t xml:space="preserve">حاتها المخصصة للدورات معتمدة على نموذج مزيج من المهنة الحالية للمستخدم والمهن التي يتطلع إليها ودوراته السابقة وتصفحاته. غير أن هذه المنصات تبقى في إطار توصية الاختيار من </w:t>
      </w:r>
      <w:r>
        <w:rPr>
          <w:rFonts w:ascii="Simplified Arabic" w:hAnsi="Simplified Arabic" w:eastAsia="Simplified Arabic" w:cs="Simplified Arabic"/>
          <w:color w:val="000000"/>
          <w:sz w:val="28"/>
          <w:szCs w:val="28"/>
          <w:lang w:val="ar-EG"/>
        </w:rPr>
        <w:t xml:space="preserve">م</w:t>
      </w:r>
      <w:r>
        <w:rPr>
          <w:rFonts w:ascii="Simplified Arabic" w:hAnsi="Simplified Arabic" w:eastAsia="Simplified Arabic" w:cs="Simplified Arabic"/>
          <w:color w:val="000000"/>
          <w:sz w:val="28"/>
          <w:szCs w:val="28"/>
        </w:rPr>
        <w:t xml:space="preserve">خز</w:t>
      </w:r>
      <w:r>
        <w:rPr>
          <w:rFonts w:ascii="Simplified Arabic" w:hAnsi="Simplified Arabic" w:eastAsia="Simplified Arabic" w:cs="Simplified Arabic"/>
          <w:color w:val="000000"/>
          <w:sz w:val="28"/>
          <w:szCs w:val="28"/>
          <w:lang w:val="ar-EG"/>
        </w:rPr>
        <w:t xml:space="preserve">و</w:t>
      </w:r>
      <w:r>
        <w:rPr>
          <w:rFonts w:ascii="Simplified Arabic" w:hAnsi="Simplified Arabic" w:eastAsia="Simplified Arabic" w:cs="Simplified Arabic"/>
          <w:color w:val="000000"/>
          <w:sz w:val="28"/>
          <w:szCs w:val="28"/>
        </w:rPr>
        <w:t xml:space="preserve">ن قائم لا في إطار التوليد المخصص.</w:t>
      </w:r>
      <w:r>
        <w:rPr>
          <w:rFonts w:ascii="Simplified Arabic" w:hAnsi="Simplified Arabic" w:cs="Simplified Arabic"/>
          <w:sz w:val="28"/>
          <w:szCs w:val="28"/>
        </w:rPr>
      </w:r>
      <w:r>
        <w:rPr>
          <w:rFonts w:ascii="Simplified Arabic" w:hAnsi="Simplified Arabic" w:cs="Simplified Arabic"/>
          <w:sz w:val="28"/>
          <w:szCs w:val="28"/>
        </w:rPr>
      </w:r>
    </w:p>
    <w:p w14:paraId="25E3BAE8">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5</w:t>
      </w:r>
      <w:r>
        <w:rPr>
          <w:rFonts w:ascii="Simplified Arabic" w:hAnsi="Simplified Arabic" w:eastAsia="Simplified Arabic" w:cs="Simplified Arabic"/>
          <w:b/>
          <w:i w:val="0"/>
          <w:iCs w:val="0"/>
          <w:color w:val="000000"/>
          <w:sz w:val="32"/>
          <w:szCs w:val="32"/>
          <w:lang w:val="ar-EG"/>
        </w:rPr>
        <w:t xml:space="preserve"> </w:t>
      </w:r>
      <w:r>
        <w:rPr>
          <w:rFonts w:ascii="Simplified Arabic" w:hAnsi="Simplified Arabic" w:eastAsia="Simplified Arabic" w:cs="Simplified Arabic"/>
          <w:b/>
          <w:i w:val="0"/>
          <w:iCs w:val="0"/>
          <w:color w:val="000000"/>
          <w:sz w:val="32"/>
          <w:szCs w:val="32"/>
        </w:rPr>
        <w:t xml:space="preserve"> الدراسات المتعلقة بالذكاء الاصطناعي ونماذج اللغة الكبيرة في توليد خطط التعلم</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2B67BA6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تمثل الدراسات التي تتناول التوليد الكامل لمسارات التعلم بالذكاء الاصطناعي التوليدي توجها حديث النشأة نسبيا، انطلق بجدية اعتبارا من عام </w:t>
      </w:r>
      <w:r>
        <w:rPr>
          <w:rFonts w:ascii="Simplified Arabic" w:hAnsi="Simplified Arabic" w:eastAsia="Simplified Arabic" w:cs="Simplified Arabic"/>
          <w:color w:val="000000"/>
          <w:sz w:val="28"/>
          <w:szCs w:val="28"/>
        </w:rPr>
        <w:t xml:space="preserve">2022</w:t>
      </w:r>
      <w:r>
        <w:rPr>
          <w:rFonts w:ascii="Simplified Arabic" w:hAnsi="Simplified Arabic" w:eastAsia="Simplified Arabic" w:cs="Simplified Arabic"/>
          <w:color w:val="000000"/>
          <w:sz w:val="28"/>
          <w:szCs w:val="28"/>
        </w:rPr>
        <w:t xml:space="preserve"> مصحوبا بإتاحة النماذج عبر واجهات برمجية. وقد قدمت دراسة شيا وليانغ وزملائهما عام </w:t>
      </w:r>
      <w:r>
        <w:rPr>
          <w:rFonts w:ascii="Simplified Arabic" w:hAnsi="Simplified Arabic" w:eastAsia="Simplified Arabic" w:cs="Simplified Arabic"/>
          <w:color w:val="000000"/>
          <w:sz w:val="28"/>
          <w:szCs w:val="28"/>
        </w:rPr>
        <w:t xml:space="preserve">2023</w:t>
      </w:r>
      <w:r>
        <w:rPr>
          <w:rFonts w:ascii="Simplified Arabic" w:hAnsi="Simplified Arabic" w:eastAsia="Simplified Arabic" w:cs="Simplified Arabic"/>
          <w:color w:val="000000"/>
          <w:sz w:val="28"/>
          <w:szCs w:val="28"/>
        </w:rPr>
        <w:t xml:space="preserve"> تجربة توليد خطط تعليمية</w:t>
      </w:r>
      <w:r>
        <w:rPr>
          <w:rFonts w:ascii="Simplified Arabic" w:hAnsi="Simplified Arabic" w:eastAsia="Simplified Arabic" w:cs="Simplified Arabic"/>
          <w:color w:val="000000"/>
          <w:sz w:val="28"/>
          <w:szCs w:val="28"/>
        </w:rPr>
        <w:t xml:space="preserve"> شخصية في مجال علوم الحاسوب بالاستعانة بنموذج</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GPT</w:t>
      </w:r>
      <w:r>
        <w:rPr>
          <w:rFonts w:ascii="Simplified Arabic" w:hAnsi="Simplified Arabic" w:eastAsia="Simplified Arabic" w:cs="Simplified Arabic"/>
          <w:color w:val="000000"/>
          <w:sz w:val="28"/>
          <w:szCs w:val="28"/>
        </w:rPr>
        <w:t xml:space="preserve">-</w:t>
      </w:r>
      <w:r>
        <w:rPr>
          <w:rFonts w:ascii="Simplified Arabic" w:hAnsi="Simplified Arabic" w:eastAsia="Simplified Arabic" w:cs="Simplified Arabic"/>
          <w:color w:val="000000"/>
          <w:sz w:val="28"/>
          <w:szCs w:val="28"/>
        </w:rPr>
        <w:t xml:space="preserve">4</w:t>
      </w:r>
      <w:r>
        <w:rPr>
          <w:rFonts w:ascii="Simplified Arabic" w:hAnsi="Simplified Arabic" w:eastAsia="Simplified Arabic" w:cs="Simplified Arabic"/>
          <w:color w:val="000000"/>
          <w:sz w:val="28"/>
          <w:szCs w:val="28"/>
        </w:rPr>
        <w:t xml:space="preserve">، موظفين أسلوب الطلب بالسلسلة التفكيرية </w:t>
      </w:r>
      <w:r>
        <w:rPr>
          <w:rFonts w:ascii="Times New Roman" w:hAnsi="Times New Roman" w:eastAsia="Times New Roman" w:cs="Times New Roman"/>
          <w:color w:val="000000"/>
          <w:sz w:val="24"/>
          <w:szCs w:val="24"/>
        </w:rPr>
        <w:t xml:space="preserve">Chain-of-Thought</w:t>
      </w:r>
      <w:r>
        <w:rPr>
          <w:rFonts w:ascii="Simplified Arabic" w:hAnsi="Simplified Arabic" w:eastAsia="Simplified Arabic" w:cs="Simplified Arabic"/>
          <w:color w:val="000000"/>
          <w:sz w:val="28"/>
          <w:szCs w:val="28"/>
        </w:rPr>
        <w:t xml:space="preserve"> بما يلزم النموذج بتبرير ترتيب الموضوعات قبل إدراجها في المسار، وقد خلصت الدراسة إلى أن هذا الأسلوب أنتج مسارات ذات تماسك منطقي أعلى وفق تقييم ال</w:t>
      </w:r>
      <w:r>
        <w:rPr>
          <w:rFonts w:ascii="Simplified Arabic" w:hAnsi="Simplified Arabic" w:eastAsia="Simplified Arabic" w:cs="Simplified Arabic"/>
          <w:color w:val="000000"/>
          <w:sz w:val="28"/>
          <w:szCs w:val="28"/>
        </w:rPr>
        <w:t xml:space="preserve">خبراء مقارنة بأسلوب الطلب المباشر.</w:t>
      </w:r>
      <w:r>
        <w:rPr>
          <w:rFonts w:ascii="Simplified Arabic" w:hAnsi="Simplified Arabic" w:cs="Simplified Arabic"/>
          <w:sz w:val="28"/>
          <w:szCs w:val="28"/>
        </w:rPr>
      </w:r>
      <w:r>
        <w:rPr>
          <w:rFonts w:ascii="Simplified Arabic" w:hAnsi="Simplified Arabic" w:cs="Simplified Arabic"/>
          <w:sz w:val="28"/>
          <w:szCs w:val="28"/>
        </w:rPr>
      </w:r>
    </w:p>
    <w:p w14:paraId="574D6CB3">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وفي عمل آخر ذي صلة وثيقة، دراسة محمد وكلارك عام </w:t>
      </w:r>
      <w:r>
        <w:rPr>
          <w:rFonts w:ascii="Simplified Arabic" w:hAnsi="Simplified Arabic" w:eastAsia="Simplified Arabic" w:cs="Simplified Arabic"/>
          <w:color w:val="000000"/>
          <w:sz w:val="28"/>
          <w:szCs w:val="28"/>
        </w:rPr>
        <w:t xml:space="preserve">2024</w:t>
      </w:r>
      <w:r>
        <w:rPr>
          <w:rFonts w:ascii="Simplified Arabic" w:hAnsi="Simplified Arabic" w:eastAsia="Simplified Arabic" w:cs="Simplified Arabic"/>
          <w:color w:val="000000"/>
          <w:sz w:val="28"/>
          <w:szCs w:val="28"/>
        </w:rPr>
        <w:t xml:space="preserve"> التي استعرضت أطرا متعددة لتوليد مسارات تعلم مخصصة في مجال الذكاء الاصطناعي والتعلم الآلي، وخلصت إلى أن أفضل نتائج التوليد حققتها الأنظمة التي دمجت معلومات ملف المتعلم مع قيود مضمنة تتعلق بالتبعيا</w:t>
      </w:r>
      <w:r>
        <w:rPr>
          <w:rFonts w:ascii="Simplified Arabic" w:hAnsi="Simplified Arabic" w:eastAsia="Simplified Arabic" w:cs="Simplified Arabic"/>
          <w:color w:val="000000"/>
          <w:sz w:val="28"/>
          <w:szCs w:val="28"/>
        </w:rPr>
        <w:t xml:space="preserve">ت المعرفية، أي أن تعلم النموذج صراحة بأن موضوع ب لا يمكن أن يظهر في المسار قبل موضوع </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أ</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 لأن فهم </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أ</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 شرط لفهم </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ب</w:t>
      </w:r>
      <w:r>
        <w:rPr>
          <w:rFonts w:ascii="Simplified Arabic" w:hAnsi="Simplified Arabic" w:eastAsia="Simplified Arabic" w:cs="Simplified Arabic"/>
          <w:color w:val="000000"/>
          <w:sz w:val="28"/>
          <w:szCs w:val="28"/>
          <w:lang w:val="ar-EG"/>
        </w:rPr>
        <w:t xml:space="preserve">)</w:t>
      </w:r>
      <w:r>
        <w:rPr>
          <w:rFonts w:ascii="Simplified Arabic" w:hAnsi="Simplified Arabic" w:eastAsia="Simplified Arabic" w:cs="Simplified Arabic"/>
          <w:color w:val="000000"/>
          <w:sz w:val="28"/>
          <w:szCs w:val="28"/>
        </w:rPr>
        <w:t xml:space="preserve">. وهذا النهج يشير إلى أهمية هيكلة المعرفة الخارجية كمحدد يوجه النموذج التوليدي لا يتركه طليقا كليا.</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en-US"/>
        </w:rPr>
        <w:t xml:space="preserve">19</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en-US"/>
        </w:rPr>
        <w:t xml:space="preserve">20</w:t>
      </w:r>
      <w:r>
        <w:rPr>
          <w:rFonts w:ascii="Simplified Arabic" w:hAnsi="Simplified Arabic" w:eastAsia="Simplified Arabic" w:cs="Simplified Arabic"/>
          <w:b w:val="0"/>
          <w:i w:val="0"/>
          <w:sz w:val="24"/>
          <w:szCs w:val="24"/>
          <w:rtl/>
          <w:lang w:bidi="ar-SY"/>
        </w:rPr>
        <w:t xml:space="preserve">]</w:t>
      </w:r>
      <w:r>
        <w:rPr>
          <w:rFonts w:ascii="Simplified Arabic" w:hAnsi="Simplified Arabic" w:cs="Simplified Arabic"/>
          <w:sz w:val="28"/>
          <w:szCs w:val="28"/>
        </w:rPr>
      </w:r>
      <w:r>
        <w:rPr>
          <w:rFonts w:ascii="Simplified Arabic" w:hAnsi="Simplified Arabic" w:cs="Simplified Arabic"/>
          <w:sz w:val="28"/>
          <w:szCs w:val="28"/>
        </w:rPr>
      </w:r>
    </w:p>
    <w:p w14:paraId="202EA9B8">
      <w:pPr>
        <w:pStyle w:val="910"/>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bCs w:val="0"/>
          <w:i w:val="0"/>
          <w:sz w:val="32"/>
          <w:szCs w:val="32"/>
        </w:rPr>
      </w:pPr>
      <w:r>
        <w:rPr>
          <w:rFonts w:ascii="Simplified Arabic" w:hAnsi="Simplified Arabic" w:eastAsia="Simplified Arabic" w:cs="Simplified Arabic"/>
          <w:b/>
          <w:i w:val="0"/>
          <w:iCs w:val="0"/>
          <w:color w:val="000000"/>
          <w:sz w:val="28"/>
          <w:szCs w:val="28"/>
        </w:rPr>
        <w:t xml:space="preserve">2-3</w:t>
      </w:r>
      <w:r>
        <w:rPr>
          <w:rFonts w:ascii="Simplified Arabic" w:hAnsi="Simplified Arabic" w:eastAsia="Simplified Arabic" w:cs="Simplified Arabic"/>
          <w:b/>
          <w:i w:val="0"/>
          <w:iCs w:val="0"/>
          <w:color w:val="000000"/>
          <w:sz w:val="28"/>
          <w:szCs w:val="28"/>
          <w:lang w:val="ar-EG"/>
        </w:rPr>
        <w:t xml:space="preserve">-</w:t>
      </w:r>
      <w:r>
        <w:rPr>
          <w:rFonts w:ascii="Simplified Arabic" w:hAnsi="Simplified Arabic" w:eastAsia="Simplified Arabic" w:cs="Simplified Arabic"/>
          <w:b/>
          <w:i w:val="0"/>
          <w:iCs w:val="0"/>
          <w:color w:val="000000"/>
          <w:sz w:val="28"/>
          <w:szCs w:val="28"/>
        </w:rPr>
        <w:t xml:space="preserve">6</w:t>
      </w:r>
      <w:r>
        <w:rPr>
          <w:rFonts w:ascii="Simplified Arabic" w:hAnsi="Simplified Arabic" w:eastAsia="Simplified Arabic" w:cs="Simplified Arabic"/>
          <w:b/>
          <w:i w:val="0"/>
          <w:iCs w:val="0"/>
          <w:color w:val="000000"/>
          <w:sz w:val="28"/>
          <w:szCs w:val="28"/>
          <w:lang w:val="en-US"/>
        </w:rPr>
        <w:t xml:space="preserve"> </w:t>
      </w:r>
      <w:r>
        <w:rPr>
          <w:rFonts w:ascii="Simplified Arabic" w:hAnsi="Simplified Arabic" w:eastAsia="Simplified Arabic" w:cs="Simplified Arabic"/>
          <w:b/>
          <w:i w:val="0"/>
          <w:iCs w:val="0"/>
          <w:color w:val="000000"/>
          <w:sz w:val="32"/>
          <w:szCs w:val="32"/>
        </w:rPr>
        <w:t xml:space="preserve"> الفجوة البحثية ومكانة هذا البحث</w:t>
      </w:r>
      <w:r>
        <w:rPr>
          <w:rFonts w:ascii="Simplified Arabic" w:hAnsi="Simplified Arabic" w:cs="Simplified Arabic"/>
          <w:bCs w:val="0"/>
          <w:i w:val="0"/>
          <w:sz w:val="32"/>
          <w:szCs w:val="32"/>
        </w:rPr>
      </w:r>
      <w:r>
        <w:rPr>
          <w:rFonts w:ascii="Simplified Arabic" w:hAnsi="Simplified Arabic" w:cs="Simplified Arabic"/>
          <w:bCs w:val="0"/>
          <w:i w:val="0"/>
          <w:sz w:val="32"/>
          <w:szCs w:val="32"/>
        </w:rPr>
      </w:r>
    </w:p>
    <w:p w14:paraId="6057E52E">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من استعراض الدراسات السابقة في هذه الحقول المتقاطعة، يتضح عدد من الفجوات التي تستدعي معالجة وتشكل المسوغ البحثي لهذا العمل.</w:t>
      </w:r>
      <w:r>
        <w:rPr>
          <w:rFonts w:ascii="Simplified Arabic" w:hAnsi="Simplified Arabic" w:cs="Simplified Arabic"/>
          <w:sz w:val="28"/>
          <w:szCs w:val="28"/>
        </w:rPr>
      </w:r>
      <w:r>
        <w:rPr>
          <w:rFonts w:ascii="Simplified Arabic" w:hAnsi="Simplified Arabic" w:cs="Simplified Arabic"/>
          <w:sz w:val="28"/>
          <w:szCs w:val="28"/>
        </w:rPr>
      </w:r>
    </w:p>
    <w:p w14:paraId="7A266674">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الفجوة الأولى تتعلق بضآلة الأعمال التي تصمم منصات كاملة لتوليد مسارات التعلم بالذكاء الاصطناعي التوليدي وفق تجربة مستخدم متكاملة من التسجيل حتى المسار النهائي، بدلا من الاقتصار على تجارب توليد المسارات في بيئات بحثية لا تلبي اشتراطات المنتج القابل لل</w:t>
      </w:r>
      <w:r>
        <w:rPr>
          <w:rFonts w:ascii="Simplified Arabic" w:hAnsi="Simplified Arabic" w:eastAsia="Simplified Arabic" w:cs="Simplified Arabic"/>
          <w:color w:val="000000"/>
          <w:sz w:val="28"/>
          <w:szCs w:val="28"/>
        </w:rPr>
        <w:t xml:space="preserve">استخدام الحقيقي.</w:t>
      </w:r>
      <w:r>
        <w:rPr>
          <w:rFonts w:ascii="Simplified Arabic" w:hAnsi="Simplified Arabic" w:cs="Simplified Arabic"/>
          <w:sz w:val="28"/>
          <w:szCs w:val="28"/>
        </w:rPr>
      </w:r>
      <w:r>
        <w:rPr>
          <w:rFonts w:ascii="Simplified Arabic" w:hAnsi="Simplified Arabic" w:cs="Simplified Arabic"/>
          <w:sz w:val="28"/>
          <w:szCs w:val="28"/>
        </w:rPr>
      </w:r>
    </w:p>
    <w:p w14:paraId="794944C6">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والفجوة الثانية تتعلق بغياب الدراسات التي تعالج توليد مسارات التعلم في السياق العربي بشكل خاص، سواء من حيث اللغة أو من حيث الأنظمة التعليمية التي يتفاوت فيها المتعلمون في طريقة قياس المستوى الأكاديمي ومتطلبات المجالات المهنية.</w:t>
      </w:r>
      <w:r>
        <w:rPr>
          <w:rFonts w:ascii="Simplified Arabic" w:hAnsi="Simplified Arabic" w:cs="Simplified Arabic"/>
          <w:sz w:val="28"/>
          <w:szCs w:val="28"/>
        </w:rPr>
      </w:r>
      <w:r>
        <w:rPr>
          <w:rFonts w:ascii="Simplified Arabic" w:hAnsi="Simplified Arabic" w:cs="Simplified Arabic"/>
          <w:sz w:val="28"/>
          <w:szCs w:val="28"/>
        </w:rPr>
      </w:r>
    </w:p>
    <w:p w14:paraId="1D4DC53C">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والفجوة الثالثة تتعلق بقلة الدراسات التي تقيم تجربة المستخدم الفعلية على مثل هذه المنصات، والطريقة التي يدرك بها المتعلمون المسار المولد لهم وإلى أي حد يشعرون بأنه يعبر فعلا عن احتياجاتهم ويلامس أهدافهم.</w:t>
      </w:r>
      <w:r>
        <w:rPr>
          <w:rFonts w:ascii="Simplified Arabic" w:hAnsi="Simplified Arabic" w:cs="Simplified Arabic"/>
          <w:sz w:val="28"/>
          <w:szCs w:val="28"/>
        </w:rPr>
      </w:r>
      <w:r>
        <w:rPr>
          <w:rFonts w:ascii="Simplified Arabic" w:hAnsi="Simplified Arabic" w:cs="Simplified Arabic"/>
          <w:sz w:val="28"/>
          <w:szCs w:val="28"/>
        </w:rPr>
      </w:r>
    </w:p>
    <w:p w14:paraId="7157102A">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ويسعى هذا البحث إلى الإسهام في ردم هذه الفجوات الثلاث معا من خلال توثيق تصميم منصة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وتطويرها وتقييمها، بوصفها محاولة جادة لتحويل القدرات التوليدية للذكاء الاصطناعي إلى خدمة تعليمية حقيقية ومتاحة وقابلة للاستخدام الفعلي في السياق العربي وما و</w:t>
      </w:r>
      <w:r>
        <w:rPr>
          <w:rFonts w:ascii="Simplified Arabic" w:hAnsi="Simplified Arabic" w:eastAsia="Simplified Arabic" w:cs="Simplified Arabic"/>
          <w:color w:val="000000"/>
          <w:sz w:val="28"/>
          <w:szCs w:val="28"/>
        </w:rPr>
        <w:t xml:space="preserve">راءه.</w:t>
      </w:r>
      <w:r>
        <w:rPr>
          <w:rFonts w:ascii="Simplified Arabic" w:hAnsi="Simplified Arabic" w:cs="Simplified Arabic"/>
          <w:sz w:val="28"/>
          <w:szCs w:val="28"/>
        </w:rPr>
      </w:r>
      <w:r>
        <w:rPr>
          <w:rFonts w:ascii="Simplified Arabic" w:hAnsi="Simplified Arabic" w:cs="Simplified Arabic"/>
          <w:sz w:val="28"/>
          <w:szCs w:val="28"/>
        </w:rPr>
      </w:r>
    </w:p>
    <w:p w14:paraId="68F24509">
      <w:pPr>
        <w:pStyle w:val="909"/>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32"/>
          <w:szCs w:val="32"/>
        </w:rPr>
      </w:pPr>
      <w:r/>
      <w:bookmarkStart w:id="9" w:name="_Toc9"/>
      <w:r>
        <w:rPr>
          <w:rFonts w:ascii="Simplified Arabic" w:hAnsi="Simplified Arabic" w:eastAsia="Simplified Arabic" w:cs="Simplified Arabic"/>
          <w:b/>
          <w:color w:val="000000"/>
          <w:sz w:val="28"/>
          <w:szCs w:val="28"/>
        </w:rPr>
        <w:t xml:space="preserve">2-4</w:t>
      </w:r>
      <w:r>
        <w:rPr>
          <w:rFonts w:ascii="Simplified Arabic" w:hAnsi="Simplified Arabic" w:eastAsia="Simplified Arabic" w:cs="Simplified Arabic"/>
          <w:b/>
          <w:color w:val="000000"/>
          <w:sz w:val="28"/>
          <w:szCs w:val="28"/>
        </w:rPr>
        <w:t xml:space="preserve"> </w:t>
      </w:r>
      <w:r>
        <w:rPr>
          <w:rFonts w:ascii="Simplified Arabic" w:hAnsi="Simplified Arabic" w:eastAsia="Simplified Arabic" w:cs="Simplified Arabic"/>
          <w:b/>
          <w:color w:val="000000"/>
          <w:sz w:val="32"/>
          <w:szCs w:val="32"/>
          <w:lang w:val="en-US"/>
        </w:rPr>
        <w:t xml:space="preserve"> </w:t>
      </w:r>
      <w:r>
        <w:rPr>
          <w:rFonts w:ascii="Simplified Arabic" w:hAnsi="Simplified Arabic" w:eastAsia="Simplified Arabic" w:cs="Simplified Arabic"/>
          <w:b/>
          <w:color w:val="000000"/>
          <w:sz w:val="32"/>
          <w:szCs w:val="32"/>
        </w:rPr>
        <w:t xml:space="preserve">خلاصة الفصل</w:t>
      </w:r>
      <w:r/>
      <w:bookmarkEnd w:id="9"/>
      <w:r/>
      <w:r>
        <w:rPr>
          <w:rFonts w:ascii="Simplified Arabic" w:hAnsi="Simplified Arabic" w:cs="Simplified Arabic"/>
          <w:sz w:val="32"/>
          <w:szCs w:val="32"/>
        </w:rPr>
      </w:r>
    </w:p>
    <w:p w14:paraId="3DC1EE48">
      <w:pPr>
        <w:pBdr>
          <w:top w:val="none" w:color="000000" w:sz="4" w:space="0"/>
          <w:left w:val="none" w:color="000000" w:sz="4" w:space="0"/>
          <w:bottom w:val="none" w:color="000000" w:sz="4" w:space="0"/>
          <w:right w:val="none" w:color="000000" w:sz="4" w:space="0"/>
        </w:pBdr>
        <w:bidi w:val="true"/>
        <w:spacing/>
        <w:ind w:right="0" w:firstLine="0" w:left="0"/>
        <w:jc w:val="both"/>
        <w:rPr>
          <w:rFonts w:ascii="Simplified Arabic" w:hAnsi="Simplified Arabic" w:cs="Simplified Arabic"/>
          <w:sz w:val="28"/>
          <w:szCs w:val="28"/>
        </w:rPr>
      </w:pPr>
      <w:r>
        <w:rPr>
          <w:rFonts w:ascii="Simplified Arabic" w:hAnsi="Simplified Arabic" w:eastAsia="Simplified Arabic" w:cs="Simplified Arabic"/>
          <w:color w:val="000000"/>
          <w:sz w:val="28"/>
          <w:szCs w:val="28"/>
        </w:rPr>
        <w:t xml:space="preserve">يكشف هذا الفصل في مجمله عن ثراء الإرث النظري والتقني الذي تستند إليه منصة </w:t>
      </w:r>
      <w:r>
        <w:rPr>
          <w:rFonts w:ascii="Times New Roman" w:hAnsi="Times New Roman" w:eastAsia="Times New Roman" w:cs="Times New Roman"/>
          <w:color w:val="000000"/>
          <w:sz w:val="24"/>
          <w:szCs w:val="24"/>
        </w:rPr>
        <w:t xml:space="preserve">Skill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Synth</w:t>
      </w:r>
      <w:r>
        <w:rPr>
          <w:rFonts w:ascii="Simplified Arabic" w:hAnsi="Simplified Arabic" w:eastAsia="Simplified Arabic" w:cs="Simplified Arabic"/>
          <w:color w:val="000000"/>
          <w:sz w:val="28"/>
          <w:szCs w:val="28"/>
        </w:rPr>
        <w:t xml:space="preserve">، وعمق الجذور التربوية التي تغذي فلسفتها. فمن نظريات التعلم الكبرى التي تؤسس لمركزية الشخصنة التعليمية، مرورا بالنضج التقني الذي بلغته نماذج اللغة الكبيرة وما فتحته </w:t>
      </w:r>
      <w:r>
        <w:rPr>
          <w:rFonts w:ascii="Simplified Arabic" w:hAnsi="Simplified Arabic" w:eastAsia="Simplified Arabic" w:cs="Simplified Arabic"/>
          <w:color w:val="000000"/>
          <w:sz w:val="28"/>
          <w:szCs w:val="28"/>
        </w:rPr>
        <w:t xml:space="preserve">من آفاق لم تكن ممكنة من قبل، وصولا إلى الفجوات التي كشفت عنها مراجعة الدراسات السابقة، يتضح أن هذا المشروع لا يقف في فراغ بل يتموضع بوعي في نقطة التقاء تيارات بحثية وتطبيقية متعددة. وستنطلق الفصول التالية من هذا الأساس لتفصل الخيارات التصميمية والهندس</w:t>
      </w:r>
      <w:r>
        <w:rPr>
          <w:rFonts w:ascii="Simplified Arabic" w:hAnsi="Simplified Arabic" w:eastAsia="Simplified Arabic" w:cs="Simplified Arabic"/>
          <w:color w:val="000000"/>
          <w:sz w:val="28"/>
          <w:szCs w:val="28"/>
        </w:rPr>
        <w:t xml:space="preserve">ية التي اتخذت في بناء المنصة، مع ربطها دائما بالأطر النظرية التي يضيء بها هذا الفصل منطقها وأسبابها.</w:t>
      </w:r>
      <w:r>
        <w:rPr>
          <w:rFonts w:ascii="Simplified Arabic" w:hAnsi="Simplified Arabic" w:cs="Simplified Arabic"/>
          <w:sz w:val="28"/>
          <w:szCs w:val="28"/>
        </w:rPr>
      </w:r>
      <w:r>
        <w:rPr>
          <w:rFonts w:ascii="Simplified Arabic" w:hAnsi="Simplified Arabic" w:cs="Simplified Arabic"/>
          <w:sz w:val="28"/>
          <w:szCs w:val="28"/>
        </w:rPr>
      </w:r>
    </w:p>
    <w:p w14:paraId="3BCDAFF5">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3487A466">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26453E52">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6D2044FF">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295CD1C8">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31A9547B">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1423CE19">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7C3C9AB3">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371300BE">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68364846">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1F23ED80">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695F0C3C">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2A3B0DB8">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r>
        <w:rPr>
          <w:rFonts w:ascii="Simplified Arabic" w:hAnsi="Simplified Arabic" w:cs="Simplified Arabic"/>
          <w:sz w:val="28"/>
          <w:szCs w:val="28"/>
        </w:rPr>
      </w:r>
    </w:p>
    <w:p w14:paraId="79E11859">
      <w:pPr>
        <w:pBdr/>
        <w:bidi w:val="true"/>
        <w:spacing/>
        <w:ind/>
        <w:jc w:val="left"/>
        <w:rPr>
          <w:rFonts w:ascii="Simplified Arabic" w:hAnsi="Simplified Arabic" w:cs="Simplified Arabic"/>
          <w:sz w:val="28"/>
          <w:szCs w:val="28"/>
        </w:rPr>
      </w:pPr>
      <w:r>
        <w:rPr>
          <w:rFonts w:ascii="Simplified Arabic" w:hAnsi="Simplified Arabic" w:cs="Simplified Arabic"/>
          <w:sz w:val="28"/>
          <w:szCs w:val="28"/>
        </w:rPr>
      </w:r>
      <w:r>
        <w:rPr>
          <w:rFonts w:ascii="Simplified Arabic" w:hAnsi="Simplified Arabic" w:cs="Simplified Arabic"/>
          <w:sz w:val="28"/>
          <w:szCs w:val="28"/>
        </w:rPr>
      </w:r>
    </w:p>
    <w:p w14:paraId="559C2591">
      <w:pPr>
        <w:pStyle w:val="907"/>
        <w:pBdr/>
        <w:bidi w:val="true"/>
        <w:spacing w:after="80" w:before="0"/>
        <w:ind/>
        <w:jc w:val="center"/>
        <w:rPr>
          <w:b/>
          <w:bCs/>
          <w:sz w:val="32"/>
          <w:szCs w:val="32"/>
        </w:rPr>
      </w:pPr>
      <w:r/>
      <w:bookmarkStart w:id="10" w:name="_Toc10"/>
      <w:r>
        <w:rPr>
          <w:rFonts w:hint="cs" w:ascii="Times New Roman" w:hAnsi="Times New Roman" w:cs="Simplified Arabic"/>
          <w:b/>
          <w:bCs/>
          <w:i w:val="0"/>
          <w:iCs w:val="0"/>
          <w:color w:val="000000"/>
          <w:sz w:val="32"/>
          <w:szCs w:val="32"/>
          <w:rtl/>
          <w:cs/>
          <w:lang w:val="ar-EG"/>
        </w:rPr>
        <w:t xml:space="preserve">الفصل الثالث</w:t>
      </w:r>
      <w:r/>
      <w:bookmarkEnd w:id="10"/>
      <w:r/>
      <w:r>
        <w:rPr>
          <w:b/>
          <w:bCs/>
          <w:sz w:val="32"/>
          <w:szCs w:val="32"/>
        </w:rPr>
      </w:r>
    </w:p>
    <w:p w14:paraId="34596F73">
      <w:pPr>
        <w:pStyle w:val="907"/>
        <w:pBdr/>
        <w:bidi w:val="true"/>
        <w:spacing w:after="400" w:before="0"/>
        <w:ind/>
        <w:jc w:val="center"/>
        <w:rPr>
          <w:b/>
          <w:bCs/>
          <w:sz w:val="32"/>
          <w:szCs w:val="32"/>
        </w:rPr>
      </w:pPr>
      <w:r/>
      <w:bookmarkStart w:id="11" w:name="_Toc11"/>
      <w:r>
        <w:rPr>
          <w:rFonts w:ascii="Times New Roman" w:hAnsi="Times New Roman" w:cs="Simplified Arabic"/>
          <w:b/>
          <w:bCs/>
          <w:i w:val="0"/>
          <w:color w:val="000000"/>
          <w:sz w:val="32"/>
          <w:szCs w:val="32"/>
          <w:rtl/>
          <w:lang w:bidi="ar-SY"/>
        </w:rPr>
        <w:t xml:space="preserve">التقنيات المستخدمة وأهميتها وتكاملها</w:t>
      </w:r>
      <w:r/>
      <w:bookmarkEnd w:id="11"/>
      <w:r/>
      <w:r>
        <w:rPr>
          <w:b/>
          <w:bCs/>
          <w:sz w:val="32"/>
          <w:szCs w:val="32"/>
        </w:rPr>
      </w:r>
    </w:p>
    <w:p w14:paraId="45E82C48">
      <w:pPr>
        <w:pStyle w:val="908"/>
        <w:pBdr/>
        <w:bidi w:val="true"/>
        <w:spacing w:after="160" w:before="280"/>
        <w:ind/>
        <w:jc w:val="both"/>
        <w:rPr>
          <w:b/>
          <w:bCs/>
        </w:rPr>
      </w:pPr>
      <w:r/>
      <w:bookmarkStart w:id="12" w:name="_Toc12"/>
      <w:r>
        <w:rPr>
          <w:rFonts w:ascii="Times New Roman" w:hAnsi="Times New Roman" w:cs="Simplified Arabic"/>
          <w:b/>
          <w:bCs/>
          <w:i w:val="0"/>
          <w:color w:val="000000"/>
          <w:sz w:val="32"/>
          <w:szCs w:val="32"/>
          <w:rtl/>
          <w:lang w:bidi="ar-SY"/>
        </w:rPr>
        <w:t xml:space="preserve">تمهيد الفصل</w:t>
      </w:r>
      <w:r/>
      <w:bookmarkEnd w:id="12"/>
      <w:r/>
      <w:r>
        <w:rPr>
          <w:b/>
          <w:bCs/>
        </w:rPr>
      </w:r>
    </w:p>
    <w:p w14:paraId="38764E93">
      <w:pPr>
        <w:pBdr/>
        <w:bidi w:val="true"/>
        <w:spacing w:after="160" w:before="0" w:line="240" w:lineRule="auto"/>
        <w:ind/>
        <w:jc w:val="both"/>
        <w:rPr/>
      </w:pPr>
      <w:r>
        <w:rPr>
          <w:rFonts w:ascii="Times New Roman" w:hAnsi="Times New Roman" w:cs="Simplified Arabic"/>
          <w:b w:val="0"/>
          <w:i w:val="0"/>
          <w:sz w:val="28"/>
          <w:szCs w:val="28"/>
          <w:rtl/>
          <w:lang w:bidi="ar-SY"/>
        </w:rPr>
        <w:t xml:space="preserve">قبل الدخول في تفاصيل التصميم والتنفيذ، يؤدي هذا الفصل وظيفة خريطة القراءة للمشروع بأكمله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 </w:t>
      </w:r>
      <w:r>
        <w:rPr>
          <w:rFonts w:ascii="Times New Roman" w:hAnsi="Times New Roman" w:eastAsia="Times New Roman" w:cs="Times New Roman"/>
          <w:b w:val="0"/>
          <w:i w:val="0"/>
          <w:sz w:val="24"/>
          <w:szCs w:val="24"/>
          <w:rtl/>
          <w:lang w:bidi="ar-SY"/>
        </w:rPr>
        <w:t xml:space="preserve">Skill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Synth</w:t>
      </w:r>
      <w:r>
        <w:rPr>
          <w:rFonts w:ascii="Times New Roman" w:hAnsi="Times New Roman" w:cs="Simplified Arabic"/>
          <w:b w:val="0"/>
          <w:i w:val="0"/>
          <w:sz w:val="28"/>
          <w:szCs w:val="28"/>
          <w:rtl/>
          <w:lang w:bidi="ar-SY"/>
        </w:rPr>
        <w:t xml:space="preserve"> ليس تطبيقا واحدا، بل منظومة مترابطة من مكونات مستقلة تتخاطب عبر عقود واضحة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خادم خلفي يعرض ثماني</w:t>
      </w:r>
      <w:r>
        <w:rPr>
          <w:rFonts w:ascii="Times New Roman" w:hAnsi="Times New Roman" w:cs="Simplified Arabic"/>
          <w:b w:val="0"/>
          <w:i w:val="0"/>
          <w:sz w:val="28"/>
          <w:szCs w:val="28"/>
          <w:rtl/>
          <w:lang w:val="ar-EG"/>
        </w:rPr>
        <w:t xml:space="preserve">ة</w:t>
      </w:r>
      <w:r>
        <w:rPr>
          <w:rFonts w:ascii="Times New Roman" w:hAnsi="Times New Roman" w:cs="Simplified Arabic"/>
          <w:b w:val="0"/>
          <w:i w:val="0"/>
          <w:sz w:val="28"/>
          <w:szCs w:val="28"/>
          <w:rtl/>
          <w:lang w:bidi="ar-SY"/>
        </w:rPr>
        <w:t xml:space="preserve"> وستين عملية برمجية موزعة على أربعة وخمسين مسارا عبر ثمانية راوترات، وواجهتان منفصلتان إحداهما للطالب والأخرى للإدارة، وقاعدة بيانات علائقية من خمسة عشر جدولا، ومحرك استدلال محلي يولد الاختبارات والتفسيرات دون نداء خارجي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عند</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إ</w:t>
      </w:r>
      <w:r>
        <w:rPr>
          <w:rFonts w:hint="cs" w:ascii="Times New Roman" w:hAnsi="Times New Roman" w:cs="Simplified Arabic"/>
          <w:b w:val="0"/>
          <w:bCs w:val="0"/>
          <w:i w:val="0"/>
          <w:iCs w:val="0"/>
          <w:sz w:val="28"/>
          <w:szCs w:val="28"/>
          <w:rtl/>
          <w:cs/>
          <w:lang w:val="ar-EG"/>
        </w:rPr>
        <w:t xml:space="preserve">عادة التفكير في</w:t>
      </w:r>
      <w:r>
        <w:rPr>
          <w:rFonts w:ascii="Times New Roman" w:hAnsi="Times New Roman" w:cs="Simplified Arabic"/>
          <w:b w:val="0"/>
          <w:i w:val="0"/>
          <w:sz w:val="28"/>
          <w:szCs w:val="28"/>
          <w:rtl/>
          <w:lang w:bidi="ar-SY"/>
        </w:rPr>
        <w:t xml:space="preserve"> أسباب اختيار كل قطعة في هذه المنظومة،</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نجد أن</w:t>
      </w:r>
      <w:r>
        <w:rPr>
          <w:rFonts w:ascii="Times New Roman" w:hAnsi="Times New Roman" w:cs="Simplified Arabic"/>
          <w:b w:val="0"/>
          <w:i w:val="0"/>
          <w:sz w:val="28"/>
          <w:szCs w:val="28"/>
          <w:rtl/>
          <w:lang w:bidi="ar-SY"/>
        </w:rPr>
        <w:t xml:space="preserve"> جميع</w:t>
      </w:r>
      <w:r>
        <w:rPr>
          <w:rFonts w:ascii="Times New Roman" w:hAnsi="Times New Roman" w:cs="Simplified Arabic"/>
          <w:b w:val="0"/>
          <w:i w:val="0"/>
          <w:sz w:val="28"/>
          <w:szCs w:val="28"/>
          <w:rtl/>
          <w:lang w:val="ar-EG"/>
        </w:rPr>
        <w:t xml:space="preserve">ه</w:t>
      </w:r>
      <w:r>
        <w:rPr>
          <w:rFonts w:ascii="Times New Roman" w:hAnsi="Times New Roman" w:cs="Simplified Arabic"/>
          <w:b w:val="0"/>
          <w:i w:val="0"/>
          <w:sz w:val="28"/>
          <w:szCs w:val="28"/>
          <w:rtl/>
          <w:lang w:bidi="ar-SY"/>
        </w:rPr>
        <w:t xml:space="preserve">ا</w:t>
      </w:r>
      <w:r>
        <w:rPr>
          <w:rFonts w:ascii="Times New Roman" w:hAnsi="Times New Roman" w:cs="Simplified Arabic"/>
          <w:b w:val="0"/>
          <w:i w:val="0"/>
          <w:sz w:val="28"/>
          <w:szCs w:val="28"/>
          <w:rtl/>
          <w:lang w:bidi="ar-SY"/>
        </w:rPr>
        <w:t xml:space="preserve"> مرت</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ب</w:t>
      </w:r>
      <w:r>
        <w:rPr>
          <w:rFonts w:ascii="Times New Roman" w:hAnsi="Times New Roman" w:cs="Simplified Arabic"/>
          <w:b w:val="0"/>
          <w:i w:val="0"/>
          <w:sz w:val="28"/>
          <w:szCs w:val="28"/>
          <w:rtl/>
          <w:lang w:bidi="ar-SY"/>
        </w:rPr>
        <w:t xml:space="preserve">السؤال نفسه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ما المشكلة التي تحلها هذه التقنية تحديدا</w:t>
      </w:r>
      <w:r>
        <w:rPr>
          <w:rFonts w:ascii="Times New Roman" w:hAnsi="Times New Roman" w:cs="Simplified Arabic"/>
          <w:b w:val="0"/>
          <w:i w:val="0"/>
          <w:sz w:val="28"/>
          <w:szCs w:val="28"/>
          <w:rtl/>
          <w:lang w:val="ar-EG"/>
        </w:rPr>
        <w:t xml:space="preserve">،</w:t>
      </w:r>
      <w:r>
        <w:rPr>
          <w:rFonts w:ascii="Times New Roman" w:hAnsi="Times New Roman" w:cs="Simplified Arabic"/>
          <w:b w:val="0"/>
          <w:i w:val="0"/>
          <w:sz w:val="28"/>
          <w:szCs w:val="28"/>
          <w:rtl/>
          <w:lang w:bidi="ar-SY"/>
        </w:rPr>
        <w:t xml:space="preserve"> وما الثمن </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لذي سيدفع </w:t>
      </w:r>
      <w:r>
        <w:rPr>
          <w:rFonts w:ascii="Times New Roman" w:hAnsi="Times New Roman" w:cs="Simplified Arabic"/>
          <w:b w:val="0"/>
          <w:i w:val="0"/>
          <w:sz w:val="28"/>
          <w:szCs w:val="28"/>
          <w:rtl/>
          <w:lang w:bidi="ar-SY"/>
        </w:rPr>
        <w:t xml:space="preserve">لو </w:t>
      </w:r>
      <w:r>
        <w:rPr>
          <w:rFonts w:hint="cs" w:ascii="Times New Roman" w:hAnsi="Times New Roman" w:cs="Simplified Arabic"/>
          <w:b w:val="0"/>
          <w:bCs w:val="0"/>
          <w:i w:val="0"/>
          <w:iCs w:val="0"/>
          <w:sz w:val="28"/>
          <w:szCs w:val="28"/>
          <w:rtl/>
          <w:cs/>
          <w:lang w:val="ar-EG"/>
        </w:rPr>
        <w:t xml:space="preserve">تم الاستغناء</w:t>
      </w:r>
      <w:r>
        <w:rPr>
          <w:rFonts w:ascii="Times New Roman" w:hAnsi="Times New Roman" w:cs="Simplified Arabic"/>
          <w:b w:val="0"/>
          <w:i w:val="0"/>
          <w:sz w:val="28"/>
          <w:szCs w:val="28"/>
          <w:rtl/>
          <w:lang w:bidi="ar-SY"/>
        </w:rPr>
        <w:t xml:space="preserve"> عنها أو استبدل بها غيرها؟</w:t>
      </w:r>
      <w:r/>
    </w:p>
    <w:p w14:paraId="5318305D">
      <w:pPr>
        <w:pBdr/>
        <w:bidi w:val="true"/>
        <w:spacing w:after="160" w:before="0" w:line="240" w:lineRule="auto"/>
        <w:ind/>
        <w:jc w:val="both"/>
        <w:rPr>
          <w:lang w:val="ar-SY"/>
        </w:rPr>
      </w:pPr>
      <w:r>
        <w:rPr>
          <w:rFonts w:hint="cs" w:ascii="Times New Roman" w:hAnsi="Times New Roman" w:cs="Simplified Arabic"/>
          <w:b w:val="0"/>
          <w:bCs w:val="0"/>
          <w:i w:val="0"/>
          <w:iCs w:val="0"/>
          <w:sz w:val="28"/>
          <w:szCs w:val="28"/>
          <w:rtl/>
          <w:cs/>
          <w:lang w:val="ar-EG"/>
        </w:rPr>
        <w:t xml:space="preserve">يعرض </w:t>
      </w:r>
      <w:r>
        <w:rPr>
          <w:rFonts w:ascii="Times New Roman" w:hAnsi="Times New Roman" w:cs="Simplified Arabic"/>
          <w:b w:val="0"/>
          <w:i w:val="0"/>
          <w:sz w:val="28"/>
          <w:szCs w:val="28"/>
          <w:rtl/>
          <w:lang w:bidi="ar-SY"/>
        </w:rPr>
        <w:t xml:space="preserve">هذا الفصل التقنيات الأساسية </w:t>
      </w:r>
      <w:r>
        <w:rPr>
          <w:rFonts w:hint="cs" w:ascii="Times New Roman" w:hAnsi="Times New Roman" w:cs="Simplified Arabic"/>
          <w:b w:val="0"/>
          <w:bCs w:val="0"/>
          <w:i w:val="0"/>
          <w:iCs w:val="0"/>
          <w:sz w:val="28"/>
          <w:szCs w:val="28"/>
          <w:rtl/>
          <w:cs/>
          <w:lang w:val="ar-EG"/>
        </w:rPr>
        <w:t xml:space="preserve">مرتبة </w:t>
      </w:r>
      <w:r>
        <w:rPr>
          <w:rFonts w:ascii="Times New Roman" w:hAnsi="Times New Roman" w:cs="Simplified Arabic"/>
          <w:b w:val="0"/>
          <w:i w:val="0"/>
          <w:sz w:val="28"/>
          <w:szCs w:val="28"/>
          <w:rtl/>
          <w:lang w:bidi="ar-SY"/>
        </w:rPr>
        <w:t xml:space="preserve">من العمق إلى السطح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ب</w:t>
      </w:r>
      <w:r>
        <w:rPr>
          <w:rFonts w:ascii="Times New Roman" w:hAnsi="Times New Roman" w:cs="Simplified Arabic"/>
          <w:b w:val="0"/>
          <w:i w:val="0"/>
          <w:sz w:val="28"/>
          <w:szCs w:val="28"/>
          <w:rtl/>
          <w:lang w:val="ar-EG"/>
        </w:rPr>
        <w:t xml:space="preserve">د</w:t>
      </w:r>
      <w:r>
        <w:rPr>
          <w:rFonts w:hint="cs" w:ascii="Times New Roman" w:hAnsi="Times New Roman" w:cs="Simplified Arabic"/>
          <w:b w:val="0"/>
          <w:bCs w:val="0"/>
          <w:i w:val="0"/>
          <w:iCs w:val="0"/>
          <w:sz w:val="28"/>
          <w:szCs w:val="28"/>
          <w:rtl/>
          <w:cs/>
          <w:lang w:val="ar-EG"/>
        </w:rPr>
        <w:t xml:space="preserve">ءا </w:t>
      </w:r>
      <w:r>
        <w:rPr>
          <w:rFonts w:ascii="Times New Roman" w:hAnsi="Times New Roman" w:cs="Simplified Arabic"/>
          <w:b w:val="0"/>
          <w:i w:val="0"/>
          <w:sz w:val="28"/>
          <w:szCs w:val="28"/>
          <w:rtl/>
          <w:lang w:bidi="ar-SY"/>
        </w:rPr>
        <w:t xml:space="preserve">بإطار العمل الخلفي </w:t>
      </w:r>
      <w:r>
        <w:rPr>
          <w:rFonts w:ascii="Times New Roman" w:hAnsi="Times New Roman" w:eastAsia="Times New Roman" w:cs="Times New Roman"/>
          <w:b w:val="0"/>
          <w:i w:val="0"/>
          <w:sz w:val="24"/>
          <w:szCs w:val="24"/>
          <w:rtl/>
          <w:lang w:bidi="ar-SY"/>
        </w:rPr>
        <w:t xml:space="preserve">FastAPI</w:t>
      </w:r>
      <w:r>
        <w:rPr>
          <w:rFonts w:ascii="Times New Roman" w:hAnsi="Times New Roman" w:cs="Simplified Arabic"/>
          <w:b w:val="0"/>
          <w:i w:val="0"/>
          <w:sz w:val="28"/>
          <w:szCs w:val="28"/>
          <w:rtl/>
          <w:lang w:bidi="ar-SY"/>
        </w:rPr>
        <w:t xml:space="preserve"> الذي يحمل عبء الطلبات كافة، ثم طبقة </w:t>
      </w:r>
      <w:r>
        <w:rPr>
          <w:rFonts w:ascii="Times New Roman" w:hAnsi="Times New Roman" w:eastAsia="Times New Roman" w:cs="Times New Roman"/>
          <w:b w:val="0"/>
          <w:i w:val="0"/>
          <w:sz w:val="24"/>
          <w:szCs w:val="24"/>
          <w:rtl/>
          <w:lang w:bidi="ar-SY"/>
        </w:rPr>
        <w:t xml:space="preserve">SQLAlchemy</w:t>
      </w:r>
      <w:r>
        <w:rPr>
          <w:rFonts w:ascii="Times New Roman" w:hAnsi="Times New Roman" w:cs="Simplified Arabic"/>
          <w:b w:val="0"/>
          <w:i w:val="0"/>
          <w:sz w:val="28"/>
          <w:szCs w:val="28"/>
          <w:rtl/>
          <w:lang w:bidi="ar-SY"/>
        </w:rPr>
        <w:t xml:space="preserve"> الوسيطة بين منطق الأعمال وجداول قاعدة البيانات، ثم نمط معمارية التنظيف </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Clean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Architecture</w:t>
      </w:r>
      <w:r>
        <w:rPr>
          <w:rFonts w:ascii="Times New Roman" w:hAnsi="Times New Roman" w:cs="Simplified Arabic"/>
          <w:b w:val="0"/>
          <w:i w:val="0"/>
          <w:sz w:val="28"/>
          <w:szCs w:val="28"/>
          <w:rtl/>
          <w:lang w:val="en-US"/>
        </w:rPr>
        <w:t xml:space="preserve">)</w:t>
      </w:r>
      <w:r>
        <w:rPr>
          <w:rFonts w:ascii="Times New Roman" w:hAnsi="Times New Roman" w:cs="Simplified Arabic"/>
          <w:b w:val="0"/>
          <w:i w:val="0"/>
          <w:sz w:val="28"/>
          <w:szCs w:val="28"/>
          <w:rtl/>
          <w:lang w:bidi="ar-SY"/>
        </w:rPr>
        <w:t xml:space="preserve"> الذي وزع الشيفرة على ثماني طبقات محدودة الصلاحيات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بعده</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 يصعد </w:t>
      </w:r>
      <w:r>
        <w:rPr>
          <w:rFonts w:ascii="Times New Roman" w:hAnsi="Times New Roman" w:cs="Simplified Arabic"/>
          <w:b w:val="0"/>
          <w:i w:val="0"/>
          <w:sz w:val="28"/>
          <w:szCs w:val="28"/>
          <w:rtl/>
          <w:lang w:bidi="ar-SY"/>
        </w:rPr>
        <w:t xml:space="preserve">إلى سطح المستخدم عند حزمة الواجهات المبنية على</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4"/>
          <w:szCs w:val="24"/>
          <w:rtl/>
          <w:lang w:bidi="ar-SY"/>
        </w:rPr>
        <w:t xml:space="preserve">14</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Next.js</w:t>
      </w:r>
      <w:r>
        <w:rPr>
          <w:rFonts w:ascii="Times New Roman" w:hAnsi="Times New Roman" w:cs="Simplified Arabic"/>
          <w:b w:val="0"/>
          <w:i w:val="0"/>
          <w:sz w:val="28"/>
          <w:szCs w:val="28"/>
          <w:rtl/>
          <w:lang w:bidi="ar-SY"/>
        </w:rPr>
        <w:t xml:space="preserve"> و</w:t>
      </w:r>
      <w:r>
        <w:rPr>
          <w:rFonts w:ascii="Times New Roman" w:hAnsi="Times New Roman" w:cs="Simplified Arabic"/>
          <w:b w:val="0"/>
          <w:i w:val="0"/>
          <w:sz w:val="24"/>
          <w:szCs w:val="24"/>
          <w:rtl/>
          <w:lang w:bidi="ar-SY"/>
        </w:rPr>
        <w:t xml:space="preserve">1</w:t>
      </w:r>
      <w:r>
        <w:rPr>
          <w:rFonts w:ascii="Times New Roman" w:hAnsi="Times New Roman" w:cs="Simplified Arabic"/>
          <w:b w:val="0"/>
          <w:i w:val="0"/>
          <w:sz w:val="24"/>
          <w:szCs w:val="24"/>
          <w:rtl/>
          <w:lang w:val="ar-EG"/>
        </w:rPr>
        <w:t xml:space="preserve">8</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4"/>
          <w:szCs w:val="24"/>
          <w:rtl/>
          <w:lang w:bidi="ar-SY"/>
        </w:rPr>
        <w:t xml:space="preserve">React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w:t>
      </w:r>
      <w:r>
        <w:rPr>
          <w:rFonts w:ascii="Times New Roman" w:hAnsi="Times New Roman" w:eastAsia="Times New Roman" w:cs="Times New Roman"/>
          <w:b w:val="0"/>
          <w:i w:val="0"/>
          <w:sz w:val="24"/>
          <w:szCs w:val="24"/>
          <w:rtl/>
          <w:lang w:bidi="ar-SY"/>
        </w:rPr>
        <w:t xml:space="preserve">Tailwind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CSS</w:t>
      </w:r>
      <w:r>
        <w:rPr>
          <w:rFonts w:ascii="Times New Roman" w:hAnsi="Times New Roman" w:cs="Simplified Arabic"/>
          <w:b w:val="0"/>
          <w:i w:val="0"/>
          <w:sz w:val="28"/>
          <w:szCs w:val="28"/>
          <w:rtl/>
          <w:lang w:bidi="ar-SY"/>
        </w:rPr>
        <w:t xml:space="preserve"> ومكونات </w:t>
      </w:r>
      <w:r>
        <w:rPr>
          <w:rFonts w:ascii="Times New Roman" w:hAnsi="Times New Roman" w:eastAsia="Times New Roman" w:cs="Times New Roman"/>
          <w:b w:val="0"/>
          <w:i w:val="0"/>
          <w:sz w:val="24"/>
          <w:szCs w:val="24"/>
          <w:rtl/>
          <w:lang w:bidi="ar-SY"/>
        </w:rPr>
        <w:t xml:space="preserve">shadcn/ui</w:t>
      </w:r>
      <w:r>
        <w:rPr>
          <w:rFonts w:ascii="Times New Roman" w:hAnsi="Times New Roman" w:cs="Simplified Arabic"/>
          <w:b w:val="0"/>
          <w:i w:val="0"/>
          <w:sz w:val="28"/>
          <w:szCs w:val="28"/>
          <w:rtl/>
          <w:lang w:bidi="ar-SY"/>
        </w:rPr>
        <w:t xml:space="preserve">، ولا يفوتن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ما يميز هذا المشروع تحديدا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واجهة ثنائية اللغة ولدت تميل إلى العربية قبل غيرها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ثم </w:t>
      </w:r>
      <w:r>
        <w:rPr>
          <w:rFonts w:hint="cs" w:ascii="Times New Roman" w:hAnsi="Times New Roman" w:cs="Simplified Arabic"/>
          <w:b w:val="0"/>
          <w:bCs w:val="0"/>
          <w:i w:val="0"/>
          <w:iCs w:val="0"/>
          <w:sz w:val="28"/>
          <w:szCs w:val="28"/>
          <w:rtl/>
          <w:cs/>
          <w:lang w:bidi="ar-SY"/>
        </w:rPr>
        <w:t xml:space="preserve">يخصص</w:t>
      </w:r>
      <w:r>
        <w:rPr>
          <w:rFonts w:ascii="Times New Roman" w:hAnsi="Times New Roman" w:cs="Simplified Arabic"/>
          <w:b w:val="0"/>
          <w:i w:val="0"/>
          <w:sz w:val="28"/>
          <w:szCs w:val="28"/>
          <w:rtl/>
          <w:lang w:bidi="ar-SY"/>
        </w:rPr>
        <w:t xml:space="preserve"> قسم مطول للجانب الأبرز في المشروع، وهو تشغيل نموذج لغوي محلي بتكميم</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Q6_K</w:t>
      </w:r>
      <w:r>
        <w:rPr>
          <w:rFonts w:ascii="Times New Roman" w:hAnsi="Times New Roman" w:cs="Simplified Arabic"/>
          <w:b w:val="0"/>
          <w:i w:val="0"/>
          <w:sz w:val="28"/>
          <w:szCs w:val="28"/>
          <w:rtl/>
          <w:lang w:bidi="ar-SY"/>
        </w:rPr>
        <w:t xml:space="preserve"> عبر مكتبة </w:t>
      </w:r>
      <w:r>
        <w:rPr>
          <w:rFonts w:ascii="Times New Roman" w:hAnsi="Times New Roman" w:eastAsia="Times New Roman" w:cs="Times New Roman"/>
          <w:b w:val="0"/>
          <w:i w:val="0"/>
          <w:sz w:val="24"/>
          <w:szCs w:val="24"/>
          <w:rtl/>
          <w:lang w:bidi="ar-SY"/>
        </w:rPr>
        <w:t xml:space="preserve">llama-cpp-python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ويختم الفصل بقسمين؛ أحدهما للتقنيات المساندة من اختبار وأمان وحزم، وال</w:t>
      </w:r>
      <w:r>
        <w:rPr>
          <w:rFonts w:ascii="Times New Roman" w:hAnsi="Times New Roman" w:cs="Simplified Arabic"/>
          <w:b w:val="0"/>
          <w:i w:val="0"/>
          <w:sz w:val="28"/>
          <w:szCs w:val="28"/>
          <w:rtl/>
          <w:lang w:bidi="ar-SY"/>
        </w:rPr>
        <w:t xml:space="preserve">آخر مثال تطبيقي واحد يتتبع رحلة طلب كامل من لحظة نقر الطالب حتى عودة أسئلة الاختبار من النموذج</w:t>
      </w:r>
      <w:r>
        <w:rPr>
          <w:rFonts w:ascii="Times New Roman" w:hAnsi="Times New Roman" w:cs="Simplified Arabic"/>
          <w:b w:val="0"/>
          <w:i w:val="0"/>
          <w:sz w:val="24"/>
          <w:szCs w:val="24"/>
          <w:rtl/>
          <w:lang w:bidi="ar-SY"/>
        </w:rPr>
        <w:t xml:space="preserve">.</w:t>
      </w:r>
      <w:r>
        <w:rPr>
          <w:lang w:val="ar-SY"/>
        </w:rPr>
      </w:r>
      <w:r>
        <w:rPr>
          <w:lang w:val="ar-SY"/>
        </w:rPr>
      </w:r>
    </w:p>
    <w:p w14:paraId="63650710">
      <w:pPr>
        <w:pBdr/>
        <w:bidi w:val="true"/>
        <w:spacing w:after="160" w:before="0" w:line="240" w:lineRule="auto"/>
        <w:ind/>
        <w:jc w:val="both"/>
        <w:rPr/>
      </w:pPr>
      <w:r>
        <w:rPr>
          <w:rFonts w:ascii="Times New Roman" w:hAnsi="Times New Roman" w:cs="Simplified Arabic"/>
          <w:b w:val="0"/>
          <w:i w:val="0"/>
          <w:sz w:val="28"/>
          <w:szCs w:val="28"/>
          <w:rtl/>
          <w:lang w:bidi="ar-SY"/>
        </w:rPr>
        <w:t xml:space="preserve">الغاية </w:t>
      </w:r>
      <w:r>
        <w:rPr>
          <w:rFonts w:hint="cs" w:ascii="Times New Roman" w:hAnsi="Times New Roman" w:cs="Simplified Arabic"/>
          <w:b w:val="0"/>
          <w:bCs w:val="0"/>
          <w:i w:val="0"/>
          <w:iCs w:val="0"/>
          <w:sz w:val="28"/>
          <w:szCs w:val="28"/>
          <w:rtl/>
          <w:cs/>
          <w:lang w:bidi="ar-SY"/>
        </w:rPr>
        <w:t xml:space="preserve">من الفصل </w:t>
      </w:r>
      <w:r>
        <w:rPr>
          <w:rFonts w:ascii="Times New Roman" w:hAnsi="Times New Roman" w:cs="Simplified Arabic"/>
          <w:b w:val="0"/>
          <w:i w:val="0"/>
          <w:sz w:val="28"/>
          <w:szCs w:val="28"/>
          <w:rtl/>
          <w:lang w:bidi="ar-SY"/>
        </w:rPr>
        <w:t xml:space="preserve">هي ربط كل تقنية بموقعها الفعلي في المشروع وبالقرار الهندسي الذي رافق تبنيها، لأن قيمة التقرير في صدق توثيقه لما نفذ فعلا لا في طول قائمة أدواته</w:t>
      </w:r>
      <w:r>
        <w:rPr>
          <w:rFonts w:ascii="Times New Roman" w:hAnsi="Times New Roman" w:cs="Simplified Arabic"/>
          <w:b w:val="0"/>
          <w:i w:val="0"/>
          <w:sz w:val="24"/>
          <w:szCs w:val="24"/>
          <w:rtl/>
          <w:lang w:bidi="ar-SY"/>
        </w:rPr>
        <w:t xml:space="preserve">.</w:t>
      </w:r>
      <w:r/>
    </w:p>
    <w:p w14:paraId="171EF54E">
      <w:pPr>
        <w:pStyle w:val="908"/>
        <w:pBdr/>
        <w:bidi w:val="true"/>
        <w:spacing w:after="160" w:before="320"/>
        <w:ind/>
        <w:jc w:val="both"/>
        <w:rPr>
          <w:b/>
          <w:bCs/>
        </w:rPr>
      </w:pPr>
      <w:r/>
      <w:bookmarkStart w:id="13" w:name="_Toc13"/>
      <w:r>
        <w:rPr>
          <w:rFonts w:ascii="Times New Roman" w:hAnsi="Times New Roman" w:cs="Simplified Arabic"/>
          <w:b/>
          <w:bCs/>
          <w:i w:val="0"/>
          <w:color w:val="000000"/>
          <w:sz w:val="28"/>
          <w:szCs w:val="28"/>
          <w:rtl/>
          <w:lang w:bidi="ar-SY"/>
        </w:rPr>
        <w:t xml:space="preserve">3-1</w:t>
      </w:r>
      <w:r>
        <w:rPr>
          <w:rFonts w:ascii="Times New Roman" w:hAnsi="Times New Roman" w:cs="Simplified Arabic"/>
          <w:b/>
          <w:bCs/>
          <w:i w:val="0"/>
          <w:color w:val="000000"/>
          <w:sz w:val="32"/>
          <w:szCs w:val="32"/>
          <w:rtl/>
          <w:lang w:bidi="ar-SY"/>
        </w:rPr>
        <w:t xml:space="preserve"> </w:t>
      </w:r>
      <w:r>
        <w:rPr>
          <w:rFonts w:ascii="Times New Roman" w:hAnsi="Times New Roman" w:eastAsia="Times New Roman" w:cs="Times New Roman"/>
          <w:b/>
          <w:bCs/>
          <w:i w:val="0"/>
          <w:color w:val="000000"/>
          <w:sz w:val="28"/>
          <w:szCs w:val="28"/>
          <w:rtl/>
          <w:lang w:bidi="ar-SY"/>
        </w:rPr>
        <w:t xml:space="preserve">FastAPI</w:t>
      </w:r>
      <w:r>
        <w:rPr>
          <w:rFonts w:ascii="Times New Roman" w:hAnsi="Times New Roman" w:cs="Simplified Arabic"/>
          <w:b/>
          <w:bCs/>
          <w:i w:val="0"/>
          <w:color w:val="000000"/>
          <w:sz w:val="32"/>
          <w:szCs w:val="32"/>
          <w:rtl/>
          <w:lang w:bidi="ar-SY"/>
        </w:rPr>
        <w:t xml:space="preserve"> وإطار العمل الخلفي</w:t>
      </w:r>
      <w:r>
        <w:rPr>
          <w:b/>
          <w:bCs/>
          <w:lang w:val="en-US"/>
        </w:rPr>
        <w:t xml:space="preserve"> </w:t>
      </w:r>
      <w:r/>
      <w:bookmarkEnd w:id="13"/>
      <w:r/>
      <w:r>
        <w:rPr>
          <w:b/>
          <w:bCs/>
        </w:rPr>
      </w:r>
    </w:p>
    <w:p w14:paraId="71C8990B">
      <w:pPr>
        <w:pBdr/>
        <w:bidi w:val="true"/>
        <w:spacing w:after="160" w:before="0" w:line="240" w:lineRule="auto"/>
        <w:ind/>
        <w:jc w:val="both"/>
        <w:rPr/>
      </w:pPr>
      <w:r>
        <w:rPr>
          <w:rFonts w:ascii="Times New Roman" w:hAnsi="Times New Roman" w:cs="Simplified Arabic"/>
          <w:b w:val="0"/>
          <w:i w:val="0"/>
          <w:sz w:val="28"/>
          <w:szCs w:val="28"/>
          <w:rtl/>
          <w:lang w:bidi="ar-SY"/>
        </w:rPr>
        <w:t xml:space="preserve">يقوم الجانب الخلفي للمشروع بأكمله على </w:t>
      </w:r>
      <w:r>
        <w:rPr>
          <w:rFonts w:ascii="Times New Roman" w:hAnsi="Times New Roman" w:eastAsia="Times New Roman" w:cs="Times New Roman"/>
          <w:b w:val="0"/>
          <w:i w:val="0"/>
          <w:sz w:val="24"/>
          <w:szCs w:val="24"/>
          <w:rtl/>
          <w:lang w:bidi="ar-SY"/>
        </w:rPr>
        <w:t xml:space="preserve">FastAPI</w:t>
      </w:r>
      <w:r>
        <w:rPr>
          <w:rFonts w:ascii="Times New Roman" w:hAnsi="Times New Roman" w:cs="Simplified Arabic"/>
          <w:b w:val="0"/>
          <w:i w:val="0"/>
          <w:sz w:val="28"/>
          <w:szCs w:val="28"/>
          <w:rtl/>
          <w:lang w:bidi="ar-SY"/>
        </w:rPr>
        <w:t xml:space="preserve">، وهو إطار عمل</w:t>
      </w:r>
      <w:r>
        <w:rPr>
          <w:rFonts w:ascii="Times New Roman" w:hAnsi="Times New Roman" w:cs="Simplified Arabic"/>
          <w:b w:val="0"/>
          <w:i w:val="0"/>
          <w:sz w:val="28"/>
          <w:szCs w:val="28"/>
          <w:rtl/>
          <w:lang w:bidi="ar-SY"/>
        </w:rPr>
        <w:t xml:space="preserve"> بلغة بايثون شيد فوق معيار </w:t>
      </w:r>
      <w:r>
        <w:rPr>
          <w:rFonts w:ascii="Times New Roman" w:hAnsi="Times New Roman" w:eastAsia="Times New Roman" w:cs="Times New Roman"/>
          <w:b w:val="0"/>
          <w:i w:val="0"/>
          <w:sz w:val="24"/>
          <w:szCs w:val="24"/>
          <w:rtl/>
          <w:lang w:bidi="ar-SY"/>
        </w:rPr>
        <w:t xml:space="preserve">ASGI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الخاص بالخوادم غير المتزامنة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يكن الاختيار ترفا في حداثة التقنية، بل جاء من خاصية عملية واحدة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قدرة الخادم على خدمة طلبات متزامنة دون أن يحجز خيطا </w:t>
      </w:r>
      <w:r>
        <w:rPr>
          <w:rFonts w:ascii="Times New Roman" w:hAnsi="Times New Roman" w:cs="Simplified Arabic"/>
          <w:b w:val="0"/>
          <w:i w:val="0"/>
          <w:sz w:val="28"/>
          <w:szCs w:val="28"/>
          <w:rtl/>
          <w:lang w:val="en-US"/>
        </w:rPr>
        <w:t xml:space="preserve">(</w:t>
      </w:r>
      <w:r>
        <w:rPr>
          <w:rFonts w:ascii="Times New Roman" w:hAnsi="Times New Roman" w:eastAsia="Times New Roman" w:cs="Times New Roman"/>
          <w:b w:val="0"/>
          <w:i w:val="0"/>
          <w:sz w:val="24"/>
          <w:szCs w:val="24"/>
          <w:rtl/>
          <w:lang w:bidi="ar-SY"/>
        </w:rPr>
        <w:t xml:space="preserve">Thread</w:t>
      </w:r>
      <w:r>
        <w:rPr>
          <w:rFonts w:ascii="Times New Roman" w:hAnsi="Times New Roman" w:eastAsia="Times New Roman" w:cs="Times New Roman"/>
          <w:b w:val="0"/>
          <w:i w:val="0"/>
          <w:sz w:val="28"/>
          <w:szCs w:val="28"/>
          <w:rtl/>
          <w:lang w:val="en-US"/>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مستقلا لكل طلب معلق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وهذا في مشروعنا ليس تفصيلا هامشيا، لأن أكثر الطلبات كلفة على الإطلاق هي طلبات توليد الأسئلة من النموذج اللغوي، وقد يستغرق الواحد منها عشرات الثواني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لو كان الإطار متزامنا بالمعنى القديم لبقي الخادم مشغولا بخدمة طالب واحد بينما ينتظر آخرون في الطابور، أما مع النموذج غير المتزامن فتبقى دورة الأحداث</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Event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Loop</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حية تستقبل الاتصالات وترد على الاستعلامات الخفيفة بينما يعمل الاستدلال الثقيل في خلفية العملية</w:t>
      </w:r>
      <w:r>
        <w:rPr>
          <w:rFonts w:ascii="Times New Roman" w:hAnsi="Times New Roman" w:cs="Simplified Arabic"/>
          <w:b w:val="0"/>
          <w:i w:val="0"/>
          <w:sz w:val="24"/>
          <w:szCs w:val="24"/>
          <w:rtl/>
          <w:lang w:bidi="ar-SY"/>
        </w:rPr>
        <w:t xml:space="preserve">.</w:t>
      </w:r>
      <w:r/>
    </w:p>
    <w:p w14:paraId="009A83CC">
      <w:pPr>
        <w:pBdr/>
        <w:bidi w:val="true"/>
        <w:spacing w:after="160" w:before="0" w:line="240" w:lineRule="auto"/>
        <w:ind/>
        <w:jc w:val="both"/>
        <w:rPr/>
      </w:pPr>
      <w:r>
        <w:rPr>
          <w:rFonts w:ascii="Times New Roman" w:hAnsi="Times New Roman" w:cs="Simplified Arabic"/>
          <w:b w:val="0"/>
          <w:i w:val="0"/>
          <w:sz w:val="28"/>
          <w:szCs w:val="28"/>
          <w:rtl/>
          <w:lang w:bidi="ar-SY"/>
        </w:rPr>
        <w:t xml:space="preserve">الميزة الثانية التي حسمت القرار هي التوثيق الذاتي </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Self-documentatio</w:t>
      </w:r>
      <w:r>
        <w:rPr>
          <w:rFonts w:ascii="Times New Roman" w:hAnsi="Times New Roman" w:eastAsia="Times New Roman" w:cs="Times New Roman"/>
          <w:b w:val="0"/>
          <w:i w:val="0"/>
          <w:sz w:val="24"/>
          <w:szCs w:val="24"/>
          <w:rtl/>
          <w:lang w:bidi="ar-SY"/>
        </w:rPr>
        <w:t xml:space="preserve">n</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bidi="ar-SY"/>
        </w:rPr>
        <w:t xml:space="preserve">يولد </w:t>
      </w:r>
      <w:r>
        <w:rPr>
          <w:rFonts w:ascii="Times New Roman" w:hAnsi="Times New Roman" w:eastAsia="Times New Roman" w:cs="Times New Roman"/>
          <w:b w:val="0"/>
          <w:i w:val="0"/>
          <w:sz w:val="24"/>
          <w:szCs w:val="24"/>
          <w:rtl/>
          <w:lang w:bidi="ar-SY"/>
        </w:rPr>
        <w:t xml:space="preserve">FastAPI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تلقائيا مواصفة </w:t>
      </w:r>
      <w:r>
        <w:rPr>
          <w:rFonts w:ascii="Times New Roman" w:hAnsi="Times New Roman" w:eastAsia="Times New Roman" w:cs="Times New Roman"/>
          <w:b w:val="0"/>
          <w:i w:val="0"/>
          <w:sz w:val="24"/>
          <w:szCs w:val="24"/>
          <w:rtl/>
          <w:lang w:bidi="ar-SY"/>
        </w:rPr>
        <w:t xml:space="preserve">OpenAPI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تفصل كل مسار وأنماط المدخلات والمخرجات، وتقدم صفحة تفاعلية لتجربتها مباشرة من المتصفح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 مشروع يضم ثمانية راوترات و</w:t>
      </w:r>
      <w:r>
        <w:rPr>
          <w:rFonts w:hint="cs" w:ascii="Times New Roman" w:hAnsi="Times New Roman" w:cs="Simplified Arabic"/>
          <w:b w:val="0"/>
          <w:bCs w:val="0"/>
          <w:i w:val="0"/>
          <w:iCs w:val="0"/>
          <w:sz w:val="28"/>
          <w:szCs w:val="28"/>
          <w:rtl/>
          <w:cs/>
          <w:lang w:bidi="ar-SY"/>
        </w:rPr>
        <w:t xml:space="preserve">ثمانية</w:t>
      </w:r>
      <w:r>
        <w:rPr>
          <w:rFonts w:ascii="Times New Roman" w:hAnsi="Times New Roman" w:cs="Simplified Arabic"/>
          <w:b w:val="0"/>
          <w:i w:val="0"/>
          <w:sz w:val="28"/>
          <w:szCs w:val="28"/>
          <w:rtl/>
          <w:lang w:bidi="ar-SY"/>
        </w:rPr>
        <w:t xml:space="preserve"> وستين عملية موزعة على أربعة وخمسين مسارا، صار هذا المواصفة المرجعية التي أعود إليها عند ربط الواجهة الأمامية بالخلفية بدل كتابة وثائق يدوية تتقادم بمجرد تعديل حقل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تغير نمط بيانات ما، انعكس التعريف في الوثائق في اللحظة نفسها، فانطفأ مصدر أخطاء </w:t>
      </w:r>
      <w:r>
        <w:rPr>
          <w:rFonts w:ascii="Times New Roman" w:hAnsi="Times New Roman" w:cs="Simplified Arabic"/>
          <w:b w:val="0"/>
          <w:i w:val="0"/>
          <w:sz w:val="28"/>
          <w:szCs w:val="28"/>
          <w:rtl/>
          <w:lang w:bidi="ar-SY"/>
        </w:rPr>
        <w:t xml:space="preserve">التزامن بين الفريقين حتى لو كان الفريقان شخصا واحدا</w:t>
      </w:r>
      <w:r>
        <w:rPr>
          <w:rFonts w:ascii="Times New Roman" w:hAnsi="Times New Roman" w:cs="Simplified Arabic"/>
          <w:b w:val="0"/>
          <w:i w:val="0"/>
          <w:sz w:val="24"/>
          <w:szCs w:val="24"/>
          <w:rtl/>
          <w:lang w:bidi="ar-SY"/>
        </w:rPr>
        <w:t xml:space="preserve">.</w:t>
      </w:r>
      <w:r/>
    </w:p>
    <w:p w14:paraId="7E06E41E">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التحقق من صحة البيانات فيتكفل به </w:t>
      </w:r>
      <w:r>
        <w:rPr>
          <w:rFonts w:ascii="Times New Roman" w:hAnsi="Times New Roman" w:eastAsia="Times New Roman" w:cs="Times New Roman"/>
          <w:b w:val="0"/>
          <w:i w:val="0"/>
          <w:sz w:val="24"/>
          <w:szCs w:val="24"/>
          <w:rtl/>
          <w:lang w:bidi="ar-SY"/>
        </w:rPr>
        <w:t xml:space="preserve">Pydantic</w:t>
      </w:r>
      <w:r>
        <w:rPr>
          <w:rFonts w:ascii="Times New Roman" w:hAnsi="Times New Roman" w:cs="Simplified Arabic"/>
          <w:b w:val="0"/>
          <w:i w:val="0"/>
          <w:sz w:val="28"/>
          <w:szCs w:val="28"/>
          <w:rtl/>
          <w:lang w:bidi="ar-SY"/>
        </w:rPr>
        <w:t xml:space="preserve"> الذي يتكامل مع الإطار عضويا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مخطط إدخال</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8"/>
          <w:szCs w:val="28"/>
          <w:rtl/>
          <w:lang w:val="ar-EG"/>
        </w:rPr>
        <w:t xml:space="preserve">(</w:t>
      </w:r>
      <w:r>
        <w:rPr>
          <w:rFonts w:ascii="Times New Roman" w:hAnsi="Times New Roman" w:eastAsia="Times New Roman" w:cs="Times New Roman"/>
          <w:b w:val="0"/>
          <w:i w:val="0"/>
          <w:sz w:val="24"/>
          <w:szCs w:val="24"/>
          <w:rtl/>
          <w:lang w:bidi="ar-SY"/>
        </w:rPr>
        <w:t xml:space="preserve">DTO</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يعرف حقوله بأنواعه وقيوده، فلا يصل أي نص فارغ أو رقم سالب أو معرف مفقود إلى طبقة منطق الأعمال أصلا؛ الطلب الرديء يرد برقم حالة مناسب قبل ذلك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hint="cs" w:ascii="Times New Roman" w:hAnsi="Times New Roman" w:cs="Simplified Arabic"/>
          <w:b w:val="0"/>
          <w:bCs w:val="0"/>
          <w:i w:val="0"/>
          <w:iCs w:val="0"/>
          <w:sz w:val="28"/>
          <w:szCs w:val="28"/>
          <w:rtl/>
          <w:cs/>
          <w:lang w:bidi="ar-SY"/>
        </w:rPr>
        <w:t xml:space="preserve">تمت </w:t>
      </w:r>
      <w:r>
        <w:rPr>
          <w:rFonts w:hint="cs" w:ascii="Times New Roman" w:hAnsi="Times New Roman" w:cs="Simplified Arabic"/>
          <w:b w:val="0"/>
          <w:bCs w:val="0"/>
          <w:i w:val="0"/>
          <w:iCs w:val="0"/>
          <w:sz w:val="28"/>
          <w:szCs w:val="28"/>
          <w:rtl/>
          <w:cs/>
          <w:lang w:bidi="ar-SY"/>
        </w:rPr>
        <w:t xml:space="preserve">إضافة</w:t>
      </w:r>
      <w:r>
        <w:rPr>
          <w:rFonts w:ascii="Times New Roman" w:hAnsi="Times New Roman" w:cs="Simplified Arabic"/>
          <w:b w:val="0"/>
          <w:i w:val="0"/>
          <w:sz w:val="28"/>
          <w:szCs w:val="28"/>
          <w:rtl/>
          <w:lang w:bidi="ar-SY"/>
        </w:rPr>
        <w:t xml:space="preserve"> فوق ذلك حزمة وسطيات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Middlewares</w:t>
      </w:r>
      <w:r>
        <w:rPr>
          <w:rFonts w:ascii="Times New Roman" w:hAnsi="Times New Roman" w:eastAsia="Times New Roman" w:cs="Times New Roman"/>
          <w:b w:val="0"/>
          <w:i w:val="0"/>
          <w:sz w:val="24"/>
          <w:szCs w:val="24"/>
          <w:rtl/>
          <w:lang w:val="ar-EG"/>
        </w:rPr>
        <w:t xml:space="preserve">)</w:t>
      </w:r>
      <w:r>
        <w:rPr>
          <w:rFonts w:ascii="Times New Roman" w:hAnsi="Times New Roman" w:cs="Simplified Arabic"/>
          <w:b w:val="0"/>
          <w:i w:val="0"/>
          <w:sz w:val="28"/>
          <w:szCs w:val="28"/>
          <w:rtl/>
          <w:lang w:bidi="ar-SY"/>
        </w:rPr>
        <w:t xml:space="preserve"> تعمل قبل وصول الطلب إلى المسارات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ترويسات أمنية تفرض سياسة محتوى صارمة و</w:t>
      </w:r>
      <w:r>
        <w:rPr>
          <w:rFonts w:ascii="Times New Roman" w:hAnsi="Times New Roman" w:eastAsia="Times New Roman" w:cs="Times New Roman"/>
          <w:b w:val="0"/>
          <w:i w:val="0"/>
          <w:sz w:val="24"/>
          <w:szCs w:val="24"/>
          <w:rtl/>
          <w:lang w:bidi="ar-SY"/>
        </w:rPr>
        <w:t xml:space="preserve">HSTS</w:t>
      </w:r>
      <w:r>
        <w:rPr>
          <w:rFonts w:ascii="Times New Roman" w:hAnsi="Times New Roman" w:cs="Simplified Arabic"/>
          <w:b w:val="0"/>
          <w:i w:val="0"/>
          <w:sz w:val="28"/>
          <w:szCs w:val="28"/>
          <w:rtl/>
          <w:lang w:bidi="ar-SY"/>
        </w:rPr>
        <w:t xml:space="preserve">، وضغط </w:t>
      </w:r>
      <w:r>
        <w:rPr>
          <w:rFonts w:ascii="Times New Roman" w:hAnsi="Times New Roman" w:eastAsia="Times New Roman" w:cs="Times New Roman"/>
          <w:b w:val="0"/>
          <w:i w:val="0"/>
          <w:sz w:val="24"/>
          <w:szCs w:val="24"/>
          <w:rtl/>
          <w:lang w:bidi="ar-SY"/>
        </w:rPr>
        <w:t xml:space="preserve">gzip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للأجسام التي تتجاوز كيلوبايتا واحدا، ومحدد معدل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Rate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Limiter</w:t>
      </w:r>
      <w:r>
        <w:rPr>
          <w:rFonts w:ascii="Times New Roman" w:hAnsi="Times New Roman" w:cs="Simplified Arabic"/>
          <w:b w:val="0"/>
          <w:i w:val="0"/>
          <w:sz w:val="28"/>
          <w:szCs w:val="28"/>
          <w:rtl/>
          <w:lang w:val="ar-EG"/>
        </w:rPr>
        <w:t xml:space="preserve">)</w:t>
      </w:r>
      <w:r>
        <w:rPr>
          <w:rFonts w:ascii="Times New Roman" w:hAnsi="Times New Roman" w:cs="Simplified Arabic"/>
          <w:b w:val="0"/>
          <w:i w:val="0"/>
          <w:sz w:val="28"/>
          <w:szCs w:val="28"/>
          <w:rtl/>
          <w:lang w:bidi="ar-SY"/>
        </w:rPr>
        <w:t xml:space="preserve"> يحمي نقاط الدخول الحساسة من الإغراق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الطبقة الوقائية كانت ستتطلب في إطار آخر تركيبات خارجية معقدة، </w:t>
      </w:r>
      <w:r>
        <w:rPr>
          <w:rFonts w:hint="cs" w:ascii="Times New Roman" w:hAnsi="Times New Roman" w:cs="Simplified Arabic"/>
          <w:b w:val="0"/>
          <w:bCs w:val="0"/>
          <w:i w:val="0"/>
          <w:iCs w:val="0"/>
          <w:sz w:val="28"/>
          <w:szCs w:val="28"/>
          <w:rtl/>
          <w:cs/>
          <w:lang w:bidi="ar-SY"/>
        </w:rPr>
        <w:t xml:space="preserve">أما </w:t>
      </w:r>
      <w:r>
        <w:rPr>
          <w:rFonts w:ascii="Times New Roman" w:hAnsi="Times New Roman" w:cs="Simplified Arabic"/>
          <w:b w:val="0"/>
          <w:i w:val="0"/>
          <w:sz w:val="28"/>
          <w:szCs w:val="28"/>
          <w:rtl/>
          <w:lang w:bidi="ar-SY"/>
        </w:rPr>
        <w:t xml:space="preserve">هنا </w:t>
      </w:r>
      <w:r>
        <w:rPr>
          <w:rFonts w:hint="cs" w:ascii="Times New Roman" w:hAnsi="Times New Roman" w:cs="Simplified Arabic"/>
          <w:b w:val="0"/>
          <w:bCs w:val="0"/>
          <w:i w:val="0"/>
          <w:iCs w:val="0"/>
          <w:sz w:val="28"/>
          <w:szCs w:val="28"/>
          <w:rtl/>
          <w:cs/>
          <w:lang w:bidi="ar-SY"/>
        </w:rPr>
        <w:t xml:space="preserve">فكانت</w:t>
      </w:r>
      <w:r>
        <w:rPr>
          <w:rFonts w:ascii="Times New Roman" w:hAnsi="Times New Roman" w:cs="Simplified Arabic"/>
          <w:b w:val="0"/>
          <w:i w:val="0"/>
          <w:sz w:val="28"/>
          <w:szCs w:val="28"/>
          <w:rtl/>
          <w:lang w:bidi="ar-SY"/>
        </w:rPr>
        <w:t xml:space="preserve"> امتدادا طبيعيا لدورة حياة الطلب</w:t>
      </w:r>
      <w:r>
        <w:rPr>
          <w:rFonts w:ascii="Times New Roman" w:hAnsi="Times New Roman" w:cs="Simplified Arabic"/>
          <w:b w:val="0"/>
          <w:i w:val="0"/>
          <w:sz w:val="24"/>
          <w:szCs w:val="24"/>
          <w:rtl/>
          <w:lang w:bidi="ar-SY"/>
        </w:rPr>
        <w:t xml:space="preserve">.</w:t>
      </w:r>
      <w:r/>
    </w:p>
    <w:p w14:paraId="4E11F661">
      <w:pPr>
        <w:pBdr/>
        <w:bidi w:val="true"/>
        <w:spacing w:after="160" w:before="0" w:line="240" w:lineRule="auto"/>
        <w:ind/>
        <w:jc w:val="both"/>
        <w:rPr/>
      </w:pPr>
      <w:r>
        <w:rPr>
          <w:rFonts w:ascii="Times New Roman" w:hAnsi="Times New Roman" w:cs="Simplified Arabic"/>
          <w:b w:val="0"/>
          <w:i w:val="0"/>
          <w:sz w:val="28"/>
          <w:szCs w:val="28"/>
          <w:rtl/>
          <w:lang w:bidi="ar-SY"/>
        </w:rPr>
        <w:t xml:space="preserve">ولم تكن آلية الحقن بالتبعيات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Dependency</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Injection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يعتمدها الإطار تفصيلا ثانويا في هذا الاختيار؛ فبوابات المصادقة والصلاحية تعلن وسائط عادية في توقيع كل مسار محمي فيستدعيها الإطار تلقائيا قبل تنفيذ المعالج، وهو ما جعل حماية مسار جديد عملا من سطر واحد لا فرصة لنسيانه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كما استثمر</w:t>
      </w:r>
      <w:r>
        <w:rPr>
          <w:rFonts w:hint="cs" w:ascii="Times New Roman" w:hAnsi="Times New Roman" w:cs="Simplified Arabic"/>
          <w:b w:val="0"/>
          <w:bCs w:val="0"/>
          <w:i w:val="0"/>
          <w:iCs w:val="0"/>
          <w:sz w:val="28"/>
          <w:szCs w:val="28"/>
          <w:rtl/>
          <w:cs/>
          <w:lang w:bidi="ar-SY"/>
        </w:rPr>
        <w:t xml:space="preserve">نا</w:t>
      </w:r>
      <w:r>
        <w:rPr>
          <w:rFonts w:ascii="Times New Roman" w:hAnsi="Times New Roman" w:cs="Simplified Arabic"/>
          <w:b w:val="0"/>
          <w:i w:val="0"/>
          <w:sz w:val="28"/>
          <w:szCs w:val="28"/>
          <w:rtl/>
          <w:lang w:bidi="ar-SY"/>
        </w:rPr>
        <w:t xml:space="preserve"> في نظام ردود الأخطاء المركزي الذي يترجم الاستثناءات إلى رسائل مفهومة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خرق قيد تكاملية في القاعدة يتحول إلى 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8"/>
          <w:szCs w:val="28"/>
          <w:rtl/>
          <w:lang w:bidi="ar-SY"/>
        </w:rPr>
        <w:t xml:space="preserve"> مع بيان </w:t>
      </w:r>
      <w:r>
        <w:rPr>
          <w:rFonts w:hint="cs" w:ascii="Times New Roman" w:hAnsi="Times New Roman" w:cs="Simplified Arabic"/>
          <w:b w:val="0"/>
          <w:bCs w:val="0"/>
          <w:i w:val="0"/>
          <w:iCs w:val="0"/>
          <w:sz w:val="28"/>
          <w:szCs w:val="28"/>
          <w:rtl/>
          <w:cs/>
          <w:lang w:bidi="ar-SY"/>
        </w:rPr>
        <w:t xml:space="preserve">اعتماديات</w:t>
      </w:r>
      <w:r>
        <w:rPr>
          <w:rFonts w:ascii="Times New Roman" w:hAnsi="Times New Roman" w:cs="Simplified Arabic"/>
          <w:b w:val="0"/>
          <w:i w:val="0"/>
          <w:sz w:val="28"/>
          <w:szCs w:val="28"/>
          <w:rtl/>
          <w:lang w:bidi="ar-SY"/>
        </w:rPr>
        <w:t xml:space="preserve"> العنصر الذي يحاول أحد حذفه، والمرجع المفقود يرد برسالة تسمي المرجع الخاطئ تحديدا، بدل تسريب أثر استثناء داخلي للمستخدم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2</w:t>
      </w:r>
      <w:r>
        <w:rPr>
          <w:rFonts w:ascii="Times New Roman" w:hAnsi="Times New Roman" w:cs="Simplified Arabic"/>
          <w:b w:val="0"/>
          <w:i w:val="0"/>
          <w:sz w:val="24"/>
          <w:szCs w:val="24"/>
          <w:rtl/>
          <w:lang w:bidi="ar-SY"/>
        </w:rPr>
        <w:t xml:space="preserve">1</w:t>
      </w:r>
      <w:r>
        <w:rPr>
          <w:rFonts w:ascii="Times New Roman" w:hAnsi="Times New Roman" w:cs="Simplified Arabic"/>
          <w:b w:val="0"/>
          <w:i w:val="0"/>
          <w:sz w:val="24"/>
          <w:szCs w:val="24"/>
          <w:rtl/>
          <w:lang w:bidi="ar-SY"/>
        </w:rPr>
        <w:t xml:space="preserve">]</w:t>
      </w:r>
      <w:r>
        <w:rPr>
          <w:lang w:val="en-US"/>
        </w:rPr>
      </w:r>
      <w:r/>
    </w:p>
    <w:p w14:paraId="5ADD0DD5">
      <w:pPr>
        <w:pStyle w:val="908"/>
        <w:pBdr/>
        <w:bidi w:val="true"/>
        <w:spacing w:after="160" w:before="320"/>
        <w:ind/>
        <w:jc w:val="both"/>
        <w:rPr>
          <w:b/>
          <w:bCs/>
        </w:rPr>
      </w:pPr>
      <w:r/>
      <w:bookmarkStart w:id="14" w:name="_Toc14"/>
      <w:r>
        <w:rPr>
          <w:rFonts w:ascii="Times New Roman" w:hAnsi="Times New Roman" w:cs="Simplified Arabic"/>
          <w:b/>
          <w:bCs/>
          <w:i w:val="0"/>
          <w:color w:val="000000"/>
          <w:sz w:val="28"/>
          <w:szCs w:val="28"/>
          <w:rtl/>
          <w:lang w:bidi="ar-SY"/>
        </w:rPr>
        <w:t xml:space="preserve">3-2</w:t>
      </w:r>
      <w:r>
        <w:rPr>
          <w:rFonts w:ascii="Times New Roman" w:hAnsi="Times New Roman" w:eastAsia="Times New Roman" w:cs="Times New Roman"/>
          <w:b/>
          <w:bCs/>
          <w:i w:val="0"/>
          <w:color w:val="000000"/>
          <w:sz w:val="28"/>
          <w:szCs w:val="28"/>
          <w:rtl/>
          <w:lang w:bidi="ar-SY"/>
        </w:rPr>
        <w:t xml:space="preserve"> </w:t>
      </w:r>
      <w:r>
        <w:rPr>
          <w:rFonts w:ascii="Times New Roman" w:hAnsi="Times New Roman" w:eastAsia="Times New Roman" w:cs="Times New Roman"/>
          <w:b/>
          <w:bCs/>
          <w:i w:val="0"/>
          <w:color w:val="000000"/>
          <w:sz w:val="28"/>
          <w:szCs w:val="28"/>
          <w:rtl/>
          <w:lang w:bidi="ar-SY"/>
        </w:rPr>
        <w:t xml:space="preserve">SQLAlchemy</w:t>
      </w:r>
      <w:r>
        <w:rPr>
          <w:rFonts w:ascii="Times New Roman" w:hAnsi="Times New Roman" w:cs="Simplified Arabic"/>
          <w:b/>
          <w:bCs/>
          <w:i w:val="0"/>
          <w:color w:val="000000"/>
          <w:sz w:val="32"/>
          <w:szCs w:val="32"/>
          <w:rtl/>
          <w:lang w:bidi="ar-SY"/>
        </w:rPr>
        <w:t xml:space="preserve"> وقاعدة البيانات</w:t>
      </w:r>
      <w:r/>
      <w:bookmarkEnd w:id="14"/>
      <w:r/>
      <w:r>
        <w:rPr>
          <w:b/>
          <w:bCs/>
        </w:rPr>
      </w:r>
    </w:p>
    <w:p w14:paraId="1BF9001E">
      <w:pPr>
        <w:pBdr/>
        <w:bidi w:val="true"/>
        <w:spacing w:after="160" w:before="0" w:line="240" w:lineRule="auto"/>
        <w:ind/>
        <w:jc w:val="both"/>
        <w:rPr/>
      </w:pPr>
      <w:r>
        <w:rPr>
          <w:rFonts w:ascii="Times New Roman" w:hAnsi="Times New Roman" w:cs="Simplified Arabic"/>
          <w:b w:val="0"/>
          <w:i w:val="0"/>
          <w:sz w:val="28"/>
          <w:szCs w:val="28"/>
          <w:rtl/>
          <w:lang w:bidi="ar-SY"/>
        </w:rPr>
        <w:t xml:space="preserve">بين منطق الأعمال والأقراص الصلبة تقف مكتبة </w:t>
      </w:r>
      <w:r>
        <w:rPr>
          <w:rFonts w:ascii="Times New Roman" w:hAnsi="Times New Roman" w:eastAsia="Times New Roman" w:cs="Times New Roman"/>
          <w:b w:val="0"/>
          <w:bCs w:val="0"/>
          <w:i w:val="0"/>
          <w:sz w:val="24"/>
          <w:szCs w:val="24"/>
          <w:rtl/>
          <w:lang w:bidi="ar-SY"/>
        </w:rPr>
        <w:t xml:space="preserve">SQLAlchemy</w:t>
      </w:r>
      <w:r>
        <w:rPr>
          <w:rFonts w:ascii="Times New Roman" w:hAnsi="Times New Roman" w:cs="Simplified Arabic"/>
          <w:b w:val="0"/>
          <w:i w:val="0"/>
          <w:sz w:val="28"/>
          <w:szCs w:val="28"/>
          <w:rtl/>
          <w:lang w:bidi="ar-SY"/>
        </w:rPr>
        <w:t xml:space="preserve">، وهي أشهر أدوات التعيين الكائني العلائقي </w:t>
      </w:r>
      <w:r>
        <w:rPr>
          <w:rFonts w:ascii="Times New Roman" w:hAnsi="Times New Roman" w:eastAsia="Times New Roman" w:cs="Times New Roman"/>
          <w:b w:val="0"/>
          <w:bCs w:val="0"/>
          <w:i w:val="0"/>
          <w:sz w:val="24"/>
          <w:szCs w:val="24"/>
          <w:rtl/>
          <w:lang w:val="ar-EG"/>
        </w:rPr>
        <w:t xml:space="preserve">(</w:t>
      </w:r>
      <w:r>
        <w:rPr>
          <w:rFonts w:ascii="Times New Roman" w:hAnsi="Times New Roman" w:eastAsia="Times New Roman" w:cs="Times New Roman"/>
          <w:b w:val="0"/>
          <w:bCs w:val="0"/>
          <w:i w:val="0"/>
          <w:sz w:val="24"/>
          <w:szCs w:val="24"/>
          <w:rtl/>
          <w:lang w:bidi="ar-SY"/>
        </w:rPr>
        <w:t xml:space="preserve">Object-Relational</w:t>
      </w:r>
      <w:r>
        <w:rPr>
          <w:rFonts w:ascii="Times New Roman" w:hAnsi="Times New Roman" w:eastAsia="Times New Roman" w:cs="Times New Roman"/>
          <w:b w:val="0"/>
          <w:bCs w:val="0"/>
          <w:i w:val="0"/>
          <w:sz w:val="24"/>
          <w:szCs w:val="24"/>
          <w:rtl/>
          <w:lang w:bidi="ar-SY"/>
        </w:rPr>
        <w:t xml:space="preserve"> </w:t>
      </w:r>
      <w:r>
        <w:rPr>
          <w:rFonts w:ascii="Times New Roman" w:hAnsi="Times New Roman" w:eastAsia="Times New Roman" w:cs="Times New Roman"/>
          <w:b w:val="0"/>
          <w:bCs w:val="0"/>
          <w:i w:val="0"/>
          <w:sz w:val="24"/>
          <w:szCs w:val="24"/>
          <w:rtl/>
          <w:lang w:bidi="ar-SY"/>
        </w:rPr>
        <w:t xml:space="preserve">Mapping</w:t>
      </w:r>
      <w:r>
        <w:rPr>
          <w:rFonts w:ascii="Times New Roman" w:hAnsi="Times New Roman" w:cs="Simplified Arabic"/>
          <w:b w:val="0"/>
          <w:i w:val="0"/>
          <w:sz w:val="28"/>
          <w:szCs w:val="28"/>
          <w:rtl/>
          <w:lang w:val="ar-EG"/>
        </w:rPr>
        <w:t xml:space="preserve">)</w:t>
      </w:r>
      <w:r>
        <w:rPr>
          <w:rFonts w:ascii="Times New Roman" w:hAnsi="Times New Roman" w:cs="Simplified Arabic"/>
          <w:b w:val="0"/>
          <w:i w:val="0"/>
          <w:sz w:val="28"/>
          <w:szCs w:val="28"/>
          <w:rtl/>
          <w:lang w:bidi="ar-SY"/>
        </w:rPr>
        <w:t xml:space="preserve"> في بايثون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الفكرة الجوهرية أن </w:t>
      </w:r>
      <w:r>
        <w:rPr>
          <w:rFonts w:hint="cs" w:ascii="Times New Roman" w:hAnsi="Times New Roman" w:cs="Simplified Arabic"/>
          <w:b w:val="0"/>
          <w:bCs w:val="0"/>
          <w:i w:val="0"/>
          <w:iCs w:val="0"/>
          <w:sz w:val="28"/>
          <w:szCs w:val="28"/>
          <w:rtl/>
          <w:cs/>
          <w:lang w:bidi="ar-SY"/>
        </w:rPr>
        <w:t xml:space="preserve">ن</w:t>
      </w:r>
      <w:r>
        <w:rPr>
          <w:rFonts w:hint="cs" w:ascii="Times New Roman" w:hAnsi="Times New Roman" w:cs="Simplified Arabic"/>
          <w:b w:val="0"/>
          <w:bCs w:val="0"/>
          <w:i w:val="0"/>
          <w:iCs w:val="0"/>
          <w:sz w:val="28"/>
          <w:szCs w:val="28"/>
          <w:rtl/>
          <w:cs/>
          <w:lang w:bidi="ar-SY"/>
        </w:rPr>
        <w:t xml:space="preserve">عرف</w:t>
      </w:r>
      <w:r>
        <w:rPr>
          <w:rFonts w:ascii="Times New Roman" w:hAnsi="Times New Roman" w:cs="Simplified Arabic"/>
          <w:b w:val="0"/>
          <w:i w:val="0"/>
          <w:sz w:val="28"/>
          <w:szCs w:val="28"/>
          <w:rtl/>
          <w:lang w:bidi="ar-SY"/>
        </w:rPr>
        <w:t xml:space="preserve"> كل جدول صنفا بايثونيا خصائصه أعمدته، ثم </w:t>
      </w:r>
      <w:r>
        <w:rPr>
          <w:rFonts w:hint="cs" w:ascii="Times New Roman" w:hAnsi="Times New Roman" w:cs="Simplified Arabic"/>
          <w:b w:val="0"/>
          <w:bCs w:val="0"/>
          <w:i w:val="0"/>
          <w:iCs w:val="0"/>
          <w:sz w:val="28"/>
          <w:szCs w:val="28"/>
          <w:rtl/>
          <w:cs/>
          <w:lang w:bidi="ar-SY"/>
        </w:rPr>
        <w:t xml:space="preserve">ن</w:t>
      </w:r>
      <w:r>
        <w:rPr>
          <w:rFonts w:hint="cs" w:ascii="Times New Roman" w:hAnsi="Times New Roman" w:cs="Simplified Arabic"/>
          <w:b w:val="0"/>
          <w:bCs w:val="0"/>
          <w:i w:val="0"/>
          <w:iCs w:val="0"/>
          <w:sz w:val="28"/>
          <w:szCs w:val="28"/>
          <w:rtl/>
          <w:cs/>
          <w:lang w:bidi="ar-SY"/>
        </w:rPr>
        <w:t xml:space="preserve">تعامل</w:t>
      </w:r>
      <w:r>
        <w:rPr>
          <w:rFonts w:ascii="Times New Roman" w:hAnsi="Times New Roman" w:cs="Simplified Arabic"/>
          <w:b w:val="0"/>
          <w:i w:val="0"/>
          <w:sz w:val="28"/>
          <w:szCs w:val="28"/>
          <w:rtl/>
          <w:lang w:bidi="ar-SY"/>
        </w:rPr>
        <w:t xml:space="preserve"> مع البيانات بوصفها كائنات </w:t>
      </w:r>
      <w:r>
        <w:rPr>
          <w:rFonts w:hint="cs" w:ascii="Times New Roman" w:hAnsi="Times New Roman" w:cs="Simplified Arabic"/>
          <w:b w:val="0"/>
          <w:bCs w:val="0"/>
          <w:i w:val="0"/>
          <w:iCs w:val="0"/>
          <w:sz w:val="28"/>
          <w:szCs w:val="28"/>
          <w:rtl/>
          <w:cs/>
          <w:lang w:bidi="ar-SY"/>
        </w:rPr>
        <w:t xml:space="preserve">نستعلم</w:t>
      </w:r>
      <w:r>
        <w:rPr>
          <w:rFonts w:ascii="Times New Roman" w:hAnsi="Times New Roman" w:cs="Simplified Arabic"/>
          <w:b w:val="0"/>
          <w:i w:val="0"/>
          <w:sz w:val="28"/>
          <w:szCs w:val="28"/>
          <w:rtl/>
          <w:lang w:bidi="ar-SY"/>
        </w:rPr>
        <w:t xml:space="preserve"> عنها </w:t>
      </w:r>
      <w:r>
        <w:rPr>
          <w:rFonts w:hint="cs" w:ascii="Times New Roman" w:hAnsi="Times New Roman" w:cs="Simplified Arabic"/>
          <w:b w:val="0"/>
          <w:bCs w:val="0"/>
          <w:i w:val="0"/>
          <w:iCs w:val="0"/>
          <w:sz w:val="28"/>
          <w:szCs w:val="28"/>
          <w:rtl/>
          <w:cs/>
          <w:lang w:bidi="ar-SY"/>
        </w:rPr>
        <w:t xml:space="preserve">ونعدلها</w:t>
      </w:r>
      <w:r>
        <w:rPr>
          <w:rFonts w:ascii="Times New Roman" w:hAnsi="Times New Roman" w:cs="Simplified Arabic"/>
          <w:b w:val="0"/>
          <w:i w:val="0"/>
          <w:sz w:val="28"/>
          <w:szCs w:val="28"/>
          <w:rtl/>
          <w:lang w:bidi="ar-SY"/>
        </w:rPr>
        <w:t xml:space="preserve"> بلغة بايثون، فيتولى المحرك ترجمة ذلك إلى جمل </w:t>
      </w:r>
      <w:r>
        <w:rPr>
          <w:rFonts w:ascii="Times New Roman" w:hAnsi="Times New Roman" w:eastAsia="Times New Roman" w:cs="Times New Roman"/>
          <w:b w:val="0"/>
          <w:i w:val="0"/>
          <w:sz w:val="24"/>
          <w:szCs w:val="24"/>
          <w:rtl/>
          <w:lang w:bidi="ar-SY"/>
        </w:rPr>
        <w:t xml:space="preserve">SQL</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المناسبة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 المشروع تجمع الكيانات </w:t>
      </w:r>
      <w:r>
        <w:rPr>
          <w:rFonts w:ascii="Times New Roman" w:hAnsi="Times New Roman" w:cs="Simplified Arabic"/>
          <w:b w:val="0"/>
          <w:i w:val="0"/>
          <w:sz w:val="28"/>
          <w:szCs w:val="28"/>
          <w:rtl/>
          <w:lang w:val="ar-EG"/>
        </w:rPr>
        <w:t xml:space="preserve">(</w:t>
      </w:r>
      <w:r>
        <w:rPr>
          <w:rFonts w:ascii="Times New Roman" w:hAnsi="Times New Roman" w:eastAsia="Times New Roman" w:cs="Times New Roman"/>
          <w:b w:val="0"/>
          <w:i w:val="0"/>
          <w:sz w:val="24"/>
          <w:szCs w:val="24"/>
          <w:rtl/>
          <w:lang w:bidi="ar-SY"/>
        </w:rPr>
        <w:t xml:space="preserve">Entities</w:t>
      </w:r>
      <w:r>
        <w:rPr>
          <w:rFonts w:ascii="Times New Roman" w:hAnsi="Times New Roman" w:eastAsia="Times New Roman" w:cs="Times New Roman"/>
          <w:b w:val="0"/>
          <w:i w:val="0"/>
          <w:sz w:val="24"/>
          <w:szCs w:val="24"/>
          <w:rtl/>
          <w:lang w:val="ar-EG"/>
        </w:rPr>
        <w:t xml:space="preserve">)</w:t>
      </w:r>
      <w:r>
        <w:rPr>
          <w:rFonts w:ascii="Times New Roman" w:hAnsi="Times New Roman" w:cs="Simplified Arabic"/>
          <w:b w:val="0"/>
          <w:i w:val="0"/>
          <w:sz w:val="28"/>
          <w:szCs w:val="28"/>
          <w:rtl/>
          <w:lang w:bidi="ar-SY"/>
        </w:rPr>
        <w:t xml:space="preserve"> الخمسة عشر جدولا كلها في خمسة موديلات مجمعة إلى جانب موديل أساس مشترك يحمل الأعمدة العامة كالتوقيت الزمني للإنشاء</w:t>
      </w:r>
      <w:r>
        <w:rPr>
          <w:rFonts w:ascii="Times New Roman" w:hAnsi="Times New Roman" w:cs="Simplified Arabic"/>
          <w:b w:val="0"/>
          <w:i w:val="0"/>
          <w:sz w:val="24"/>
          <w:szCs w:val="24"/>
          <w:rtl/>
          <w:lang w:bidi="ar-SY"/>
        </w:rPr>
        <w:t xml:space="preserve">.</w:t>
      </w:r>
      <w:r/>
    </w:p>
    <w:p w14:paraId="3DBF2CF9">
      <w:pPr>
        <w:pBdr/>
        <w:bidi w:val="true"/>
        <w:spacing w:after="160" w:before="0" w:line="240" w:lineRule="auto"/>
        <w:ind/>
        <w:jc w:val="both"/>
        <w:rPr/>
      </w:pPr>
      <w:r>
        <w:rPr>
          <w:rFonts w:hint="cs" w:ascii="Times New Roman" w:hAnsi="Times New Roman" w:cs="Simplified Arabic"/>
          <w:b w:val="0"/>
          <w:bCs w:val="0"/>
          <w:i w:val="0"/>
          <w:iCs w:val="0"/>
          <w:sz w:val="28"/>
          <w:szCs w:val="28"/>
          <w:rtl/>
          <w:cs/>
          <w:lang w:bidi="ar-SY"/>
        </w:rPr>
        <w:t xml:space="preserve">اختيرت</w:t>
      </w:r>
      <w:r>
        <w:rPr>
          <w:rFonts w:ascii="Times New Roman" w:hAnsi="Times New Roman" w:cs="Simplified Arabic"/>
          <w:b w:val="0"/>
          <w:i w:val="0"/>
          <w:sz w:val="28"/>
          <w:szCs w:val="28"/>
          <w:rtl/>
          <w:lang w:bidi="ar-SY"/>
        </w:rPr>
        <w:t xml:space="preserve"> قاعدة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بيئة </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bidi="ar-SY"/>
        </w:rPr>
        <w:t xml:space="preserve">لتطوير لأنها لا تحتاج خدمة مستقلة ولا إعدادا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الملف نفسه هو القاعدة، فيسهل نسخه احتياطيا ونقله بين الأجهزة، كما أن اختبارات الوحدة تنشئ قاعدة مؤقتة نظيفة في ثوان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لكنني لم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ب</w:t>
      </w:r>
      <w:r>
        <w:rPr>
          <w:rFonts w:ascii="Times New Roman" w:hAnsi="Times New Roman" w:cs="Simplified Arabic"/>
          <w:b w:val="0"/>
          <w:i w:val="0"/>
          <w:sz w:val="28"/>
          <w:szCs w:val="28"/>
          <w:rtl/>
          <w:lang w:val="ar-EG"/>
        </w:rPr>
        <w:t xml:space="preserve">ى</w:t>
      </w:r>
      <w:r>
        <w:rPr>
          <w:rFonts w:ascii="Times New Roman" w:hAnsi="Times New Roman" w:cs="Simplified Arabic"/>
          <w:b w:val="0"/>
          <w:i w:val="0"/>
          <w:sz w:val="28"/>
          <w:szCs w:val="28"/>
          <w:rtl/>
          <w:lang w:bidi="ar-SY"/>
        </w:rPr>
        <w:t xml:space="preserve"> المشروع على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بوصفها سقفا نهائيا؛ فلغة </w:t>
      </w:r>
      <w:r>
        <w:rPr>
          <w:rFonts w:ascii="Times New Roman" w:hAnsi="Times New Roman" w:eastAsia="Times New Roman" w:cs="Times New Roman"/>
          <w:b w:val="0"/>
          <w:i w:val="0"/>
          <w:sz w:val="24"/>
          <w:szCs w:val="24"/>
          <w:rtl/>
          <w:lang w:bidi="ar-SY"/>
        </w:rPr>
        <w:t xml:space="preserve">SQLAlchemy</w:t>
      </w:r>
      <w:r>
        <w:rPr>
          <w:rFonts w:ascii="Times New Roman" w:hAnsi="Times New Roman" w:cs="Simplified Arabic"/>
          <w:b w:val="0"/>
          <w:i w:val="0"/>
          <w:sz w:val="28"/>
          <w:szCs w:val="28"/>
          <w:rtl/>
          <w:lang w:bidi="ar-SY"/>
        </w:rPr>
        <w:t xml:space="preserve"> العليا تجعل لهجة قاعدة البيانات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Dialect</w:t>
      </w:r>
      <w:r>
        <w:rPr>
          <w:rFonts w:ascii="Times New Roman" w:hAnsi="Times New Roman" w:eastAsia="Times New Roman" w:cs="Times New Roman"/>
          <w:b w:val="0"/>
          <w:i w:val="0"/>
          <w:sz w:val="28"/>
          <w:szCs w:val="28"/>
          <w:rtl/>
          <w:lang w:val="ar-EG"/>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تفصيلا يمكن تبديله، ولهذا صار الانتقال إلى </w:t>
      </w:r>
      <w:r>
        <w:rPr>
          <w:rFonts w:ascii="Times New Roman" w:hAnsi="Times New Roman" w:eastAsia="Times New Roman" w:cs="Times New Roman"/>
          <w:b w:val="0"/>
          <w:i w:val="0"/>
          <w:sz w:val="24"/>
          <w:szCs w:val="24"/>
          <w:rtl/>
          <w:lang w:bidi="ar-SY"/>
        </w:rPr>
        <w:t xml:space="preserve">PostgreSQL</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في الإنتاج مجرد ضبط متغير بيئة يسمى </w:t>
      </w:r>
      <w:r>
        <w:rPr>
          <w:rFonts w:ascii="Times New Roman" w:hAnsi="Times New Roman" w:eastAsia="Times New Roman" w:cs="Times New Roman"/>
          <w:b w:val="0"/>
          <w:i w:val="0"/>
          <w:sz w:val="24"/>
          <w:szCs w:val="24"/>
          <w:rtl/>
          <w:lang w:bidi="ar-SY"/>
        </w:rPr>
        <w:t xml:space="preserve">MODE</w:t>
      </w:r>
      <w:r>
        <w:rPr>
          <w:rFonts w:ascii="Times New Roman" w:hAnsi="Times New Roman" w:cs="Simplified Arabic"/>
          <w:b w:val="0"/>
          <w:i w:val="0"/>
          <w:sz w:val="28"/>
          <w:szCs w:val="28"/>
          <w:rtl/>
          <w:lang w:bidi="ar-SY"/>
        </w:rPr>
        <w:t xml:space="preserve"> مع رابط اتصال مناسب، دون تعديل سطر واحد في الشيفرة البرمجية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المرونة ليست نظرية؛ فقد صمم مخطط البيانات بحيث لا يستعمل إلا الأنواع والقيود المشتركة بين اللهجتين</w:t>
      </w:r>
      <w:r>
        <w:rPr>
          <w:rFonts w:ascii="Times New Roman" w:hAnsi="Times New Roman" w:cs="Simplified Arabic"/>
          <w:b w:val="0"/>
          <w:i w:val="0"/>
          <w:sz w:val="24"/>
          <w:szCs w:val="24"/>
          <w:rtl/>
          <w:lang w:bidi="ar-SY"/>
        </w:rPr>
        <w:t xml:space="preserve">.</w:t>
      </w:r>
      <w:r/>
    </w:p>
    <w:p w14:paraId="53ED50EB">
      <w:pPr>
        <w:pBdr/>
        <w:bidi w:val="true"/>
        <w:spacing w:after="160" w:before="0" w:line="240" w:lineRule="auto"/>
        <w:ind/>
        <w:jc w:val="both"/>
        <w:rPr/>
      </w:pPr>
      <w:r>
        <w:rPr>
          <w:rFonts w:ascii="Times New Roman" w:hAnsi="Times New Roman" w:cs="Simplified Arabic"/>
          <w:b w:val="0"/>
          <w:i w:val="0"/>
          <w:sz w:val="28"/>
          <w:szCs w:val="28"/>
          <w:rtl/>
          <w:lang w:bidi="ar-SY"/>
        </w:rPr>
        <w:t xml:space="preserve">التزم</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في تصميم المخطط بالصيغة الطبيعية الثالثة </w:t>
      </w:r>
      <w:r>
        <w:rPr>
          <w:rFonts w:ascii="Times New Roman" w:hAnsi="Times New Roman" w:eastAsia="Times New Roman" w:cs="Times New Roman"/>
          <w:b w:val="0"/>
          <w:i w:val="0"/>
          <w:sz w:val="24"/>
          <w:szCs w:val="24"/>
          <w:rtl/>
          <w:lang w:val="ar-EG"/>
        </w:rPr>
        <w:t xml:space="preserve">(</w:t>
      </w:r>
      <w:r>
        <w:rPr>
          <w:rFonts w:ascii="Times New Roman" w:hAnsi="Times New Roman" w:eastAsia="Times New Roman" w:cs="Times New Roman"/>
          <w:b w:val="0"/>
          <w:i w:val="0"/>
          <w:sz w:val="24"/>
          <w:szCs w:val="24"/>
          <w:rtl/>
          <w:lang w:bidi="ar-SY"/>
        </w:rPr>
        <w:t xml:space="preserve">Third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Normal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Form</w:t>
      </w:r>
      <w:r>
        <w:rPr>
          <w:rFonts w:ascii="Times New Roman" w:hAnsi="Times New Roman" w:eastAsia="Times New Roman" w:cs="Times New Roman"/>
          <w:b w:val="0"/>
          <w:i w:val="0"/>
          <w:sz w:val="24"/>
          <w:szCs w:val="24"/>
          <w:rtl/>
          <w:lang w:val="ar-EG"/>
        </w:rPr>
        <w:t xml:space="preserve">)</w:t>
      </w:r>
      <w:r>
        <w:rPr>
          <w:rFonts w:ascii="Times New Roman" w:hAnsi="Times New Roman" w:cs="Simplified Arabic"/>
          <w:b w:val="0"/>
          <w:i w:val="0"/>
          <w:sz w:val="28"/>
          <w:szCs w:val="28"/>
          <w:rtl/>
          <w:lang w:bidi="ar-SY"/>
        </w:rPr>
        <w:t xml:space="preserve"> التزاما حرفيا، فخرج</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بخمسة عشر جدولا لا تكرار في أي منها، وكل حقيقة مخزنة مرة واحدة في موضعها الصحيح، والعلاقات بين الجداول محكومة بمفاتيح أجنبية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Foreign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Keys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لها سياسات حذف معلنة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والاستثناء الوحيد هو أربعة أعمدة بصيغة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موثقة السبب في سجل قرارات المشروع، لأنها بيانات متغيرة البنية بطبيعتها كخيارات الأسئلة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ولضبط الانحراف المحتمل بين مصدر الحقيقة وترجمة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val="ar-EG"/>
        </w:rPr>
        <w:t xml:space="preserve">ك</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بة</w:t>
      </w:r>
      <w:r>
        <w:rPr>
          <w:rFonts w:ascii="Times New Roman" w:hAnsi="Times New Roman" w:cs="Simplified Arabic"/>
          <w:b w:val="0"/>
          <w:i w:val="0"/>
          <w:sz w:val="28"/>
          <w:szCs w:val="28"/>
          <w:rtl/>
          <w:lang w:bidi="ar-SY"/>
        </w:rPr>
        <w:t xml:space="preserve"> أداة تحقق تقارن لغة تعريف البيانات المعتمدة بنماذج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عمودا عمودا وقيدا بقيد، فإذا طابق الأمر بعضه بعضا طبع النتيجة </w:t>
      </w:r>
      <w:r>
        <w:rPr>
          <w:rFonts w:ascii="Times New Roman" w:hAnsi="Times New Roman" w:eastAsia="Times New Roman" w:cs="Times New Roman"/>
          <w:b w:val="0"/>
          <w:i w:val="0"/>
          <w:sz w:val="28"/>
          <w:szCs w:val="28"/>
          <w:rtl/>
          <w:lang w:bidi="ar-SY"/>
        </w:rPr>
        <w:t xml:space="preserve">«</w:t>
      </w:r>
      <w:r>
        <w:rPr>
          <w:rFonts w:ascii="Times New Roman" w:hAnsi="Times New Roman" w:eastAsia="Times New Roman" w:cs="Times New Roman"/>
          <w:b w:val="0"/>
          <w:i w:val="0"/>
          <w:sz w:val="24"/>
          <w:szCs w:val="24"/>
          <w:rtl/>
          <w:lang w:bidi="ar-SY"/>
        </w:rPr>
        <w:t xml:space="preserve">SCHEMA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MATCH</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صارت هذه الأداة جزءا من عادة التحقق بعد كل تعديل على المخطط، وهي التي تكشف مثلا مفتاحا أجنبيا نسي</w:t>
      </w:r>
      <w:r>
        <w:rPr>
          <w:rFonts w:ascii="Times New Roman" w:hAnsi="Times New Roman" w:cs="Simplified Arabic"/>
          <w:b w:val="0"/>
          <w:i w:val="0"/>
          <w:sz w:val="28"/>
          <w:szCs w:val="28"/>
          <w:rtl/>
          <w:lang w:bidi="ar-SY"/>
        </w:rPr>
        <w:t xml:space="preserve"> توثيق سياسة حذفه</w:t>
      </w:r>
      <w:r>
        <w:rPr>
          <w:rFonts w:ascii="Times New Roman" w:hAnsi="Times New Roman" w:cs="Simplified Arabic"/>
          <w:b w:val="0"/>
          <w:i w:val="0"/>
          <w:sz w:val="24"/>
          <w:szCs w:val="24"/>
          <w:rtl/>
          <w:lang w:bidi="ar-SY"/>
        </w:rPr>
        <w:t xml:space="preserve">.</w:t>
      </w:r>
      <w:r/>
    </w:p>
    <w:p w14:paraId="43D48C5B">
      <w:pPr>
        <w:pBdr/>
        <w:bidi w:val="true"/>
        <w:spacing w:after="160" w:before="0" w:line="240" w:lineRule="auto"/>
        <w:ind/>
        <w:jc w:val="both"/>
        <w:rPr/>
      </w:pPr>
      <w:r>
        <w:rPr>
          <w:rFonts w:ascii="Times New Roman" w:hAnsi="Times New Roman" w:cs="Simplified Arabic"/>
          <w:b w:val="0"/>
          <w:i w:val="0"/>
          <w:sz w:val="28"/>
          <w:szCs w:val="28"/>
          <w:rtl/>
          <w:lang w:bidi="ar-SY"/>
        </w:rPr>
        <w:t xml:space="preserve">واختصرت مسألة ترحيل المخطط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Migrations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بقرار صريح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واحد هو مصدر الحقيقة للبنية، ولا أدوات ترحيل تراكمية تخفي ما جرى على القاعدة عبر سلاسل تعديلات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يريد معرفة شكل قاعدة البيانات يقرأ الملف المعتمد فيرى الجداول والأعمدة والقيود كما هي تماما</w:t>
      </w:r>
      <w:r>
        <w:rPr>
          <w:rFonts w:ascii="Times New Roman" w:hAnsi="Times New Roman" w:cs="Simplified Arabic"/>
          <w:b w:val="0"/>
          <w:i w:val="0"/>
          <w:sz w:val="28"/>
          <w:szCs w:val="28"/>
          <w:rtl/>
          <w:lang w:bidi="ar-SY"/>
        </w:rPr>
        <w:t xml:space="preserve">، وأي تعديل يمر أولا على هذا الملف ثم على أداة المطابقة قبل أن يلمس 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وتكمل ذلك وحدة تعبئة بيانات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Seeding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تخترق قاعدة التطوير بأكثر من ألف صف من بيانات واقعية مقنعة، تنفذ بترتيب يحترم مفاتيح الأجنبية، وهي خالية من الآثار الجانبية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Idempotent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فيمكن إعادة تشغيلها دون أن تكرر الصفوف أو تكسر ما سبق</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2</w:t>
      </w:r>
      <w:r>
        <w:rPr>
          <w:rFonts w:ascii="Times New Roman" w:hAnsi="Times New Roman" w:eastAsia="Times New Roman" w:cs="Times New Roman"/>
          <w:b w:val="0"/>
          <w:i w:val="0"/>
          <w:sz w:val="24"/>
          <w:szCs w:val="24"/>
          <w:rtl/>
          <w:lang w:val="en-US"/>
        </w:rPr>
        <w:t xml:space="preserve">2</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4"/>
          <w:szCs w:val="24"/>
          <w:rtl/>
          <w:lang w:bidi="ar-SY"/>
        </w:rPr>
      </w:r>
      <w:r/>
    </w:p>
    <w:p w14:paraId="2D5AC27A">
      <w:pPr>
        <w:pStyle w:val="908"/>
        <w:pBdr/>
        <w:bidi w:val="true"/>
        <w:spacing w:after="160" w:before="320"/>
        <w:ind/>
        <w:jc w:val="both"/>
        <w:rPr>
          <w:b/>
          <w:bCs/>
        </w:rPr>
      </w:pPr>
      <w:r/>
      <w:bookmarkStart w:id="15" w:name="_Toc15"/>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32"/>
          <w:szCs w:val="32"/>
          <w:rtl/>
          <w:lang w:bidi="ar-SY"/>
        </w:rPr>
        <w:t xml:space="preserve"> معمارية التنظيف </w:t>
      </w:r>
      <w:r>
        <w:rPr>
          <w:rFonts w:ascii="Times New Roman" w:hAnsi="Times New Roman" w:eastAsia="Times New Roman" w:cs="Times New Roman"/>
          <w:b/>
          <w:bCs/>
          <w:i w:val="0"/>
          <w:color w:val="000000"/>
          <w:sz w:val="28"/>
          <w:szCs w:val="28"/>
          <w:rtl/>
          <w:lang w:bidi="ar-SY"/>
        </w:rPr>
        <w:t xml:space="preserve">Clean</w:t>
      </w:r>
      <w:r>
        <w:rPr>
          <w:rFonts w:ascii="Times New Roman" w:hAnsi="Times New Roman" w:eastAsia="Times New Roman" w:cs="Times New Roman"/>
          <w:b/>
          <w:bCs/>
          <w:i w:val="0"/>
          <w:color w:val="000000"/>
          <w:sz w:val="28"/>
          <w:szCs w:val="28"/>
          <w:rtl/>
          <w:lang w:bidi="ar-SY"/>
        </w:rPr>
        <w:t xml:space="preserve"> </w:t>
      </w:r>
      <w:r>
        <w:rPr>
          <w:rFonts w:ascii="Times New Roman" w:hAnsi="Times New Roman" w:eastAsia="Times New Roman" w:cs="Times New Roman"/>
          <w:b/>
          <w:bCs/>
          <w:i w:val="0"/>
          <w:color w:val="000000"/>
          <w:sz w:val="28"/>
          <w:szCs w:val="28"/>
          <w:rtl/>
          <w:lang w:bidi="ar-SY"/>
        </w:rPr>
        <w:t xml:space="preserve">Architecture</w:t>
      </w:r>
      <w:r/>
      <w:bookmarkEnd w:id="15"/>
      <w:r/>
      <w:r>
        <w:rPr>
          <w:b/>
          <w:bCs/>
        </w:rPr>
      </w:r>
    </w:p>
    <w:p w14:paraId="16CCA3F0">
      <w:pPr>
        <w:pBdr/>
        <w:bidi w:val="true"/>
        <w:spacing w:after="160" w:before="0" w:line="240" w:lineRule="auto"/>
        <w:ind/>
        <w:jc w:val="both"/>
        <w:rPr/>
      </w:pPr>
      <w:r>
        <w:rPr>
          <w:rFonts w:ascii="Times New Roman" w:hAnsi="Times New Roman" w:cs="Simplified Arabic"/>
          <w:b w:val="0"/>
          <w:i w:val="0"/>
          <w:sz w:val="28"/>
          <w:szCs w:val="28"/>
          <w:rtl/>
          <w:lang w:bidi="ar-SY"/>
        </w:rPr>
        <w:t xml:space="preserve">حين كبرت الشيفرة تجاوزت مرحلة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السكربت</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التي يجتمع فيها كل شيء في ملف واحد، وظهر السؤال الذي تواجهه كل مشاريع الويب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أين يسكن كل قرار؟ فالخلط بين معالجة </w:t>
      </w:r>
      <w:r>
        <w:rPr>
          <w:rFonts w:ascii="Times New Roman" w:hAnsi="Times New Roman" w:cs="Simplified Arabic"/>
          <w:b w:val="0"/>
          <w:i w:val="0"/>
          <w:sz w:val="24"/>
          <w:szCs w:val="24"/>
          <w:rtl/>
          <w:lang w:bidi="ar-SY"/>
        </w:rPr>
        <w:t xml:space="preserve">HTTP</w:t>
      </w:r>
      <w:r>
        <w:rPr>
          <w:rFonts w:ascii="Times New Roman" w:hAnsi="Times New Roman" w:cs="Simplified Arabic"/>
          <w:b w:val="0"/>
          <w:i w:val="0"/>
          <w:sz w:val="28"/>
          <w:szCs w:val="28"/>
          <w:rtl/>
          <w:lang w:bidi="ar-SY"/>
        </w:rPr>
        <w:t xml:space="preserve"> ومنطق الأعمال واستعلامات قاعدة البيانات يجعل الاختبار مؤلما والتعديل مقامرة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اعتمد</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لهذا نمط معمارية التنظيف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Clean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Architecture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بروحها أكثر من حرفيتها، وهو نمط يقوم على مبدأ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التبعيات تسير في اتجاه واحد فقط، من الطبقات السطحية الخارجية إلى الطبقات الجوهرية الداخلية، ولا يعرف الجوهر شيئا عن سطح الخارج</w:t>
      </w:r>
      <w:r>
        <w:rPr>
          <w:rFonts w:ascii="Times New Roman" w:hAnsi="Times New Roman" w:cs="Simplified Arabic"/>
          <w:b w:val="0"/>
          <w:i w:val="0"/>
          <w:sz w:val="24"/>
          <w:szCs w:val="24"/>
          <w:rtl/>
          <w:lang w:bidi="ar-SY"/>
        </w:rPr>
        <w:t xml:space="preserve">.</w:t>
      </w:r>
      <w:r/>
    </w:p>
    <w:p w14:paraId="06E8757A">
      <w:pPr>
        <w:pBdr/>
        <w:bidi w:val="true"/>
        <w:spacing w:after="160" w:before="0" w:line="240" w:lineRule="auto"/>
        <w:ind/>
        <w:jc w:val="both"/>
        <w:rPr/>
      </w:pPr>
      <w:r>
        <w:rPr>
          <w:rFonts w:ascii="Times New Roman" w:hAnsi="Times New Roman" w:cs="Simplified Arabic"/>
          <w:b w:val="0"/>
          <w:i w:val="0"/>
          <w:sz w:val="28"/>
          <w:szCs w:val="28"/>
          <w:rtl/>
          <w:lang w:bidi="ar-SY"/>
        </w:rPr>
        <w:t xml:space="preserve">تنتظم شيفرة الخادم عمليا في ثمانية مجلدات، لكل منها عقد صريح</w:t>
      </w:r>
      <w:r>
        <w:rPr>
          <w:rFonts w:ascii="Times New Roman" w:hAnsi="Times New Roman" w:cs="Simplified Arabic"/>
          <w:b w:val="0"/>
          <w:i w:val="0"/>
          <w:sz w:val="24"/>
          <w:szCs w:val="24"/>
          <w:rtl/>
          <w:lang w:bidi="ar-SY"/>
        </w:rPr>
        <w:t xml:space="preserve">:</w:t>
      </w:r>
      <w:r/>
    </w:p>
    <w:p w14:paraId="7F48A5DE">
      <w:pPr>
        <w:pStyle w:val="971"/>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routers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bCs/>
          <w:i w:val="0"/>
          <w:sz w:val="28"/>
          <w:szCs w:val="28"/>
          <w:rtl/>
          <w:lang w:bidi="ar-SY"/>
        </w:rPr>
        <w:t xml:space="preserve"> </w:t>
      </w:r>
      <w:r>
        <w:rPr>
          <w:rFonts w:ascii="Times New Roman" w:hAnsi="Times New Roman" w:cs="Simplified Arabic"/>
          <w:b w:val="0"/>
          <w:i w:val="0"/>
          <w:sz w:val="28"/>
          <w:szCs w:val="28"/>
          <w:rtl/>
          <w:lang w:bidi="ar-SY"/>
        </w:rPr>
        <w:t xml:space="preserve">معالجات رقيقة لا تفعل شيئا سوى مطابقة المسار واستدعاء الخدمة وإرجاع الرد</w:t>
      </w:r>
      <w:r>
        <w:rPr>
          <w:rFonts w:ascii="Times New Roman" w:hAnsi="Times New Roman" w:cs="Simplified Arabic"/>
          <w:b w:val="0"/>
          <w:i w:val="0"/>
          <w:sz w:val="24"/>
          <w:szCs w:val="24"/>
          <w:rtl/>
          <w:lang w:bidi="ar-SY"/>
        </w:rPr>
        <w:t xml:space="preserve">.</w:t>
      </w:r>
      <w:r/>
    </w:p>
    <w:p w14:paraId="49231861">
      <w:pPr>
        <w:pStyle w:val="971"/>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services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منطق الأعمال وحده، من حساب الفجوات المهارية إلى توليد المسارات</w:t>
      </w:r>
      <w:r>
        <w:rPr>
          <w:rFonts w:ascii="Times New Roman" w:hAnsi="Times New Roman" w:cs="Simplified Arabic"/>
          <w:b w:val="0"/>
          <w:i w:val="0"/>
          <w:sz w:val="24"/>
          <w:szCs w:val="24"/>
          <w:rtl/>
          <w:lang w:bidi="ar-SY"/>
        </w:rPr>
        <w:t xml:space="preserve">.</w:t>
      </w:r>
      <w:r/>
    </w:p>
    <w:p w14:paraId="5230E4C8">
      <w:pPr>
        <w:pStyle w:val="971"/>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repositories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كل استعلامات قاعدة البيانات محصورة هنا، فلا </w:t>
      </w:r>
      <w:r>
        <w:rPr>
          <w:rFonts w:ascii="Times New Roman" w:hAnsi="Times New Roman" w:eastAsia="Times New Roman" w:cs="Times New Roman"/>
          <w:b w:val="0"/>
          <w:bCs w:val="0"/>
          <w:i w:val="0"/>
          <w:sz w:val="24"/>
          <w:szCs w:val="24"/>
          <w:rtl/>
          <w:lang w:bidi="ar-SY"/>
        </w:rPr>
        <w:t xml:space="preserve">SQL</w:t>
      </w:r>
      <w:r>
        <w:rPr>
          <w:rFonts w:ascii="Times New Roman" w:hAnsi="Times New Roman" w:cs="Simplified Arabic"/>
          <w:b w:val="0"/>
          <w:i w:val="0"/>
          <w:sz w:val="28"/>
          <w:szCs w:val="28"/>
          <w:rtl/>
          <w:lang w:bidi="ar-SY"/>
        </w:rPr>
        <w:t xml:space="preserve"> خارجها</w:t>
      </w:r>
      <w:r>
        <w:rPr>
          <w:rFonts w:ascii="Times New Roman" w:hAnsi="Times New Roman" w:cs="Simplified Arabic"/>
          <w:b w:val="0"/>
          <w:i w:val="0"/>
          <w:sz w:val="24"/>
          <w:szCs w:val="24"/>
          <w:rtl/>
          <w:lang w:bidi="ar-SY"/>
        </w:rPr>
        <w:t xml:space="preserve">.</w:t>
      </w:r>
      <w:r/>
    </w:p>
    <w:p w14:paraId="7C6956CE">
      <w:pPr>
        <w:pStyle w:val="971"/>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entities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للجداول الخمسة عشر</w:t>
      </w:r>
      <w:r>
        <w:rPr>
          <w:rFonts w:ascii="Times New Roman" w:hAnsi="Times New Roman" w:cs="Simplified Arabic"/>
          <w:b w:val="0"/>
          <w:i w:val="0"/>
          <w:sz w:val="24"/>
          <w:szCs w:val="24"/>
          <w:rtl/>
          <w:lang w:bidi="ar-SY"/>
        </w:rPr>
        <w:t xml:space="preserve">.</w:t>
      </w:r>
      <w:r/>
    </w:p>
    <w:p w14:paraId="3860EF2C">
      <w:pPr>
        <w:pStyle w:val="971"/>
        <w:pBdr/>
        <w:bidi w:val="true"/>
        <w:spacing w:after="120" w:line="240" w:lineRule="auto"/>
        <w:ind w:firstLine="0" w:left="0"/>
        <w:jc w:val="both"/>
        <w:rPr/>
      </w:pPr>
      <w:r>
        <w:rPr>
          <w:rFonts w:ascii="Times New Roman" w:hAnsi="Times New Roman" w:eastAsia="Times New Roman" w:cs="Times New Roman"/>
          <w:b/>
          <w:bCs/>
          <w:i w:val="0"/>
          <w:sz w:val="24"/>
          <w:szCs w:val="24"/>
          <w:rtl/>
          <w:lang w:bidi="ar-SY"/>
        </w:rPr>
        <w:t xml:space="preserve">DTO</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مخططات </w:t>
      </w:r>
      <w:r>
        <w:rPr>
          <w:rFonts w:ascii="Times New Roman" w:hAnsi="Times New Roman" w:eastAsia="Times New Roman" w:cs="Times New Roman"/>
          <w:b w:val="0"/>
          <w:i w:val="0"/>
          <w:sz w:val="24"/>
          <w:szCs w:val="24"/>
          <w:rtl/>
          <w:lang w:bidi="ar-SY"/>
        </w:rPr>
        <w:t xml:space="preserve">Pydantic</w:t>
      </w:r>
      <w:r>
        <w:rPr>
          <w:rFonts w:ascii="Times New Roman" w:hAnsi="Times New Roman" w:cs="Simplified Arabic"/>
          <w:b w:val="0"/>
          <w:i w:val="0"/>
          <w:sz w:val="28"/>
          <w:szCs w:val="28"/>
          <w:rtl/>
          <w:lang w:bidi="ar-SY"/>
        </w:rPr>
        <w:t xml:space="preserve"> للتحقق من مدخلات الطلبات وصياغة مخرجاتها</w:t>
      </w:r>
      <w:r>
        <w:rPr>
          <w:rFonts w:ascii="Times New Roman" w:hAnsi="Times New Roman" w:cs="Simplified Arabic"/>
          <w:b w:val="0"/>
          <w:i w:val="0"/>
          <w:sz w:val="24"/>
          <w:szCs w:val="24"/>
          <w:rtl/>
          <w:lang w:bidi="ar-SY"/>
        </w:rPr>
        <w:t xml:space="preserve">.</w:t>
      </w:r>
      <w:r/>
    </w:p>
    <w:p w14:paraId="2D51D1D2">
      <w:pPr>
        <w:pStyle w:val="971"/>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policies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بوابتا المصادقة والصلاحية اللتان يمر منهما كل مسار محمي</w:t>
      </w:r>
      <w:r>
        <w:rPr>
          <w:rFonts w:ascii="Times New Roman" w:hAnsi="Times New Roman" w:cs="Simplified Arabic"/>
          <w:b w:val="0"/>
          <w:i w:val="0"/>
          <w:sz w:val="24"/>
          <w:szCs w:val="24"/>
          <w:rtl/>
          <w:lang w:bidi="ar-SY"/>
        </w:rPr>
        <w:t xml:space="preserve">.</w:t>
      </w:r>
      <w:r/>
    </w:p>
    <w:p w14:paraId="1E999517">
      <w:pPr>
        <w:pStyle w:val="971"/>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middlewares</w:t>
      </w:r>
      <w:r>
        <w:rPr>
          <w:rFonts w:ascii="Times New Roman" w:hAnsi="Times New Roman" w:eastAsia="Times New Roman" w:cs="Times New Roman"/>
          <w:b/>
          <w:bCs/>
          <w:i w:val="0"/>
          <w:sz w:val="24"/>
          <w:szCs w:val="24"/>
          <w:rtl/>
          <w:lang w:bidi="ar-SY"/>
        </w:rPr>
        <w:t xml:space="preserve">:</w:t>
      </w:r>
      <w:r>
        <w:rPr>
          <w:rFonts w:ascii="Times New Roman" w:hAnsi="Times New Roman" w:cs="Simplified Arabic"/>
          <w:b w:val="0"/>
          <w:i w:val="0"/>
          <w:sz w:val="28"/>
          <w:szCs w:val="28"/>
          <w:rtl/>
          <w:lang w:bidi="ar-SY"/>
        </w:rPr>
        <w:t xml:space="preserve"> الوسطيات الأمنية والضغط والحماية من التزوير</w:t>
      </w:r>
      <w:r>
        <w:rPr>
          <w:rFonts w:ascii="Times New Roman" w:hAnsi="Times New Roman" w:cs="Simplified Arabic"/>
          <w:b w:val="0"/>
          <w:i w:val="0"/>
          <w:sz w:val="24"/>
          <w:szCs w:val="24"/>
          <w:rtl/>
          <w:lang w:bidi="ar-SY"/>
        </w:rPr>
        <w:t xml:space="preserve">.</w:t>
      </w:r>
      <w:r/>
    </w:p>
    <w:p w14:paraId="08E04576">
      <w:pPr>
        <w:pStyle w:val="971"/>
        <w:pBdr/>
        <w:bidi w:val="true"/>
        <w:spacing w:after="120" w:line="240" w:lineRule="auto"/>
        <w:ind/>
        <w:jc w:val="both"/>
        <w:rPr/>
      </w:pPr>
      <w:r>
        <w:rPr>
          <w:rFonts w:ascii="Times New Roman" w:hAnsi="Times New Roman" w:eastAsia="Times New Roman" w:cs="Times New Roman"/>
          <w:b/>
          <w:bCs/>
          <w:i w:val="0"/>
          <w:sz w:val="24"/>
          <w:szCs w:val="24"/>
          <w:rtl/>
          <w:lang w:bidi="ar-SY"/>
        </w:rPr>
        <w:t xml:space="preserve">events</w:t>
      </w:r>
      <w:r>
        <w:rPr>
          <w:rFonts w:ascii="Times New Roman" w:hAnsi="Times New Roman" w:eastAsia="Times New Roman" w:cs="Times New Roman"/>
          <w:b/>
          <w:bCs/>
          <w:i w:val="0"/>
          <w:sz w:val="24"/>
          <w:szCs w:val="24"/>
          <w:rtl/>
          <w:lang w:bidi="ar-SY"/>
        </w:rPr>
        <w:t xml:space="preserv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ناشر الأحداث داخل الذاكرة الذي يغذي قنوات البث الحي</w:t>
      </w:r>
      <w:r>
        <w:rPr>
          <w:rFonts w:ascii="Times New Roman" w:hAnsi="Times New Roman" w:cs="Simplified Arabic"/>
          <w:b w:val="0"/>
          <w:i w:val="0"/>
          <w:sz w:val="24"/>
          <w:szCs w:val="24"/>
          <w:rtl/>
          <w:lang w:bidi="ar-SY"/>
        </w:rPr>
        <w:t xml:space="preserve">.</w:t>
      </w:r>
      <w:r/>
    </w:p>
    <w:p w14:paraId="154D3D06">
      <w:pPr>
        <w:pBdr/>
        <w:bidi w:val="true"/>
        <w:spacing w:after="160" w:before="0" w:line="240" w:lineRule="auto"/>
        <w:ind/>
        <w:jc w:val="both"/>
        <w:rPr/>
      </w:pPr>
      <w:r>
        <w:rPr>
          <w:rFonts w:ascii="Times New Roman" w:hAnsi="Times New Roman" w:cs="Simplified Arabic"/>
          <w:b w:val="0"/>
          <w:i w:val="0"/>
          <w:sz w:val="28"/>
          <w:szCs w:val="28"/>
          <w:rtl/>
          <w:lang w:bidi="ar-SY"/>
        </w:rPr>
        <w:t xml:space="preserve">اتجاه التدفق ثابت لا يتغير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الراوتر إلى الخدمة إلى المستودع إلى الكيان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الراوتر لا يحوي منطقا، والخدمة لا تكتب </w:t>
      </w:r>
      <w:r>
        <w:rPr>
          <w:rFonts w:ascii="Times New Roman" w:hAnsi="Times New Roman" w:eastAsia="Times New Roman" w:cs="Times New Roman"/>
          <w:b w:val="0"/>
          <w:bCs w:val="0"/>
          <w:i w:val="0"/>
          <w:sz w:val="24"/>
          <w:szCs w:val="24"/>
          <w:rtl/>
          <w:lang w:bidi="ar-SY"/>
        </w:rPr>
        <w:t xml:space="preserve">SQL</w:t>
      </w:r>
      <w:r>
        <w:rPr>
          <w:rFonts w:ascii="Times New Roman" w:hAnsi="Times New Roman" w:cs="Simplified Arabic"/>
          <w:b w:val="0"/>
          <w:i w:val="0"/>
          <w:sz w:val="28"/>
          <w:szCs w:val="28"/>
          <w:rtl/>
          <w:lang w:bidi="ar-SY"/>
        </w:rPr>
        <w:t xml:space="preserve">، والمستودع لا يعرف شيئا عن </w:t>
      </w:r>
      <w:r>
        <w:rPr>
          <w:rFonts w:ascii="Times New Roman" w:hAnsi="Times New Roman" w:eastAsia="Times New Roman" w:cs="Times New Roman"/>
          <w:b w:val="0"/>
          <w:i w:val="0"/>
          <w:sz w:val="24"/>
          <w:szCs w:val="24"/>
          <w:rtl/>
          <w:lang w:bidi="ar-SY"/>
        </w:rPr>
        <w:t xml:space="preserve">HTTP</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وترجم هذا الانضباط إلى قواعد صارمة قابلة للقياس</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لا ملف يتجاوز ثلاثمائة سطر، ولا دالة تتجاوز أربعين سطرا، ولكل دالة توثيقة تصرح بهدفها الواحد وبمن يستدعيها ومن تستدعي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القواعد الأخيرة تبدو قاسية في أول قراءة، لكنها أجبرتن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على تفكيك المنطق المعقد إلى دوال صغيرة مسماة بدقة، فصار الكود يقرأ كنثر موصوف</w:t>
      </w:r>
      <w:r>
        <w:rPr>
          <w:rFonts w:ascii="Times New Roman" w:hAnsi="Times New Roman" w:cs="Simplified Arabic"/>
          <w:b w:val="0"/>
          <w:i w:val="0"/>
          <w:sz w:val="24"/>
          <w:szCs w:val="24"/>
          <w:rtl/>
          <w:lang w:bidi="ar-SY"/>
        </w:rPr>
        <w:t xml:space="preserve">.</w:t>
      </w:r>
      <w:r/>
    </w:p>
    <w:p w14:paraId="72DD47DE">
      <w:pPr>
        <w:pBdr/>
        <w:bidi w:val="true"/>
        <w:spacing w:after="160" w:before="0" w:line="240" w:lineRule="auto"/>
        <w:ind/>
        <w:jc w:val="both"/>
        <w:rPr/>
      </w:pPr>
      <w:r>
        <w:rPr>
          <w:rFonts w:ascii="Times New Roman" w:hAnsi="Times New Roman" w:cs="Simplified Arabic"/>
          <w:b w:val="0"/>
          <w:i w:val="0"/>
          <w:sz w:val="28"/>
          <w:szCs w:val="28"/>
          <w:rtl/>
          <w:lang w:bidi="ar-SY"/>
        </w:rPr>
        <w:t xml:space="preserve">كان لهذا النمط أثر مباشر في قابلية الاختبار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بما أن الخدمات لا تعتمد على تفاصيل الإطار، أمكن اختبار منطق توليد المسارات والترتيب الطوبولوجي للمتطلبات القبلية دون إقلاع خادم حقيقي، وباستبدال مستودع وهمي أمكن عزل الاختبار عن قاعدة البيانات تماما حيث دعت الحاجة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كما أنه جعل قرارات الإحلال ممكنة عمليا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حين قرر</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تقليص المخطط من عدد أكبر من الجداول إلى الخمسة عشر الحالية، وثق القرار في سجل قرارات معمارية، وحذفت طبقات كانت قد فقدت مبررها كمجلدات المخططين والمدققين والأوامر والاستعلامات لأن وظائفها ذابت في الطبقات الباقية، ولم ينعكس ذلك إلا على حدود محددة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هذا هو المعيار الحقيقي لنمط ناجح</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أن يتغير المشروع دون أن ينكسر</w:t>
      </w:r>
      <w:r>
        <w:rPr>
          <w:rFonts w:ascii="Times New Roman" w:hAnsi="Times New Roman" w:cs="Simplified Arabic"/>
          <w:b w:val="0"/>
          <w:i w:val="0"/>
          <w:sz w:val="24"/>
          <w:szCs w:val="24"/>
          <w:rtl/>
          <w:lang w:bidi="ar-SY"/>
        </w:rPr>
        <w:t xml:space="preserve">.</w:t>
      </w:r>
      <w:r/>
    </w:p>
    <w:p w14:paraId="19683DFD">
      <w:pPr>
        <w:pBdr/>
        <w:bidi w:val="true"/>
        <w:spacing w:after="160" w:before="0" w:line="240" w:lineRule="auto"/>
        <w:ind/>
        <w:jc w:val="both"/>
        <w:rPr/>
      </w:pPr>
      <w:r>
        <w:rPr>
          <w:rFonts w:ascii="Times New Roman" w:hAnsi="Times New Roman" w:cs="Simplified Arabic"/>
          <w:b w:val="0"/>
          <w:i w:val="0"/>
          <w:sz w:val="28"/>
          <w:szCs w:val="28"/>
          <w:rtl/>
          <w:lang w:bidi="ar-SY"/>
        </w:rPr>
        <w:t xml:space="preserve">وقاعدة أخيرة أغلقت الباب على الانزلاق التدريجي نحو الفوضى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عدد الطبقات ثابت، والقدرة الجديدة تضاف كوحدة خدمة جديدة لا كمجلد جديد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فكلما خطر ببال إضافة طبقة أو استثناء من الاتجاه الواحد للتبعيات، صار الثمن معروفا مسبقا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وثيقة قرار تشرح السبب وتحمل تاريخ القرار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حتج إلى تفعيل ذلك إلا مرات قليلة، وهذا في ذاته دليل على أن الحدود رسمت في مواضعها الصحيحة منذ البداية</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val="en-US"/>
        </w:rPr>
        <w:t xml:space="preserve">2</w:t>
      </w:r>
      <w:r>
        <w:rPr>
          <w:rFonts w:ascii="Times New Roman" w:hAnsi="Times New Roman" w:eastAsia="Times New Roman" w:cs="Times New Roman"/>
          <w:b w:val="0"/>
          <w:i w:val="0"/>
          <w:sz w:val="24"/>
          <w:szCs w:val="24"/>
          <w:rtl/>
          <w:lang w:bidi="ar-SY"/>
        </w:rPr>
        <w:t xml:space="preserve">3</w:t>
      </w:r>
      <w:r>
        <w:rPr>
          <w:rFonts w:ascii="Times New Roman" w:hAnsi="Times New Roman" w:eastAsia="Times New Roman" w:cs="Times New Roman"/>
          <w:b w:val="0"/>
          <w:i w:val="0"/>
          <w:sz w:val="24"/>
          <w:szCs w:val="24"/>
          <w:rtl/>
          <w:lang w:bidi="ar-SY"/>
        </w:rPr>
        <w:t xml:space="preserve">]</w:t>
      </w:r>
      <w:r/>
    </w:p>
    <w:p w14:paraId="644E321F">
      <w:pPr>
        <w:pStyle w:val="908"/>
        <w:pBdr/>
        <w:bidi w:val="true"/>
        <w:spacing w:after="160" w:before="320"/>
        <w:ind/>
        <w:jc w:val="both"/>
        <w:rPr>
          <w:b/>
          <w:bCs/>
        </w:rPr>
      </w:pPr>
      <w:r/>
      <w:bookmarkStart w:id="16" w:name="_Toc16"/>
      <w:r>
        <w:rPr>
          <w:rFonts w:ascii="Times New Roman" w:hAnsi="Times New Roman" w:cs="Simplified Arabic"/>
          <w:b/>
          <w:bCs/>
          <w:i w:val="0"/>
          <w:color w:val="000000"/>
          <w:sz w:val="28"/>
          <w:szCs w:val="28"/>
          <w:rtl/>
          <w:lang w:val="ar-EG"/>
        </w:rPr>
        <w:t xml:space="preserve">3-4</w:t>
      </w:r>
      <w:r>
        <w:rPr>
          <w:rFonts w:ascii="Times New Roman" w:hAnsi="Times New Roman" w:eastAsia="Times New Roman" w:cs="Times New Roman"/>
          <w:b/>
          <w:bCs/>
          <w:i w:val="0"/>
          <w:color w:val="000000"/>
          <w:sz w:val="28"/>
          <w:szCs w:val="28"/>
          <w:rtl/>
          <w:lang w:bidi="ar-SY"/>
        </w:rPr>
        <w:t xml:space="preserve"> </w:t>
      </w:r>
      <w:r>
        <w:rPr>
          <w:rFonts w:ascii="Times New Roman" w:hAnsi="Times New Roman" w:eastAsia="Times New Roman" w:cs="Times New Roman"/>
          <w:b/>
          <w:bCs/>
          <w:i w:val="0"/>
          <w:color w:val="000000"/>
          <w:sz w:val="28"/>
          <w:szCs w:val="28"/>
          <w:rtl/>
          <w:lang w:bidi="ar-SY"/>
        </w:rPr>
        <w:t xml:space="preserve">14</w:t>
      </w:r>
      <w:r>
        <w:rPr>
          <w:rFonts w:ascii="Times New Roman" w:hAnsi="Times New Roman" w:eastAsia="Times New Roman" w:cs="Times New Roman"/>
          <w:b/>
          <w:bCs/>
          <w:i w:val="0"/>
          <w:color w:val="000000"/>
          <w:sz w:val="28"/>
          <w:szCs w:val="28"/>
          <w:rtl/>
          <w:lang w:bidi="ar-SY"/>
        </w:rPr>
        <w:t xml:space="preserve"> </w:t>
      </w:r>
      <w:r>
        <w:rPr>
          <w:rFonts w:ascii="Times New Roman" w:hAnsi="Times New Roman" w:eastAsia="Times New Roman" w:cs="Times New Roman"/>
          <w:b/>
          <w:bCs/>
          <w:i w:val="0"/>
          <w:color w:val="000000"/>
          <w:sz w:val="28"/>
          <w:szCs w:val="28"/>
          <w:rtl/>
          <w:lang w:bidi="ar-SY"/>
        </w:rPr>
        <w:t xml:space="preserve">Next.js</w:t>
      </w:r>
      <w:r>
        <w:rPr>
          <w:rFonts w:ascii="Times New Roman" w:hAnsi="Times New Roman" w:eastAsia="Times New Roman" w:cs="Times New Roman"/>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و</w:t>
      </w:r>
      <w:r>
        <w:rPr>
          <w:rFonts w:ascii="Times New Roman" w:hAnsi="Times New Roman" w:eastAsia="Times New Roman" w:cs="Times New Roman"/>
          <w:b/>
          <w:bCs/>
          <w:i w:val="0"/>
          <w:color w:val="000000"/>
          <w:sz w:val="28"/>
          <w:szCs w:val="28"/>
          <w:rtl/>
          <w:lang w:bidi="ar-SY"/>
        </w:rPr>
        <w:t xml:space="preserve">18</w:t>
      </w:r>
      <w:r>
        <w:rPr>
          <w:rFonts w:ascii="Times New Roman" w:hAnsi="Times New Roman" w:eastAsia="Times New Roman" w:cs="Times New Roman"/>
          <w:b/>
          <w:bCs/>
          <w:i w:val="0"/>
          <w:color w:val="000000"/>
          <w:sz w:val="28"/>
          <w:szCs w:val="28"/>
          <w:rtl/>
          <w:lang w:bidi="ar-SY"/>
        </w:rPr>
        <w:t xml:space="preserve"> </w:t>
      </w:r>
      <w:r>
        <w:rPr>
          <w:rFonts w:ascii="Times New Roman" w:hAnsi="Times New Roman" w:eastAsia="Times New Roman" w:cs="Times New Roman"/>
          <w:b/>
          <w:bCs/>
          <w:i w:val="0"/>
          <w:color w:val="000000"/>
          <w:sz w:val="28"/>
          <w:szCs w:val="28"/>
          <w:rtl/>
          <w:lang w:bidi="ar-SY"/>
        </w:rPr>
        <w:t xml:space="preserve">React</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و</w:t>
      </w:r>
      <w:r>
        <w:rPr>
          <w:rFonts w:ascii="Times New Roman" w:hAnsi="Times New Roman" w:eastAsia="Times New Roman" w:cs="Times New Roman"/>
          <w:b/>
          <w:bCs/>
          <w:i w:val="0"/>
          <w:color w:val="000000"/>
          <w:sz w:val="28"/>
          <w:szCs w:val="28"/>
          <w:rtl/>
          <w:lang w:bidi="ar-SY"/>
        </w:rPr>
        <w:t xml:space="preserve">Tailwind</w:t>
      </w:r>
      <w:r>
        <w:rPr>
          <w:rFonts w:ascii="Times New Roman" w:hAnsi="Times New Roman" w:eastAsia="Times New Roman" w:cs="Times New Roman"/>
          <w:b/>
          <w:bCs/>
          <w:i w:val="0"/>
          <w:color w:val="000000"/>
          <w:sz w:val="28"/>
          <w:szCs w:val="28"/>
          <w:rtl/>
          <w:lang w:bidi="ar-SY"/>
        </w:rPr>
        <w:t xml:space="preserve"> </w:t>
      </w:r>
      <w:r>
        <w:rPr>
          <w:rFonts w:ascii="Times New Roman" w:hAnsi="Times New Roman" w:eastAsia="Times New Roman" w:cs="Times New Roman"/>
          <w:b/>
          <w:bCs/>
          <w:i w:val="0"/>
          <w:color w:val="000000"/>
          <w:sz w:val="28"/>
          <w:szCs w:val="28"/>
          <w:rtl/>
          <w:lang w:bidi="ar-SY"/>
        </w:rPr>
        <w:t xml:space="preserve">CSS</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و</w:t>
      </w:r>
      <w:r>
        <w:rPr>
          <w:rFonts w:ascii="Times New Roman" w:hAnsi="Times New Roman" w:eastAsia="Times New Roman" w:cs="Times New Roman"/>
          <w:b/>
          <w:bCs/>
          <w:i w:val="0"/>
          <w:color w:val="000000"/>
          <w:sz w:val="28"/>
          <w:szCs w:val="28"/>
          <w:rtl/>
          <w:lang w:bidi="ar-SY"/>
        </w:rPr>
        <w:t xml:space="preserve">shadcn/ui</w:t>
      </w:r>
      <w:r/>
      <w:bookmarkEnd w:id="16"/>
      <w:r/>
      <w:r>
        <w:rPr>
          <w:b/>
          <w:bCs/>
        </w:rPr>
      </w:r>
    </w:p>
    <w:p w14:paraId="65906C31">
      <w:pPr>
        <w:pBdr/>
        <w:bidi w:val="true"/>
        <w:spacing w:after="160" w:before="0" w:line="240" w:lineRule="auto"/>
        <w:ind/>
        <w:jc w:val="both"/>
        <w:rPr/>
      </w:pPr>
      <w:r>
        <w:rPr>
          <w:rFonts w:ascii="Times New Roman" w:hAnsi="Times New Roman" w:cs="Simplified Arabic"/>
          <w:b w:val="0"/>
          <w:i w:val="0"/>
          <w:sz w:val="28"/>
          <w:szCs w:val="28"/>
          <w:rtl/>
          <w:lang w:bidi="ar-SY"/>
        </w:rPr>
        <w:t xml:space="preserve">في مقدمة النظام يقف تطبيقان منفصلان مبنيان على</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bCs w:val="0"/>
          <w:i w:val="0"/>
          <w:color w:val="000000"/>
          <w:sz w:val="24"/>
          <w:szCs w:val="24"/>
          <w:rtl/>
          <w:lang w:bidi="ar-SY"/>
        </w:rPr>
        <w:t xml:space="preserve">14</w:t>
      </w:r>
      <w:r>
        <w:rPr>
          <w:rFonts w:ascii="Times New Roman" w:hAnsi="Times New Roman" w:eastAsia="Times New Roman" w:cs="Times New Roman"/>
          <w:b w:val="0"/>
          <w:bCs w:val="0"/>
          <w:i w:val="0"/>
          <w:color w:val="000000"/>
          <w:sz w:val="24"/>
          <w:szCs w:val="24"/>
          <w:rtl/>
          <w:lang w:bidi="ar-SY"/>
        </w:rPr>
        <w:t xml:space="preserve"> </w:t>
      </w:r>
      <w:r>
        <w:rPr>
          <w:rFonts w:ascii="Times New Roman" w:hAnsi="Times New Roman" w:eastAsia="Times New Roman" w:cs="Times New Roman"/>
          <w:b w:val="0"/>
          <w:bCs w:val="0"/>
          <w:i w:val="0"/>
          <w:color w:val="000000"/>
          <w:sz w:val="24"/>
          <w:szCs w:val="24"/>
          <w:rtl/>
          <w:lang w:bidi="ar-SY"/>
        </w:rPr>
        <w:t xml:space="preserve">Next.js</w:t>
      </w:r>
      <w:r>
        <w:rPr>
          <w:rFonts w:ascii="Times New Roman" w:hAnsi="Times New Roman" w:cs="Simplified Arabic"/>
          <w:b w:val="0"/>
          <w:i w:val="0"/>
          <w:sz w:val="28"/>
          <w:szCs w:val="28"/>
          <w:rtl/>
          <w:lang w:bidi="ar-SY"/>
        </w:rPr>
        <w:t xml:space="preserve">، وهو إطار عمل فوق مكتبة</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4"/>
          <w:szCs w:val="24"/>
          <w:rtl/>
          <w:lang w:val="ar-EG"/>
        </w:rPr>
        <w:t xml:space="preserve">18</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bCs w:val="0"/>
          <w:i w:val="0"/>
          <w:sz w:val="24"/>
          <w:szCs w:val="24"/>
          <w:rtl/>
          <w:lang w:bidi="ar-SY"/>
        </w:rPr>
        <w:t xml:space="preserve">React</w:t>
      </w:r>
      <w:r>
        <w:rPr>
          <w:rFonts w:ascii="Times New Roman" w:hAnsi="Times New Roman" w:eastAsia="Times New Roman" w:cs="Times New Roman"/>
          <w:b/>
          <w:bCs/>
          <w:i w:val="0"/>
          <w:sz w:val="24"/>
          <w:szCs w:val="24"/>
          <w:rtl/>
          <w:lang w:bidi="ar-SY"/>
        </w:rPr>
        <w:t xml:space="preserve"> </w:t>
      </w:r>
      <w:r>
        <w:rPr>
          <w:rFonts w:ascii="Times New Roman" w:hAnsi="Times New Roman" w:cs="Simplified Arabic"/>
          <w:b w:val="0"/>
          <w:i w:val="0"/>
          <w:sz w:val="28"/>
          <w:szCs w:val="28"/>
          <w:rtl/>
          <w:lang w:bidi="ar-SY"/>
        </w:rPr>
        <w:t xml:space="preserve"> يوفر </w:t>
      </w:r>
      <w:r>
        <w:rPr>
          <w:rFonts w:ascii="Times New Roman" w:hAnsi="Times New Roman" w:eastAsia="Times New Roman" w:cs="Times New Roman"/>
          <w:b w:val="0"/>
          <w:i w:val="0"/>
          <w:sz w:val="28"/>
          <w:szCs w:val="28"/>
          <w:rtl/>
          <w:lang w:bidi="ar-SY"/>
        </w:rPr>
        <w:t xml:space="preserve">الت</w:t>
      </w:r>
      <w:r>
        <w:rPr>
          <w:rFonts w:ascii="Times New Roman" w:hAnsi="Times New Roman" w:eastAsia="Times New Roman" w:cs="Times New Roman"/>
          <w:b w:val="0"/>
          <w:i w:val="0"/>
          <w:sz w:val="28"/>
          <w:szCs w:val="28"/>
          <w:rtl/>
          <w:lang w:bidi="ar-SY"/>
        </w:rPr>
        <w:t xml:space="preserve">وجيه </w:t>
      </w:r>
      <w:r>
        <w:rPr>
          <w:rFonts w:ascii="Times New Roman" w:hAnsi="Times New Roman" w:cs="Simplified Arabic"/>
          <w:b w:val="0"/>
          <w:i w:val="0"/>
          <w:sz w:val="28"/>
          <w:szCs w:val="28"/>
          <w:rtl/>
          <w:lang w:bidi="ar-SY"/>
        </w:rPr>
        <w:t xml:space="preserve">بالملفات وال</w:t>
      </w:r>
      <w:r>
        <w:rPr>
          <w:rFonts w:ascii="Times New Roman" w:hAnsi="Times New Roman" w:cs="Simplified Arabic"/>
          <w:b w:val="0"/>
          <w:i w:val="0"/>
          <w:sz w:val="28"/>
          <w:szCs w:val="28"/>
          <w:rtl/>
          <w:lang w:val="ar-EG"/>
        </w:rPr>
        <w:t xml:space="preserve">ر</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د</w:t>
      </w:r>
      <w:r>
        <w:rPr>
          <w:rFonts w:hint="cs" w:ascii="Times New Roman" w:hAnsi="Times New Roman" w:cs="Simplified Arabic"/>
          <w:b w:val="0"/>
          <w:bCs w:val="0"/>
          <w:i w:val="0"/>
          <w:iCs w:val="0"/>
          <w:sz w:val="28"/>
          <w:szCs w:val="28"/>
          <w:rtl/>
          <w:cs/>
          <w:lang w:val="ar-EG"/>
        </w:rPr>
        <w:t xml:space="preserve">رة</w:t>
      </w:r>
      <w:r>
        <w:rPr>
          <w:rFonts w:ascii="Times New Roman" w:hAnsi="Times New Roman" w:cs="Simplified Arabic"/>
          <w:b w:val="0"/>
          <w:i w:val="0"/>
          <w:sz w:val="28"/>
          <w:szCs w:val="28"/>
          <w:rtl/>
          <w:lang w:bidi="ar-SY"/>
        </w:rPr>
        <w:t xml:space="preserve"> على الخادم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Server-side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Rendering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التطبيق الأول هو واجهة الطالب وتعمل على المنفذ </w:t>
      </w:r>
      <w:r>
        <w:rPr>
          <w:rFonts w:ascii="Times New Roman" w:hAnsi="Times New Roman" w:cs="Simplified Arabic"/>
          <w:b w:val="0"/>
          <w:i w:val="0"/>
          <w:sz w:val="24"/>
          <w:szCs w:val="24"/>
          <w:rtl/>
          <w:lang w:bidi="ar-SY"/>
        </w:rPr>
        <w:t xml:space="preserve">3000</w:t>
      </w:r>
      <w:r>
        <w:rPr>
          <w:rFonts w:ascii="Times New Roman" w:hAnsi="Times New Roman" w:cs="Simplified Arabic"/>
          <w:b w:val="0"/>
          <w:i w:val="0"/>
          <w:sz w:val="28"/>
          <w:szCs w:val="28"/>
          <w:rtl/>
          <w:lang w:bidi="ar-SY"/>
        </w:rPr>
        <w:t xml:space="preserve">، والثاني تطبيق إدارة مستقل يعمل على المنفذ </w:t>
      </w:r>
      <w:r>
        <w:rPr>
          <w:rFonts w:ascii="Times New Roman" w:hAnsi="Times New Roman" w:cs="Simplified Arabic"/>
          <w:b w:val="0"/>
          <w:i w:val="0"/>
          <w:sz w:val="24"/>
          <w:szCs w:val="24"/>
          <w:rtl/>
          <w:lang w:bidi="ar-SY"/>
        </w:rPr>
        <w:t xml:space="preserve">3001</w:t>
      </w:r>
      <w:r>
        <w:rPr>
          <w:rFonts w:ascii="Times New Roman" w:hAnsi="Times New Roman" w:cs="Simplified Arabic"/>
          <w:b w:val="0"/>
          <w:i w:val="0"/>
          <w:sz w:val="28"/>
          <w:szCs w:val="28"/>
          <w:rtl/>
          <w:lang w:bidi="ar-SY"/>
        </w:rPr>
        <w:t xml:space="preserve"> بواجهة إنجليزية خالصة موجها لفريق تشغيل المنصة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bidi="ar-SY"/>
        </w:rPr>
        <w:t xml:space="preserve">دمج التطبيقين في</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تطبيق</w:t>
      </w:r>
      <w:r>
        <w:rPr>
          <w:rFonts w:ascii="Times New Roman" w:hAnsi="Times New Roman" w:cs="Simplified Arabic"/>
          <w:b w:val="0"/>
          <w:i w:val="0"/>
          <w:sz w:val="28"/>
          <w:szCs w:val="28"/>
          <w:rtl/>
          <w:lang w:bidi="ar-SY"/>
        </w:rPr>
        <w:t xml:space="preserve"> واحد رغم إغراء الاقتصاد في الجهد، لأن جماهيرهما مختلفة تماما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الطالب يحتاج سرعة تحميل وتجربة عربية أصيلة، والإدارة تحتاج كثافة بيانات وجداول تحرير، وفصل المشروعين جعل حجم كل حزمة برمجية أصغر ونشر كل تطبيق مستقلا عن الآخر</w:t>
      </w:r>
      <w:r>
        <w:rPr>
          <w:rFonts w:ascii="Times New Roman" w:hAnsi="Times New Roman" w:cs="Simplified Arabic"/>
          <w:b w:val="0"/>
          <w:i w:val="0"/>
          <w:sz w:val="24"/>
          <w:szCs w:val="24"/>
          <w:rtl/>
          <w:lang w:bidi="ar-SY"/>
        </w:rPr>
        <w:t xml:space="preserve">.</w:t>
      </w:r>
      <w:r/>
    </w:p>
    <w:p w14:paraId="68398DD3">
      <w:pPr>
        <w:pBdr/>
        <w:bidi w:val="true"/>
        <w:spacing w:after="160" w:before="0" w:line="240" w:lineRule="auto"/>
        <w:ind/>
        <w:jc w:val="both"/>
        <w:rPr/>
      </w:pPr>
      <w:r>
        <w:rPr>
          <w:rFonts w:ascii="Times New Roman" w:hAnsi="Times New Roman" w:cs="Simplified Arabic"/>
          <w:b w:val="0"/>
          <w:i w:val="0"/>
          <w:sz w:val="28"/>
          <w:szCs w:val="28"/>
          <w:rtl/>
          <w:lang w:bidi="ar-SY"/>
        </w:rPr>
        <w:t xml:space="preserve">من </w:t>
      </w:r>
      <w:r>
        <w:rPr>
          <w:rFonts w:ascii="Times New Roman" w:hAnsi="Times New Roman" w:eastAsia="Times New Roman" w:cs="Times New Roman"/>
          <w:b w:val="0"/>
          <w:i w:val="0"/>
          <w:sz w:val="24"/>
          <w:szCs w:val="24"/>
          <w:rtl/>
          <w:lang w:val="ar-EG"/>
        </w:rPr>
        <w:t xml:space="preserve">18</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bCs w:val="0"/>
          <w:i w:val="0"/>
          <w:sz w:val="24"/>
          <w:szCs w:val="24"/>
          <w:rtl/>
          <w:lang w:bidi="ar-SY"/>
        </w:rPr>
        <w:t xml:space="preserve">React</w:t>
      </w:r>
      <w:r>
        <w:rPr>
          <w:rFonts w:ascii="Times New Roman" w:hAnsi="Times New Roman" w:cs="Simplified Arabic"/>
          <w:b w:val="0"/>
          <w:i w:val="0"/>
          <w:sz w:val="28"/>
          <w:szCs w:val="28"/>
          <w:rtl/>
          <w:lang w:bidi="ar-SY"/>
        </w:rPr>
        <w:t xml:space="preserve"> استفد</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تحديدا من المكونات الخادمية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Server</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Components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تنفذ على الخادم ولا تضيف شيئا لحجم الجافاسكربت الذي ينزل إلى المتصفح، فالصفحات الغنية بالمحتوى الثابت كصفحات عرض المسارات تصير على الخادم، ولا تتحول إلى تفاعلية إلا الأجزاء التي تستحق ذلك كمعالج الإنشاء خطوة خطوة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التنسيق فبإطار </w:t>
      </w:r>
      <w:r>
        <w:rPr>
          <w:rFonts w:ascii="Times New Roman" w:hAnsi="Times New Roman" w:eastAsia="Times New Roman" w:cs="Times New Roman"/>
          <w:b w:val="0"/>
          <w:i w:val="0"/>
          <w:sz w:val="24"/>
          <w:szCs w:val="24"/>
          <w:rtl/>
          <w:lang w:bidi="ar-SY"/>
        </w:rPr>
        <w:t xml:space="preserve">Tailwind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CSS</w:t>
      </w:r>
      <w:r>
        <w:rPr>
          <w:rFonts w:ascii="Times New Roman" w:hAnsi="Times New Roman" w:cs="Simplified Arabic"/>
          <w:b w:val="0"/>
          <w:i w:val="0"/>
          <w:sz w:val="28"/>
          <w:szCs w:val="28"/>
          <w:rtl/>
          <w:lang w:bidi="ar-SY"/>
        </w:rPr>
        <w:t xml:space="preserve"> ذي الأصناف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Utility-first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تكتب الأنماط</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داخل علامة العنصر نفسها، فاختفت ملفات الأنماط المتضخمة، وأصبح ضبط نظام الألوان والتباعد عبر رموز تصميم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Design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Tokens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مركزية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ألوان مسطحة صلبة بلا تدرجات ولا توهج، على طراز أدوات مثل </w:t>
      </w:r>
      <w:r>
        <w:rPr>
          <w:rFonts w:ascii="Times New Roman" w:hAnsi="Times New Roman" w:eastAsia="Times New Roman" w:cs="Times New Roman"/>
          <w:b w:val="0"/>
          <w:i w:val="0"/>
          <w:sz w:val="24"/>
          <w:szCs w:val="24"/>
          <w:rtl/>
          <w:lang w:bidi="ar-SY"/>
        </w:rPr>
        <w:t xml:space="preserve">Linear</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w:t>
      </w:r>
      <w:r>
        <w:rPr>
          <w:rFonts w:ascii="Times New Roman" w:hAnsi="Times New Roman" w:eastAsia="Times New Roman" w:cs="Times New Roman"/>
          <w:b w:val="0"/>
          <w:i w:val="0"/>
          <w:sz w:val="24"/>
          <w:szCs w:val="24"/>
          <w:rtl/>
          <w:lang w:bidi="ar-SY"/>
        </w:rPr>
        <w:t xml:space="preserve">Notion</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التي تضع المحتوى أولا</w:t>
      </w:r>
      <w:r>
        <w:rPr>
          <w:rFonts w:ascii="Times New Roman" w:hAnsi="Times New Roman" w:cs="Simplified Arabic"/>
          <w:b w:val="0"/>
          <w:i w:val="0"/>
          <w:sz w:val="24"/>
          <w:szCs w:val="24"/>
          <w:rtl/>
          <w:lang w:bidi="ar-SY"/>
        </w:rPr>
        <w:t xml:space="preserve">.</w:t>
      </w:r>
      <w:r/>
    </w:p>
    <w:p w14:paraId="745ADBF3">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والمكونات الجاهزة من </w:t>
      </w:r>
      <w:r>
        <w:rPr>
          <w:rFonts w:ascii="Times New Roman" w:hAnsi="Times New Roman" w:eastAsia="Times New Roman" w:cs="Times New Roman"/>
          <w:b w:val="0"/>
          <w:i w:val="0"/>
          <w:sz w:val="24"/>
          <w:szCs w:val="24"/>
          <w:rtl/>
          <w:lang w:bidi="ar-SY"/>
        </w:rPr>
        <w:t xml:space="preserve">shadcn/ui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ليست مكتبة تركب وتستورد، بل شيفرة مصدرية تنسخ إلى المشروع فيصير المطور مالكها الكامل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الملكية كانت ضرورية في </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bidi="ar-SY"/>
        </w:rPr>
        <w:t xml:space="preserve">مشروع</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لأن كل مكون أساسي كالأزرار والحوارات والقوائم اضطر لاحقا لضبط اتجاه</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وخطه، وكان الضبط على نسخة مستوردة سيعني التجاوز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Override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المستمر ضد المكتبة، أما مع النسخة المملوكة فالتعديل مباشر وآمن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وقد جاءت هذه المكونة أصولا مبنية على معايير إتاحة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Accessibility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صارمة في التنقل بلوحة المفاتيح وقارئات الشاشة، وهو ما خدم هدف المشروع بالتوافق مع مستوى </w:t>
      </w:r>
      <w:r>
        <w:rPr>
          <w:rFonts w:ascii="Times New Roman" w:hAnsi="Times New Roman" w:eastAsia="Times New Roman" w:cs="Times New Roman"/>
          <w:b w:val="0"/>
          <w:i w:val="0"/>
          <w:sz w:val="24"/>
          <w:szCs w:val="24"/>
          <w:rtl/>
          <w:lang w:bidi="ar-SY"/>
        </w:rPr>
        <w:t xml:space="preserve">WCAG</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2.1</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AA</w:t>
      </w:r>
      <w:r>
        <w:rPr>
          <w:rFonts w:ascii="Times New Roman" w:hAnsi="Times New Roman" w:cs="Simplified Arabic"/>
          <w:b w:val="0"/>
          <w:i w:val="0"/>
          <w:sz w:val="24"/>
          <w:szCs w:val="24"/>
          <w:rtl/>
          <w:lang w:bidi="ar-SY"/>
        </w:rPr>
        <w:t xml:space="preserve">.</w:t>
      </w:r>
      <w:r/>
    </w:p>
    <w:p w14:paraId="4D2827A2">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الهوية العربية فهي قرار تأسيسي لا ترجمة لاحقة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وثيقة </w:t>
      </w:r>
      <w:r>
        <w:rPr>
          <w:rFonts w:ascii="Times New Roman" w:hAnsi="Times New Roman" w:eastAsia="Times New Roman" w:cs="Times New Roman"/>
          <w:b w:val="0"/>
          <w:i w:val="0"/>
          <w:sz w:val="24"/>
          <w:szCs w:val="24"/>
          <w:rtl/>
          <w:lang w:bidi="ar-SY"/>
        </w:rPr>
        <w:t xml:space="preserve">HTML</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تولد افتراضيا بالسمة</w:t>
      </w:r>
      <w:r>
        <w:rPr>
          <w:rFonts w:ascii="Times New Roman" w:hAnsi="Times New Roman" w:cs="Simplified Arabic"/>
          <w:b w:val="0"/>
          <w:i w:val="0"/>
          <w:sz w:val="28"/>
          <w:szCs w:val="28"/>
          <w:rtl/>
          <w:lang w:bidi="ar-SY"/>
        </w:rPr>
        <w:t xml:space="preserve"> &lt;</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html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dir</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rtl</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bidi="ar-SY"/>
        </w:rPr>
        <w:t xml:space="preserve">lang</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ar</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8"/>
          <w:szCs w:val="28"/>
          <w:rtl/>
          <w:lang w:bidi="ar-SY"/>
        </w:rPr>
        <w:t xml:space="preserve">&gt;، والخط الأساسي هو </w:t>
      </w:r>
      <w:r>
        <w:rPr>
          <w:rFonts w:ascii="Times New Roman" w:hAnsi="Times New Roman" w:eastAsia="Times New Roman" w:cs="Times New Roman"/>
          <w:b w:val="0"/>
          <w:i w:val="0"/>
          <w:sz w:val="24"/>
          <w:szCs w:val="24"/>
          <w:rtl/>
          <w:lang w:bidi="ar-SY"/>
        </w:rPr>
        <w:t xml:space="preserve">Tajawal</w:t>
      </w:r>
      <w:r>
        <w:rPr>
          <w:rFonts w:ascii="Times New Roman" w:hAnsi="Times New Roman" w:cs="Simplified Arabic"/>
          <w:b w:val="0"/>
          <w:i w:val="0"/>
          <w:sz w:val="28"/>
          <w:szCs w:val="28"/>
          <w:rtl/>
          <w:lang w:bidi="ar-SY"/>
        </w:rPr>
        <w:t xml:space="preserve"> العربي المقروء، وكل النصوص تمر عبر مفاتيح ترجمة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i18n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Keys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ثنائية اللغة بمفردات متكافئة عددها نحو خمسمئة وستين مفتاحا لكل لغة، فلا يوجد نص ثابت مدفون في الشيفرة إطلاقا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وعند تبديل المستخدم لغة الواجهة تنقلب الاتجاه كليا من اليمين إلى اليسار أو العكس باستخدام الخصائص المنطقية في </w:t>
      </w:r>
      <w:r>
        <w:rPr>
          <w:rFonts w:ascii="Times New Roman" w:hAnsi="Times New Roman" w:eastAsia="Times New Roman" w:cs="Times New Roman"/>
          <w:b w:val="0"/>
          <w:i w:val="0"/>
          <w:sz w:val="24"/>
          <w:szCs w:val="24"/>
          <w:rtl/>
          <w:lang w:bidi="ar-SY"/>
        </w:rPr>
        <w:t xml:space="preserve">CSS</w:t>
      </w:r>
      <w:r>
        <w:rPr>
          <w:rFonts w:ascii="Times New Roman" w:hAnsi="Times New Roman" w:cs="Simplified Arabic"/>
          <w:b w:val="0"/>
          <w:i w:val="0"/>
          <w:sz w:val="28"/>
          <w:szCs w:val="28"/>
          <w:rtl/>
          <w:lang w:bidi="ar-SY"/>
        </w:rPr>
        <w:t xml:space="preserve"> بدل اليمين واليسار الحرفيين، فتنقلب القوائم والأسهم والحواف بانسجام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هذا التوجه الذي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س</w:t>
      </w:r>
      <w:r>
        <w:rPr>
          <w:rFonts w:ascii="Times New Roman" w:hAnsi="Times New Roman" w:cs="Simplified Arabic"/>
          <w:b w:val="0"/>
          <w:i w:val="0"/>
          <w:sz w:val="28"/>
          <w:szCs w:val="28"/>
          <w:rtl/>
          <w:lang w:val="ar-EG"/>
        </w:rPr>
        <w:t xml:space="preserve">م</w:t>
      </w:r>
      <w:r>
        <w:rPr>
          <w:rFonts w:ascii="Times New Roman" w:hAnsi="Times New Roman" w:cs="Simplified Arabic"/>
          <w:b w:val="0"/>
          <w:i w:val="0"/>
          <w:sz w:val="28"/>
          <w:szCs w:val="28"/>
          <w:rtl/>
          <w:lang w:val="ar-EG"/>
        </w:rPr>
        <w:t xml:space="preserve">ى</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RTL-first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كلف انتباها إضافيا في كل مكون جديد، لكنه جعل العربية لغة أولى في المنتج لا ضيفا متأخرا، وهي نقطة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عتز بها في هذا المشروع لأن معظم أدوات التعلم المماثلة تتعامل مع العربية كفكرة لاحقة</w:t>
      </w:r>
      <w:r>
        <w:rPr>
          <w:rFonts w:ascii="Times New Roman" w:hAnsi="Times New Roman" w:cs="Simplified Arabic"/>
          <w:b w:val="0"/>
          <w:i w:val="0"/>
          <w:sz w:val="24"/>
          <w:szCs w:val="24"/>
          <w:rtl/>
          <w:lang w:bidi="ar-SY"/>
        </w:rPr>
        <w:t xml:space="preserve">.</w:t>
      </w:r>
      <w:r/>
    </w:p>
    <w:p w14:paraId="7F7C518C">
      <w:pPr>
        <w:pBdr/>
        <w:bidi w:val="true"/>
        <w:spacing w:after="160" w:before="0" w:line="240" w:lineRule="auto"/>
        <w:ind/>
        <w:jc w:val="both"/>
        <w:rPr/>
      </w:pPr>
      <w:r>
        <w:rPr>
          <w:rFonts w:ascii="Times New Roman" w:hAnsi="Times New Roman" w:cs="Simplified Arabic"/>
          <w:b w:val="0"/>
          <w:i w:val="0"/>
          <w:sz w:val="28"/>
          <w:szCs w:val="28"/>
          <w:rtl/>
          <w:lang w:bidi="ar-SY"/>
        </w:rPr>
        <w:t xml:space="preserve">ولم يغفل التصميم سيناريو الفشل أمام المستخدم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فبدل الشاشة البيضاء المبتذلة عند خطأ غير متوقع، تحيط حدود أخطاء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Error</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Boundaries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بشجرة الواجهة فتعرض رسالة هادئة وزر إعادة المحاولة، مع حد أعلى في الجذر يمسك ما تفلت منه كل شيء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وفي تطبيق الإدارة ترجمت هذه الفلسفة عمليا إلى حوارات إنشاء وتحرير لكل كيان من المستخدمين والمهارات والتصنيفات والموارد والأدوار الوظيفية، بما فيها عمليات التحديث والحذف القسري الذي يتجاوز رفضا سببه وجود تعتمدات، بعد أن يعرف المشرف بالضبط ماذا سيمس</w:t>
      </w:r>
      <w:r>
        <w:rPr>
          <w:rFonts w:ascii="Times New Roman" w:hAnsi="Times New Roman"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val="en-US"/>
        </w:rPr>
        <w:t xml:space="preserve">6</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val="en-US"/>
        </w:rPr>
        <w:t xml:space="preserve">7</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4"/>
          <w:szCs w:val="24"/>
          <w:rtl/>
          <w:lang w:val="en-US"/>
        </w:rPr>
      </w:r>
      <w:r/>
    </w:p>
    <w:p w14:paraId="37EFA50B">
      <w:pPr>
        <w:pStyle w:val="908"/>
        <w:pBdr/>
        <w:bidi w:val="true"/>
        <w:spacing w:after="160" w:before="320"/>
        <w:ind/>
        <w:jc w:val="both"/>
        <w:rPr>
          <w:b/>
          <w:bCs/>
        </w:rPr>
      </w:pPr>
      <w:r/>
      <w:bookmarkStart w:id="17" w:name="_Toc17"/>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bidi="ar-SY"/>
        </w:rPr>
        <w:t xml:space="preserve">5</w:t>
      </w:r>
      <w:r>
        <w:rPr>
          <w:rFonts w:ascii="Times New Roman" w:hAnsi="Times New Roman" w:cs="Simplified Arabic"/>
          <w:b/>
          <w:bCs/>
          <w:i w:val="0"/>
          <w:color w:val="000000"/>
          <w:sz w:val="32"/>
          <w:szCs w:val="32"/>
          <w:rtl/>
          <w:lang w:bidi="ar-SY"/>
        </w:rPr>
        <w:t xml:space="preserve">  </w:t>
      </w:r>
      <w:r>
        <w:rPr>
          <w:rFonts w:ascii="Times New Roman" w:hAnsi="Times New Roman" w:eastAsia="Times New Roman" w:cs="Times New Roman"/>
          <w:b/>
          <w:bCs/>
          <w:i w:val="0"/>
          <w:color w:val="000000"/>
          <w:sz w:val="28"/>
          <w:szCs w:val="28"/>
          <w:rtl/>
          <w:lang w:bidi="ar-SY"/>
        </w:rPr>
        <w:t xml:space="preserve">llama-cpp-python</w:t>
      </w:r>
      <w:r>
        <w:rPr>
          <w:rFonts w:ascii="Times New Roman" w:hAnsi="Times New Roman" w:cs="Simplified Arabic"/>
          <w:b/>
          <w:bCs/>
          <w:i w:val="0"/>
          <w:color w:val="000000"/>
          <w:sz w:val="32"/>
          <w:szCs w:val="32"/>
          <w:rtl/>
          <w:lang w:bidi="ar-SY"/>
        </w:rPr>
        <w:t xml:space="preserve"> والاستدلال المحلي</w:t>
      </w:r>
      <w:r/>
      <w:bookmarkEnd w:id="17"/>
      <w:r/>
      <w:r>
        <w:rPr>
          <w:b/>
          <w:bCs/>
        </w:rPr>
      </w:r>
    </w:p>
    <w:p w14:paraId="351467FB">
      <w:pPr>
        <w:pStyle w:val="909"/>
        <w:pBdr/>
        <w:bidi w:val="true"/>
        <w:spacing w:after="120" w:before="200"/>
        <w:ind/>
        <w:jc w:val="both"/>
        <w:rPr>
          <w:b/>
          <w:bCs/>
          <w:sz w:val="32"/>
          <w:szCs w:val="32"/>
        </w:rPr>
      </w:pPr>
      <w:r/>
      <w:bookmarkStart w:id="18" w:name="_Toc18"/>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bidi="ar-SY"/>
        </w:rPr>
        <w:t xml:space="preserve">5-1</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 ما معنى تكميم النموذج؟</w:t>
      </w:r>
      <w:r/>
      <w:bookmarkEnd w:id="18"/>
      <w:r/>
      <w:r>
        <w:rPr>
          <w:b/>
          <w:bCs/>
          <w:sz w:val="32"/>
          <w:szCs w:val="32"/>
        </w:rPr>
      </w:r>
    </w:p>
    <w:p w14:paraId="22921A40">
      <w:pPr>
        <w:pBdr/>
        <w:bidi w:val="true"/>
        <w:spacing w:after="160" w:before="0" w:line="240" w:lineRule="auto"/>
        <w:ind/>
        <w:jc w:val="both"/>
        <w:rPr>
          <w:rFonts w:ascii="Simplified Arabic" w:hAnsi="Simplified Arabic" w:cs="Simplified Arabic"/>
          <w:sz w:val="24"/>
          <w:szCs w:val="24"/>
        </w:rPr>
      </w:pPr>
      <w:r>
        <w:rPr>
          <w:rFonts w:ascii="Times New Roman" w:hAnsi="Times New Roman" w:cs="Simplified Arabic"/>
          <w:b w:val="0"/>
          <w:i w:val="0"/>
          <w:sz w:val="28"/>
          <w:szCs w:val="28"/>
          <w:rtl/>
          <w:lang w:bidi="ar-SY"/>
        </w:rPr>
        <w:t xml:space="preserve">النموذج اللغوي في هذا المشروع هو </w:t>
      </w:r>
      <w:r>
        <w:rPr>
          <w:rFonts w:ascii="Times New Roman" w:hAnsi="Times New Roman" w:eastAsia="Times New Roman" w:cs="Times New Roman"/>
          <w:b w:val="0"/>
          <w:i w:val="0"/>
          <w:sz w:val="24"/>
          <w:szCs w:val="24"/>
          <w:rtl/>
          <w:lang w:bidi="ar-SY"/>
        </w:rPr>
        <w:t xml:space="preserve">Llama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3.2</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Instruct</w:t>
      </w:r>
      <w:r>
        <w:rPr>
          <w:rFonts w:ascii="Times New Roman" w:hAnsi="Times New Roman" w:cs="Simplified Arabic"/>
          <w:b w:val="0"/>
          <w:i w:val="0"/>
          <w:sz w:val="28"/>
          <w:szCs w:val="28"/>
          <w:rtl/>
          <w:lang w:bidi="ar-SY"/>
        </w:rPr>
        <w:t xml:space="preserve"> بثلاثة مليارات معامل من ميتا، مخزن بصيغة </w:t>
      </w:r>
      <w:r>
        <w:rPr>
          <w:rFonts w:ascii="Times New Roman" w:hAnsi="Times New Roman" w:eastAsia="Times New Roman" w:cs="Times New Roman"/>
          <w:b w:val="0"/>
          <w:i w:val="0"/>
          <w:sz w:val="24"/>
          <w:szCs w:val="24"/>
          <w:rtl/>
          <w:lang w:bidi="ar-SY"/>
        </w:rPr>
        <w:t xml:space="preserve">GGUF</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وهي صيغة ملف واحد يجمع الأوزان والمفردات والبيانات الوصفية في حزمة قابلة للحمل مباشرة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والنقطة التقنية الجوهرية هنا هي التكميم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Quantization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النموذج كما يخرج من التدريب تخزن أوزانه بدقة عائمة ذات </w:t>
      </w:r>
      <w:r>
        <w:rPr>
          <w:rFonts w:ascii="Times New Roman" w:hAnsi="Times New Roman" w:cs="Simplified Arabic"/>
          <w:b w:val="0"/>
          <w:i w:val="0"/>
          <w:sz w:val="24"/>
          <w:szCs w:val="24"/>
          <w:rtl/>
          <w:lang w:bidi="ar-SY"/>
        </w:rPr>
        <w:t xml:space="preserve">16</w:t>
      </w:r>
      <w:r>
        <w:rPr>
          <w:rFonts w:ascii="Times New Roman" w:hAnsi="Times New Roman" w:cs="Simplified Arabic"/>
          <w:b w:val="0"/>
          <w:i w:val="0"/>
          <w:sz w:val="28"/>
          <w:szCs w:val="28"/>
          <w:rtl/>
          <w:lang w:bidi="ar-SY"/>
        </w:rPr>
        <w:t xml:space="preserve"> بت لكل معامل، والتكميم يعني إعادة تمثيل تلك الأرقام بدقة أدنى، في حالتنا نحو ست بتات لكل معامل وفق عائلة </w:t>
      </w:r>
      <w:r>
        <w:rPr>
          <w:rFonts w:ascii="Times New Roman" w:hAnsi="Times New Roman" w:eastAsia="Times New Roman" w:cs="Times New Roman"/>
          <w:b w:val="0"/>
          <w:i w:val="0"/>
          <w:sz w:val="24"/>
          <w:szCs w:val="24"/>
          <w:rtl/>
          <w:lang w:bidi="ar-SY"/>
        </w:rPr>
        <w:t xml:space="preserve">Q6_K</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النتيجة أن حجم النموذج ينكمش إلى نحو ثلاثة غيغابايتات فقط، أي أقل من نصف حج</w:t>
      </w:r>
      <w:r>
        <w:rPr>
          <w:rFonts w:ascii="Times New Roman" w:hAnsi="Times New Roman" w:cs="Simplified Arabic"/>
          <w:b w:val="0"/>
          <w:i w:val="0"/>
          <w:sz w:val="28"/>
          <w:szCs w:val="28"/>
          <w:rtl/>
          <w:lang w:val="ar-EG"/>
        </w:rPr>
        <w:t xml:space="preserve">م</w:t>
      </w:r>
      <w:r>
        <w:rPr>
          <w:rFonts w:ascii="Times New Roman" w:hAnsi="Times New Roman" w:cs="Simplified Arabic"/>
          <w:b w:val="0"/>
          <w:i w:val="0"/>
          <w:sz w:val="28"/>
          <w:szCs w:val="28"/>
          <w:rtl/>
          <w:lang w:bidi="ar-SY"/>
        </w:rPr>
        <w:t xml:space="preserve">ه الأصلي تقريبا، مقابل فقدان طفيف جدا في جودة المخرجات لا يكاد يلحظ في مهام مثل توليد أسئلة اختيار من متعدد أو شرح نتيجة سؤال</w:t>
      </w:r>
      <w:r>
        <w:rPr>
          <w:rFonts w:ascii="Times New Roman" w:hAnsi="Times New Roman" w:cs="Simplified Arabic"/>
          <w:b w:val="0"/>
          <w:i w:val="0"/>
          <w:sz w:val="24"/>
          <w:szCs w:val="24"/>
          <w:rtl/>
          <w:lang w:bidi="ar-SY"/>
        </w:rPr>
        <w:t xml:space="preserve">.</w:t>
      </w:r>
      <w:r>
        <w:rPr>
          <w:rFonts w:ascii="Simplified Arabic" w:hAnsi="Simplified Arabic" w:cs="Simplified Arabic"/>
          <w:sz w:val="24"/>
          <w:szCs w:val="24"/>
        </w:rPr>
      </w:r>
      <w:r>
        <w:rPr>
          <w:rFonts w:ascii="Simplified Arabic" w:hAnsi="Simplified Arabic" w:cs="Simplified Arabic"/>
          <w:sz w:val="24"/>
          <w:szCs w:val="24"/>
        </w:rPr>
      </w:r>
    </w:p>
    <w:p w14:paraId="7BEA07D8">
      <w:pPr>
        <w:pBdr/>
        <w:bidi w:val="true"/>
        <w:spacing w:after="160" w:before="0" w:line="240" w:lineRule="auto"/>
        <w:ind/>
        <w:jc w:val="both"/>
        <w:rPr/>
      </w:pPr>
      <w:r>
        <w:rPr>
          <w:rFonts w:ascii="Times New Roman" w:hAnsi="Times New Roman" w:cs="Simplified Arabic"/>
          <w:b w:val="0"/>
          <w:i w:val="0"/>
          <w:sz w:val="28"/>
          <w:szCs w:val="28"/>
          <w:rtl/>
          <w:lang w:bidi="ar-SY"/>
        </w:rPr>
        <w:t xml:space="preserve">هذا الانكماش هو ما جعل الفكرة كلها ممكنة على جهاز حاسوب جامعي عادي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فبدل الحاجة إلى بطاقة رسومية بسعات ضخمة أو اشتراك سحابي، يحمل النموذج كاملا في ذاكرة الجهاز ويستدل منه مباشرة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والمكتبة الوسيطة </w:t>
      </w:r>
      <w:r>
        <w:rPr>
          <w:rFonts w:ascii="Times New Roman" w:hAnsi="Times New Roman" w:eastAsia="Times New Roman" w:cs="Times New Roman"/>
          <w:b w:val="0"/>
          <w:i w:val="0"/>
          <w:sz w:val="24"/>
          <w:szCs w:val="24"/>
          <w:rtl/>
          <w:lang w:bidi="ar-SY"/>
        </w:rPr>
        <w:t xml:space="preserve">llama-cpp-python</w:t>
      </w:r>
      <w:r>
        <w:rPr>
          <w:rFonts w:ascii="Times New Roman" w:hAnsi="Times New Roman" w:cs="Simplified Arabic"/>
          <w:b w:val="0"/>
          <w:i w:val="0"/>
          <w:sz w:val="28"/>
          <w:szCs w:val="28"/>
          <w:rtl/>
          <w:lang w:bidi="ar-SY"/>
        </w:rPr>
        <w:t xml:space="preserve"> هي الرابط بين بايثون ومحرك</w:t>
      </w:r>
      <w:r>
        <w:rPr>
          <w:rFonts w:ascii="Times New Roman" w:hAnsi="Times New Roman" w:cs="Simplified Arabic"/>
          <w:b w:val="0"/>
          <w:i w:val="0"/>
          <w:sz w:val="24"/>
          <w:szCs w:val="24"/>
          <w:rtl/>
          <w:lang w:bidi="ar-SY"/>
        </w:rPr>
        <w:t xml:space="preserve"> </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4"/>
          <w:szCs w:val="24"/>
          <w:rtl/>
          <w:lang w:val="en-US"/>
        </w:rPr>
        <w:t xml:space="preserve">30</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4"/>
          <w:szCs w:val="24"/>
          <w:rtl/>
          <w:lang w:bidi="ar-SY"/>
        </w:rPr>
        <w:t xml:space="preserve">llama.cpp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المكتوب بلغة</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4"/>
          <w:szCs w:val="24"/>
          <w:rtl/>
          <w:lang w:val="en-US"/>
        </w:rPr>
        <w:t xml:space="preserve">++</w:t>
      </w:r>
      <w:r>
        <w:rPr>
          <w:rFonts w:ascii="Times New Roman" w:hAnsi="Times New Roman" w:eastAsia="Times New Roman" w:cs="Times New Roman"/>
          <w:b w:val="0"/>
          <w:i w:val="0"/>
          <w:sz w:val="24"/>
          <w:szCs w:val="24"/>
          <w:rtl/>
          <w:lang w:val="en-US"/>
        </w:rPr>
        <w:t xml:space="preserve">C</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8"/>
          <w:szCs w:val="28"/>
          <w:rtl/>
          <w:lang w:bidi="ar-SY"/>
        </w:rPr>
        <w:t xml:space="preserve">عالي الأداء، وما يميز استخدامها هنا أنها تعمل داخل عملية الخادم نفسه، فلا خدمة مستقلة ثانية ولا قفزة شبكية إضافية بين </w:t>
      </w:r>
      <w:r>
        <w:rPr>
          <w:rFonts w:ascii="Times New Roman" w:hAnsi="Times New Roman" w:eastAsia="Times New Roman" w:cs="Times New Roman"/>
          <w:b w:val="0"/>
          <w:i w:val="0"/>
          <w:sz w:val="24"/>
          <w:szCs w:val="24"/>
          <w:rtl/>
          <w:lang w:bidi="ar-SY"/>
        </w:rPr>
        <w:t xml:space="preserve">FastAPI</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والنموذج، بل استدعاء دالة داخلية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وضبطت معاملات الاستدلال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Inference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بقيم ثابتة تضمن اتساق المخرجات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درجة حرارة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Temperature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منخفضة عند </w:t>
      </w:r>
      <w:r>
        <w:rPr>
          <w:rFonts w:ascii="Times New Roman" w:hAnsi="Times New Roman" w:cs="Simplified Arabic"/>
          <w:b w:val="0"/>
          <w:i w:val="0"/>
          <w:sz w:val="24"/>
          <w:szCs w:val="24"/>
          <w:rtl/>
          <w:lang w:bidi="ar-SY"/>
        </w:rPr>
        <w:t xml:space="preserve">0.3</w:t>
      </w:r>
      <w:r>
        <w:rPr>
          <w:rFonts w:ascii="Times New Roman" w:hAnsi="Times New Roman" w:cs="Simplified Arabic"/>
          <w:b w:val="0"/>
          <w:i w:val="0"/>
          <w:sz w:val="28"/>
          <w:szCs w:val="28"/>
          <w:rtl/>
          <w:lang w:bidi="ar-SY"/>
        </w:rPr>
        <w:t xml:space="preserve"> لكبح العشوائية، وعقوبة تكرار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Repeat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Penalty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1.15</w:t>
      </w:r>
      <w:r>
        <w:rPr>
          <w:rFonts w:ascii="Times New Roman" w:hAnsi="Times New Roman" w:cs="Simplified Arabic"/>
          <w:b w:val="0"/>
          <w:i w:val="0"/>
          <w:sz w:val="28"/>
          <w:szCs w:val="28"/>
          <w:rtl/>
          <w:lang w:bidi="ar-SY"/>
        </w:rPr>
        <w:t xml:space="preserve"> لمنع حلقات النص الملتصقة، وقيمة </w:t>
      </w:r>
      <w:r>
        <w:rPr>
          <w:rFonts w:ascii="Times New Roman" w:hAnsi="Times New Roman" w:eastAsia="Times New Roman" w:cs="Times New Roman"/>
          <w:b w:val="0"/>
          <w:i w:val="0"/>
          <w:sz w:val="24"/>
          <w:szCs w:val="24"/>
          <w:rtl/>
          <w:lang w:bidi="ar-SY"/>
        </w:rPr>
        <w:t xml:space="preserve">top_p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عند </w:t>
      </w:r>
      <w:r>
        <w:rPr>
          <w:rFonts w:ascii="Times New Roman" w:hAnsi="Times New Roman" w:cs="Simplified Arabic"/>
          <w:b w:val="0"/>
          <w:i w:val="0"/>
          <w:sz w:val="24"/>
          <w:szCs w:val="24"/>
          <w:rtl/>
          <w:lang w:bidi="ar-SY"/>
        </w:rPr>
        <w:t xml:space="preserve">0.95</w:t>
      </w:r>
      <w:r>
        <w:rPr>
          <w:rFonts w:ascii="Times New Roman" w:hAnsi="Times New Roman" w:cs="Simplified Arabic"/>
          <w:b w:val="0"/>
          <w:i w:val="0"/>
          <w:sz w:val="28"/>
          <w:szCs w:val="28"/>
          <w:rtl/>
          <w:lang w:bidi="ar-SY"/>
        </w:rPr>
        <w:t xml:space="preserve">، وسقف سبعمائة رمية جديدة لكل استجابة، ونافذة سياق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Context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Window</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أربعة آلاف</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4"/>
          <w:szCs w:val="24"/>
          <w:rtl/>
          <w:lang w:val="en-US"/>
        </w:rPr>
        <w:t xml:space="preserve">token</w:t>
      </w:r>
      <w:r>
        <w:rPr>
          <w:rFonts w:ascii="Times New Roman" w:hAnsi="Times New Roman" w:cs="Simplified Arabic"/>
          <w:b w:val="0"/>
          <w:i w:val="0"/>
          <w:sz w:val="24"/>
          <w:szCs w:val="24"/>
          <w:rtl/>
          <w:lang w:bidi="ar-SY"/>
        </w:rPr>
        <w:t xml:space="preserve">.</w:t>
      </w:r>
      <w:r/>
    </w:p>
    <w:p w14:paraId="40E29733">
      <w:pPr>
        <w:pBdr/>
        <w:bidi w:val="true"/>
        <w:spacing w:after="160" w:before="0" w:line="240" w:lineRule="auto"/>
        <w:ind/>
        <w:jc w:val="both"/>
        <w:rPr/>
      </w:pPr>
      <w:r>
        <w:rPr>
          <w:rFonts w:ascii="Times New Roman" w:hAnsi="Times New Roman" w:cs="Simplified Arabic"/>
          <w:b w:val="0"/>
          <w:i w:val="0"/>
          <w:sz w:val="28"/>
          <w:szCs w:val="28"/>
          <w:rtl/>
          <w:lang w:bidi="ar-SY"/>
        </w:rPr>
        <w:t xml:space="preserve">وتحمل</w:t>
      </w:r>
      <w:r>
        <w:rPr>
          <w:rFonts w:ascii="Times New Roman" w:hAnsi="Times New Roman" w:cs="Simplified Arabic"/>
          <w:b w:val="0"/>
          <w:i w:val="0"/>
          <w:sz w:val="28"/>
          <w:szCs w:val="28"/>
          <w:rtl/>
          <w:lang w:bidi="ar-SY"/>
        </w:rPr>
        <w:t xml:space="preserve"> المكتبة خيار تسريع عتادي جاهز</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متغير ضبط يحدد عدد طبقات النموذج المنقولة إلى معالج الرسوميات إن وجدت أدوات </w:t>
      </w:r>
      <w:r>
        <w:rPr>
          <w:rFonts w:ascii="Times New Roman" w:hAnsi="Times New Roman" w:eastAsia="Times New Roman" w:cs="Times New Roman"/>
          <w:b w:val="0"/>
          <w:i w:val="0"/>
          <w:sz w:val="24"/>
          <w:szCs w:val="24"/>
          <w:rtl/>
          <w:lang w:bidi="ar-SY"/>
        </w:rPr>
        <w:t xml:space="preserve">CUDA</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على الجهاز</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وعلى بيئة التطوير الحالية يبقى هذا المتغير بلا أثر لأن البنية المشيدة تعم</w:t>
      </w:r>
      <w:r>
        <w:rPr>
          <w:rFonts w:ascii="Times New Roman" w:hAnsi="Times New Roman" w:cs="Simplified Arabic"/>
          <w:b w:val="0"/>
          <w:i w:val="0"/>
          <w:sz w:val="28"/>
          <w:szCs w:val="28"/>
          <w:rtl/>
          <w:lang w:bidi="ar-SY"/>
        </w:rPr>
        <w:t xml:space="preserve">ل على المعالج المركزي وحده، وهو وضع مقصود في التوثيق لا قصور غير ملاحظ؛ فالنموذج الصغير يجعل زمن التوليد مقبولا حتى دون بطاقة رسومية، وهو ما يحفظ قابلية تشغيل المشروع على أوسع طيف من الأجهزة، من حاسوب محمول متواضع إلى محطة عمل مزودة بتسريع رسومي عند توفره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ملف النموذج نفسه فقد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ثيق</w:t>
      </w:r>
      <w:r>
        <w:rPr>
          <w:rFonts w:ascii="Times New Roman" w:hAnsi="Times New Roman" w:cs="Simplified Arabic"/>
          <w:b w:val="0"/>
          <w:i w:val="0"/>
          <w:sz w:val="28"/>
          <w:szCs w:val="28"/>
          <w:rtl/>
          <w:lang w:bidi="ar-SY"/>
        </w:rPr>
        <w:t xml:space="preserve"> مصدره وفحصت بياناته الوصفية الداخلية للتثبت من مطابقته لمواصفة النموذج الأصلي قبل اعتماده ضمن مخزون المشروع</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2</w:t>
      </w:r>
      <w:r>
        <w:rPr>
          <w:rFonts w:ascii="Times New Roman" w:hAnsi="Times New Roman" w:cs="Simplified Arabic"/>
          <w:b w:val="0"/>
          <w:i w:val="0"/>
          <w:sz w:val="24"/>
          <w:szCs w:val="24"/>
          <w:rtl/>
          <w:lang w:bidi="ar-SY"/>
        </w:rPr>
        <w:t xml:space="preserve">4</w:t>
      </w:r>
      <w:r>
        <w:rPr>
          <w:rFonts w:ascii="Times New Roman" w:hAnsi="Times New Roman"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val="en-US"/>
        </w:rPr>
        <w:t xml:space="preserve">5</w:t>
      </w:r>
      <w:r>
        <w:rPr>
          <w:rFonts w:ascii="Simplified Arabic" w:hAnsi="Simplified Arabic" w:eastAsia="Simplified Arabic" w:cs="Simplified Arabic"/>
          <w:b w:val="0"/>
          <w:i w:val="0"/>
          <w:sz w:val="24"/>
          <w:szCs w:val="24"/>
          <w:rtl/>
          <w:lang w:bidi="ar-SY"/>
        </w:rPr>
        <w:t xml:space="preserve">]</w:t>
      </w:r>
      <w:r/>
    </w:p>
    <w:p w14:paraId="41355FF4">
      <w:pPr>
        <w:pStyle w:val="909"/>
        <w:pBdr/>
        <w:bidi w:val="true"/>
        <w:spacing w:after="120" w:before="200"/>
        <w:ind/>
        <w:jc w:val="both"/>
        <w:rPr>
          <w:b/>
          <w:bCs/>
          <w:sz w:val="32"/>
          <w:szCs w:val="32"/>
        </w:rPr>
      </w:pPr>
      <w:r/>
      <w:bookmarkStart w:id="19" w:name="_Toc19"/>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bidi="ar-SY"/>
        </w:rPr>
        <w:t xml:space="preserve">5-2</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 لماذا التشغيل المحلي؟</w:t>
      </w:r>
      <w:r/>
      <w:bookmarkEnd w:id="19"/>
      <w:r/>
      <w:r>
        <w:rPr>
          <w:b/>
          <w:bCs/>
          <w:sz w:val="32"/>
          <w:szCs w:val="32"/>
        </w:rPr>
      </w:r>
    </w:p>
    <w:p w14:paraId="291DD851">
      <w:pPr>
        <w:pBdr/>
        <w:bidi w:val="true"/>
        <w:spacing w:after="160" w:before="0" w:line="240" w:lineRule="auto"/>
        <w:ind/>
        <w:jc w:val="both"/>
        <w:rPr/>
      </w:pPr>
      <w:r>
        <w:rPr>
          <w:rFonts w:ascii="Times New Roman" w:hAnsi="Times New Roman" w:cs="Simplified Arabic"/>
          <w:b w:val="0"/>
          <w:i w:val="0"/>
          <w:sz w:val="28"/>
          <w:szCs w:val="28"/>
          <w:rtl/>
          <w:lang w:bidi="ar-SY"/>
        </w:rPr>
        <w:t xml:space="preserve">ثلاثة أسباب جعلت الاستدلال المحلي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Local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Inference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قرارا مؤسسيا في هذا المشروع لا خيارا ثانويا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الأول الخصوصية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إجابات الطالب التشخيصية ومستوى مهاراته بيانات حساسة، وفي نموذجنا لا تغادر أي واحدة منها حدود الجهاز، فلا يوجد طرف ثالث يراها أو يحتفظ بها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والثاني الكلفة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واجهات النماذج السحابية تحتسب الفاتورة بالرمز المولد، وميزانية مشروع تخرج لا تحتمل ذلك ولا تسمح بتجارب حرة، أما نموذج محلي فتكلفته التشغيلية صفر مهما تكرر الاستخدام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والثالث الجاهزية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العرض النهائي أمام اللجنة قد يجري في قاعة بإنترنت متقطع، والنظام كامل الوظائف بلا شبكة لأن كل ما يحتاجه موجود على القرص</w:t>
      </w:r>
      <w:r>
        <w:rPr>
          <w:rFonts w:ascii="Times New Roman" w:hAnsi="Times New Roman" w:cs="Simplified Arabic"/>
          <w:b w:val="0"/>
          <w:i w:val="0"/>
          <w:sz w:val="24"/>
          <w:szCs w:val="24"/>
          <w:rtl/>
          <w:lang w:bidi="ar-SY"/>
        </w:rPr>
        <w:t xml:space="preserve">.</w:t>
      </w:r>
      <w:r/>
    </w:p>
    <w:p w14:paraId="39B32CA3">
      <w:pPr>
        <w:pBdr/>
        <w:bidi w:val="true"/>
        <w:spacing w:after="160" w:before="0" w:line="240" w:lineRule="auto"/>
        <w:ind/>
        <w:jc w:val="both"/>
        <w:rPr/>
      </w:pPr>
      <w:r>
        <w:rPr>
          <w:rFonts w:ascii="Times New Roman" w:hAnsi="Times New Roman" w:cs="Simplified Arabic"/>
          <w:b w:val="0"/>
          <w:i w:val="0"/>
          <w:sz w:val="28"/>
          <w:szCs w:val="28"/>
          <w:rtl/>
          <w:lang w:bidi="ar-SY"/>
        </w:rPr>
        <w:t xml:space="preserve">ومع ذلك لم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ترك هذه القدرة بلا حبال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نقاط النهاية الخاصة بالذكاء الاصطناعي تسور خلف متغير بيئة اسمه </w:t>
      </w:r>
      <w:r>
        <w:rPr>
          <w:rFonts w:ascii="Times New Roman" w:hAnsi="Times New Roman" w:eastAsia="Times New Roman" w:cs="Times New Roman"/>
          <w:b w:val="0"/>
          <w:i w:val="0"/>
          <w:sz w:val="24"/>
          <w:szCs w:val="24"/>
          <w:rtl/>
          <w:lang w:bidi="ar-SY"/>
        </w:rPr>
        <w:t xml:space="preserve">AI_ENABLED</w:t>
      </w:r>
      <w:r>
        <w:rPr>
          <w:rFonts w:ascii="Times New Roman" w:hAnsi="Times New Roman" w:cs="Simplified Arabic"/>
          <w:b w:val="0"/>
          <w:i w:val="0"/>
          <w:sz w:val="28"/>
          <w:szCs w:val="28"/>
          <w:rtl/>
          <w:lang w:bidi="ar-SY"/>
        </w:rPr>
        <w:t xml:space="preserve"> ومعطل افتراضيا، فمن يشغل المشروع لأول مرة يحصل على نظام كامل الوظائف التعليمية، وترد نقاط الذكاء الاصطناعي برقم الحالة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8"/>
          <w:szCs w:val="28"/>
          <w:rtl/>
          <w:lang w:bidi="ar-SY"/>
        </w:rPr>
        <w:t xml:space="preserve"> برسالة واضحة بدل الانهيار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يكون مفعلا، يبقى دوره محدودا بحسب سياسة الاستقلالية المحدودة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Bounded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Autonomy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الموثقة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النموذج يجوز له أن يقترح تعديل مستوى إتقان مهارة الطالب بمقدار درجة واحدة صعودا أو هبوطا فقط، وشريطة ثقة عالية، وداخل حدود السلم من صفر إلى خمسة، وكل اقتراح مطبق يسجل في سجل النشاط مع بث حدث حي به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حساب النتائج وترتيب المسارات فخوارزمية حتمية لا يلمسها النموذج أصلا، فهو مفسر ومقترح، لا حكم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وتظهر الفلسفة ذاتها في تصميم معالج الإنشاء ذي المرحلتين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فالاختبار التشخيصي وتحليل النتائج يجريان أولا كعملية قراءة خالصة لا تكتب شيئا في القاعدة، ولا ينشأ مسار التعلم إلا بعد أن يطلع الطالب على نقاط ضعفه ويقرر المضي، فالذكاء الاصطناعي يستشير قبل أن يحدث أثرا دائما</w:t>
      </w:r>
      <w:r>
        <w:rPr>
          <w:rFonts w:ascii="Times New Roman" w:hAnsi="Times New Roman" w:cs="Simplified Arabic"/>
          <w:b w:val="0"/>
          <w:i w:val="0"/>
          <w:sz w:val="24"/>
          <w:szCs w:val="24"/>
          <w:rtl/>
          <w:lang w:bidi="ar-SY"/>
        </w:rPr>
        <w:t xml:space="preserve">.</w:t>
      </w:r>
      <w:r/>
    </w:p>
    <w:p w14:paraId="6B21B308">
      <w:pPr>
        <w:pStyle w:val="909"/>
        <w:pBdr/>
        <w:bidi w:val="true"/>
        <w:spacing w:after="120" w:before="200"/>
        <w:ind/>
        <w:jc w:val="both"/>
        <w:rPr>
          <w:b/>
          <w:bCs/>
          <w:sz w:val="32"/>
          <w:szCs w:val="32"/>
        </w:rPr>
      </w:pPr>
      <w:r/>
      <w:bookmarkStart w:id="20" w:name="_Toc20"/>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bidi="ar-SY"/>
        </w:rPr>
        <w:t xml:space="preserve">5-3</w:t>
      </w:r>
      <w:r>
        <w:rPr>
          <w:rFonts w:ascii="Times New Roman" w:hAnsi="Times New Roman" w:cs="Simplified Arabic"/>
          <w:b/>
          <w:bCs/>
          <w:i w:val="0"/>
          <w:color w:val="000000"/>
          <w:sz w:val="32"/>
          <w:szCs w:val="32"/>
          <w:rtl/>
          <w:lang w:bidi="ar-SY"/>
        </w:rPr>
        <w:t xml:space="preserve">  سلم التدهور الرشيق</w:t>
      </w:r>
      <w:r/>
      <w:bookmarkEnd w:id="20"/>
      <w:r/>
      <w:r>
        <w:rPr>
          <w:b/>
          <w:bCs/>
          <w:sz w:val="32"/>
          <w:szCs w:val="32"/>
        </w:rPr>
      </w:r>
    </w:p>
    <w:p w14:paraId="0D302B16">
      <w:pPr>
        <w:pBdr/>
        <w:bidi w:val="true"/>
        <w:spacing w:after="160" w:before="0" w:line="240" w:lineRule="auto"/>
        <w:ind/>
        <w:jc w:val="both"/>
        <w:rPr/>
      </w:pPr>
      <w:r>
        <w:rPr>
          <w:rFonts w:ascii="Times New Roman" w:hAnsi="Times New Roman" w:cs="Simplified Arabic"/>
          <w:b w:val="0"/>
          <w:i w:val="0"/>
          <w:sz w:val="28"/>
          <w:szCs w:val="28"/>
          <w:rtl/>
          <w:lang w:bidi="ar-SY"/>
        </w:rPr>
        <w:t xml:space="preserve">ربطت هذه البوابة بسلم تدهور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Degradation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Ladder</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واضح السلوك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إذا كان الذكاء الاصطناعي معطلا ردت النقاط فورا برسالة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وإذا تعذر تحميل النموذج لفقدان الملف أو ف</w:t>
      </w:r>
      <w:r>
        <w:rPr>
          <w:rFonts w:ascii="Times New Roman" w:hAnsi="Times New Roman" w:cs="Simplified Arabic"/>
          <w:b w:val="0"/>
          <w:i w:val="0"/>
          <w:sz w:val="28"/>
          <w:szCs w:val="28"/>
          <w:rtl/>
          <w:lang w:bidi="ar-SY"/>
        </w:rPr>
        <w:t xml:space="preserve">ساده، رفع المحرك راية عدم توفر تدوم حتى إعادة التشغيل، فتصف طلبات توليد الاختبارات بحدث فشل صريح على قناة البث، بينما تستمر التحليلات والشروح بوضعها الحتمي مع علم يفيد أن الرواية النصية غير متاحة، وحتى مراجعة الكفاءة تتحول إلى قرار صفر التغيير بلا أثر مخزن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بهذا التصميم يبقى النظام صالحا للاستخدام في أسوأ الحالات، والذكاء الاصطناعي فيه تحسين فوق أساس متين لا شرط لبقاء النظام</w:t>
      </w:r>
      <w:r>
        <w:rPr>
          <w:rFonts w:ascii="Times New Roman" w:hAnsi="Times New Roman" w:cs="Simplified Arabic"/>
          <w:b w:val="0"/>
          <w:i w:val="0"/>
          <w:sz w:val="24"/>
          <w:szCs w:val="24"/>
          <w:rtl/>
          <w:lang w:bidi="ar-SY"/>
        </w:rPr>
        <w:t xml:space="preserve">.</w:t>
      </w:r>
      <w:r/>
    </w:p>
    <w:p w14:paraId="3D7827B6">
      <w:pPr>
        <w:pStyle w:val="908"/>
        <w:pBdr/>
        <w:bidi w:val="true"/>
        <w:spacing w:after="160" w:before="320"/>
        <w:ind/>
        <w:jc w:val="both"/>
        <w:rPr>
          <w:b/>
          <w:bCs/>
        </w:rPr>
      </w:pPr>
      <w:r/>
      <w:bookmarkStart w:id="21" w:name="_Toc21"/>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bidi="ar-SY"/>
        </w:rPr>
        <w:t xml:space="preserve">6</w:t>
      </w:r>
      <w:r>
        <w:rPr>
          <w:rFonts w:ascii="Times New Roman" w:hAnsi="Times New Roman" w:cs="Simplified Arabic"/>
          <w:b/>
          <w:bCs/>
          <w:i w:val="0"/>
          <w:color w:val="000000"/>
          <w:sz w:val="32"/>
          <w:szCs w:val="32"/>
          <w:rtl/>
          <w:lang w:val="ar-EG"/>
        </w:rPr>
        <w:t xml:space="preserve">  </w:t>
      </w:r>
      <w:r>
        <w:rPr>
          <w:rFonts w:ascii="Times New Roman" w:hAnsi="Times New Roman" w:cs="Simplified Arabic"/>
          <w:b/>
          <w:bCs/>
          <w:i w:val="0"/>
          <w:color w:val="000000"/>
          <w:sz w:val="32"/>
          <w:szCs w:val="32"/>
          <w:rtl/>
          <w:lang w:bidi="ar-SY"/>
        </w:rPr>
        <w:t xml:space="preserve">تقنيات مساندة</w:t>
      </w:r>
      <w:r/>
      <w:bookmarkEnd w:id="21"/>
      <w:r/>
      <w:r>
        <w:rPr>
          <w:b/>
          <w:bCs/>
        </w:rPr>
      </w:r>
    </w:p>
    <w:p w14:paraId="4DBDC0FB">
      <w:pPr>
        <w:pBdr/>
        <w:bidi w:val="true"/>
        <w:spacing w:after="160" w:before="0" w:line="240" w:lineRule="auto"/>
        <w:ind/>
        <w:jc w:val="both"/>
        <w:rPr/>
      </w:pPr>
      <w:r>
        <w:rPr>
          <w:rFonts w:ascii="Times New Roman" w:hAnsi="Times New Roman" w:cs="Simplified Arabic"/>
          <w:b w:val="0"/>
          <w:i w:val="0"/>
          <w:sz w:val="28"/>
          <w:szCs w:val="28"/>
          <w:rtl/>
          <w:lang w:bidi="ar-SY"/>
        </w:rPr>
        <w:t xml:space="preserve">خلف المسرح تعمل مجموعة أدوات أصغر حجما لكنها لا تقل أهمية عن الأدوات الكبرى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أولها</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pytest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لإطار الاختبار، وقد جمع</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فيه حتى الآن مائة وسبعة وتسعين اختبارا ناجحا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والقرار الذي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bidi="ar-SY"/>
        </w:rPr>
        <w:t xml:space="preserve">عتبر من أنضج قرارات المشروع هو عزل قاعدة البيانات في كل تشغيل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جلسة اختبار تنشئ ملف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مؤقتا في مجال الملفات المؤقتة وتدمره عند الانتهاء، فلا تلمس الاختبارات قاعدة التطوير أبدا ولا تعتمد على ترتيب تنفيذها على بعضها، ويمكن تشغيلها على أي جهاز في أي وقت بنتيجة واحدة متوقعة</w:t>
      </w:r>
      <w:r>
        <w:rPr>
          <w:rFonts w:ascii="Times New Roman" w:hAnsi="Times New Roman" w:cs="Simplified Arabic"/>
          <w:b w:val="0"/>
          <w:i w:val="0"/>
          <w:sz w:val="24"/>
          <w:szCs w:val="24"/>
          <w:rtl/>
          <w:lang w:bidi="ar-SY"/>
        </w:rPr>
        <w:t xml:space="preserve">.</w:t>
      </w:r>
      <w:r/>
    </w:p>
    <w:p w14:paraId="1FEFF8DE">
      <w:pPr>
        <w:pBdr/>
        <w:bidi w:val="true"/>
        <w:spacing w:after="160" w:before="0" w:line="240" w:lineRule="auto"/>
        <w:ind/>
        <w:jc w:val="both"/>
        <w:rPr/>
      </w:pPr>
      <w:r>
        <w:rPr>
          <w:rFonts w:ascii="Times New Roman" w:hAnsi="Times New Roman" w:cs="Simplified Arabic"/>
          <w:b w:val="0"/>
          <w:i w:val="0"/>
          <w:sz w:val="28"/>
          <w:szCs w:val="28"/>
          <w:rtl/>
          <w:lang w:bidi="ar-SY"/>
        </w:rPr>
        <w:t xml:space="preserve">ثانيها تقنية أحداث الخادم المرسلة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Server-Sent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Events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لقناة البث الحي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فبدل استقصاء الواجهة الأمامية للخادم كل بضع ثوان سائلين عن النتيجة، يفتح المتصفح اتصالا واحدا على مسار الأحداث يدفع الخادم عبره الإطارات لحظة جهوزها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جاهزية الاختبار المولد أو فشله، اكتمال تقييم، تعديل كفاءة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فضل</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هذه التقنية على </w:t>
      </w:r>
      <w:r>
        <w:rPr>
          <w:rFonts w:ascii="Times New Roman" w:hAnsi="Times New Roman" w:eastAsia="Times New Roman" w:cs="Times New Roman"/>
          <w:b w:val="0"/>
          <w:i w:val="0"/>
          <w:sz w:val="24"/>
          <w:szCs w:val="24"/>
          <w:rtl/>
          <w:lang w:bidi="ar-SY"/>
        </w:rPr>
        <w:t xml:space="preserve">WebSocket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لأن اتجاهها الواحد من الخادم إلى العميل يكفي حاجتي تماما، ولأنها تعمل فوق </w:t>
      </w:r>
      <w:r>
        <w:rPr>
          <w:rFonts w:ascii="Times New Roman" w:hAnsi="Times New Roman" w:eastAsia="Times New Roman" w:cs="Times New Roman"/>
          <w:b w:val="0"/>
          <w:i w:val="0"/>
          <w:sz w:val="24"/>
          <w:szCs w:val="24"/>
          <w:rtl/>
          <w:lang w:bidi="ar-SY"/>
        </w:rPr>
        <w:t xml:space="preserve">HTTP</w:t>
      </w:r>
      <w:r>
        <w:rPr>
          <w:rFonts w:ascii="Times New Roman" w:hAnsi="Times New Roman" w:cs="Simplified Arabic"/>
          <w:b w:val="0"/>
          <w:i w:val="0"/>
          <w:sz w:val="28"/>
          <w:szCs w:val="28"/>
          <w:rtl/>
          <w:lang w:bidi="ar-SY"/>
        </w:rPr>
        <w:t xml:space="preserve"> العادي فتعبر الوسائط والبروكسيات دون تهيئة خاصة، ولأنها تندرج في نفس نظام المصادقة بالرمز الحامل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Bearer</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Token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المعتاد عبر رمز مخصص لتيار الأحداث</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وهي في نظام</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القناة الوحيدة للدفع اللحظي، ووجود قناة واحدة أفضل من قناتين متنافستين</w:t>
      </w:r>
      <w:r>
        <w:rPr>
          <w:rFonts w:ascii="Times New Roman" w:hAnsi="Times New Roman" w:cs="Simplified Arabic"/>
          <w:b w:val="0"/>
          <w:i w:val="0"/>
          <w:sz w:val="24"/>
          <w:szCs w:val="24"/>
          <w:rtl/>
          <w:lang w:bidi="ar-SY"/>
        </w:rPr>
        <w:t xml:space="preserve">.</w:t>
      </w:r>
      <w:r/>
    </w:p>
    <w:p w14:paraId="7EF71F59">
      <w:pPr>
        <w:pBdr/>
        <w:bidi w:val="true"/>
        <w:spacing w:after="160" w:before="0" w:line="240" w:lineRule="auto"/>
        <w:ind/>
        <w:jc w:val="both"/>
        <w:rPr/>
      </w:pPr>
      <w:r>
        <w:rPr>
          <w:rFonts w:ascii="Times New Roman" w:hAnsi="Times New Roman" w:cs="Simplified Arabic"/>
          <w:b w:val="0"/>
          <w:i w:val="0"/>
          <w:sz w:val="28"/>
          <w:szCs w:val="28"/>
          <w:rtl/>
          <w:lang w:bidi="ar-SY"/>
        </w:rPr>
        <w:t xml:space="preserve">ثالثها الجانب الأمني القائم على </w:t>
      </w:r>
      <w:r>
        <w:rPr>
          <w:rFonts w:ascii="Times New Roman" w:hAnsi="Times New Roman" w:eastAsia="Times New Roman" w:cs="Times New Roman"/>
          <w:b w:val="0"/>
          <w:i w:val="0"/>
          <w:sz w:val="24"/>
          <w:szCs w:val="24"/>
          <w:rtl/>
          <w:lang w:bidi="ar-SY"/>
        </w:rPr>
        <w:t xml:space="preserve">JWT</w:t>
      </w:r>
      <w:r>
        <w:rPr>
          <w:rFonts w:ascii="Times New Roman" w:hAnsi="Times New Roman" w:cs="Simplified Arabic"/>
          <w:b w:val="0"/>
          <w:i w:val="0"/>
          <w:sz w:val="28"/>
          <w:szCs w:val="28"/>
          <w:rtl/>
          <w:lang w:bidi="ar-SY"/>
        </w:rPr>
        <w:t xml:space="preserve">، أي الرموز المميزة لويب</w:t>
      </w:r>
      <w:r>
        <w:rPr>
          <w:rFonts w:ascii="Times New Roman" w:hAnsi="Times New Roman" w:eastAsia="Times New Roman" w:cs="Times New Roman"/>
          <w:b w:val="0"/>
          <w:i w:val="0"/>
          <w:sz w:val="28"/>
          <w:szCs w:val="28"/>
          <w:rtl/>
          <w:lang w:val="ar-EG"/>
        </w:rPr>
        <w:t xml:space="preserve"> </w:t>
      </w:r>
      <w:r>
        <w:rPr>
          <w:rFonts w:ascii="Times New Roman" w:hAnsi="Times New Roman" w:eastAsia="Times New Roman" w:cs="Times New Roman"/>
          <w:b w:val="0"/>
          <w:i w:val="0"/>
          <w:sz w:val="24"/>
          <w:szCs w:val="24"/>
          <w:rtl/>
          <w:lang w:bidi="ar-SY"/>
        </w:rPr>
        <w:t xml:space="preserve">JSON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Web</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Token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4"/>
          <w:szCs w:val="24"/>
          <w:rtl/>
          <w:lang w:val="ar-EG"/>
        </w:rPr>
        <w:t xml:space="preserv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صلاحية الرمز أربع وعشرون ساعة، ولا يوجد جدول جلسات في قاعدة البيانات أصلا لأن التحقق يجري حسابيا من توقيع الرمز نفسه، وهي مقايضة مقصودة بساطة على حساب إمكانية الإبطال الفوري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وراء المصادقة بوابة صلاحية ثنائية بحقل </w:t>
      </w:r>
      <w:r>
        <w:rPr>
          <w:rFonts w:ascii="Times New Roman" w:hAnsi="Times New Roman" w:eastAsia="Times New Roman" w:cs="Times New Roman"/>
          <w:b w:val="0"/>
          <w:i w:val="0"/>
          <w:sz w:val="24"/>
          <w:szCs w:val="24"/>
          <w:rtl/>
          <w:lang w:bidi="ar-SY"/>
        </w:rPr>
        <w:t xml:space="preserve">is_admin</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بلا سلالم أدوار وسيطة، لأن المشروع لا يحتاج أكثر من ذلك فعلا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وتكمل الصورة إجراءات صغيرة حازمة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قفل الحساب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Account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Lockout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بعد خمس محاولات دخول فاشلة، واستعادة كلمة المرور عبر ر</w:t>
      </w:r>
      <w:r>
        <w:rPr>
          <w:rFonts w:ascii="Times New Roman" w:hAnsi="Times New Roman" w:cs="Simplified Arabic"/>
          <w:b w:val="0"/>
          <w:i w:val="0"/>
          <w:sz w:val="28"/>
          <w:szCs w:val="28"/>
          <w:rtl/>
          <w:lang w:bidi="ar-SY"/>
        </w:rPr>
        <w:t xml:space="preserve">مز موقع عديم الحالة لا يحتاج تخزينا، وكاش داخلي بمدة صلاحية ثلاثين ثانية لنقطة الإحصاءات العامة المزدحمة، وحماية من تزوير الطلبات بين المواقع بنمط الإرسال المزدوج لا تعمل إلا في وضع الإنتاج، لأن بيئة التطوير تستفيد من بقاءها معطلا أثناء التجارب المتكررة</w:t>
      </w:r>
      <w:r>
        <w:rPr>
          <w:rFonts w:ascii="Times New Roman" w:hAnsi="Times New Roman" w:cs="Simplified Arabic"/>
          <w:b w:val="0"/>
          <w:i w:val="0"/>
          <w:sz w:val="24"/>
          <w:szCs w:val="24"/>
          <w:rtl/>
          <w:lang w:bidi="ar-SY"/>
        </w:rPr>
        <w:t xml:space="preserve">.</w:t>
      </w:r>
      <w:r/>
    </w:p>
    <w:p w14:paraId="4F9ED85D">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أدوات العمل اليومي ف</w:t>
      </w:r>
      <w:r>
        <w:rPr>
          <w:rFonts w:ascii="Times New Roman" w:hAnsi="Times New Roman" w:cs="Simplified Arabic"/>
          <w:b w:val="0"/>
          <w:i w:val="0"/>
          <w:sz w:val="28"/>
          <w:szCs w:val="28"/>
          <w:rtl/>
          <w:lang w:val="ar-EG"/>
        </w:rPr>
        <w:t xml:space="preserve">إ</w:t>
      </w:r>
      <w:r>
        <w:rPr>
          <w:rFonts w:ascii="Times New Roman" w:hAnsi="Times New Roman" w:cs="Simplified Arabic"/>
          <w:b w:val="0"/>
          <w:i w:val="0"/>
          <w:sz w:val="28"/>
          <w:szCs w:val="28"/>
          <w:rtl/>
          <w:lang w:bidi="ar-SY"/>
        </w:rPr>
        <w:t xml:space="preserve">دارتها بواجهة سطر أوامر خاصة بالمشروع اسمها </w:t>
      </w:r>
      <w:r>
        <w:rPr>
          <w:rFonts w:ascii="Times New Roman" w:hAnsi="Times New Roman" w:eastAsia="Times New Roman" w:cs="Times New Roman"/>
          <w:b w:val="0"/>
          <w:i w:val="0"/>
          <w:sz w:val="24"/>
          <w:szCs w:val="24"/>
          <w:rtl/>
          <w:lang w:bidi="ar-SY"/>
        </w:rPr>
        <w:t xml:space="preserve">Skill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Synth</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جمع</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 فيها الأوامر المتكررة تحت سقف واحد</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run</w:t>
      </w:r>
      <w:r>
        <w:rPr>
          <w:rFonts w:ascii="Times New Roman" w:hAnsi="Times New Roman" w:cs="Simplified Arabic"/>
          <w:b w:val="0"/>
          <w:i w:val="0"/>
          <w:sz w:val="28"/>
          <w:szCs w:val="28"/>
          <w:rtl/>
          <w:lang w:bidi="ar-SY"/>
        </w:rPr>
        <w:t xml:space="preserve"> لتشغيل الخادم، و</w:t>
      </w:r>
      <w:r>
        <w:rPr>
          <w:rFonts w:ascii="Times New Roman" w:hAnsi="Times New Roman" w:eastAsia="Times New Roman" w:cs="Times New Roman"/>
          <w:b w:val="0"/>
          <w:i w:val="0"/>
          <w:sz w:val="24"/>
          <w:szCs w:val="24"/>
          <w:rtl/>
          <w:lang w:bidi="ar-SY"/>
        </w:rPr>
        <w:t xml:space="preserve">seed</w:t>
      </w:r>
      <w:r>
        <w:rPr>
          <w:rFonts w:ascii="Times New Roman" w:hAnsi="Times New Roman" w:cs="Simplified Arabic"/>
          <w:b w:val="0"/>
          <w:i w:val="0"/>
          <w:sz w:val="28"/>
          <w:szCs w:val="28"/>
          <w:rtl/>
          <w:lang w:bidi="ar-SY"/>
        </w:rPr>
        <w:t xml:space="preserve"> لتعبئة قاعدة التطوير ببيانات واقعية، و</w:t>
      </w:r>
      <w:r>
        <w:rPr>
          <w:rFonts w:ascii="Times New Roman" w:hAnsi="Times New Roman" w:eastAsia="Times New Roman" w:cs="Times New Roman"/>
          <w:b w:val="0"/>
          <w:i w:val="0"/>
          <w:sz w:val="24"/>
          <w:szCs w:val="24"/>
          <w:rtl/>
          <w:lang w:bidi="ar-SY"/>
        </w:rPr>
        <w:t xml:space="preserve">test</w:t>
      </w:r>
      <w:r>
        <w:rPr>
          <w:rFonts w:ascii="Times New Roman" w:hAnsi="Times New Roman" w:cs="Simplified Arabic"/>
          <w:b w:val="0"/>
          <w:i w:val="0"/>
          <w:sz w:val="28"/>
          <w:szCs w:val="28"/>
          <w:rtl/>
          <w:lang w:bidi="ar-SY"/>
        </w:rPr>
        <w:t xml:space="preserve"> لغلاف الاختبارات، و</w:t>
      </w:r>
      <w:r>
        <w:rPr>
          <w:rFonts w:ascii="Times New Roman" w:hAnsi="Times New Roman" w:eastAsia="Times New Roman" w:cs="Times New Roman"/>
          <w:b w:val="0"/>
          <w:i w:val="0"/>
          <w:sz w:val="24"/>
          <w:szCs w:val="24"/>
          <w:rtl/>
          <w:lang w:bidi="ar-SY"/>
        </w:rPr>
        <w:t xml:space="preserve">schema</w:t>
      </w:r>
      <w:r>
        <w:rPr>
          <w:rFonts w:ascii="Times New Roman" w:hAnsi="Times New Roman" w:cs="Simplified Arabic"/>
          <w:b w:val="0"/>
          <w:i w:val="0"/>
          <w:sz w:val="28"/>
          <w:szCs w:val="28"/>
          <w:rtl/>
          <w:lang w:bidi="ar-SY"/>
        </w:rPr>
        <w:t xml:space="preserve"> للتحقق من تطابق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مع نماذج </w:t>
      </w:r>
      <w:r>
        <w:rPr>
          <w:rFonts w:ascii="Times New Roman" w:hAnsi="Times New Roman" w:eastAsia="Times New Roman" w:cs="Times New Roman"/>
          <w:b w:val="0"/>
          <w:i w:val="0"/>
          <w:sz w:val="24"/>
          <w:szCs w:val="24"/>
          <w:rtl/>
          <w:lang w:bidi="ar-SY"/>
        </w:rPr>
        <w:t xml:space="preserve">ORM</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doctor</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لفحص صحة البيئة من التبعيات والنموذج والقاعدة، و</w:t>
      </w:r>
      <w:r>
        <w:rPr>
          <w:rFonts w:ascii="Times New Roman" w:hAnsi="Times New Roman" w:eastAsia="Times New Roman" w:cs="Times New Roman"/>
          <w:b w:val="0"/>
          <w:i w:val="0"/>
          <w:sz w:val="24"/>
          <w:szCs w:val="24"/>
          <w:rtl/>
          <w:lang w:bidi="ar-SY"/>
        </w:rPr>
        <w:t xml:space="preserve">version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وحزم الواجهتين الأماميتين تديرهما </w:t>
      </w:r>
      <w:r>
        <w:rPr>
          <w:rFonts w:ascii="Times New Roman" w:hAnsi="Times New Roman" w:eastAsia="Times New Roman" w:cs="Times New Roman"/>
          <w:b w:val="0"/>
          <w:i w:val="0"/>
          <w:sz w:val="24"/>
          <w:szCs w:val="24"/>
          <w:rtl/>
          <w:lang w:bidi="ar-SY"/>
        </w:rPr>
        <w:t xml:space="preserve">pnpm</w:t>
      </w:r>
      <w:r>
        <w:rPr>
          <w:rFonts w:ascii="Times New Roman" w:hAnsi="Times New Roman" w:cs="Simplified Arabic"/>
          <w:b w:val="0"/>
          <w:i w:val="0"/>
          <w:sz w:val="28"/>
          <w:szCs w:val="28"/>
          <w:rtl/>
          <w:lang w:bidi="ar-SY"/>
        </w:rPr>
        <w:t xml:space="preserve"> بدل </w:t>
      </w:r>
      <w:r>
        <w:rPr>
          <w:rFonts w:ascii="Times New Roman" w:hAnsi="Times New Roman" w:eastAsia="Times New Roman" w:cs="Times New Roman"/>
          <w:b w:val="0"/>
          <w:i w:val="0"/>
          <w:sz w:val="24"/>
          <w:szCs w:val="24"/>
          <w:rtl/>
          <w:lang w:bidi="ar-SY"/>
        </w:rPr>
        <w:t xml:space="preserve">npm</w:t>
      </w:r>
      <w:r>
        <w:rPr>
          <w:rFonts w:ascii="Times New Roman" w:hAnsi="Times New Roman" w:cs="Simplified Arabic"/>
          <w:b w:val="0"/>
          <w:i w:val="0"/>
          <w:sz w:val="28"/>
          <w:szCs w:val="28"/>
          <w:rtl/>
          <w:lang w:bidi="ar-SY"/>
        </w:rPr>
        <w:t xml:space="preserve"> لسرعته الأعلى وانضباطه في توفير مساحات القرص عبر مخزن حزم مشترك، أما </w:t>
      </w:r>
      <w:r>
        <w:rPr>
          <w:rFonts w:ascii="Times New Roman" w:hAnsi="Times New Roman" w:eastAsia="Times New Roman" w:cs="Times New Roman"/>
          <w:b w:val="0"/>
          <w:i w:val="0"/>
          <w:sz w:val="24"/>
          <w:szCs w:val="24"/>
          <w:rtl/>
          <w:lang w:bidi="ar-SY"/>
        </w:rPr>
        <w:t xml:space="preserve">Docker</w:t>
      </w:r>
      <w:r>
        <w:rPr>
          <w:rFonts w:ascii="Times New Roman" w:hAnsi="Times New Roman" w:cs="Simplified Arabic"/>
          <w:b w:val="0"/>
          <w:i w:val="0"/>
          <w:sz w:val="28"/>
          <w:szCs w:val="28"/>
          <w:rtl/>
          <w:lang w:bidi="ar-SY"/>
        </w:rPr>
        <w:t xml:space="preserve"> فأبقي</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val="ar-EG"/>
        </w:rPr>
        <w:t xml:space="preserve">ه</w:t>
      </w:r>
      <w:r>
        <w:rPr>
          <w:rFonts w:ascii="Times New Roman" w:hAnsi="Times New Roman" w:cs="Simplified Arabic"/>
          <w:b w:val="0"/>
          <w:i w:val="0"/>
          <w:sz w:val="28"/>
          <w:szCs w:val="28"/>
          <w:rtl/>
          <w:lang w:bidi="ar-SY"/>
        </w:rPr>
        <w:t xml:space="preserve"> خيارا اختياريا بلا التزام، لأن طبيعة المشروع الجامعي تجعل النشر المباشر على الجهاز هو السيناريو الأساسي، وحاوية النموذج المحلي تضيف تعقيدا لا يبرره الوضع الحالي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وقد وجد</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في هذه الأدوات الصغيرة عائدا يفوق كلفة بنائها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فأمر </w:t>
      </w:r>
      <w:r>
        <w:rPr>
          <w:rFonts w:ascii="Times New Roman" w:hAnsi="Times New Roman" w:eastAsia="Times New Roman" w:cs="Times New Roman"/>
          <w:b w:val="0"/>
          <w:i w:val="0"/>
          <w:sz w:val="24"/>
          <w:szCs w:val="24"/>
          <w:rtl/>
          <w:lang w:bidi="ar-SY"/>
        </w:rPr>
        <w:t xml:space="preserve">doctor</w:t>
      </w:r>
      <w:r>
        <w:rPr>
          <w:rFonts w:ascii="Times New Roman" w:hAnsi="Times New Roman" w:cs="Simplified Arabic"/>
          <w:b w:val="0"/>
          <w:i w:val="0"/>
          <w:sz w:val="28"/>
          <w:szCs w:val="28"/>
          <w:rtl/>
          <w:lang w:bidi="ar-SY"/>
        </w:rPr>
        <w:t xml:space="preserve"> وحده وفر علي</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أكثر من جلسة تحقيق في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لماذا لا يعمل عندي وهو يعمل عند غيري</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لأنه يجيب قبل السؤال عن حالة كل اعتمادية ومسار النموذج وسلامة القاعدة في جدول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4"/>
          <w:szCs w:val="24"/>
          <w:rtl/>
          <w:lang w:val="en-US"/>
        </w:rPr>
        <w:t xml:space="preserve">28</w:t>
      </w:r>
      <w:r>
        <w:rPr>
          <w:rFonts w:ascii="Times New Roman" w:hAnsi="Times New Roman" w:cs="Simplified Arabic"/>
          <w:b w:val="0"/>
          <w:i w:val="0"/>
          <w:sz w:val="24"/>
          <w:szCs w:val="24"/>
          <w:rtl/>
          <w:lang w:val="en-US"/>
        </w:rPr>
        <w:t xml:space="preserve">]</w:t>
      </w:r>
      <w:r/>
    </w:p>
    <w:p w14:paraId="0133ED60">
      <w:pPr>
        <w:pStyle w:val="908"/>
        <w:pBdr/>
        <w:bidi w:val="true"/>
        <w:spacing w:after="160" w:before="320"/>
        <w:ind/>
        <w:jc w:val="both"/>
        <w:rPr>
          <w:b/>
          <w:bCs/>
        </w:rPr>
      </w:pPr>
      <w:r/>
      <w:bookmarkStart w:id="22" w:name="_Toc22"/>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bidi="ar-SY"/>
        </w:rPr>
        <w:t xml:space="preserve">7</w:t>
      </w:r>
      <w:r>
        <w:rPr>
          <w:rFonts w:ascii="Times New Roman" w:hAnsi="Times New Roman" w:cs="Simplified Arabic"/>
          <w:b/>
          <w:bCs/>
          <w:i w:val="0"/>
          <w:color w:val="000000"/>
          <w:sz w:val="32"/>
          <w:szCs w:val="32"/>
          <w:rtl/>
          <w:lang w:bidi="ar-SY"/>
        </w:rPr>
        <w:t xml:space="preserve">  التكامل</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32"/>
          <w:szCs w:val="32"/>
          <w:rtl/>
          <w:lang w:bidi="ar-SY"/>
        </w:rPr>
        <w:t xml:space="preserve"> رحلة طلب من الواجهة إلى النموذج</w:t>
      </w:r>
      <w:r/>
      <w:bookmarkEnd w:id="22"/>
      <w:r/>
      <w:r>
        <w:rPr>
          <w:b/>
          <w:bCs/>
        </w:rPr>
      </w:r>
    </w:p>
    <w:p w14:paraId="13A340BA">
      <w:pPr>
        <w:pBdr/>
        <w:bidi w:val="true"/>
        <w:spacing w:after="160" w:before="0" w:line="240" w:lineRule="auto"/>
        <w:ind/>
        <w:jc w:val="both"/>
        <w:rPr/>
      </w:pPr>
      <w:r>
        <w:rPr>
          <w:rFonts w:ascii="Times New Roman" w:hAnsi="Times New Roman" w:cs="Simplified Arabic"/>
          <w:b w:val="0"/>
          <w:i w:val="0"/>
          <w:sz w:val="28"/>
          <w:szCs w:val="28"/>
          <w:rtl/>
          <w:lang w:bidi="ar-SY"/>
        </w:rPr>
        <w:t xml:space="preserve">لتجسيد ما سبق،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تتبع هنا طلبا واحدا من طرفه إلى طرفه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طالب يطلب اختبارا تدريبيا مولدا بالذكاء الاصطناعي لمهارة معينة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يبدأ كل شيء في الواجهة الأمامية حيث يضغط الطالب زر التوليد، فيبني عميل الواجهة طلب </w:t>
      </w:r>
      <w:r>
        <w:rPr>
          <w:rFonts w:ascii="Times New Roman" w:hAnsi="Times New Roman" w:eastAsia="Times New Roman" w:cs="Times New Roman"/>
          <w:b w:val="0"/>
          <w:i w:val="0"/>
          <w:sz w:val="24"/>
          <w:szCs w:val="24"/>
          <w:rtl/>
          <w:lang w:bidi="ar-SY"/>
        </w:rPr>
        <w:t xml:space="preserve">POST</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إلى المسار</w:t>
      </w:r>
      <w:r>
        <w:rPr>
          <w:rFonts w:ascii="Times New Roman" w:hAnsi="Times New Roman" w:cs="Simplified Arabic"/>
          <w:b w:val="0"/>
          <w:i w:val="0"/>
          <w:sz w:val="24"/>
          <w:szCs w:val="24"/>
          <w:rtl/>
          <w:lang w:val="ar-EG"/>
        </w:rPr>
        <w:t xml:space="preserve"> </w:t>
      </w:r>
      <w:r>
        <w:rPr>
          <w:rFonts w:ascii="Times New Roman" w:hAnsi="Times New Roman" w:eastAsia="Times New Roman" w:cs="Times New Roman"/>
          <w:b w:val="0"/>
          <w:i w:val="0"/>
          <w:sz w:val="24"/>
          <w:szCs w:val="24"/>
          <w:rtl/>
          <w:lang w:bidi="ar-SY"/>
        </w:rPr>
        <w:t xml:space="preserve">api/ai/tests/generate</w:t>
      </w:r>
      <w:r>
        <w:rPr>
          <w:rFonts w:ascii="Times New Roman" w:hAnsi="Times New Roman" w:eastAsia="Times New Roman" w:cs="Times New Roman"/>
          <w:b w:val="0"/>
          <w:i w:val="0"/>
          <w:sz w:val="28"/>
          <w:szCs w:val="28"/>
          <w:rtl/>
          <w:lang w:val="ar-EG"/>
        </w:rPr>
        <w:t xml:space="preserve"> </w:t>
      </w:r>
      <w:r>
        <w:rPr>
          <w:rFonts w:ascii="Times New Roman" w:hAnsi="Times New Roman" w:cs="Simplified Arabic"/>
          <w:b w:val="0"/>
          <w:i w:val="0"/>
          <w:sz w:val="28"/>
          <w:szCs w:val="28"/>
          <w:rtl/>
          <w:lang w:bidi="ar-SY"/>
        </w:rPr>
        <w:t xml:space="preserve">مرفقا رمز </w:t>
      </w:r>
      <w:r>
        <w:rPr>
          <w:rFonts w:ascii="Times New Roman" w:hAnsi="Times New Roman" w:eastAsia="Times New Roman" w:cs="Times New Roman"/>
          <w:b w:val="0"/>
          <w:i w:val="0"/>
          <w:sz w:val="24"/>
          <w:szCs w:val="24"/>
          <w:rtl/>
          <w:lang w:bidi="ar-SY"/>
        </w:rPr>
        <w:t xml:space="preserve">JWT</w:t>
      </w:r>
      <w:r>
        <w:rPr>
          <w:rFonts w:ascii="Times New Roman" w:hAnsi="Times New Roman" w:cs="Simplified Arabic"/>
          <w:b w:val="0"/>
          <w:i w:val="0"/>
          <w:sz w:val="28"/>
          <w:szCs w:val="28"/>
          <w:rtl/>
          <w:lang w:bidi="ar-SY"/>
        </w:rPr>
        <w:t xml:space="preserve"> في ترويسة </w:t>
      </w:r>
      <w:r>
        <w:rPr>
          <w:rFonts w:ascii="Times New Roman" w:hAnsi="Times New Roman" w:eastAsia="Times New Roman" w:cs="Times New Roman"/>
          <w:b w:val="0"/>
          <w:i w:val="0"/>
          <w:sz w:val="24"/>
          <w:szCs w:val="24"/>
          <w:rtl/>
          <w:lang w:bidi="ar-SY"/>
        </w:rPr>
        <w:t xml:space="preserve">Authorization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يدخل الطلب خادم </w:t>
      </w:r>
      <w:r>
        <w:rPr>
          <w:rFonts w:ascii="Times New Roman" w:hAnsi="Times New Roman" w:eastAsia="Times New Roman" w:cs="Times New Roman"/>
          <w:b w:val="0"/>
          <w:i w:val="0"/>
          <w:sz w:val="24"/>
          <w:szCs w:val="24"/>
          <w:rtl/>
          <w:lang w:bidi="ar-SY"/>
        </w:rPr>
        <w:t xml:space="preserve">uvicorn</w:t>
      </w:r>
      <w:r>
        <w:rPr>
          <w:rFonts w:ascii="Times New Roman" w:hAnsi="Times New Roman" w:cs="Simplified Arabic"/>
          <w:b w:val="0"/>
          <w:i w:val="0"/>
          <w:sz w:val="28"/>
          <w:szCs w:val="28"/>
          <w:rtl/>
          <w:lang w:bidi="ar-SY"/>
        </w:rPr>
        <w:t xml:space="preserve"> فيمر أولا بكامل سلسلة الوسطيات بترتيبها الثابت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فحص </w:t>
      </w:r>
      <w:r>
        <w:rPr>
          <w:rFonts w:ascii="Times New Roman" w:hAnsi="Times New Roman" w:eastAsia="Times New Roman" w:cs="Times New Roman"/>
          <w:b w:val="0"/>
          <w:i w:val="0"/>
          <w:sz w:val="24"/>
          <w:szCs w:val="24"/>
          <w:rtl/>
          <w:lang w:bidi="ar-SY"/>
        </w:rPr>
        <w:t xml:space="preserve">CORS</w:t>
      </w:r>
      <w:r>
        <w:rPr>
          <w:rFonts w:ascii="Times New Roman" w:hAnsi="Times New Roman" w:cs="Simplified Arabic"/>
          <w:b w:val="0"/>
          <w:i w:val="0"/>
          <w:sz w:val="28"/>
          <w:szCs w:val="28"/>
          <w:rtl/>
          <w:lang w:bidi="ar-SY"/>
        </w:rPr>
        <w:t xml:space="preserve">، ثم الضغط، ثم الترويسات الأمنية، ثم الحماية من تزوير الطلبات في وضع الإنتاج، ثم محدد المعدل الذي يقرر إن كان هذا العميل تجاوز نصابه أم لا</w:t>
      </w:r>
      <w:r>
        <w:rPr>
          <w:rFonts w:ascii="Times New Roman" w:hAnsi="Times New Roman" w:cs="Simplified Arabic"/>
          <w:b w:val="0"/>
          <w:i w:val="0"/>
          <w:sz w:val="24"/>
          <w:szCs w:val="24"/>
          <w:rtl/>
          <w:lang w:bidi="ar-SY"/>
        </w:rPr>
        <w:t xml:space="preserve">.</w:t>
      </w:r>
      <w:r/>
    </w:p>
    <w:p w14:paraId="193CC117">
      <w:pPr>
        <w:pBdr/>
        <w:bidi w:val="true"/>
        <w:spacing w:after="160" w:before="0" w:line="240" w:lineRule="auto"/>
        <w:ind/>
        <w:jc w:val="both"/>
        <w:rPr/>
      </w:pPr>
      <w:r>
        <w:rPr>
          <w:rFonts w:ascii="Times New Roman" w:hAnsi="Times New Roman" w:cs="Simplified Arabic"/>
          <w:b w:val="0"/>
          <w:i w:val="0"/>
          <w:sz w:val="28"/>
          <w:szCs w:val="28"/>
          <w:rtl/>
          <w:lang w:bidi="ar-SY"/>
        </w:rPr>
        <w:t xml:space="preserve">بعدها يطابق الراوتر المسار، فتشغل سياسة المصادقة فك تشفير الرمز والتحقق من توقيته وسريانه، ثم يتحقق مخطط </w:t>
      </w:r>
      <w:r>
        <w:rPr>
          <w:rFonts w:ascii="Times New Roman" w:hAnsi="Times New Roman" w:eastAsia="Times New Roman" w:cs="Times New Roman"/>
          <w:b w:val="0"/>
          <w:i w:val="0"/>
          <w:sz w:val="24"/>
          <w:szCs w:val="24"/>
          <w:rtl/>
          <w:lang w:bidi="ar-SY"/>
        </w:rPr>
        <w:t xml:space="preserve">Pydantic</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من سلامة جسم الطلب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وهنا فقط يصل الطلب إلى طبقة الخدمات، حيث تنطلق خط الأنابيب الخاص بالنماذج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تفحص أولا بوابة</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AI_ENABLED</w:t>
      </w:r>
      <w:r>
        <w:rPr>
          <w:rFonts w:ascii="Times New Roman" w:hAnsi="Times New Roman" w:cs="Simplified Arabic"/>
          <w:b w:val="0"/>
          <w:i w:val="0"/>
          <w:sz w:val="28"/>
          <w:szCs w:val="28"/>
          <w:rtl/>
          <w:lang w:bidi="ar-SY"/>
        </w:rPr>
        <w:t xml:space="preserve"> فإن كانت مغلقة رد الطلب برقم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8"/>
          <w:szCs w:val="28"/>
          <w:rtl/>
          <w:lang w:bidi="ar-SY"/>
        </w:rPr>
        <w:t xml:space="preserve"> دون أن يفتح النموذج عينيه أصلا، وإن كانت مفتوحة صاغت </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val="ar-EG"/>
        </w:rPr>
        <w:t xml:space="preserve">اﻷ</w:t>
      </w:r>
      <w:r>
        <w:rPr>
          <w:rFonts w:hint="cs" w:ascii="Times New Roman" w:hAnsi="Times New Roman" w:cs="Simplified Arabic"/>
          <w:b w:val="0"/>
          <w:bCs w:val="0"/>
          <w:i w:val="0"/>
          <w:iCs w:val="0"/>
          <w:sz w:val="28"/>
          <w:szCs w:val="28"/>
          <w:rtl/>
          <w:cs/>
          <w:lang w:val="ar-EG"/>
        </w:rPr>
        <w:t xml:space="preserve">مر</w:t>
      </w:r>
      <w:r>
        <w:rPr>
          <w:rFonts w:hint="cs" w:ascii="Times New Roman" w:hAnsi="Times New Roman" w:cs="Simplified Arabic"/>
          <w:b w:val="0"/>
          <w:bCs w:val="0"/>
          <w:i w:val="0"/>
          <w:iCs w:val="0"/>
          <w:sz w:val="24"/>
          <w:szCs w:val="24"/>
          <w:rtl/>
          <w:cs/>
          <w:lang w:val="ar-EG"/>
        </w:rPr>
        <w:t xml:space="preserve">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Prompt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المناسب لمهارة الطالب ومستواه، وسلمته إلى المحرك الذي يحمل النموذج المكمم في الذاكرة منذ إقلاع الخادم، فجرى الاستدلال بمعاملاته الثابتة الحرارة والعقوبة والسقوف، ثم مرت الأسئلة الناتجة على حراس التنقية الذين يرفضون أي سؤال مشوه أو خارج الصيغة المتفق عليها</w:t>
      </w:r>
      <w:r>
        <w:rPr>
          <w:rFonts w:ascii="Times New Roman" w:hAnsi="Times New Roman" w:cs="Simplified Arabic"/>
          <w:b w:val="0"/>
          <w:i w:val="0"/>
          <w:sz w:val="24"/>
          <w:szCs w:val="24"/>
          <w:rtl/>
          <w:lang w:bidi="ar-SY"/>
        </w:rPr>
        <w:t xml:space="preserve">.</w:t>
      </w:r>
      <w:r/>
    </w:p>
    <w:p w14:paraId="48BC9A84">
      <w:pPr>
        <w:pBdr/>
        <w:bidi w:val="true"/>
        <w:spacing w:after="160" w:before="0" w:line="240" w:lineRule="auto"/>
        <w:ind/>
        <w:jc w:val="both"/>
        <w:rPr/>
      </w:pPr>
      <w:r>
        <w:rPr>
          <w:rFonts w:ascii="Times New Roman" w:hAnsi="Times New Roman" w:cs="Simplified Arabic"/>
          <w:b w:val="0"/>
          <w:i w:val="0"/>
          <w:sz w:val="28"/>
          <w:szCs w:val="28"/>
          <w:rtl/>
          <w:lang w:bidi="ar-SY"/>
        </w:rPr>
        <w:t xml:space="preserve">بعد نجاح التوليد يتحرك الرد في اتجاهين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ففي الاتجاه الأول تنشأ صف في جدول التقييمات بعنوان يوثق أصل الاختبار المولد، عبر المستودع الذي يكتب بـ </w:t>
      </w:r>
      <w:r>
        <w:rPr>
          <w:rFonts w:ascii="Times New Roman" w:hAnsi="Times New Roman" w:eastAsia="Times New Roman" w:cs="Times New Roman"/>
          <w:b w:val="0"/>
          <w:i w:val="0"/>
          <w:sz w:val="24"/>
          <w:szCs w:val="24"/>
          <w:rtl/>
          <w:lang w:bidi="ar-SY"/>
        </w:rPr>
        <w:t xml:space="preserve">SQLAlchemy</w:t>
      </w:r>
      <w:r>
        <w:rPr>
          <w:rFonts w:ascii="Times New Roman" w:hAnsi="Times New Roman" w:cs="Simplified Arabic"/>
          <w:b w:val="0"/>
          <w:i w:val="0"/>
          <w:sz w:val="28"/>
          <w:szCs w:val="28"/>
          <w:rtl/>
          <w:lang w:bidi="ar-SY"/>
        </w:rPr>
        <w:t xml:space="preserve"> وحده، فيصبح الاختبار جزءا من تاريخ الطالب وتظهر نتائجه لاحقا في لوحات التحليلات دون أي شيفرة جديدة هناك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وفي الاتجاه الثاني يدفع ناشر الأحداث إطار </w:t>
      </w:r>
      <w:r>
        <w:rPr>
          <w:rFonts w:ascii="Times New Roman" w:hAnsi="Times New Roman" w:eastAsia="Times New Roman" w:cs="Times New Roman"/>
          <w:b w:val="0"/>
          <w:i w:val="0"/>
          <w:sz w:val="24"/>
          <w:szCs w:val="24"/>
          <w:rtl/>
          <w:lang w:bidi="ar-SY"/>
        </w:rPr>
        <w:t xml:space="preserve">SSE</w:t>
      </w:r>
      <w:r>
        <w:rPr>
          <w:rFonts w:ascii="Times New Roman" w:hAnsi="Times New Roman" w:cs="Simplified Arabic"/>
          <w:b w:val="0"/>
          <w:i w:val="0"/>
          <w:sz w:val="28"/>
          <w:szCs w:val="28"/>
          <w:rtl/>
          <w:lang w:bidi="ar-SY"/>
        </w:rPr>
        <w:t xml:space="preserve"> على قناة البث الحي يخطر الواجهة بجهوزية الاختبار، فتستقبله الواجهة الأمامية التي ظلت صامتة تنتظر على الاتصال المفتوح، وتعرض الأسئلة على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واللافت أن مسار الاختبار التشخيصي في معالج الإنشاء يسلك الرحلة نفسها عدا الخطوة الأخيرة تماما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أسئلته لا تعيش إلا في ذاكرة البث ثم تزول، لأن قيمتها تنتهي لحظة تحليلها، فلم </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ر مبررا لإثقال القاعدة بما لا يرجى الاستفادة منه ثانية</w:t>
      </w:r>
      <w:r>
        <w:rPr>
          <w:rFonts w:ascii="Times New Roman" w:hAnsi="Times New Roman" w:cs="Simplified Arabic"/>
          <w:b w:val="0"/>
          <w:i w:val="0"/>
          <w:sz w:val="24"/>
          <w:szCs w:val="24"/>
          <w:rtl/>
          <w:lang w:bidi="ar-SY"/>
        </w:rPr>
        <w:t xml:space="preserve">.</w:t>
      </w:r>
      <w:r/>
    </w:p>
    <w:p w14:paraId="0CBC8BBA">
      <w:pPr>
        <w:pBdr/>
        <w:bidi w:val="true"/>
        <w:spacing w:after="160" w:before="0" w:line="240" w:lineRule="auto"/>
        <w:ind/>
        <w:jc w:val="both"/>
        <w:rPr/>
      </w:pPr>
      <w:r>
        <w:rPr>
          <w:rFonts w:ascii="Times New Roman" w:hAnsi="Times New Roman" w:cs="Simplified Arabic"/>
          <w:b w:val="0"/>
          <w:i w:val="0"/>
          <w:sz w:val="28"/>
          <w:szCs w:val="28"/>
          <w:rtl/>
          <w:lang w:bidi="ar-SY"/>
        </w:rPr>
        <w:t xml:space="preserve">لاحظ</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ا</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كيف شاركت في هذه الرحلة الطبقات الثماني كلها، وكيف لم يتجاوز أي مكون حدوده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الوسطيات لم تلمس البيانات، والراو</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ر لم يعرف كيف يولد سؤال، والخدمة لم تكتب استعلاما واحدا، والنموذج نفسه لم يكتب في قاعدة البيانات حرفا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هذا الفصل الصارم هو الذي جعل إضافة كل قدرة جديدة في هذا المشروع تعديلا موضعيا لا جراحة شاملة، وهو خلاصة ما أريد لهذا الفصل أن يقوله عن التقنيات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قيمتها ليست في أسمائها، بل في الحدود التي رسمتها بين أجزاء النظام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4"/>
          <w:szCs w:val="24"/>
          <w:rtl/>
          <w:lang w:val="en-US"/>
        </w:rPr>
        <w:t xml:space="preserve">29</w:t>
      </w:r>
      <w:r>
        <w:rPr>
          <w:rFonts w:ascii="Times New Roman" w:hAnsi="Times New Roman" w:cs="Simplified Arabic"/>
          <w:b w:val="0"/>
          <w:i w:val="0"/>
          <w:sz w:val="24"/>
          <w:szCs w:val="24"/>
          <w:rtl/>
          <w:lang w:val="en-US"/>
        </w:rPr>
        <w:t xml:space="preserve">]</w:t>
      </w:r>
      <w:r/>
    </w:p>
    <w:p w14:paraId="1DF20BB3">
      <w:pPr>
        <w:pBdr/>
        <w:bidi w:val="true"/>
        <w:spacing/>
        <w:ind/>
        <w:jc w:val="center"/>
        <w:rPr/>
      </w:pPr>
      <w:r>
        <mc:AlternateContent>
          <mc:Choice Requires="wpg">
            <w:drawing>
              <wp:inline xmlns:wp="http://schemas.openxmlformats.org/drawingml/2006/wordprocessingDrawing" distT="0" distB="0" distL="0" distR="0">
                <wp:extent cx="4860000" cy="30771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2087" name="fig_clean_arch.png"/>
                        <pic:cNvPicPr>
                          <a:picLocks noChangeAspect="1"/>
                        </pic:cNvPicPr>
                        <pic:nvPr/>
                      </pic:nvPicPr>
                      <pic:blipFill rotWithShape="1">
                        <a:blip r:embed="rId16"/>
                        <a:stretch/>
                      </pic:blipFill>
                      <pic:spPr bwMode="auto">
                        <a:xfrm rot="0" flipH="0" flipV="0">
                          <a:off x="0" y="0"/>
                          <a:ext cx="4860000" cy="30771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2.68pt;height:242.30pt;mso-wrap-distance-left:0.00pt;mso-wrap-distance-top:0.00pt;mso-wrap-distance-right:0.00pt;mso-wrap-distance-bottom:0.00pt;rotation:0;z-index:1;" stroked="false">
                <v:imagedata r:id="rId16" o:title=""/>
                <o:lock v:ext="edit" rotation="t"/>
              </v:shape>
            </w:pict>
          </mc:Fallback>
        </mc:AlternateContent>
      </w:r>
      <w:r/>
    </w:p>
    <w:p w14:paraId="371F8820">
      <w:pPr>
        <w:pStyle w:val="945"/>
        <w:pBdr/>
        <w:bidi w:val="true"/>
        <w:spacing w:after="280"/>
        <w:ind/>
        <w:jc w:val="center"/>
        <w:rPr/>
      </w:pPr>
      <w:r>
        <w:rPr>
          <w:rFonts w:ascii="Times New Roman" w:hAnsi="Times New Roman" w:cs="Simplified Arabic"/>
          <w:b w:val="0"/>
          <w:i/>
          <w:sz w:val="24"/>
          <w:szCs w:val="24"/>
          <w:rtl/>
          <w:lang w:bidi="ar-SY"/>
        </w:rPr>
        <w:t xml:space="preserve">الشكل </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val="ar-EG"/>
        </w:rPr>
        <w:t xml:space="preserve">3-1</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تدفق الطلب عبر طبقات معمارية التنظيف الثمانية</w:t>
      </w:r>
      <w:r/>
    </w:p>
    <w:p w14:paraId="4EAB31A6">
      <w:pPr>
        <w:pBdr/>
        <w:bidi w:val="true"/>
        <w:spacing/>
        <w:ind/>
        <w:jc w:val="left"/>
        <w:rPr/>
      </w:pPr>
      <w:r>
        <w:br w:type="page" w:clear="all"/>
      </w:r>
      <w:r/>
    </w:p>
    <w:p w14:paraId="247DF2BB">
      <w:pPr>
        <w:pStyle w:val="907"/>
        <w:pBdr/>
        <w:bidi w:val="true"/>
        <w:spacing w:after="80" w:before="0"/>
        <w:ind/>
        <w:jc w:val="center"/>
        <w:rPr>
          <w:b/>
          <w:bCs/>
          <w:sz w:val="32"/>
          <w:szCs w:val="32"/>
        </w:rPr>
      </w:pPr>
      <w:r/>
      <w:bookmarkStart w:id="23" w:name="_Toc23"/>
      <w:r>
        <w:rPr>
          <w:rFonts w:ascii="Times New Roman" w:hAnsi="Times New Roman" w:cs="Simplified Arabic"/>
          <w:b/>
          <w:bCs/>
          <w:i w:val="0"/>
          <w:color w:val="000000"/>
          <w:sz w:val="32"/>
          <w:szCs w:val="32"/>
          <w:rtl/>
          <w:lang w:bidi="ar-SY"/>
        </w:rPr>
        <w:t xml:space="preserve">الفصل</w:t>
      </w:r>
      <w:r>
        <w:rPr>
          <w:rFonts w:ascii="Times New Roman" w:hAnsi="Times New Roman" w:cs="Simplified Arabic"/>
          <w:b/>
          <w:bCs/>
          <w:i w:val="0"/>
          <w:color w:val="000000"/>
          <w:sz w:val="32"/>
          <w:szCs w:val="32"/>
          <w:rtl/>
          <w:lang w:val="ar-EG"/>
        </w:rPr>
        <w:t xml:space="preserve"> </w:t>
      </w:r>
      <w:r>
        <w:rPr>
          <w:rFonts w:hint="cs" w:ascii="Times New Roman" w:hAnsi="Times New Roman" w:cs="Simplified Arabic"/>
          <w:b/>
          <w:bCs/>
          <w:i w:val="0"/>
          <w:iCs w:val="0"/>
          <w:color w:val="000000"/>
          <w:sz w:val="32"/>
          <w:szCs w:val="32"/>
          <w:rtl/>
          <w:cs/>
          <w:lang w:val="ar-EG"/>
        </w:rPr>
        <w:t xml:space="preserve">الرابع</w:t>
      </w:r>
      <w:r/>
      <w:bookmarkEnd w:id="23"/>
      <w:r/>
      <w:r>
        <w:rPr>
          <w:b/>
          <w:bCs/>
          <w:sz w:val="32"/>
          <w:szCs w:val="32"/>
        </w:rPr>
      </w:r>
    </w:p>
    <w:p w14:paraId="12A300F0">
      <w:pPr>
        <w:pStyle w:val="907"/>
        <w:pBdr/>
        <w:bidi w:val="true"/>
        <w:spacing w:after="400" w:before="0"/>
        <w:ind/>
        <w:jc w:val="center"/>
        <w:rPr>
          <w:b/>
          <w:bCs/>
          <w:sz w:val="32"/>
          <w:szCs w:val="32"/>
        </w:rPr>
      </w:pPr>
      <w:r/>
      <w:bookmarkStart w:id="24" w:name="_Toc24"/>
      <w:r>
        <w:rPr>
          <w:rFonts w:ascii="Times New Roman" w:hAnsi="Times New Roman" w:cs="Simplified Arabic"/>
          <w:b/>
          <w:bCs/>
          <w:i w:val="0"/>
          <w:color w:val="000000"/>
          <w:sz w:val="32"/>
          <w:szCs w:val="32"/>
          <w:rtl/>
          <w:lang w:bidi="ar-SY"/>
        </w:rPr>
        <w:t xml:space="preserve">وصف المشروع: الأهداف والمكونات ورحلة المستخدم</w:t>
      </w:r>
      <w:r/>
      <w:bookmarkEnd w:id="24"/>
      <w:r/>
      <w:r>
        <w:rPr>
          <w:b/>
          <w:bCs/>
          <w:sz w:val="32"/>
          <w:szCs w:val="32"/>
        </w:rPr>
      </w:r>
    </w:p>
    <w:p w14:paraId="41F97A39">
      <w:pPr>
        <w:pStyle w:val="908"/>
        <w:pBdr/>
        <w:bidi w:val="true"/>
        <w:spacing w:after="160" w:before="280"/>
        <w:ind/>
        <w:jc w:val="both"/>
        <w:rPr>
          <w:b/>
          <w:bCs/>
        </w:rPr>
      </w:pPr>
      <w:r/>
      <w:bookmarkStart w:id="25" w:name="_Toc25"/>
      <w:r>
        <w:rPr>
          <w:rFonts w:ascii="Times New Roman" w:hAnsi="Times New Roman" w:cs="Simplified Arabic"/>
          <w:b/>
          <w:bCs/>
          <w:i w:val="0"/>
          <w:color w:val="000000"/>
          <w:sz w:val="32"/>
          <w:szCs w:val="32"/>
          <w:rtl/>
          <w:lang w:bidi="ar-SY"/>
        </w:rPr>
        <w:t xml:space="preserve">تمهيد الفصل</w:t>
      </w:r>
      <w:r/>
      <w:bookmarkEnd w:id="25"/>
      <w:r/>
      <w:r>
        <w:rPr>
          <w:b/>
          <w:bCs/>
        </w:rPr>
      </w:r>
    </w:p>
    <w:p w14:paraId="00E6086C">
      <w:pPr>
        <w:pBdr/>
        <w:bidi w:val="true"/>
        <w:spacing w:after="160" w:before="0" w:line="240" w:lineRule="auto"/>
        <w:ind/>
        <w:jc w:val="both"/>
        <w:rPr/>
      </w:pPr>
      <w:r>
        <w:rPr>
          <w:rFonts w:ascii="Times New Roman" w:hAnsi="Times New Roman" w:cs="Simplified Arabic"/>
          <w:b w:val="0"/>
          <w:i w:val="0"/>
          <w:sz w:val="28"/>
          <w:szCs w:val="28"/>
          <w:rtl/>
          <w:lang w:bidi="ar-SY"/>
        </w:rPr>
        <w:t xml:space="preserve">ينزل هذا الفصل بالحديث </w:t>
      </w:r>
      <w:r>
        <w:rPr>
          <w:rFonts w:ascii="Times New Roman" w:hAnsi="Times New Roman" w:cs="Simplified Arabic"/>
          <w:b w:val="0"/>
          <w:i w:val="0"/>
          <w:sz w:val="28"/>
          <w:szCs w:val="28"/>
          <w:rtl/>
          <w:lang w:val="ar-EG"/>
        </w:rPr>
        <w:t xml:space="preserve">م</w:t>
      </w:r>
      <w:r>
        <w:rPr>
          <w:rFonts w:ascii="Times New Roman" w:hAnsi="Times New Roman" w:cs="Simplified Arabic"/>
          <w:b w:val="0"/>
          <w:i w:val="0"/>
          <w:sz w:val="28"/>
          <w:szCs w:val="28"/>
          <w:rtl/>
          <w:lang w:bidi="ar-SY"/>
        </w:rPr>
        <w:t xml:space="preserve">ن التقنيات التي عرضها الفصل الثا</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val="ar-EG"/>
        </w:rPr>
        <w:t xml:space="preserve">ث</w:t>
      </w:r>
      <w:r>
        <w:rPr>
          <w:rFonts w:ascii="Times New Roman" w:hAnsi="Times New Roman" w:cs="Simplified Arabic"/>
          <w:b w:val="0"/>
          <w:i w:val="0"/>
          <w:sz w:val="28"/>
          <w:szCs w:val="28"/>
          <w:rtl/>
          <w:lang w:bidi="ar-SY"/>
        </w:rPr>
        <w:t xml:space="preserve"> إلى المنتج نفسه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ماذا يفعل</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val="en-US"/>
        </w:rPr>
        <w:t xml:space="preserve">Skill</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val="en-US"/>
        </w:rPr>
        <w:t xml:space="preserve">Synth</w:t>
      </w:r>
      <w:r>
        <w:rPr>
          <w:rFonts w:ascii="Times New Roman" w:hAnsi="Times New Roman" w:eastAsia="Times New Roman" w:cs="Times New Roman"/>
          <w:b w:val="0"/>
          <w:i w:val="0"/>
          <w:sz w:val="24"/>
          <w:szCs w:val="24"/>
          <w:rtl/>
          <w:lang w:bidi="ar-SY"/>
        </w:rPr>
        <w:t xml:space="preserve"> </w:t>
      </w:r>
      <w:r>
        <w:rPr>
          <w:rFonts w:ascii="Times New Roman" w:hAnsi="Times New Roman" w:cs="Simplified Arabic"/>
          <w:b w:val="0"/>
          <w:i w:val="0"/>
          <w:sz w:val="28"/>
          <w:szCs w:val="28"/>
          <w:rtl/>
          <w:lang w:bidi="ar-SY"/>
        </w:rPr>
        <w:t xml:space="preserve">فعلا، وما حدوده، وكيف يسير المستخدم فيه من أول نقرة حتى آخر لوحة إحصاءات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يعرض الفصل أولا أهداف المشروع ونطاقه، ثم مكوناته الخمسة الكبرى، ثم رحلة الطالب الكاملة من التسجيل حتى التحليلات، ثم حالتي استخدام الطالب والمشرف</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محرك التعلم الحتمي وبنية قاعدة البيانات فيفردان بالفصل ا</w:t>
      </w:r>
      <w:r>
        <w:rPr>
          <w:rFonts w:hint="cs" w:ascii="Times New Roman" w:hAnsi="Times New Roman" w:cs="Simplified Arabic"/>
          <w:b w:val="0"/>
          <w:bCs w:val="0"/>
          <w:i w:val="0"/>
          <w:iCs w:val="0"/>
          <w:sz w:val="28"/>
          <w:szCs w:val="28"/>
          <w:rtl/>
          <w:cs/>
          <w:lang w:val="ar-EG"/>
        </w:rPr>
        <w:t xml:space="preserve">لخامس</w:t>
      </w:r>
      <w:r>
        <w:rPr>
          <w:rFonts w:ascii="Times New Roman" w:hAnsi="Times New Roman" w:cs="Simplified Arabic"/>
          <w:b w:val="0"/>
          <w:i w:val="0"/>
          <w:sz w:val="28"/>
          <w:szCs w:val="28"/>
          <w:rtl/>
          <w:lang w:bidi="ar-SY"/>
        </w:rPr>
        <w:t xml:space="preserve">، وحوكمة الذكاء الاصطناعي وضمان الجودة والتشغيل بالفصل ا</w:t>
      </w:r>
      <w:r>
        <w:rPr>
          <w:rFonts w:hint="cs" w:ascii="Times New Roman" w:hAnsi="Times New Roman" w:cs="Simplified Arabic"/>
          <w:b w:val="0"/>
          <w:bCs w:val="0"/>
          <w:i w:val="0"/>
          <w:iCs w:val="0"/>
          <w:sz w:val="28"/>
          <w:szCs w:val="28"/>
          <w:rtl/>
          <w:cs/>
          <w:lang w:val="ar-EG"/>
        </w:rPr>
        <w:t xml:space="preserve">لسادس</w:t>
      </w:r>
      <w:r>
        <w:rPr>
          <w:rFonts w:ascii="Times New Roman" w:hAnsi="Times New Roman" w:cs="Simplified Arabic"/>
          <w:b w:val="0"/>
          <w:i w:val="0"/>
          <w:sz w:val="24"/>
          <w:szCs w:val="24"/>
          <w:rtl/>
          <w:lang w:bidi="ar-SY"/>
        </w:rPr>
        <w:t xml:space="preserve">.</w:t>
      </w:r>
      <w:r/>
    </w:p>
    <w:p w14:paraId="6A5FF8F0">
      <w:pPr>
        <w:pStyle w:val="908"/>
        <w:pBdr/>
        <w:bidi w:val="true"/>
        <w:spacing w:after="160" w:before="320"/>
        <w:ind/>
        <w:jc w:val="both"/>
        <w:rPr>
          <w:b/>
          <w:bCs/>
        </w:rPr>
      </w:pPr>
      <w:r/>
      <w:bookmarkStart w:id="26" w:name="_Toc26"/>
      <w:r>
        <w:rPr>
          <w:rFonts w:ascii="Times New Roman" w:hAnsi="Times New Roman" w:cs="Simplified Arabic"/>
          <w:b/>
          <w:bCs/>
          <w:i w:val="0"/>
          <w:color w:val="000000"/>
          <w:sz w:val="28"/>
          <w:szCs w:val="28"/>
          <w:rtl/>
          <w:lang w:bidi="ar-SY"/>
        </w:rPr>
        <w:t xml:space="preserve">4-1</w:t>
      </w:r>
      <w:r>
        <w:rPr>
          <w:rFonts w:ascii="Times New Roman" w:hAnsi="Times New Roman" w:cs="Simplified Arabic"/>
          <w:b/>
          <w:bCs/>
          <w:i w:val="0"/>
          <w:color w:val="000000"/>
          <w:sz w:val="32"/>
          <w:szCs w:val="32"/>
          <w:rtl/>
          <w:lang w:bidi="ar-SY"/>
        </w:rPr>
        <w:t xml:space="preserve">  أهداف المشروع ونطاقه</w:t>
      </w:r>
      <w:r/>
      <w:bookmarkEnd w:id="26"/>
      <w:r/>
      <w:r>
        <w:rPr>
          <w:b/>
          <w:bCs/>
        </w:rPr>
      </w:r>
    </w:p>
    <w:p w14:paraId="4BF55C42">
      <w:pPr>
        <w:pBdr/>
        <w:bidi w:val="true"/>
        <w:spacing w:after="160" w:before="0" w:line="240" w:lineRule="auto"/>
        <w:ind/>
        <w:jc w:val="both"/>
        <w:rPr/>
      </w:pPr>
      <w:r>
        <w:rPr>
          <w:rFonts w:ascii="Times New Roman" w:hAnsi="Times New Roman" w:cs="Simplified Arabic"/>
          <w:b w:val="0"/>
          <w:i w:val="0"/>
          <w:sz w:val="28"/>
          <w:szCs w:val="28"/>
          <w:rtl/>
          <w:lang w:bidi="ar-SY"/>
        </w:rPr>
        <w:t xml:space="preserve">تنبع فكرة المشروع من ملاحظة متكررة في تجربة التعلم الذاتي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المتعلم يجد الموارد وفيرة، لكنه لا يجد جوابا عن سؤالين؛ من أين أبدأ الآن أنا تحديدا، ما</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الذي</w:t>
      </w:r>
      <w:r>
        <w:rPr>
          <w:rFonts w:ascii="Times New Roman" w:hAnsi="Times New Roman" w:cs="Simplified Arabic"/>
          <w:b w:val="0"/>
          <w:i w:val="0"/>
          <w:sz w:val="28"/>
          <w:szCs w:val="28"/>
          <w:rtl/>
          <w:lang w:bidi="ar-SY"/>
        </w:rPr>
        <w:t xml:space="preserve"> أعرفه وما </w:t>
      </w:r>
      <w:r>
        <w:rPr>
          <w:rFonts w:ascii="Times New Roman" w:hAnsi="Times New Roman" w:cs="Simplified Arabic"/>
          <w:b w:val="0"/>
          <w:i w:val="0"/>
          <w:sz w:val="28"/>
          <w:szCs w:val="28"/>
          <w:rtl/>
          <w:lang w:val="ar-EG"/>
        </w:rPr>
        <w:t xml:space="preserve">ا</w:t>
      </w:r>
      <w:r>
        <w:rPr>
          <w:rFonts w:hint="cs" w:ascii="Times New Roman" w:hAnsi="Times New Roman" w:cs="Simplified Arabic"/>
          <w:b w:val="0"/>
          <w:bCs w:val="0"/>
          <w:i w:val="0"/>
          <w:iCs w:val="0"/>
          <w:sz w:val="28"/>
          <w:szCs w:val="28"/>
          <w:rtl/>
          <w:cs/>
          <w:lang w:val="ar-EG"/>
        </w:rPr>
        <w:t xml:space="preserve">لذي أ</w:t>
      </w:r>
      <w:r>
        <w:rPr>
          <w:rFonts w:ascii="Times New Roman" w:hAnsi="Times New Roman" w:cs="Simplified Arabic"/>
          <w:b w:val="0"/>
          <w:i w:val="0"/>
          <w:sz w:val="28"/>
          <w:szCs w:val="28"/>
          <w:rtl/>
          <w:lang w:bidi="ar-SY"/>
        </w:rPr>
        <w:t xml:space="preserve">جهله؟ وبأي ترتيب أدرس حتى لا أصطدم بمهارة قبل استيفاء متطلباتها؟ هدف </w:t>
      </w:r>
      <w:r>
        <w:rPr>
          <w:rFonts w:ascii="Times New Roman" w:hAnsi="Times New Roman" w:eastAsia="Times New Roman" w:cs="Times New Roman"/>
          <w:b w:val="0"/>
          <w:i w:val="0"/>
          <w:sz w:val="24"/>
          <w:szCs w:val="24"/>
          <w:rtl/>
          <w:lang w:val="en-US"/>
        </w:rPr>
        <w:t xml:space="preserve">Skill</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val="en-US"/>
        </w:rPr>
        <w:t xml:space="preserve">Synth</w:t>
      </w:r>
      <w:r>
        <w:rPr>
          <w:rFonts w:ascii="Times New Roman" w:hAnsi="Times New Roman" w:cs="Simplified Arabic"/>
          <w:b w:val="0"/>
          <w:i w:val="0"/>
          <w:sz w:val="28"/>
          <w:szCs w:val="28"/>
          <w:rtl/>
          <w:lang w:bidi="ar-SY"/>
        </w:rPr>
        <w:t xml:space="preserve"> الأول هو تحويل هذا الجواب من تخمين إلى قياس</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يشخص النظام مستوى المتعلم في كل مهارة على سلم من صفر إلى خمسة، ويستخرج فجوات المعرفة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Knowledge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Gaps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بين مستواه الفعلي ومستوى هدفه المهني، ثم يبني مسارا تعليميا شخصيا مرتبا بحيث لا يجدول أي مهارة قبل متطلباتها القبلية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والمعيار الذي حكمت به كل غاية لاحقة كان قابلية القياس ذاته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ما لا يحسب من بيانات مخزنة لا يدخل في تعريف الهدف أصلا</w:t>
      </w:r>
      <w:r>
        <w:rPr>
          <w:rFonts w:ascii="Times New Roman" w:hAnsi="Times New Roman" w:cs="Simplified Arabic"/>
          <w:b w:val="0"/>
          <w:i w:val="0"/>
          <w:sz w:val="24"/>
          <w:szCs w:val="24"/>
          <w:rtl/>
          <w:lang w:bidi="ar-SY"/>
        </w:rPr>
        <w:t xml:space="preserve">.</w:t>
      </w:r>
      <w:r/>
    </w:p>
    <w:p w14:paraId="152E2A69">
      <w:pPr>
        <w:pBdr/>
        <w:bidi w:val="true"/>
        <w:spacing w:after="160" w:before="0" w:line="240" w:lineRule="auto"/>
        <w:ind/>
        <w:jc w:val="both"/>
        <w:rPr/>
      </w:pPr>
      <w:r>
        <w:rPr>
          <w:rFonts w:ascii="Times New Roman" w:hAnsi="Times New Roman" w:cs="Simplified Arabic"/>
          <w:b w:val="0"/>
          <w:i w:val="0"/>
          <w:sz w:val="28"/>
          <w:szCs w:val="28"/>
          <w:rtl/>
          <w:lang w:bidi="ar-SY"/>
        </w:rPr>
        <w:t xml:space="preserve">وقبل تفصيل الغايات، يستحق مبدأ </w:t>
      </w:r>
      <w:r>
        <w:rPr>
          <w:rFonts w:ascii="Times New Roman" w:hAnsi="Times New Roman" w:eastAsia="Times New Roman" w:cs="Times New Roman"/>
          <w:b w:val="0"/>
          <w:i w:val="0"/>
          <w:sz w:val="28"/>
          <w:szCs w:val="28"/>
          <w:rtl/>
          <w:lang w:bidi="ar-SY"/>
        </w:rPr>
        <w:t xml:space="preserve">"</w:t>
      </w:r>
      <w:r>
        <w:rPr>
          <w:rFonts w:ascii="Simplified Arabic" w:hAnsi="Simplified Arabic" w:eastAsia="Simplified Arabic" w:cs="Simplified Arabic"/>
          <w:b w:val="0"/>
          <w:i w:val="0"/>
          <w:sz w:val="28"/>
          <w:szCs w:val="28"/>
          <w:rtl/>
          <w:lang w:bidi="ar-SY"/>
        </w:rPr>
        <w:t xml:space="preserve">التشخيص أولا</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وقفة لأنه الفلسفة التي انبثقت منها بقية القرارات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فالمناهج التقليدية تسير في خط واحد سواء كان المتعلم يعرفه كله أو لا يعرف شيئا، والنتيجة في الحالتين خسارة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ملل من يكرر ما يتقنه، وانهيار من يقفز فوق ما لم يستوفه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حين يبدأ النظام بقياس الوضع الفعلي ثم يبني فوقه، صار المسار لكل طالب مختلفا بطبيعته لا بزخرفته، وصار التقدم فيه قابلا للتفسير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خطوة موجودة لسبب معلن هو سد فجوة معينة أو استيفاء متطلب معين</w:t>
      </w:r>
      <w:r>
        <w:rPr>
          <w:rFonts w:ascii="Times New Roman" w:hAnsi="Times New Roman" w:cs="Simplified Arabic"/>
          <w:b w:val="0"/>
          <w:i w:val="0"/>
          <w:sz w:val="24"/>
          <w:szCs w:val="24"/>
          <w:rtl/>
          <w:lang w:bidi="ar-SY"/>
        </w:rPr>
        <w:t xml:space="preserve">.</w:t>
      </w:r>
      <w:r/>
    </w:p>
    <w:p w14:paraId="71518B5F">
      <w:pPr>
        <w:pBdr/>
        <w:bidi w:val="true"/>
        <w:spacing w:after="160" w:before="0" w:line="240" w:lineRule="auto"/>
        <w:ind/>
        <w:jc w:val="both"/>
        <w:rPr/>
      </w:pPr>
      <w:r>
        <w:rPr>
          <w:rFonts w:ascii="Times New Roman" w:hAnsi="Times New Roman" w:cs="Simplified Arabic"/>
          <w:b w:val="0"/>
          <w:i w:val="0"/>
          <w:sz w:val="28"/>
          <w:szCs w:val="28"/>
          <w:rtl/>
          <w:lang w:bidi="ar-SY"/>
        </w:rPr>
        <w:t xml:space="preserve">وتتفرع عن هذا الهدف الأم غايات محددة التزم</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بها في التصميم</w:t>
      </w:r>
      <w:r>
        <w:rPr>
          <w:rFonts w:ascii="Times New Roman" w:hAnsi="Times New Roman" w:cs="Simplified Arabic"/>
          <w:b w:val="0"/>
          <w:i w:val="0"/>
          <w:sz w:val="24"/>
          <w:szCs w:val="24"/>
          <w:rtl/>
          <w:lang w:bidi="ar-SY"/>
        </w:rPr>
        <w:t xml:space="preserve">:</w:t>
      </w:r>
      <w:r/>
    </w:p>
    <w:p w14:paraId="7B502B3E">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بناء مسارات مرتبة طوبولوجيا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Topological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Sort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فوق مخطط المتطلبات القبلية بين المهارات، لا مجرد قوائم مهارات متراصة بالإعجاب</w:t>
      </w:r>
      <w:r>
        <w:rPr>
          <w:rFonts w:ascii="Times New Roman" w:hAnsi="Times New Roman" w:cs="Simplified Arabic"/>
          <w:b w:val="0"/>
          <w:i w:val="0"/>
          <w:sz w:val="24"/>
          <w:szCs w:val="24"/>
          <w:rtl/>
          <w:lang w:bidi="ar-SY"/>
        </w:rPr>
        <w:t xml:space="preserve">.</w:t>
      </w:r>
      <w:r/>
    </w:p>
    <w:p w14:paraId="60025DD4">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قياس قابل للتكرار عبر تقييمات موضوعية تسجل نتائجها في ملف كفاءة دائم لكل طالب ولكل مهارة</w:t>
      </w:r>
      <w:r>
        <w:rPr>
          <w:rFonts w:ascii="Times New Roman" w:hAnsi="Times New Roman" w:cs="Simplified Arabic"/>
          <w:b w:val="0"/>
          <w:i w:val="0"/>
          <w:sz w:val="24"/>
          <w:szCs w:val="24"/>
          <w:rtl/>
          <w:lang w:bidi="ar-SY"/>
        </w:rPr>
        <w:t xml:space="preserve">.</w:t>
      </w:r>
      <w:r/>
    </w:p>
    <w:p w14:paraId="534D2690">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تحليلات صادقة تشتق من الأحداث الفعلية لا من تقديرات يدوية، منها سرعة التعلم والمهارات المتقنة ونمو المهارة عبر الزمن</w:t>
      </w:r>
      <w:r>
        <w:rPr>
          <w:rFonts w:ascii="Times New Roman" w:hAnsi="Times New Roman" w:cs="Simplified Arabic"/>
          <w:b w:val="0"/>
          <w:i w:val="0"/>
          <w:sz w:val="24"/>
          <w:szCs w:val="24"/>
          <w:rtl/>
          <w:lang w:bidi="ar-SY"/>
        </w:rPr>
        <w:t xml:space="preserve">.</w:t>
      </w:r>
      <w:r/>
    </w:p>
    <w:p w14:paraId="7E94169B">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ذكاء اصطناعي محلي محدود الحكم يولد الاختبارات والشروح ويقترح مراجعات دقيقة، دون أن يلمس الحتمية الجوهرية للمحرك</w:t>
      </w:r>
      <w:r>
        <w:rPr>
          <w:rFonts w:ascii="Times New Roman" w:hAnsi="Times New Roman" w:cs="Simplified Arabic"/>
          <w:b w:val="0"/>
          <w:i w:val="0"/>
          <w:sz w:val="24"/>
          <w:szCs w:val="24"/>
          <w:rtl/>
          <w:lang w:bidi="ar-SY"/>
        </w:rPr>
        <w:t xml:space="preserve">.</w:t>
      </w:r>
      <w:r/>
    </w:p>
    <w:p w14:paraId="7C213BA3">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تشغيل كامل بلا خدمات سحابية ولا اشتراكات، بحيث يعمل النظام من جهاز واحد حتى دون اتصال بالشبكة</w:t>
      </w:r>
      <w:r>
        <w:rPr>
          <w:rFonts w:ascii="Times New Roman" w:hAnsi="Times New Roman" w:cs="Simplified Arabic"/>
          <w:b w:val="0"/>
          <w:i w:val="0"/>
          <w:sz w:val="24"/>
          <w:szCs w:val="24"/>
          <w:rtl/>
          <w:lang w:bidi="ar-SY"/>
        </w:rPr>
        <w:t xml:space="preserve">.</w:t>
      </w:r>
      <w:r/>
    </w:p>
    <w:p w14:paraId="36A1F568">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النطاق فقد رسمت حدوده بوعي لا بقصور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النظام منظومة تعلم تكيفي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Adaptive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Learning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لمحتوى نصي موجه بالروابط والتقييمات، وليس منصة بث دروس أو شبكة اجتماعية تعليمية؛ ولهذا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bidi="ar-SY"/>
        </w:rPr>
        <w:t xml:space="preserve">حذف سياقات التلعيب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Gamification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التصميم حين تبين أنها تضيف جداول وشاشات بلا قيمة قياس حقيقية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والواجهة الطلابية ثنائية اللغة عربية أولا، وواجهة الإدارة إنجليزية خالصة لجمهورها التشغيلي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والذكاء الاصطناعي فيها محلي التشغيل بلا بديل سحابي، وهو قرار شرحناه وبررناه في الفصل </w:t>
      </w:r>
      <w:r>
        <w:rPr>
          <w:rFonts w:ascii="Times New Roman" w:hAnsi="Times New Roman" w:cs="Simplified Arabic"/>
          <w:b w:val="0"/>
          <w:i w:val="0"/>
          <w:sz w:val="28"/>
          <w:szCs w:val="28"/>
          <w:rtl/>
          <w:lang w:bidi="ar-SY"/>
        </w:rPr>
        <w:t xml:space="preserve">الثا</w:t>
      </w:r>
      <w:r>
        <w:rPr>
          <w:rFonts w:ascii="Times New Roman" w:hAnsi="Times New Roman" w:cs="Simplified Arabic"/>
          <w:b w:val="0"/>
          <w:i w:val="0"/>
          <w:sz w:val="28"/>
          <w:szCs w:val="28"/>
          <w:rtl/>
          <w:lang w:val="ar-EG"/>
        </w:rPr>
        <w:t xml:space="preserve">ل</w:t>
      </w:r>
      <w:r>
        <w:rPr>
          <w:rFonts w:ascii="Times New Roman" w:hAnsi="Times New Roman" w:cs="Simplified Arabic"/>
          <w:b w:val="0"/>
          <w:i w:val="0"/>
          <w:sz w:val="28"/>
          <w:szCs w:val="28"/>
          <w:rtl/>
          <w:lang w:val="ar-EG"/>
        </w:rPr>
        <w:t xml:space="preserve">ث</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وخارج النطاق أيضا أي استضافة محتوى أصلي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النظام يرشد إلى موارد ويقيم الفهم، ولا يستبدل بالمصادر نفسها ولا يدعي إنتاجها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هذه الحدود ليست أسوارا حول نقاط ضعف، بل هي تعريف للمنتج نفسه؛ فكل ميزة اقترحت من خارجها رفضت مهما بدت جاذبة، وكل ما بني داخلها اكتمل حتى نهايته</w:t>
      </w:r>
      <w:r>
        <w:rPr>
          <w:rFonts w:ascii="Times New Roman" w:hAnsi="Times New Roman" w:cs="Simplified Arabic"/>
          <w:b w:val="0"/>
          <w:i w:val="0"/>
          <w:sz w:val="24"/>
          <w:szCs w:val="24"/>
          <w:rtl/>
          <w:lang w:bidi="ar-SY"/>
        </w:rPr>
        <w:t xml:space="preserve">.</w:t>
      </w:r>
      <w:r/>
    </w:p>
    <w:p w14:paraId="28DB78C4">
      <w:pPr>
        <w:pStyle w:val="908"/>
        <w:pBdr/>
        <w:bidi w:val="true"/>
        <w:spacing w:after="160" w:before="320"/>
        <w:ind/>
        <w:jc w:val="both"/>
        <w:rPr>
          <w:b/>
          <w:bCs/>
        </w:rPr>
      </w:pPr>
      <w:r/>
      <w:bookmarkStart w:id="27" w:name="_Toc27"/>
      <w:r>
        <w:rPr>
          <w:rFonts w:ascii="Times New Roman" w:hAnsi="Times New Roman" w:cs="Simplified Arabic"/>
          <w:b/>
          <w:bCs/>
          <w:i w:val="0"/>
          <w:color w:val="000000"/>
          <w:sz w:val="28"/>
          <w:szCs w:val="28"/>
          <w:rtl/>
          <w:lang w:bidi="ar-SY"/>
        </w:rPr>
        <w:t xml:space="preserve">4-2</w:t>
      </w:r>
      <w:r>
        <w:rPr>
          <w:rFonts w:ascii="Times New Roman" w:hAnsi="Times New Roman" w:cs="Simplified Arabic"/>
          <w:b/>
          <w:bCs/>
          <w:i w:val="0"/>
          <w:color w:val="000000"/>
          <w:sz w:val="32"/>
          <w:szCs w:val="32"/>
          <w:rtl/>
          <w:lang w:bidi="ar-SY"/>
        </w:rPr>
        <w:t xml:space="preserve">  المكونات العامة للنظام</w:t>
      </w:r>
      <w:r/>
      <w:bookmarkEnd w:id="27"/>
      <w:r/>
      <w:r>
        <w:rPr>
          <w:b/>
          <w:bCs/>
        </w:rPr>
      </w:r>
    </w:p>
    <w:p w14:paraId="0D548126">
      <w:pPr>
        <w:pBdr/>
        <w:bidi w:val="true"/>
        <w:spacing w:after="160" w:before="0" w:line="240" w:lineRule="auto"/>
        <w:ind/>
        <w:jc w:val="both"/>
        <w:rPr/>
      </w:pPr>
      <w:r>
        <w:rPr>
          <w:rFonts w:ascii="Times New Roman" w:hAnsi="Times New Roman" w:cs="Simplified Arabic"/>
          <w:b w:val="0"/>
          <w:i w:val="0"/>
          <w:sz w:val="28"/>
          <w:szCs w:val="28"/>
          <w:rtl/>
          <w:lang w:bidi="ar-SY"/>
        </w:rPr>
        <w:t xml:space="preserve">يتكون النظام من خمسة مكونات رئيسة تتخاطب عبر عقود واضحة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أولها الخادم الخلفي المبني على </w:t>
      </w:r>
      <w:r>
        <w:rPr>
          <w:rFonts w:ascii="Times New Roman" w:hAnsi="Times New Roman" w:eastAsia="Times New Roman" w:cs="Times New Roman"/>
          <w:b w:val="0"/>
          <w:i w:val="0"/>
          <w:sz w:val="24"/>
          <w:szCs w:val="24"/>
          <w:rtl/>
          <w:lang w:bidi="ar-SY"/>
        </w:rPr>
        <w:t xml:space="preserve">FastAPI</w:t>
      </w:r>
      <w:r>
        <w:rPr>
          <w:rFonts w:ascii="Times New Roman" w:hAnsi="Times New Roman" w:cs="Simplified Arabic"/>
          <w:b w:val="0"/>
          <w:i w:val="0"/>
          <w:sz w:val="28"/>
          <w:szCs w:val="28"/>
          <w:rtl/>
          <w:lang w:bidi="ar-SY"/>
        </w:rPr>
        <w:t xml:space="preserve"> والمنصب على المنفذ </w:t>
      </w:r>
      <w:r>
        <w:rPr>
          <w:rFonts w:ascii="Times New Roman" w:hAnsi="Times New Roman" w:cs="Simplified Arabic"/>
          <w:b w:val="0"/>
          <w:i w:val="0"/>
          <w:sz w:val="24"/>
          <w:szCs w:val="24"/>
          <w:rtl/>
          <w:lang w:bidi="ar-SY"/>
        </w:rPr>
        <w:t xml:space="preserve">8000</w:t>
      </w:r>
      <w:r>
        <w:rPr>
          <w:rFonts w:ascii="Times New Roman" w:hAnsi="Times New Roman" w:cs="Simplified Arabic"/>
          <w:b w:val="0"/>
          <w:i w:val="0"/>
          <w:sz w:val="28"/>
          <w:szCs w:val="28"/>
          <w:rtl/>
          <w:lang w:bidi="ar-SY"/>
        </w:rPr>
        <w:t xml:space="preserve">، وهو العقل الذي يسكنه منطق الأعمال كله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ثماني</w:t>
      </w:r>
      <w:r>
        <w:rPr>
          <w:rFonts w:ascii="Times New Roman" w:hAnsi="Times New Roman" w:cs="Simplified Arabic"/>
          <w:b w:val="0"/>
          <w:i w:val="0"/>
          <w:sz w:val="28"/>
          <w:szCs w:val="28"/>
          <w:rtl/>
          <w:lang w:val="ar-EG"/>
        </w:rPr>
        <w:t xml:space="preserve">ة</w:t>
      </w:r>
      <w:r>
        <w:rPr>
          <w:rFonts w:ascii="Times New Roman" w:hAnsi="Times New Roman" w:cs="Simplified Arabic"/>
          <w:b w:val="0"/>
          <w:i w:val="0"/>
          <w:sz w:val="28"/>
          <w:szCs w:val="28"/>
          <w:rtl/>
          <w:lang w:bidi="ar-SY"/>
        </w:rPr>
        <w:t xml:space="preserve"> وستون عملية برمجية موزعة على أربعة وخمسين مسارا عبر ثمانية راوترات تغطي المصادقة والتعلم والمسارات والتقييمات والتحليلات والإدارة والأحداث الحية والذكاء الاصطناعي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وتنتظم شيفرة هذا الخادم في ثماني طبقات معمارية فصلناها في الفصل الثاني، تتقدمها وسطيات أمنية تطبق تحديد المعدل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Rate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Limiting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وترويسات الحماية </w:t>
      </w:r>
      <w:r>
        <w:rPr>
          <w:rFonts w:ascii="Times New Roman" w:hAnsi="Times New Roman" w:eastAsia="Times New Roman" w:cs="Times New Roman"/>
          <w:b w:val="0"/>
          <w:i w:val="0"/>
          <w:sz w:val="24"/>
          <w:szCs w:val="24"/>
          <w:rtl/>
          <w:lang w:bidi="ar-SY"/>
        </w:rPr>
        <w:t xml:space="preserve">CSP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w:t>
      </w:r>
      <w:r>
        <w:rPr>
          <w:rFonts w:ascii="Times New Roman" w:hAnsi="Times New Roman" w:eastAsia="Times New Roman" w:cs="Times New Roman"/>
          <w:b w:val="0"/>
          <w:i w:val="0"/>
          <w:sz w:val="24"/>
          <w:szCs w:val="24"/>
          <w:rtl/>
          <w:lang w:bidi="ar-SY"/>
        </w:rPr>
        <w:t xml:space="preserve">HSTS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والحماية من تزوير الطلبات بين المواقع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CSRF</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في وضع الإنتاج، فضلا عن ضغط الاستجابات وكاش داخلي مدته ثلاثون ثانية لنقطة الإحصاءات العامة الأكثر ازدحاما</w:t>
      </w:r>
      <w:r>
        <w:rPr>
          <w:rFonts w:ascii="Times New Roman" w:hAnsi="Times New Roman" w:cs="Simplified Arabic"/>
          <w:b w:val="0"/>
          <w:i w:val="0"/>
          <w:sz w:val="24"/>
          <w:szCs w:val="24"/>
          <w:rtl/>
          <w:lang w:bidi="ar-SY"/>
        </w:rPr>
        <w:t xml:space="preserve">.</w:t>
      </w:r>
      <w:r/>
    </w:p>
    <w:p w14:paraId="023EA24F">
      <w:pPr>
        <w:pBdr/>
        <w:bidi w:val="true"/>
        <w:spacing w:after="160" w:before="0" w:line="240" w:lineRule="auto"/>
        <w:ind/>
        <w:jc w:val="both"/>
        <w:rPr/>
      </w:pPr>
      <w:r>
        <w:rPr>
          <w:rFonts w:ascii="Times New Roman" w:hAnsi="Times New Roman" w:cs="Simplified Arabic"/>
          <w:b w:val="0"/>
          <w:i w:val="0"/>
          <w:sz w:val="28"/>
          <w:szCs w:val="28"/>
          <w:rtl/>
          <w:lang w:bidi="ar-SY"/>
        </w:rPr>
        <w:t xml:space="preserve">وثاني المكونات واجهة الطالب، تطبيق </w:t>
      </w:r>
      <w:r>
        <w:rPr>
          <w:rFonts w:ascii="Times New Roman" w:hAnsi="Times New Roman" w:eastAsia="Times New Roman" w:cs="Times New Roman"/>
          <w:b w:val="0"/>
          <w:i w:val="0"/>
          <w:sz w:val="24"/>
          <w:szCs w:val="24"/>
          <w:rtl/>
          <w:lang w:bidi="ar-SY"/>
        </w:rPr>
        <w:t xml:space="preserve">Next.js</w:t>
      </w:r>
      <w:r>
        <w:rPr>
          <w:rFonts w:ascii="Times New Roman" w:hAnsi="Times New Roman" w:cs="Simplified Arabic"/>
          <w:b w:val="0"/>
          <w:i w:val="0"/>
          <w:sz w:val="28"/>
          <w:szCs w:val="28"/>
          <w:rtl/>
          <w:lang w:bidi="ar-SY"/>
        </w:rPr>
        <w:t xml:space="preserve"> مستقل يعمل على المنفذ </w:t>
      </w:r>
      <w:r>
        <w:rPr>
          <w:rFonts w:ascii="Times New Roman" w:hAnsi="Times New Roman" w:cs="Simplified Arabic"/>
          <w:b w:val="0"/>
          <w:i w:val="0"/>
          <w:sz w:val="24"/>
          <w:szCs w:val="24"/>
          <w:rtl/>
          <w:lang w:bidi="ar-SY"/>
        </w:rPr>
        <w:t xml:space="preserve">3000</w:t>
      </w:r>
      <w:r>
        <w:rPr>
          <w:rFonts w:ascii="Times New Roman" w:hAnsi="Times New Roman" w:cs="Simplified Arabic"/>
          <w:b w:val="0"/>
          <w:i w:val="0"/>
          <w:sz w:val="28"/>
          <w:szCs w:val="28"/>
          <w:rtl/>
          <w:lang w:bidi="ar-SY"/>
        </w:rPr>
        <w:t xml:space="preserve">، ثنائي اللغة عربية وإنجليزية بواجهة تنقلب اتجاهيا بين اليمين واليسار، وهي سطح تفاعل المتعلم الوحيد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منه يبدأ التسجيل والدخول، ومنه يمر بمعالج الإنشاء ويتابع مساره ويجيب الاختبارات ويقرأ تحليلاته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وثالثها تطبيق الإدارة، مشروع </w:t>
      </w:r>
      <w:r>
        <w:rPr>
          <w:rFonts w:ascii="Times New Roman" w:hAnsi="Times New Roman" w:eastAsia="Times New Roman" w:cs="Times New Roman"/>
          <w:b w:val="0"/>
          <w:i w:val="0"/>
          <w:sz w:val="24"/>
          <w:szCs w:val="24"/>
          <w:rtl/>
          <w:lang w:bidi="ar-SY"/>
        </w:rPr>
        <w:t xml:space="preserve">Next.js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آخر منفصل تماما على المنفذ </w:t>
      </w:r>
      <w:r>
        <w:rPr>
          <w:rFonts w:ascii="Times New Roman" w:hAnsi="Times New Roman" w:cs="Simplified Arabic"/>
          <w:b w:val="0"/>
          <w:i w:val="0"/>
          <w:sz w:val="24"/>
          <w:szCs w:val="24"/>
          <w:rtl/>
          <w:lang w:bidi="ar-SY"/>
        </w:rPr>
        <w:t xml:space="preserve">3001</w:t>
      </w:r>
      <w:r>
        <w:rPr>
          <w:rFonts w:ascii="Times New Roman" w:hAnsi="Times New Roman" w:cs="Simplified Arabic"/>
          <w:b w:val="0"/>
          <w:i w:val="0"/>
          <w:sz w:val="28"/>
          <w:szCs w:val="28"/>
          <w:rtl/>
          <w:lang w:bidi="ar-SY"/>
        </w:rPr>
        <w:t xml:space="preserve"> بواجهة إنجليزية مكثفة، يستعمله مشرف المنصة لإدارة المستخدمين والمحتوى ومراقبة الأحداث</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val="ar-EG"/>
        </w:rPr>
        <w:t xml:space="preserve">م </w:t>
      </w:r>
      <w:r>
        <w:rPr>
          <w:rFonts w:ascii="Times New Roman" w:hAnsi="Times New Roman" w:cs="Simplified Arabic"/>
          <w:b w:val="0"/>
          <w:i w:val="0"/>
          <w:sz w:val="28"/>
          <w:szCs w:val="28"/>
          <w:rtl/>
          <w:lang w:bidi="ar-SY"/>
        </w:rPr>
        <w:t xml:space="preserve">فصل</w:t>
      </w:r>
      <w:r>
        <w:rPr>
          <w:rFonts w:ascii="Times New Roman" w:hAnsi="Times New Roman" w:cs="Simplified Arabic"/>
          <w:b w:val="0"/>
          <w:i w:val="0"/>
          <w:sz w:val="28"/>
          <w:szCs w:val="28"/>
          <w:rtl/>
          <w:lang w:bidi="ar-SY"/>
        </w:rPr>
        <w:t xml:space="preserve"> التطبيقين عمدا لأن جماهيرهما وحاجتيهما وحتى دورات نشرهما مختلفة، فكان لكل منهما تصميمه وحالته وتابعه الخاص</w:t>
      </w:r>
      <w:r>
        <w:rPr>
          <w:rFonts w:ascii="Times New Roman" w:hAnsi="Times New Roman" w:cs="Simplified Arabic"/>
          <w:b w:val="0"/>
          <w:i w:val="0"/>
          <w:sz w:val="24"/>
          <w:szCs w:val="24"/>
          <w:rtl/>
          <w:lang w:bidi="ar-SY"/>
        </w:rPr>
        <w:t xml:space="preserve">.</w:t>
      </w:r>
      <w:r/>
    </w:p>
    <w:p w14:paraId="3BE98D69">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المكونان الأخيران فهما الأرضية التي تقف عليها المكونات الثلاثة السابقة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رابعها قاعدة البيانات العلائقية</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SQLite</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في بيئة التطوير لأنها ملف بلا خدمة مستقلة، و</w:t>
      </w:r>
      <w:r>
        <w:rPr>
          <w:rFonts w:ascii="Times New Roman" w:hAnsi="Times New Roman" w:eastAsia="Times New Roman" w:cs="Times New Roman"/>
          <w:b w:val="0"/>
          <w:i w:val="0"/>
          <w:sz w:val="24"/>
          <w:szCs w:val="24"/>
          <w:rtl/>
          <w:lang w:bidi="ar-SY"/>
        </w:rPr>
        <w:t xml:space="preserve">PostgreSQL</w:t>
      </w:r>
      <w:r>
        <w:rPr>
          <w:rFonts w:ascii="Times New Roman" w:hAnsi="Times New Roman" w:cs="Simplified Arabic"/>
          <w:b w:val="0"/>
          <w:i w:val="0"/>
          <w:sz w:val="28"/>
          <w:szCs w:val="28"/>
          <w:rtl/>
          <w:lang w:bidi="ar-SY"/>
        </w:rPr>
        <w:t xml:space="preserve"> في الإنتاج بانتقال لا يتجاوز ضبط متغير بيئة اسمه </w:t>
      </w:r>
      <w:r>
        <w:rPr>
          <w:rFonts w:ascii="Times New Roman" w:hAnsi="Times New Roman" w:eastAsia="Times New Roman" w:cs="Times New Roman"/>
          <w:b w:val="0"/>
          <w:i w:val="0"/>
          <w:sz w:val="24"/>
          <w:szCs w:val="24"/>
          <w:rtl/>
          <w:lang w:bidi="ar-SY"/>
        </w:rPr>
        <w:t xml:space="preserve">MODE</w:t>
      </w:r>
      <w:r>
        <w:rPr>
          <w:rFonts w:ascii="Times New Roman" w:hAnsi="Times New Roman" w:cs="Simplified Arabic"/>
          <w:b w:val="0"/>
          <w:i w:val="0"/>
          <w:sz w:val="28"/>
          <w:szCs w:val="28"/>
          <w:rtl/>
          <w:lang w:bidi="ar-SY"/>
        </w:rPr>
        <w:t xml:space="preserve"> مع رابط الاتصال، والمخطط واحده بجداوله الخمسة عشر كما سيفصل هذا الفصل في قسمه الخاص</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وخامسها نموذج اللغة المحلي، ملف </w:t>
      </w:r>
      <w:r>
        <w:rPr>
          <w:rFonts w:ascii="Times New Roman" w:hAnsi="Times New Roman" w:eastAsia="Times New Roman" w:cs="Times New Roman"/>
          <w:b w:val="0"/>
          <w:i w:val="0"/>
          <w:sz w:val="24"/>
          <w:szCs w:val="24"/>
          <w:rtl/>
          <w:lang w:bidi="ar-SY"/>
        </w:rPr>
        <w:t xml:space="preserve">GGUF</w:t>
      </w:r>
      <w:r>
        <w:rPr>
          <w:rFonts w:ascii="Times New Roman" w:hAnsi="Times New Roman" w:cs="Simplified Arabic"/>
          <w:b w:val="0"/>
          <w:i w:val="0"/>
          <w:sz w:val="28"/>
          <w:szCs w:val="28"/>
          <w:rtl/>
          <w:lang w:bidi="ar-SY"/>
        </w:rPr>
        <w:t xml:space="preserve"> واحد بنحو</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4"/>
          <w:szCs w:val="24"/>
          <w:rtl/>
          <w:lang w:val="en-US"/>
        </w:rPr>
        <w:t xml:space="preserve">GB</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4"/>
          <w:szCs w:val="24"/>
          <w:rtl/>
          <w:lang w:val="ar-EG"/>
        </w:rPr>
        <w:t xml:space="preserve">3</w:t>
      </w:r>
      <w:r>
        <w:rPr>
          <w:rFonts w:ascii="Times New Roman" w:hAnsi="Times New Roman" w:cs="Simplified Arabic"/>
          <w:b w:val="0"/>
          <w:i w:val="0"/>
          <w:sz w:val="28"/>
          <w:szCs w:val="28"/>
          <w:rtl/>
          <w:lang w:bidi="ar-SY"/>
        </w:rPr>
        <w:t xml:space="preserve"> مكمم بصيغة </w:t>
      </w:r>
      <w:r>
        <w:rPr>
          <w:rFonts w:ascii="Times New Roman" w:hAnsi="Times New Roman" w:eastAsia="Times New Roman" w:cs="Times New Roman"/>
          <w:b w:val="0"/>
          <w:i w:val="0"/>
          <w:sz w:val="24"/>
          <w:szCs w:val="24"/>
          <w:rtl/>
          <w:lang w:bidi="ar-SY"/>
        </w:rPr>
        <w:t xml:space="preserve">Q6_K</w:t>
      </w:r>
      <w:r>
        <w:rPr>
          <w:rFonts w:ascii="Times New Roman" w:hAnsi="Times New Roman" w:cs="Simplified Arabic"/>
          <w:b w:val="0"/>
          <w:i w:val="0"/>
          <w:sz w:val="28"/>
          <w:szCs w:val="28"/>
          <w:rtl/>
          <w:lang w:bidi="ar-SY"/>
        </w:rPr>
        <w:t xml:space="preserve">، يحمل داخل عملية الخادم نفسها عبر </w:t>
      </w:r>
      <w:r>
        <w:rPr>
          <w:rFonts w:ascii="Times New Roman" w:hAnsi="Times New Roman" w:eastAsia="Times New Roman" w:cs="Times New Roman"/>
          <w:b w:val="0"/>
          <w:i w:val="0"/>
          <w:sz w:val="24"/>
          <w:szCs w:val="24"/>
          <w:rtl/>
          <w:lang w:bidi="ar-SY"/>
        </w:rPr>
        <w:t xml:space="preserve">llama-cpp-python</w:t>
      </w:r>
      <w:r>
        <w:rPr>
          <w:rFonts w:ascii="Times New Roman" w:hAnsi="Times New Roman" w:cs="Simplified Arabic"/>
          <w:b w:val="0"/>
          <w:i w:val="0"/>
          <w:sz w:val="28"/>
          <w:szCs w:val="28"/>
          <w:rtl/>
          <w:lang w:bidi="ar-SY"/>
        </w:rPr>
        <w:t xml:space="preserve"> منذ لحظة الإقلاع، فيخدم طلبات التوليد استدعاء داخليا بلا خدمة جانبية ولا نداء شبكي خارجي</w:t>
      </w:r>
      <w:r>
        <w:rPr>
          <w:rFonts w:ascii="Times New Roman" w:hAnsi="Times New Roman" w:cs="Simplified Arabic"/>
          <w:b w:val="0"/>
          <w:i w:val="0"/>
          <w:sz w:val="24"/>
          <w:szCs w:val="24"/>
          <w:rtl/>
          <w:lang w:bidi="ar-SY"/>
        </w:rPr>
        <w:t xml:space="preserve">.</w:t>
      </w:r>
      <w:r/>
    </w:p>
    <w:p w14:paraId="1458DA5B">
      <w:pPr>
        <w:pBdr/>
        <w:bidi w:val="true"/>
        <w:spacing w:after="160" w:before="0" w:line="240" w:lineRule="auto"/>
        <w:ind/>
        <w:jc w:val="both"/>
        <w:rPr/>
      </w:pPr>
      <w:r>
        <w:rPr>
          <w:rFonts w:ascii="Times New Roman" w:hAnsi="Times New Roman" w:cs="Simplified Arabic"/>
          <w:b w:val="0"/>
          <w:i w:val="0"/>
          <w:sz w:val="28"/>
          <w:szCs w:val="28"/>
          <w:rtl/>
          <w:lang w:bidi="ar-SY"/>
        </w:rPr>
        <w:t xml:space="preserve">وتتخاطب هذه المكونات الخمسة بعقدين فقط يسهل حفظهما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العقد الأول هو</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REST</w:t>
      </w:r>
      <w:r>
        <w:rPr>
          <w:rFonts w:ascii="Times New Roman" w:hAnsi="Times New Roman" w:cs="Simplified Arabic"/>
          <w:b w:val="0"/>
          <w:i w:val="0"/>
          <w:sz w:val="28"/>
          <w:szCs w:val="28"/>
          <w:rtl/>
          <w:lang w:bidi="ar-SY"/>
        </w:rPr>
        <w:t xml:space="preserve"> بصيغة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عبر مواصفة </w:t>
      </w:r>
      <w:r>
        <w:rPr>
          <w:rFonts w:ascii="Times New Roman" w:hAnsi="Times New Roman" w:eastAsia="Times New Roman" w:cs="Times New Roman"/>
          <w:b w:val="0"/>
          <w:i w:val="0"/>
          <w:sz w:val="24"/>
          <w:szCs w:val="24"/>
          <w:rtl/>
          <w:lang w:bidi="ar-SY"/>
        </w:rPr>
        <w:t xml:space="preserve">OpenAPI</w:t>
      </w:r>
      <w:r>
        <w:rPr>
          <w:rFonts w:ascii="Times New Roman" w:hAnsi="Times New Roman" w:cs="Simplified Arabic"/>
          <w:b w:val="0"/>
          <w:i w:val="0"/>
          <w:sz w:val="28"/>
          <w:szCs w:val="28"/>
          <w:rtl/>
          <w:lang w:bidi="ar-SY"/>
        </w:rPr>
        <w:t xml:space="preserve"> المولدة ذاتيا، وهي المرجع المشترك الذي تلتزم به الواجهتان وتتحقق منه عند الربط بدل تخمين أشكال الاستجابات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والعقد الثاني هو قناة الأحداث الحية للدفع اللحظي من الخادم إلى المتصفح، تحمل أحداث التوليد والتقييم والبث بمصادقة رمزية خاصة بها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ولا شيء غير ذلك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لا اتصال مباشر بين الواجهتين الأماميتين وقاعدة البيانات إطلاقا، ولا مسار يتخطى الخادم إلى النموذج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بهذه البنية الخماسية يستقيم وصف النظام بأنه منظومة متكاملة لا تحتاج سوى حاسوب واحد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خادم يفكر، وواجهتان تتحدثان، وقاعدة تحفظ، ونموذج يستدل</w:t>
      </w:r>
      <w:r>
        <w:rPr>
          <w:rFonts w:ascii="Times New Roman" w:hAnsi="Times New Roman" w:cs="Simplified Arabic"/>
          <w:b w:val="0"/>
          <w:i w:val="0"/>
          <w:sz w:val="24"/>
          <w:szCs w:val="24"/>
          <w:rtl/>
          <w:lang w:bidi="ar-SY"/>
        </w:rPr>
        <w:t xml:space="preserve">.</w:t>
      </w:r>
      <w:r/>
    </w:p>
    <w:p w14:paraId="1ED36862">
      <w:pPr>
        <w:pStyle w:val="908"/>
        <w:pBdr/>
        <w:bidi w:val="true"/>
        <w:spacing w:after="160" w:before="320"/>
        <w:ind/>
        <w:jc w:val="both"/>
        <w:rPr>
          <w:b/>
          <w:bCs/>
        </w:rPr>
      </w:pPr>
      <w:r/>
      <w:bookmarkStart w:id="28" w:name="_Toc28"/>
      <w:r>
        <w:rPr>
          <w:rFonts w:ascii="Times New Roman" w:hAnsi="Times New Roman" w:cs="Simplified Arabic"/>
          <w:b/>
          <w:bCs/>
          <w:i w:val="0"/>
          <w:color w:val="000000"/>
          <w:sz w:val="28"/>
          <w:szCs w:val="28"/>
          <w:rtl/>
          <w:lang w:bidi="ar-SY"/>
        </w:rPr>
        <w:t xml:space="preserve">4-3</w:t>
      </w:r>
      <w:r>
        <w:rPr>
          <w:rFonts w:ascii="Times New Roman" w:hAnsi="Times New Roman" w:cs="Simplified Arabic"/>
          <w:b/>
          <w:bCs/>
          <w:i w:val="0"/>
          <w:color w:val="000000"/>
          <w:sz w:val="32"/>
          <w:szCs w:val="32"/>
          <w:rtl/>
          <w:lang w:bidi="ar-SY"/>
        </w:rPr>
        <w:t xml:space="preserve">  رحلة المستخدم من التسجيل إلى التحليلات</w:t>
      </w:r>
      <w:r/>
      <w:bookmarkEnd w:id="28"/>
      <w:r/>
      <w:r>
        <w:rPr>
          <w:b/>
          <w:bCs/>
        </w:rPr>
      </w:r>
    </w:p>
    <w:p w14:paraId="49488587">
      <w:pPr>
        <w:pStyle w:val="909"/>
        <w:pBdr/>
        <w:bidi w:val="true"/>
        <w:spacing w:after="120" w:before="200"/>
        <w:ind/>
        <w:jc w:val="both"/>
        <w:rPr>
          <w:b/>
          <w:bCs/>
          <w:sz w:val="32"/>
          <w:szCs w:val="32"/>
        </w:rPr>
      </w:pPr>
      <w:r/>
      <w:bookmarkStart w:id="29" w:name="_Toc29"/>
      <w:r>
        <w:rPr>
          <w:rFonts w:ascii="Times New Roman" w:hAnsi="Times New Roman" w:cs="Simplified Arabic"/>
          <w:b/>
          <w:bCs/>
          <w:i w:val="0"/>
          <w:color w:val="000000"/>
          <w:sz w:val="28"/>
          <w:szCs w:val="28"/>
          <w:rtl/>
          <w:lang w:bidi="ar-SY"/>
        </w:rPr>
        <w:t xml:space="preserve">4-3-1</w:t>
      </w:r>
      <w:r>
        <w:rPr>
          <w:rFonts w:ascii="Times New Roman" w:hAnsi="Times New Roman" w:cs="Simplified Arabic"/>
          <w:b/>
          <w:bCs/>
          <w:i w:val="0"/>
          <w:color w:val="000000"/>
          <w:sz w:val="30"/>
          <w:szCs w:val="30"/>
          <w:rtl/>
          <w:lang w:bidi="ar-SY"/>
        </w:rPr>
        <w:t xml:space="preserve">  </w:t>
      </w:r>
      <w:r>
        <w:rPr>
          <w:rFonts w:ascii="Times New Roman" w:hAnsi="Times New Roman" w:cs="Simplified Arabic"/>
          <w:b/>
          <w:bCs/>
          <w:i w:val="0"/>
          <w:color w:val="000000"/>
          <w:sz w:val="32"/>
          <w:szCs w:val="32"/>
          <w:rtl/>
          <w:lang w:bidi="ar-SY"/>
        </w:rPr>
        <w:t xml:space="preserve">قبل أن يوجد مسار</w:t>
      </w:r>
      <w:r>
        <w:rPr>
          <w:rFonts w:ascii="Times New Roman" w:hAnsi="Times New Roman" w:cs="Simplified Arabic"/>
          <w:b/>
          <w:bCs/>
          <w:i w:val="0"/>
          <w:color w:val="000000"/>
          <w:sz w:val="32"/>
          <w:szCs w:val="32"/>
          <w:rtl/>
          <w:lang w:bidi="ar-SY"/>
        </w:rPr>
        <w:t xml:space="preserve">:</w:t>
      </w:r>
      <w:r>
        <w:rPr>
          <w:rFonts w:ascii="Times New Roman" w:hAnsi="Times New Roman" w:cs="Simplified Arabic"/>
          <w:b/>
          <w:bCs/>
          <w:i w:val="0"/>
          <w:color w:val="000000"/>
          <w:sz w:val="32"/>
          <w:szCs w:val="32"/>
          <w:rtl/>
          <w:lang w:bidi="ar-SY"/>
        </w:rPr>
        <w:t xml:space="preserve"> التسجيل والتشخيص</w:t>
      </w:r>
      <w:r/>
      <w:bookmarkEnd w:id="29"/>
      <w:r/>
      <w:r>
        <w:rPr>
          <w:b/>
          <w:bCs/>
          <w:sz w:val="32"/>
          <w:szCs w:val="32"/>
        </w:rPr>
      </w:r>
    </w:p>
    <w:p w14:paraId="64570267">
      <w:pPr>
        <w:pBdr/>
        <w:bidi w:val="true"/>
        <w:spacing w:after="160" w:before="0" w:line="240" w:lineRule="auto"/>
        <w:ind/>
        <w:jc w:val="both"/>
        <w:rPr/>
      </w:pPr>
      <w:r>
        <w:rPr>
          <w:rFonts w:ascii="Times New Roman" w:hAnsi="Times New Roman" w:cs="Simplified Arabic"/>
          <w:b w:val="0"/>
          <w:i w:val="0"/>
          <w:sz w:val="28"/>
          <w:szCs w:val="28"/>
          <w:rtl/>
          <w:lang w:bidi="ar-SY"/>
        </w:rPr>
        <w:t xml:space="preserve">تبدأ الرحلة بتسجيل حساب جديد أو بدخول حساب قائم؛ يصدر الخادم رمز </w:t>
      </w:r>
      <w:r>
        <w:rPr>
          <w:rFonts w:ascii="Times New Roman" w:hAnsi="Times New Roman" w:eastAsia="Times New Roman" w:cs="Times New Roman"/>
          <w:b w:val="0"/>
          <w:i w:val="0"/>
          <w:sz w:val="24"/>
          <w:szCs w:val="24"/>
          <w:rtl/>
          <w:lang w:bidi="ar-SY"/>
        </w:rPr>
        <w:t xml:space="preserve">JWT</w:t>
      </w:r>
      <w:r>
        <w:rPr>
          <w:rFonts w:ascii="Times New Roman" w:hAnsi="Times New Roman" w:cs="Simplified Arabic"/>
          <w:b w:val="0"/>
          <w:i w:val="0"/>
          <w:sz w:val="28"/>
          <w:szCs w:val="28"/>
          <w:rtl/>
          <w:lang w:bidi="ar-SY"/>
        </w:rPr>
        <w:t xml:space="preserve"> صالحا لأربع وعشرين ساعة، ويقفل الحساب مؤقتا بعد خمس محاولات دخول فاشلة حفاظا على سلامته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وبعد الدخول يقف الطالب أمام معالج الإنشاء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Wizard</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وهو البوابة الإلزامية إلى أي مسار تعلم في النظام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يطلب المعالج أولا الدور المهني المستهدف والالتزام الزمني الأسبوعي والتفضيلات، مستمدا خياراته من نقطة النهاية العامة التي تقدم الأدوار الوظيفية وقيم التفضيلات المتاحة</w:t>
      </w:r>
      <w:r>
        <w:rPr>
          <w:rFonts w:ascii="Times New Roman" w:hAnsi="Times New Roman" w:cs="Simplified Arabic"/>
          <w:b w:val="0"/>
          <w:i w:val="0"/>
          <w:sz w:val="24"/>
          <w:szCs w:val="24"/>
          <w:rtl/>
          <w:lang w:bidi="ar-SY"/>
        </w:rPr>
        <w:t xml:space="preserve">.</w:t>
      </w:r>
      <w:r/>
    </w:p>
    <w:p w14:paraId="38F99A2B">
      <w:pPr>
        <w:pBdr/>
        <w:bidi w:val="true"/>
        <w:spacing w:after="160" w:before="0" w:line="240" w:lineRule="auto"/>
        <w:ind/>
        <w:jc w:val="both"/>
        <w:rPr/>
      </w:pPr>
      <w:r>
        <w:rPr>
          <w:rFonts w:ascii="Times New Roman" w:hAnsi="Times New Roman" w:cs="Simplified Arabic"/>
          <w:b w:val="0"/>
          <w:i w:val="0"/>
          <w:sz w:val="28"/>
          <w:szCs w:val="28"/>
          <w:rtl/>
          <w:lang w:bidi="ar-SY"/>
        </w:rPr>
        <w:t xml:space="preserve">ثم يأتي الطور الأول من طوري المعالج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اختبار تشخيصي توليدي يصاغه النموذج اللغوي خصيصا لهذا الطالب وعلى المهارات المرشحة لدوره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وهذه الأسئلة عابرة بكل معنى الكلمة؛ تسلم عبر قناة الأحداث الحية بحدث جاهزية الاختبار، وتعيش في الذاكرة فقط، ولا يكتب منها صف واحد في قاعدة البيانات لأن قيمتها تستنفد لحظة حلها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وحتى الاتصال بقناة البث محمي بمصادقة خاصة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يصدر الخادم رمزا مخصصا لتيار الأحداث لا يجيز غيره، فلا يفتح مجرى الأحداث إلا من حازه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يجيب الطالب، فيجري التحليل فورا بوصفه عمليات قراءة خالصة لا تكتب شيئا، وتظهر أمامه شاشة نتائج مفصلة تعرض مستواه في كل مهارة ونقاط ضعفه مرتبة من الأشد إلى الأخف</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هنا نقطة فارقة في فلسفة المشروع كله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النتائج تعرض قبل إنشاء أي مسار، والقرار بين يدي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فإن تراجع زال بأثره كله، وإن أكد مضى إلى الطور الثاني حيث يتحول التشخيص إلى مسار فعلي</w:t>
      </w:r>
      <w:r>
        <w:rPr>
          <w:rFonts w:ascii="Times New Roman" w:hAnsi="Times New Roman" w:cs="Simplified Arabic"/>
          <w:b w:val="0"/>
          <w:i w:val="0"/>
          <w:sz w:val="24"/>
          <w:szCs w:val="24"/>
          <w:rtl/>
          <w:lang w:bidi="ar-SY"/>
        </w:rPr>
        <w:t xml:space="preserve">.</w:t>
      </w:r>
      <w:r/>
    </w:p>
    <w:p w14:paraId="52A64F1C">
      <w:pPr>
        <w:pStyle w:val="909"/>
        <w:pBdr/>
        <w:bidi w:val="true"/>
        <w:spacing w:after="120" w:before="200"/>
        <w:ind/>
        <w:jc w:val="both"/>
        <w:rPr>
          <w:b/>
          <w:bCs/>
        </w:rPr>
      </w:pPr>
      <w:r/>
      <w:bookmarkStart w:id="30" w:name="_Toc30"/>
      <w:r>
        <w:rPr>
          <w:rFonts w:ascii="Times New Roman" w:hAnsi="Times New Roman" w:cs="Simplified Arabic"/>
          <w:b/>
          <w:bCs/>
          <w:i w:val="0"/>
          <w:color w:val="000000"/>
          <w:sz w:val="28"/>
          <w:szCs w:val="28"/>
          <w:rtl/>
          <w:lang w:bidi="ar-SY"/>
        </w:rPr>
        <w:t xml:space="preserve">4-3-2</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2"/>
          <w:szCs w:val="32"/>
          <w:rtl/>
          <w:lang w:bidi="ar-SY"/>
        </w:rPr>
        <w:t xml:space="preserve">بعد التأكيد</w:t>
      </w:r>
      <w:r>
        <w:rPr>
          <w:rFonts w:ascii="Times New Roman" w:hAnsi="Times New Roman" w:cs="Simplified Arabic"/>
          <w:b/>
          <w:bCs/>
          <w:i w:val="0"/>
          <w:color w:val="000000"/>
          <w:sz w:val="32"/>
          <w:szCs w:val="32"/>
          <w:rtl/>
          <w:lang w:bidi="ar-SY"/>
        </w:rPr>
        <w:t xml:space="preserve">:</w:t>
      </w:r>
      <w:r>
        <w:rPr>
          <w:rFonts w:ascii="Times New Roman" w:hAnsi="Times New Roman" w:cs="Simplified Arabic"/>
          <w:b/>
          <w:bCs/>
          <w:i w:val="0"/>
          <w:color w:val="000000"/>
          <w:sz w:val="32"/>
          <w:szCs w:val="32"/>
          <w:rtl/>
          <w:lang w:bidi="ar-SY"/>
        </w:rPr>
        <w:t xml:space="preserve"> التعلم والقياس والمتابعة</w:t>
      </w:r>
      <w:r/>
      <w:bookmarkEnd w:id="30"/>
      <w:r/>
      <w:r>
        <w:rPr>
          <w:b/>
          <w:bCs/>
        </w:rPr>
      </w:r>
    </w:p>
    <w:p w14:paraId="335710B2">
      <w:pPr>
        <w:pBdr/>
        <w:bidi w:val="true"/>
        <w:spacing w:after="160" w:before="0" w:line="240" w:lineRule="auto"/>
        <w:ind/>
        <w:jc w:val="both"/>
        <w:rPr/>
      </w:pPr>
      <w:r>
        <w:rPr>
          <w:rFonts w:ascii="Times New Roman" w:hAnsi="Times New Roman" w:cs="Simplified Arabic"/>
          <w:b w:val="0"/>
          <w:i w:val="0"/>
          <w:sz w:val="28"/>
          <w:szCs w:val="28"/>
          <w:rtl/>
          <w:lang w:bidi="ar-SY"/>
        </w:rPr>
        <w:t xml:space="preserve">يبنى المسار حتميا بترتيب طوبولوجي فوق جدول المتطلبات القبلية </w:t>
      </w:r>
      <w:r>
        <w:rPr>
          <w:rFonts w:ascii="Times New Roman" w:hAnsi="Times New Roman" w:eastAsia="Times New Roman" w:cs="Times New Roman"/>
          <w:b w:val="0"/>
          <w:i w:val="0"/>
          <w:sz w:val="24"/>
          <w:szCs w:val="24"/>
          <w:rtl/>
          <w:lang w:bidi="ar-SY"/>
        </w:rPr>
        <w:t xml:space="preserve">skill_prerequisites</w:t>
      </w:r>
      <w:r>
        <w:rPr>
          <w:rFonts w:ascii="Times New Roman" w:hAnsi="Times New Roman" w:cs="Simplified Arabic"/>
          <w:b w:val="0"/>
          <w:i w:val="0"/>
          <w:sz w:val="28"/>
          <w:szCs w:val="28"/>
          <w:rtl/>
          <w:lang w:bidi="ar-SY"/>
        </w:rPr>
        <w:t xml:space="preserve">، فلا تسبق أي مهارة متطلباتها أبدا، وتقدر ساعات كل خطوة وتوزع الأسابيع على التزام الطالب الأسبوعي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يمشي الطالب في خطواته واحدة واحدة، ويؤكد إتمام كل خطوة فتسجل في جدول التقدم بطابع زمني ودرجة عند وجود اختبار، مع حق التراجع عن الإتمام إذا تبين له أنه استعجل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وفي أثناء التعليم يمكنه طلب اختبار عملي تدريبي مولد بالذكاء الاصطناعي لمهارة معينة؛ وهذا يختلف عن الاختبار التشخيصي العابر في مصيره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يحفظ اختبارا حقيقيا بعنوان يعرف أصله </w:t>
      </w:r>
      <w:r>
        <w:rPr>
          <w:rFonts w:ascii="Times New Roman" w:hAnsi="Times New Roman" w:cs="Simplified Arabic"/>
          <w:b w:val="0"/>
          <w:i w:val="0"/>
          <w:sz w:val="24"/>
          <w:szCs w:val="24"/>
          <w:rtl/>
          <w:lang w:val="en-US"/>
        </w:rPr>
        <w:t xml:space="preserve">(</w:t>
      </w:r>
      <w:r>
        <w:rPr>
          <w:rFonts w:ascii="Times New Roman" w:hAnsi="Times New Roman" w:eastAsia="Times New Roman" w:cs="Times New Roman"/>
          <w:b w:val="0"/>
          <w:i w:val="0"/>
          <w:sz w:val="24"/>
          <w:szCs w:val="24"/>
          <w:rtl/>
          <w:lang w:bidi="ar-SY"/>
        </w:rPr>
        <w:t xml:space="preserve">AI</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Skill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adaptive</w:t>
      </w:r>
      <w:r>
        <w:rPr>
          <w:rFonts w:ascii="Times New Roman" w:hAnsi="Times New Roman" w:cs="Simplified Arabic"/>
          <w:b w:val="0"/>
          <w:i w:val="0"/>
          <w:sz w:val="28"/>
          <w:szCs w:val="28"/>
          <w:rtl/>
          <w:lang w:val="en-US"/>
        </w:rPr>
        <w:t xml:space="preserve">)</w:t>
      </w:r>
      <w:r>
        <w:rPr>
          <w:rFonts w:ascii="Times New Roman" w:hAnsi="Times New Roman" w:cs="Simplified Arabic"/>
          <w:b w:val="0"/>
          <w:i w:val="0"/>
          <w:sz w:val="28"/>
          <w:szCs w:val="28"/>
          <w:rtl/>
          <w:lang w:bidi="ar-SY"/>
        </w:rPr>
        <w:t xml:space="preserve">، فتصبح نتائجه جزءا من تاريخ الطالب وتنساب تلقائيا إلى تحليلاته دون أي شيفرة إضافية، وإذا أربكه سؤال طلب شرحه فأعاده النموذج مشروحة من جديد</w:t>
      </w:r>
      <w:r>
        <w:rPr>
          <w:rFonts w:ascii="Times New Roman" w:hAnsi="Times New Roman" w:cs="Simplified Arabic"/>
          <w:b w:val="0"/>
          <w:i w:val="0"/>
          <w:sz w:val="24"/>
          <w:szCs w:val="24"/>
          <w:rtl/>
          <w:lang w:bidi="ar-SY"/>
        </w:rPr>
        <w:t xml:space="preserve">.</w:t>
      </w:r>
      <w:r/>
    </w:p>
    <w:p w14:paraId="50765A63">
      <w:pPr>
        <w:pBdr/>
        <w:bidi w:val="true"/>
        <w:spacing w:after="160" w:before="0" w:line="240" w:lineRule="auto"/>
        <w:ind/>
        <w:jc w:val="both"/>
        <w:rPr/>
      </w:pPr>
      <w:r>
        <w:rPr>
          <w:rFonts w:ascii="Times New Roman" w:hAnsi="Times New Roman" w:cs="Simplified Arabic"/>
          <w:b w:val="0"/>
          <w:i w:val="0"/>
          <w:sz w:val="28"/>
          <w:szCs w:val="28"/>
          <w:rtl/>
          <w:lang w:bidi="ar-SY"/>
        </w:rPr>
        <w:t xml:space="preserve">وتكتمل الحلقة بلوحة التحليلات التي تترقب كل ما سبق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سرعة التعلم المستمدة من إيقاع إتمام الخطوات، والمهارات المتقنة المستمدة من ملف الكفاءة، ونمو المهارة عبر الزمن، وتقدم المسارات، وسجل التعلم مرتبا زمنيا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وللطالب في أثناء ذلك نوافذ تشخيصية دائمة تتجاوز لوحة المسار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يستطيع طلب أسئلة تقييم مرصوفة على دوره الوظيفي كاملا لا على مهارة واحدة، وعرض مخطط المعرفة الذي يرسم المهارات عقدا والمتطلبات القبلية حوافا، وسؤال محرك التحليل عن مواطن ضعفه وقوته في أي لحظة دون أن يمر بمعالج الإنشاء من جديد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وكل الأحداث الجوهرية في هذه الرحلة، من توليد مسار إلى إتمام تقييم، تبث لحظيا على قناة الأحداث فتبقى الشاشات حية بلا استقصاء متكرر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هكذا يدور النظام دورة مغلقة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تشخيص يسبق القرار، ومسار يحترم الترتيب، وقياس يغذي التحليل، وتحليل يقود إلى تشخيص أعمق في الجولة التالية</w:t>
      </w:r>
      <w:r>
        <w:rPr>
          <w:rFonts w:ascii="Times New Roman" w:hAnsi="Times New Roman" w:cs="Simplified Arabic"/>
          <w:b w:val="0"/>
          <w:i w:val="0"/>
          <w:sz w:val="24"/>
          <w:szCs w:val="24"/>
          <w:rtl/>
          <w:lang w:bidi="ar-SY"/>
        </w:rPr>
        <w:t xml:space="preserve">.</w:t>
      </w:r>
      <w:r/>
    </w:p>
    <w:p w14:paraId="1FD460F9">
      <w:pPr>
        <w:pStyle w:val="908"/>
        <w:pBdr/>
        <w:bidi w:val="true"/>
        <w:spacing w:after="160" w:before="320"/>
        <w:ind/>
        <w:jc w:val="both"/>
        <w:rPr>
          <w:b/>
          <w:bCs/>
        </w:rPr>
      </w:pPr>
      <w:r/>
      <w:bookmarkStart w:id="31" w:name="_Toc31"/>
      <w:r>
        <w:rPr>
          <w:rFonts w:ascii="Times New Roman" w:hAnsi="Times New Roman" w:cs="Simplified Arabic"/>
          <w:b/>
          <w:bCs/>
          <w:i w:val="0"/>
          <w:color w:val="000000"/>
          <w:sz w:val="28"/>
          <w:szCs w:val="28"/>
          <w:rtl/>
          <w:lang w:bidi="ar-SY"/>
        </w:rPr>
        <w:t xml:space="preserve">4-4</w:t>
      </w:r>
      <w:r>
        <w:rPr>
          <w:rFonts w:ascii="Times New Roman" w:hAnsi="Times New Roman" w:cs="Simplified Arabic"/>
          <w:b/>
          <w:bCs/>
          <w:i w:val="0"/>
          <w:color w:val="000000"/>
          <w:sz w:val="32"/>
          <w:szCs w:val="32"/>
          <w:rtl/>
          <w:lang w:bidi="ar-SY"/>
        </w:rPr>
        <w:t xml:space="preserve">  حالات استخدام الطالب</w:t>
      </w:r>
      <w:r/>
      <w:bookmarkEnd w:id="31"/>
      <w:r/>
      <w:r>
        <w:rPr>
          <w:b/>
          <w:bCs/>
        </w:rPr>
      </w:r>
    </w:p>
    <w:p w14:paraId="2B41A4C9">
      <w:pPr>
        <w:pBdr/>
        <w:bidi w:val="true"/>
        <w:spacing w:after="160" w:before="0" w:line="240" w:lineRule="auto"/>
        <w:ind/>
        <w:jc w:val="both"/>
        <w:rPr/>
      </w:pPr>
      <w:r>
        <w:rPr>
          <w:rFonts w:ascii="Times New Roman" w:hAnsi="Times New Roman" w:cs="Simplified Arabic"/>
          <w:b w:val="0"/>
          <w:i w:val="0"/>
          <w:sz w:val="28"/>
          <w:szCs w:val="28"/>
          <w:rtl/>
          <w:lang w:bidi="ar-SY"/>
        </w:rPr>
        <w:t xml:space="preserve">أفضل طريقة لوصف النظام من الخارج هي تتبع يوم كامل لطالب افتراضي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يبدأ الطالب بالتسجيل فيبقى حسابه محفوظا بكلمة مرور ممشطة، ثم يدخل فيرمز دخوله صالحا ليوم كامل فلا يعيد المصادقة كل ساعة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يفتح معالج الإنشاء ويختار دوره المهني والتزامه الأسبوعي، فيعرض عليه المعالج اختبارا تشخيصيا ولد خصيصا له، يجيبه سؤالا سؤالا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التسليم تظهر له شاشة النتائج المفصلة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مستواه في كل مهارة، ونقاط ضعفه الأبرز، وما يتقنه فعلا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هنا قد يعيد الاختبار إن شاء بعد إعادة النظر، فالتشخيص لا يكلف القاعدة شيئا، أو يقرأ النتائج بتمعن فيقرر المضي ويؤكد، فيتولد له مسار مرتب خطوة خطوة لا تسبق فيه أي مهارة متطلباتها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يمضي في خطواته أياما، يؤكد إتمام ما أنجزه ويرجع عن ما استعجله، وحين يشعر بحاجة إلى اختبار يطلب اختبارا عمليا مولدا فيحفظ باسمه الأصلي وتبقى نتائجه في سجله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وإذا وقف عند سؤال محير طلبه شرحا فأعاد له النموذج بتفصيل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ويختم يومه في لوحة التحليلات حيث يشاهد سرعة تعلمه ترتفع، ومهاراته المتقنة تزداد، ومخطط تقدم مساره يمتلئ</w:t>
      </w:r>
      <w:r>
        <w:rPr>
          <w:rFonts w:ascii="Times New Roman" w:hAnsi="Times New Roman" w:cs="Simplified Arabic"/>
          <w:b w:val="0"/>
          <w:i w:val="0"/>
          <w:sz w:val="24"/>
          <w:szCs w:val="24"/>
          <w:rtl/>
          <w:lang w:bidi="ar-SY"/>
        </w:rPr>
        <w:t xml:space="preserve">.</w:t>
      </w:r>
      <w:r/>
    </w:p>
    <w:p w14:paraId="56869CC4">
      <w:pPr>
        <w:pBdr/>
        <w:bidi w:val="true"/>
        <w:spacing/>
        <w:ind/>
        <w:jc w:val="center"/>
        <w:rPr/>
      </w:pPr>
      <w:r>
        <mc:AlternateContent>
          <mc:Choice Requires="wpg">
            <w:drawing>
              <wp:inline xmlns:wp="http://schemas.openxmlformats.org/drawingml/2006/wordprocessingDrawing" distT="0" distB="0" distL="0" distR="0">
                <wp:extent cx="4860000" cy="2726562"/>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51460" name="fig_student_flow.png"/>
                        <pic:cNvPicPr>
                          <a:picLocks noChangeAspect="1"/>
                        </pic:cNvPicPr>
                        <pic:nvPr/>
                      </pic:nvPicPr>
                      <pic:blipFill rotWithShape="1">
                        <a:blip r:embed="rId17"/>
                        <a:stretch/>
                      </pic:blipFill>
                      <pic:spPr bwMode="auto">
                        <a:xfrm rot="0" flipH="0" flipV="0">
                          <a:off x="0" y="0"/>
                          <a:ext cx="4860000" cy="2726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2.68pt;height:214.69pt;mso-wrap-distance-left:0.00pt;mso-wrap-distance-top:0.00pt;mso-wrap-distance-right:0.00pt;mso-wrap-distance-bottom:0.00pt;rotation:0;z-index:1;" stroked="false">
                <v:imagedata r:id="rId17" o:title=""/>
                <o:lock v:ext="edit" rotation="t"/>
              </v:shape>
            </w:pict>
          </mc:Fallback>
        </mc:AlternateContent>
      </w:r>
      <w:r/>
    </w:p>
    <w:p w14:paraId="2F9DF7FD">
      <w:pPr>
        <w:pStyle w:val="945"/>
        <w:pBdr/>
        <w:bidi w:val="true"/>
        <w:spacing w:after="280"/>
        <w:ind/>
        <w:jc w:val="center"/>
        <w:rPr/>
      </w:pPr>
      <w:r>
        <w:rPr>
          <w:rFonts w:ascii="Times New Roman" w:hAnsi="Times New Roman" w:cs="Simplified Arabic"/>
          <w:b w:val="0"/>
          <w:i/>
          <w:sz w:val="24"/>
          <w:szCs w:val="24"/>
          <w:rtl/>
          <w:lang w:bidi="ar-SY"/>
        </w:rPr>
        <w:t xml:space="preserve">الشكل </w:t>
      </w:r>
      <w:r>
        <w:rPr>
          <w:rFonts w:ascii="Simplified Arabic" w:hAnsi="Simplified Arabic" w:eastAsia="Simplified Arabic" w:cs="Simplified Arabic"/>
          <w:b w:val="0"/>
          <w:i/>
          <w:sz w:val="22"/>
          <w:szCs w:val="22"/>
          <w:rtl/>
          <w:lang w:val="ar-EG"/>
        </w:rPr>
        <w:t xml:space="preserve">(</w:t>
      </w:r>
      <w:r>
        <w:rPr>
          <w:rFonts w:ascii="Simplified Arabic" w:hAnsi="Simplified Arabic" w:eastAsia="Simplified Arabic" w:cs="Simplified Arabic"/>
          <w:b w:val="0"/>
          <w:i/>
          <w:sz w:val="22"/>
          <w:szCs w:val="22"/>
          <w:rtl/>
          <w:lang w:val="en-US"/>
        </w:rPr>
        <w:t xml:space="preserve">4-1</w:t>
      </w:r>
      <w:r>
        <w:rPr>
          <w:rFonts w:ascii="Simplified Arabic" w:hAnsi="Simplified Arabic" w:eastAsia="Simplified Arabic" w:cs="Simplified Arabic"/>
          <w:b w:val="0"/>
          <w:i/>
          <w:sz w:val="22"/>
          <w:szCs w:val="22"/>
          <w:rtl/>
          <w:lang w:val="ar-EG"/>
        </w:rPr>
        <w:t xml:space="preserve">)</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رحلة الطالب عبر مراحل النظام الرئيسة</w:t>
      </w:r>
      <w:r/>
    </w:p>
    <w:p w14:paraId="677BA34A">
      <w:pPr>
        <w:pBdr/>
        <w:bidi w:val="true"/>
        <w:spacing w:after="160" w:before="0" w:line="240" w:lineRule="auto"/>
        <w:ind/>
        <w:jc w:val="both"/>
        <w:rPr/>
      </w:pP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bidi="ar-SY"/>
        </w:rPr>
        <w:t xml:space="preserve">ل</w:t>
      </w:r>
      <w:r>
        <w:rPr>
          <w:rFonts w:ascii="Times New Roman" w:hAnsi="Times New Roman" w:cs="Simplified Arabic"/>
          <w:b w:val="0"/>
          <w:i w:val="0"/>
          <w:sz w:val="28"/>
          <w:szCs w:val="28"/>
          <w:rtl/>
          <w:lang w:bidi="ar-SY"/>
        </w:rPr>
        <w:t xml:space="preserve">احظ</w:t>
      </w:r>
      <w:r>
        <w:rPr>
          <w:rFonts w:ascii="Times New Roman" w:hAnsi="Times New Roman" w:cs="Simplified Arabic"/>
          <w:b w:val="0"/>
          <w:i w:val="0"/>
          <w:sz w:val="28"/>
          <w:szCs w:val="28"/>
          <w:rtl/>
          <w:lang w:bidi="ar-SY"/>
        </w:rPr>
        <w:t xml:space="preserve"> أن الطالب في هذه الرحلة كلها لم ير مصطلحا تقنيا واحدا ولا اضطر لفهم ما يجري تحت السطح؛ فالمعمارية الحتمية والنموذج المولد والقناة الحية كلها تفاصيل خلف ستارة واحدة يراها شكل خطوات واضحة ونتائج مفهومة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وهذا ليس سهوا؛ إنه نتيجة قرار مبكر بأن يظهر التعقيد في الواجهة على صورة قرارات بسيطة، لا على صورة خيارات تقنية يلقى بها على المتعلم</w:t>
      </w:r>
      <w:r>
        <w:rPr>
          <w:rFonts w:ascii="Times New Roman" w:hAnsi="Times New Roman" w:cs="Simplified Arabic"/>
          <w:b w:val="0"/>
          <w:i w:val="0"/>
          <w:sz w:val="24"/>
          <w:szCs w:val="24"/>
          <w:rtl/>
          <w:lang w:bidi="ar-SY"/>
        </w:rPr>
        <w:t xml:space="preserve">.</w:t>
      </w:r>
      <w:r/>
    </w:p>
    <w:p w14:paraId="087D4181">
      <w:pPr>
        <w:pStyle w:val="908"/>
        <w:pBdr/>
        <w:bidi w:val="true"/>
        <w:spacing w:after="160" w:before="320"/>
        <w:ind/>
        <w:jc w:val="both"/>
        <w:rPr>
          <w:b/>
          <w:bCs/>
        </w:rPr>
      </w:pPr>
      <w:r/>
      <w:bookmarkStart w:id="32" w:name="_Toc32"/>
      <w:r>
        <w:rPr>
          <w:rFonts w:ascii="Times New Roman" w:hAnsi="Times New Roman" w:cs="Simplified Arabic"/>
          <w:b/>
          <w:bCs/>
          <w:i w:val="0"/>
          <w:color w:val="000000"/>
          <w:sz w:val="28"/>
          <w:szCs w:val="28"/>
          <w:rtl/>
          <w:lang w:bidi="ar-SY"/>
        </w:rPr>
        <w:t xml:space="preserve">4-5</w:t>
      </w:r>
      <w:r>
        <w:rPr>
          <w:rFonts w:ascii="Times New Roman" w:hAnsi="Times New Roman" w:cs="Simplified Arabic"/>
          <w:b/>
          <w:bCs/>
          <w:i w:val="0"/>
          <w:color w:val="000000"/>
          <w:sz w:val="32"/>
          <w:szCs w:val="32"/>
          <w:rtl/>
          <w:lang w:bidi="ar-SY"/>
        </w:rPr>
        <w:t xml:space="preserve">  حالات استخدام المشرف</w:t>
      </w:r>
      <w:r/>
      <w:bookmarkEnd w:id="32"/>
      <w:r/>
      <w:r>
        <w:rPr>
          <w:b/>
          <w:bCs/>
        </w:rPr>
      </w:r>
    </w:p>
    <w:p w14:paraId="1D2320E4">
      <w:pPr>
        <w:pBdr/>
        <w:bidi w:val="true"/>
        <w:spacing w:after="160" w:before="0" w:line="240" w:lineRule="auto"/>
        <w:ind/>
        <w:jc w:val="both"/>
        <w:rPr/>
      </w:pPr>
      <w:r>
        <w:rPr>
          <w:rFonts w:ascii="Times New Roman" w:hAnsi="Times New Roman" w:cs="Simplified Arabic"/>
          <w:b w:val="0"/>
          <w:i w:val="0"/>
          <w:sz w:val="28"/>
          <w:szCs w:val="28"/>
          <w:rtl/>
          <w:lang w:bidi="ar-SY"/>
        </w:rPr>
        <w:t xml:space="preserve">يقف على الجانب الآخر مشرف المنصة بواجهة إنجليزية مكثفة تختلف روحا عن واجهة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عمله اليومي إدارة المحتوى والحسابات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ينشئ المستخدمين ويعدل بياناتهم ويغير كلمات مرورهم نيابة عنهم، ويدير المهارات بوصفها العمود الفقري للكتالوج فتحدد صعوبتها وساعاتها التقديرية وتصنيفها، ويبني شجرة التصنيفات، ويضيف موارد التعلم بروابطها وأنواعها ولغاتها، ويعرف الأدوار الوظيفية ويرجح مهاراتها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وكل عمليات الإنشاء والتعديل والحذف متاحة له في حوارات تحرير كاملة، بما فيها الحذف القسري الذي يسبقه عرض إحصاء بالمعتمدات حتى لا يمسح شيئا وهو جاهل بتبعات ذلك</w:t>
      </w:r>
      <w:r>
        <w:rPr>
          <w:rFonts w:ascii="Times New Roman" w:hAnsi="Times New Roman" w:cs="Simplified Arabic"/>
          <w:b w:val="0"/>
          <w:i w:val="0"/>
          <w:sz w:val="24"/>
          <w:szCs w:val="24"/>
          <w:rtl/>
          <w:lang w:bidi="ar-SY"/>
        </w:rPr>
        <w:t xml:space="preserve">.</w:t>
      </w:r>
      <w:r/>
    </w:p>
    <w:p w14:paraId="20C6B86B">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i w:val="0"/>
          <w:sz w:val="28"/>
          <w:szCs w:val="28"/>
          <w:rtl/>
          <w:lang w:bidi="ar-SY"/>
        </w:rPr>
        <w:t xml:space="preserve">وإلى جانب الإدارة اليومية يراقب المشرف نبض المنصة من أربعة مواضع</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سجل التدقيق يعرض له ماذا جرى ومن فعل ومتى ومن أي عنوان، فكل عملية جوهرية في النظام تترك أثرا لا يمحوه شيء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وتغذية الأحداث الحية تبث له ما يجري الآن من توليد مسارات وإتمام تقييمات كما يجري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التقارير المجمعة فتلخص الأرقام الكلية عبر المستخدمين والمحتوى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ويضاف إلى ذلك أدوات تشغيلية أربع</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صفحة مفاتيح الميزات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Feature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Flags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المطالعية التي تريه ما هو مفعل وما هو مغلق دون تعديل، وفحص قاعدة البيانات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DB</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Inspector</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الذي يعرض الجداول وأحجامها من الواجهة ذاتها، وفحص صحة النظام الذي يجيب عن سؤال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هل كل شيء سليم؟</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val="en-US"/>
        </w:rPr>
        <w:t xml:space="preserve"> </w:t>
      </w:r>
      <w:r>
        <w:rPr>
          <w:rFonts w:ascii="Times New Roman" w:hAnsi="Times New Roman" w:cs="Simplified Arabic"/>
          <w:b w:val="0"/>
          <w:i w:val="0"/>
          <w:sz w:val="28"/>
          <w:szCs w:val="28"/>
          <w:rtl/>
          <w:lang w:bidi="ar-SY"/>
        </w:rPr>
        <w:t xml:space="preserve">قبل أن يسأله أحد، وإدارة النسخ الاحتياطية للقاعدة من المكان نفسه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والمشرف كذلك هو من يملك صلاحيات الحذف المقيد التي فصلناها في قسم القاعدة، فهو الوحيد القادر على تجاوز رفض الحذف بعد الاطلاع على المعتمدات</w:t>
      </w:r>
      <w:r>
        <w:rPr>
          <w:rFonts w:ascii="Times New Roman" w:hAnsi="Times New Roman" w:cs="Simplified Arabic"/>
          <w:b w:val="0"/>
          <w:i w:val="0"/>
          <w:sz w:val="24"/>
          <w:szCs w:val="24"/>
          <w:rtl/>
          <w:lang w:bidi="ar-SY"/>
        </w:rPr>
        <w:t xml:space="preserve">.</w:t>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7027B2B7">
      <w:pPr>
        <w:pBdr/>
        <w:bidi w:val="true"/>
        <w:spacing w:after="160" w:before="0" w:line="240" w:lineRule="auto"/>
        <w:ind/>
        <w:jc w:val="left"/>
        <w:rPr/>
      </w:pPr>
      <w:r>
        <w:rPr>
          <w:rFonts w:ascii="Times New Roman" w:hAnsi="Times New Roman" w:cs="Simplified Arabic"/>
          <w:b w:val="0"/>
          <w:i w:val="0"/>
          <w:sz w:val="24"/>
          <w:szCs w:val="24"/>
          <w:highlight w:val="none"/>
          <w:rtl/>
          <w:lang w:bidi="ar-SY"/>
        </w:rPr>
      </w:r>
      <w:r>
        <w:rPr>
          <w:rFonts w:ascii="Times New Roman" w:hAnsi="Times New Roman" w:cs="Simplified Arabic"/>
          <w:b w:val="0"/>
          <w:i w:val="0"/>
          <w:sz w:val="24"/>
          <w:szCs w:val="24"/>
          <w:highlight w:val="none"/>
          <w:rtl/>
          <w:lang w:bidi="ar-SY"/>
        </w:rPr>
      </w:r>
      <w:r/>
    </w:p>
    <w:p w14:paraId="0135E0D4">
      <w:pPr>
        <w:pBdr/>
        <w:bidi w:val="true"/>
        <w:spacing/>
        <w:ind/>
        <w:jc w:val="center"/>
        <w:rPr/>
      </w:pPr>
      <w:r>
        <mc:AlternateContent>
          <mc:Choice Requires="wpg">
            <w:drawing>
              <wp:inline xmlns:wp="http://schemas.openxmlformats.org/drawingml/2006/wordprocessingDrawing" distT="0" distB="0" distL="0" distR="0">
                <wp:extent cx="4860000" cy="2992864"/>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48173" name="fig_admin_ops.png"/>
                        <pic:cNvPicPr>
                          <a:picLocks noChangeAspect="1"/>
                        </pic:cNvPicPr>
                        <pic:nvPr/>
                      </pic:nvPicPr>
                      <pic:blipFill rotWithShape="1">
                        <a:blip r:embed="rId18"/>
                        <a:stretch/>
                      </pic:blipFill>
                      <pic:spPr bwMode="auto">
                        <a:xfrm rot="0" flipH="0" flipV="0">
                          <a:off x="0" y="0"/>
                          <a:ext cx="4860000" cy="2992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2.68pt;height:235.66pt;mso-wrap-distance-left:0.00pt;mso-wrap-distance-top:0.00pt;mso-wrap-distance-right:0.00pt;mso-wrap-distance-bottom:0.00pt;rotation:0;z-index:1;" stroked="false">
                <v:imagedata r:id="rId18" o:title=""/>
                <o:lock v:ext="edit" rotation="t"/>
              </v:shape>
            </w:pict>
          </mc:Fallback>
        </mc:AlternateContent>
      </w:r>
      <w:r/>
    </w:p>
    <w:p w14:paraId="09EDA348">
      <w:pPr>
        <w:pStyle w:val="945"/>
        <w:pBdr/>
        <w:bidi w:val="true"/>
        <w:spacing w:after="280"/>
        <w:ind/>
        <w:jc w:val="center"/>
        <w:rPr/>
      </w:pPr>
      <w:r>
        <w:rPr>
          <w:rFonts w:ascii="Times New Roman" w:hAnsi="Times New Roman" w:cs="Simplified Arabic"/>
          <w:b w:val="0"/>
          <w:i/>
          <w:sz w:val="24"/>
          <w:szCs w:val="24"/>
          <w:rtl/>
          <w:lang w:bidi="ar-SY"/>
        </w:rPr>
        <w:t xml:space="preserve">الشكل </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val="en-US"/>
        </w:rPr>
        <w:t xml:space="preserve">4-2</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سطح عمليات المشرف الرئيسة</w:t>
      </w:r>
      <w:r/>
    </w:p>
    <w:p w14:paraId="26270503">
      <w:pPr>
        <w:pBdr/>
        <w:bidi w:val="true"/>
        <w:spacing/>
        <w:ind/>
        <w:jc w:val="center"/>
        <w:rPr/>
      </w:pPr>
      <w:r>
        <w:br w:type="page" w:clear="all"/>
      </w:r>
      <w:r/>
    </w:p>
    <w:p w14:paraId="11BDBD2D">
      <w:pPr>
        <w:pStyle w:val="907"/>
        <w:pBdr/>
        <w:bidi w:val="true"/>
        <w:spacing w:after="80" w:before="0"/>
        <w:ind/>
        <w:jc w:val="center"/>
        <w:rPr>
          <w:b/>
          <w:bCs/>
          <w:sz w:val="32"/>
          <w:szCs w:val="32"/>
        </w:rPr>
      </w:pPr>
      <w:r/>
      <w:bookmarkStart w:id="33" w:name="_Toc33"/>
      <w:r>
        <w:rPr>
          <w:rFonts w:ascii="Times New Roman" w:hAnsi="Times New Roman" w:cs="Simplified Arabic"/>
          <w:b/>
          <w:bCs/>
          <w:i w:val="0"/>
          <w:color w:val="000000"/>
          <w:sz w:val="28"/>
          <w:szCs w:val="32"/>
          <w:rtl/>
          <w:lang w:bidi="ar-SY"/>
        </w:rPr>
        <w:t xml:space="preserve">الفصل </w:t>
      </w:r>
      <w:r>
        <w:rPr>
          <w:rFonts w:ascii="Times New Roman" w:hAnsi="Times New Roman" w:cs="Simplified Arabic"/>
          <w:b/>
          <w:bCs/>
          <w:i w:val="0"/>
          <w:color w:val="000000"/>
          <w:sz w:val="28"/>
          <w:szCs w:val="32"/>
          <w:rtl/>
          <w:lang w:val="ar-EG"/>
        </w:rPr>
        <w:t xml:space="preserve">ا</w:t>
      </w:r>
      <w:r>
        <w:rPr>
          <w:rFonts w:hint="cs" w:ascii="Times New Roman" w:hAnsi="Times New Roman" w:cs="Simplified Arabic"/>
          <w:b/>
          <w:bCs/>
          <w:i w:val="0"/>
          <w:iCs w:val="0"/>
          <w:color w:val="000000"/>
          <w:sz w:val="28"/>
          <w:szCs w:val="32"/>
          <w:rtl/>
          <w:cs/>
          <w:lang w:val="ar-EG"/>
        </w:rPr>
        <w:t xml:space="preserve">لخامس</w:t>
      </w:r>
      <w:r/>
      <w:bookmarkEnd w:id="33"/>
      <w:r/>
      <w:r>
        <w:rPr>
          <w:b/>
          <w:bCs/>
          <w:sz w:val="32"/>
          <w:szCs w:val="32"/>
        </w:rPr>
      </w:r>
    </w:p>
    <w:p w14:paraId="3EBFDE12">
      <w:pPr>
        <w:pStyle w:val="907"/>
        <w:pBdr/>
        <w:bidi w:val="true"/>
        <w:spacing w:after="400" w:before="0"/>
        <w:ind/>
        <w:jc w:val="center"/>
        <w:rPr>
          <w:b/>
          <w:bCs/>
          <w:sz w:val="32"/>
          <w:szCs w:val="32"/>
        </w:rPr>
      </w:pPr>
      <w:r/>
      <w:bookmarkStart w:id="34" w:name="_Toc34"/>
      <w:r>
        <w:rPr>
          <w:rFonts w:ascii="Times New Roman" w:hAnsi="Times New Roman" w:cs="Simplified Arabic"/>
          <w:b/>
          <w:bCs/>
          <w:i w:val="0"/>
          <w:color w:val="000000"/>
          <w:sz w:val="28"/>
          <w:szCs w:val="32"/>
          <w:rtl/>
          <w:lang w:bidi="ar-SY"/>
        </w:rPr>
        <w:t xml:space="preserve">محرك التعلم الحتمي وبنية قاعدة البيانات</w:t>
      </w:r>
      <w:r/>
      <w:bookmarkEnd w:id="34"/>
      <w:r/>
      <w:r>
        <w:rPr>
          <w:b/>
          <w:bCs/>
          <w:sz w:val="32"/>
          <w:szCs w:val="32"/>
        </w:rPr>
      </w:r>
    </w:p>
    <w:p w14:paraId="41F97A39">
      <w:pPr>
        <w:pStyle w:val="908"/>
        <w:pBdr/>
        <w:bidi w:val="true"/>
        <w:spacing w:after="160" w:before="280"/>
        <w:ind/>
        <w:jc w:val="both"/>
        <w:rPr>
          <w:b/>
          <w:bCs/>
        </w:rPr>
      </w:pPr>
      <w:r/>
      <w:bookmarkStart w:id="35" w:name="_Toc35"/>
      <w:r>
        <w:rPr>
          <w:rFonts w:ascii="Times New Roman" w:hAnsi="Times New Roman" w:cs="Simplified Arabic"/>
          <w:b/>
          <w:bCs/>
          <w:i w:val="0"/>
          <w:color w:val="000000"/>
          <w:sz w:val="32"/>
          <w:szCs w:val="32"/>
          <w:rtl/>
          <w:lang w:bidi="ar-SY"/>
        </w:rPr>
        <w:t xml:space="preserve">تمهيد الفصل</w:t>
      </w:r>
      <w:r/>
      <w:bookmarkEnd w:id="35"/>
      <w:r/>
      <w:r>
        <w:rPr>
          <w:b/>
          <w:bCs/>
        </w:rPr>
      </w:r>
    </w:p>
    <w:p w14:paraId="33EB0139">
      <w:pPr>
        <w:pBdr/>
        <w:bidi w:val="true"/>
        <w:spacing w:after="160" w:before="0" w:line="240" w:lineRule="auto"/>
        <w:ind/>
        <w:jc w:val="both"/>
        <w:rPr/>
      </w:pPr>
      <w:r>
        <w:rPr>
          <w:rFonts w:ascii="Times New Roman" w:hAnsi="Times New Roman" w:cs="Simplified Arabic"/>
          <w:b w:val="0"/>
          <w:i w:val="0"/>
          <w:sz w:val="28"/>
          <w:szCs w:val="28"/>
          <w:rtl/>
          <w:lang w:bidi="ar-SY"/>
        </w:rPr>
        <w:t xml:space="preserve">يتوقف هذا الفصل عند جوهر</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val="en-US"/>
        </w:rPr>
        <w:t xml:space="preserve">Skill</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val="en-US"/>
        </w:rPr>
        <w:t xml:space="preserve">Synth</w:t>
      </w:r>
      <w:r>
        <w:rPr>
          <w:rFonts w:ascii="Times New Roman" w:hAnsi="Times New Roman" w:cs="Simplified Arabic"/>
          <w:b w:val="0"/>
          <w:i w:val="0"/>
          <w:sz w:val="24"/>
          <w:szCs w:val="24"/>
          <w:rtl/>
          <w:lang w:bidi="ar-SY"/>
        </w:rPr>
        <w:t xml:space="preserve"> </w:t>
      </w:r>
      <w:r>
        <w:rPr>
          <w:rFonts w:ascii="Times New Roman" w:hAnsi="Times New Roman" w:cs="Simplified Arabic"/>
          <w:b w:val="0"/>
          <w:i w:val="0"/>
          <w:sz w:val="28"/>
          <w:szCs w:val="28"/>
          <w:rtl/>
          <w:lang w:bidi="ar-SY"/>
        </w:rPr>
        <w:t xml:space="preserve">الفكري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محرك التعلم الحتمي الذي يرتب مسار كل طالب بخوارزميات رياضية صرفة بلا أي عنصر عشوائي، ثم بنية قاعدة البيانات الخمسة عشر جدولا التي يقوم عليها هذا المحرك وبقية النظام</w:t>
      </w:r>
      <w:r>
        <w:rPr>
          <w:rFonts w:ascii="Times New Roman" w:hAnsi="Times New Roman" w:cs="Simplified Arabic"/>
          <w:b w:val="0"/>
          <w:i w:val="0"/>
          <w:sz w:val="24"/>
          <w:szCs w:val="24"/>
          <w:rtl/>
          <w:lang w:bidi="ar-SY"/>
        </w:rPr>
        <w:t xml:space="preserve">.</w:t>
      </w:r>
      <w:r/>
    </w:p>
    <w:p w14:paraId="53419ABC">
      <w:pPr>
        <w:pStyle w:val="908"/>
        <w:pBdr/>
        <w:bidi w:val="true"/>
        <w:spacing w:after="160" w:before="320"/>
        <w:ind/>
        <w:jc w:val="both"/>
        <w:rPr>
          <w:b/>
          <w:bCs/>
        </w:rPr>
      </w:pPr>
      <w:r/>
      <w:bookmarkStart w:id="36" w:name="_Toc36"/>
      <w:r>
        <w:rPr>
          <w:rFonts w:ascii="Times New Roman" w:hAnsi="Times New Roman" w:cs="Simplified Arabic"/>
          <w:b/>
          <w:bCs/>
          <w:i w:val="0"/>
          <w:color w:val="000000"/>
          <w:sz w:val="28"/>
          <w:szCs w:val="28"/>
          <w:rtl/>
          <w:lang w:bidi="ar-SY"/>
        </w:rPr>
        <w:t xml:space="preserve">5-1</w:t>
      </w:r>
      <w:r>
        <w:rPr>
          <w:rFonts w:ascii="Times New Roman" w:hAnsi="Times New Roman" w:cs="Simplified Arabic"/>
          <w:b/>
          <w:bCs/>
          <w:i w:val="0"/>
          <w:color w:val="000000"/>
          <w:sz w:val="32"/>
          <w:szCs w:val="32"/>
          <w:rtl/>
          <w:lang w:bidi="ar-SY"/>
        </w:rPr>
        <w:t xml:space="preserve">  محرك التعلم الحتمي</w:t>
      </w:r>
      <w:r/>
      <w:bookmarkEnd w:id="36"/>
      <w:r/>
      <w:r>
        <w:rPr>
          <w:b/>
          <w:bCs/>
        </w:rPr>
      </w:r>
    </w:p>
    <w:p w14:paraId="491A89E1">
      <w:pPr>
        <w:pBdr/>
        <w:bidi w:val="true"/>
        <w:spacing w:after="160" w:before="0" w:line="240" w:lineRule="auto"/>
        <w:ind/>
        <w:jc w:val="both"/>
        <w:rPr/>
      </w:pPr>
      <w:r>
        <w:rPr>
          <w:rFonts w:ascii="Times New Roman" w:hAnsi="Times New Roman" w:cs="Simplified Arabic"/>
          <w:b w:val="0"/>
          <w:i w:val="0"/>
          <w:sz w:val="28"/>
          <w:szCs w:val="28"/>
          <w:rtl/>
          <w:lang w:bidi="ar-SY"/>
        </w:rPr>
        <w:t xml:space="preserve">جوهر</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val="en-US"/>
        </w:rPr>
        <w:t xml:space="preserve">Skill</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val="en-US"/>
        </w:rPr>
        <w:t xml:space="preserve">Synth</w:t>
      </w:r>
      <w:r>
        <w:rPr>
          <w:rFonts w:ascii="Times New Roman" w:hAnsi="Times New Roman" w:cs="Simplified Arabic"/>
          <w:b w:val="0"/>
          <w:i w:val="0"/>
          <w:sz w:val="24"/>
          <w:szCs w:val="24"/>
          <w:rtl/>
          <w:lang w:val="en-US"/>
        </w:rPr>
        <w:t xml:space="preserve"> </w:t>
      </w:r>
      <w:r>
        <w:rPr>
          <w:rFonts w:ascii="Times New Roman" w:hAnsi="Times New Roman" w:cs="Simplified Arabic"/>
          <w:b w:val="0"/>
          <w:i w:val="0"/>
          <w:sz w:val="28"/>
          <w:szCs w:val="28"/>
          <w:rtl/>
          <w:lang w:bidi="ar-SY"/>
        </w:rPr>
        <w:t xml:space="preserve">ليس النموذج اللغوي كما قد يظن القارئ، بل محرك التعلم الحتمي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Deterministic</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Learning</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Engine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الذي يعمل بالرياضيات الصرفة وبلا أي عنصر عشوائي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المدخل الأول إليه ملف الكفاءة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تسليم أي تقييم تحسب درجة المهارة بالمعادلة</w:t>
      </w:r>
      <w:r>
        <w:rPr>
          <w:rFonts w:ascii="Times New Roman" w:hAnsi="Times New Roman" w:cs="Simplified Arabic"/>
          <w:b w:val="0"/>
          <w:i w:val="0"/>
          <w:sz w:val="28"/>
          <w:szCs w:val="28"/>
          <w:rtl/>
          <w:lang w:val="en-US"/>
        </w:rPr>
        <w:t xml:space="preserve"> </w:t>
      </w:r>
      <w:r>
        <w:rPr>
          <w:rFonts w:ascii="Times New Roman" w:hAnsi="Times New Roman" w:eastAsia="Times New Roman" w:cs="Times New Roman"/>
          <w:b w:val="0"/>
          <w:i w:val="0"/>
          <w:sz w:val="28"/>
          <w:szCs w:val="28"/>
          <w:rtl/>
          <w:lang w:val="en-US"/>
        </w:rPr>
        <w:t xml:space="preserve">"</w:t>
      </w:r>
      <w:r>
        <w:rPr>
          <w:rFonts w:ascii="Times New Roman" w:hAnsi="Times New Roman" w:cs="Simplified Arabic"/>
          <w:b w:val="0"/>
          <w:i w:val="0"/>
          <w:sz w:val="24"/>
          <w:szCs w:val="24"/>
          <w:rtl/>
          <w:lang w:val="en-US"/>
        </w:rPr>
        <w:t xml:space="preserve">(</w:t>
      </w:r>
      <w:r>
        <w:rPr>
          <w:rFonts w:ascii="Times New Roman" w:hAnsi="Times New Roman" w:cs="Simplified Arabic"/>
          <w:b w:val="0"/>
          <w:i w:val="0"/>
          <w:sz w:val="24"/>
          <w:szCs w:val="24"/>
          <w:rtl/>
          <w:lang w:bidi="ar-SY"/>
        </w:rPr>
        <w:t xml:space="preserve">round</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bidi="ar-SY"/>
        </w:rPr>
        <w:t xml:space="preserve">correct</w:t>
      </w:r>
      <w:r>
        <w:rPr>
          <w:rFonts w:ascii="Times New Roman" w:hAnsi="Times New Roman" w:cs="Simplified Arabic"/>
          <w:b w:val="0"/>
          <w:i w:val="0"/>
          <w:sz w:val="24"/>
          <w:szCs w:val="24"/>
          <w:rtl/>
          <w:lang w:bidi="ar-SY"/>
        </w:rPr>
        <w:t xml:space="preserve"> / </w:t>
      </w:r>
      <w:r>
        <w:rPr>
          <w:rFonts w:ascii="Times New Roman" w:hAnsi="Times New Roman" w:cs="Simplified Arabic"/>
          <w:b w:val="0"/>
          <w:i w:val="0"/>
          <w:sz w:val="24"/>
          <w:szCs w:val="24"/>
          <w:rtl/>
          <w:lang w:bidi="ar-SY"/>
        </w:rPr>
        <w:t xml:space="preserve">total</w:t>
      </w:r>
      <w:r>
        <w:rPr>
          <w:rFonts w:ascii="Times New Roman" w:hAnsi="Times New Roman" w:cs="Simplified Arabic"/>
          <w:b w:val="0"/>
          <w:i w:val="0"/>
          <w:sz w:val="28"/>
          <w:szCs w:val="28"/>
          <w:rtl/>
          <w:lang w:bidi="ar-SY"/>
        </w:rPr>
        <w:t xml:space="preserve"> × </w:t>
      </w:r>
      <w:r>
        <w:rPr>
          <w:rFonts w:ascii="Times New Roman" w:hAnsi="Times New Roman" w:cs="Simplified Arabic"/>
          <w:b w:val="0"/>
          <w:i w:val="0"/>
          <w:sz w:val="24"/>
          <w:szCs w:val="24"/>
          <w:rtl/>
          <w:lang w:bidi="ar-SY"/>
        </w:rPr>
        <w:t xml:space="preserve">5</w:t>
      </w:r>
      <w:r>
        <w:rPr>
          <w:rFonts w:ascii="Times New Roman" w:hAnsi="Times New Roman" w:eastAsia="Times New Roman" w:cs="Times New Roman"/>
          <w:b w:val="0"/>
          <w:i w:val="0"/>
          <w:sz w:val="28"/>
          <w:szCs w:val="28"/>
          <w:rtl/>
          <w:lang w:val="en-US"/>
        </w:rPr>
        <w:t xml:space="preserve">"</w:t>
      </w:r>
      <w:r>
        <w:rPr>
          <w:rFonts w:ascii="Times New Roman" w:hAnsi="Times New Roman" w:cs="Simplified Arabic"/>
          <w:b w:val="0"/>
          <w:i w:val="0"/>
          <w:sz w:val="28"/>
          <w:szCs w:val="28"/>
          <w:rtl/>
          <w:lang w:bidi="ar-SY"/>
        </w:rPr>
        <w:t xml:space="preserve"> مقصوصة إلى المجال من صفر إلى خمسة، فمن أجاب عن أربعة أسئلة صحيحة من خمسة سجل له مستوى أربعة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وقاعدة مكملة مهمة تحمي الطالب من الظلم الإحصائي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المهارات التي لم يطرأ عليها سؤال في هذا التقييم تحتفظ بمستواها السابق كما هي، فلا ينزل مستوى طالب بصمت لأن الاختبار لم يشمله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وعلى هذا السلم تعني القيمتان الأوليان تعلما مبتدئا، والثالثة والرابعة كفاية، والخامسة إتقا</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8"/>
          <w:szCs w:val="28"/>
          <w:rtl/>
          <w:lang w:bidi="ar-SY"/>
        </w:rPr>
        <w:t xml:space="preserve">؛ وما فاق مستواه ثلاثة يعد متقنا فيستبعد من توليد المسارات لأن إعادة تعلمه هدر</w:t>
      </w:r>
      <w:r>
        <w:rPr>
          <w:rFonts w:ascii="Times New Roman" w:hAnsi="Times New Roman" w:cs="Simplified Arabic"/>
          <w:b w:val="0"/>
          <w:i w:val="0"/>
          <w:sz w:val="24"/>
          <w:szCs w:val="24"/>
          <w:rtl/>
          <w:lang w:bidi="ar-SY"/>
        </w:rPr>
        <w:t xml:space="preserve">.</w:t>
      </w:r>
      <w:r/>
    </w:p>
    <w:p w14:paraId="2815FC3A">
      <w:pPr>
        <w:pBdr/>
        <w:bidi w:val="true"/>
        <w:spacing w:after="160" w:before="0" w:line="240" w:lineRule="auto"/>
        <w:ind/>
        <w:jc w:val="both"/>
        <w:rPr/>
      </w:pPr>
      <w:r>
        <w:rPr>
          <w:rFonts w:ascii="Times New Roman" w:hAnsi="Times New Roman" w:cs="Simplified Arabic"/>
          <w:b w:val="0"/>
          <w:i w:val="0"/>
          <w:sz w:val="28"/>
          <w:szCs w:val="28"/>
          <w:rtl/>
          <w:lang w:bidi="ar-SY"/>
        </w:rPr>
        <w:t xml:space="preserve">المدخل الثاني هو تحليل الفجوات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Gap</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Analysis</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يقارن المحرك مستوى الطالب الحالي بالمستوى المطلوب لهدفه، فيخرج بنقاط الضعف مرتبة تنازليا بحسب حجم الفجوة، وبنقاط القوة التي يمكن الارتكاز عليها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والمدخل الثالث هو مخطط المتطلبات القبلية، شبكة موجهة لا دورية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DAG</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تخزن في جدول الوصل </w:t>
      </w:r>
      <w:r>
        <w:rPr>
          <w:rFonts w:ascii="Times New Roman" w:hAnsi="Times New Roman" w:eastAsia="Times New Roman" w:cs="Times New Roman"/>
          <w:b w:val="0"/>
          <w:i w:val="0"/>
          <w:sz w:val="24"/>
          <w:szCs w:val="24"/>
          <w:rtl/>
          <w:lang w:bidi="ar-SY"/>
        </w:rPr>
        <w:t xml:space="preserve">skill_prerequisites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حيث كل صف يقول إن مهارة تتطلب أخرى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يبني المحرك المسار يرتب المهارات بخوارزمية كان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Kahn</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Algorithm</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للترتيب الطوبولوجي، فتتقدم المتطلبات إلى تابعتها دوما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وحتى لو حاول أحد أن يدخل دورة في هذه الشبكة عبر الواجهة،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ر</w:t>
      </w:r>
      <w:r>
        <w:rPr>
          <w:rFonts w:ascii="Times New Roman" w:hAnsi="Times New Roman" w:cs="Simplified Arabic"/>
          <w:b w:val="0"/>
          <w:i w:val="0"/>
          <w:sz w:val="28"/>
          <w:szCs w:val="28"/>
          <w:rtl/>
          <w:lang w:bidi="ar-SY"/>
        </w:rPr>
        <w:t xml:space="preserve">فضها الحارس برقم </w:t>
      </w:r>
      <w:r>
        <w:rPr>
          <w:rFonts w:ascii="Times New Roman" w:hAnsi="Times New Roman" w:cs="Simplified Arabic"/>
          <w:b w:val="0"/>
          <w:i w:val="0"/>
          <w:sz w:val="24"/>
          <w:szCs w:val="24"/>
          <w:rtl/>
          <w:lang w:bidi="ar-SY"/>
        </w:rPr>
        <w:t xml:space="preserve">400</w:t>
      </w:r>
      <w:r>
        <w:rPr>
          <w:rFonts w:ascii="Times New Roman" w:hAnsi="Times New Roman" w:cs="Simplified Arabic"/>
          <w:b w:val="0"/>
          <w:i w:val="0"/>
          <w:sz w:val="28"/>
          <w:szCs w:val="28"/>
          <w:rtl/>
          <w:lang w:bidi="ar-SY"/>
        </w:rPr>
        <w:t xml:space="preserve"> قبل أن يقترب الطلب من المولد، فالثبات الطوبولوجي شرط مضمون عند الباب لا أمنية مؤجلة</w:t>
      </w:r>
      <w:r>
        <w:rPr>
          <w:rFonts w:ascii="Times New Roman" w:hAnsi="Times New Roman" w:cs="Simplified Arabic"/>
          <w:b w:val="0"/>
          <w:i w:val="0"/>
          <w:sz w:val="24"/>
          <w:szCs w:val="24"/>
          <w:rtl/>
          <w:lang w:bidi="ar-SY"/>
        </w:rPr>
        <w:t xml:space="preserve">.</w:t>
      </w:r>
      <w:r/>
    </w:p>
    <w:p w14:paraId="6DB37E19">
      <w:pPr>
        <w:pBdr/>
        <w:bidi w:val="true"/>
        <w:spacing w:after="160" w:before="0" w:line="240" w:lineRule="auto"/>
        <w:ind/>
        <w:jc w:val="both"/>
        <w:rPr/>
      </w:pPr>
      <w:r>
        <w:rPr>
          <w:rFonts w:ascii="Times New Roman" w:hAnsi="Times New Roman" w:cs="Simplified Arabic"/>
          <w:b w:val="0"/>
          <w:i w:val="0"/>
          <w:sz w:val="28"/>
          <w:szCs w:val="28"/>
          <w:rtl/>
          <w:lang w:bidi="ar-SY"/>
        </w:rPr>
        <w:t xml:space="preserve">ولا يتوقف عمل المحرك عند الترتيب؛ فهو مسؤول كذلك عن جعل الخطوات قابلة للتنفيذ فعلا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يختار لكل خطوة مورد التعلم الأنسب من الكتالوج مرشحا المرشحات بحسب تفضيلات الطالب</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المجانية أولا لمن فضل ذلك، واللغة المفضلة، وصيغة المورد من مقال أو فيديو أو توثيق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ثم يقدر زمن كل مهارة بالساعات ويوزعها على أسابيع وفق الالتزام الأسبوعي الذي أقر به الطالب، ويخرج ببيانات مخطط المعرفة عقدا وحواف لتصويرها في الواجهة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وهذه التقديرات كلها حسابات فوق أرقام مخزنة، لا تخمينات نصية يلفظها نموذج</w:t>
      </w:r>
      <w:r>
        <w:rPr>
          <w:rFonts w:ascii="Times New Roman" w:hAnsi="Times New Roman" w:cs="Simplified Arabic"/>
          <w:b w:val="0"/>
          <w:i w:val="0"/>
          <w:sz w:val="24"/>
          <w:szCs w:val="24"/>
          <w:rtl/>
          <w:lang w:bidi="ar-SY"/>
        </w:rPr>
        <w:t xml:space="preserve">.</w:t>
      </w:r>
      <w:r/>
    </w:p>
    <w:p w14:paraId="660F6B47">
      <w:pPr>
        <w:pBdr/>
        <w:bidi w:val="true"/>
        <w:spacing w:after="160" w:before="0" w:line="240" w:lineRule="auto"/>
        <w:ind/>
        <w:jc w:val="both"/>
        <w:rPr/>
      </w:pPr>
      <w:r>
        <w:rPr>
          <w:rFonts w:ascii="Times New Roman" w:hAnsi="Times New Roman" w:cs="Simplified Arabic"/>
          <w:b w:val="0"/>
          <w:i w:val="0"/>
          <w:sz w:val="28"/>
          <w:szCs w:val="28"/>
          <w:rtl/>
          <w:lang w:bidi="ar-SY"/>
        </w:rPr>
        <w:t xml:space="preserve">وأما السؤال الذي يستحق الوقوف عنده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لماذا لا يتجاوز النموذج اللغوي هذه الحتمية أبدا؟ لأن</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الأدوار</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bidi="ar-SY"/>
        </w:rPr>
        <w:t xml:space="preserve"> وزعت</w:t>
      </w:r>
      <w:r>
        <w:rPr>
          <w:rFonts w:ascii="Times New Roman" w:hAnsi="Times New Roman" w:cs="Simplified Arabic"/>
          <w:b w:val="0"/>
          <w:i w:val="0"/>
          <w:sz w:val="28"/>
          <w:szCs w:val="28"/>
          <w:rtl/>
          <w:lang w:bidi="ar-SY"/>
        </w:rPr>
        <w:t xml:space="preserve"> توزيعا لا ارتجال فيه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النموذج مولد للأسئلة ورواية للنتائج ومفسح للشروح، لكنه لا يحسب درجة ولا يرتب خطوة ولا يعيد كتابة مستوى</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أقرب ما يسمح له بالحكم هو مراجعة لاحقة لملف الكفاءة تعدل الدرجة درجة واحدة صعودا أو هبوطا، بشرط ثقة عالية، وداخل حدود السلم، وبقيد تدقيقي مكتوب وبث حي معلن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وحتى هذه الصلاحية الضيقة لا تمس المعادلة الحتمية ذاتها ولا الترتيب الطوبولوجي، وكلاهما مثبت باختبارات لا تزال خضراء كما كانت قبل دخول النموذج إلى المشروع أصلا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الحتمية هنا ليست تحفظا تقنيا بل رسالة تربوية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تقدير مستوى المتعلم قرار قابل للتفسير والتكرار، ولا يجوز أن يختلف بتقلب مزاج نموذج احتمالي</w:t>
      </w:r>
      <w:r>
        <w:rPr>
          <w:rFonts w:ascii="Times New Roman" w:hAnsi="Times New Roman" w:cs="Simplified Arabic"/>
          <w:b w:val="0"/>
          <w:i w:val="0"/>
          <w:sz w:val="24"/>
          <w:szCs w:val="24"/>
          <w:rtl/>
          <w:lang w:bidi="ar-SY"/>
        </w:rPr>
        <w:t xml:space="preserve">.</w:t>
      </w:r>
      <w:r/>
    </w:p>
    <w:p w14:paraId="22FBEB52">
      <w:pPr>
        <w:pStyle w:val="908"/>
        <w:pBdr/>
        <w:bidi w:val="true"/>
        <w:spacing w:after="160" w:before="320"/>
        <w:ind/>
        <w:jc w:val="both"/>
        <w:rPr>
          <w:b/>
          <w:bCs/>
        </w:rPr>
      </w:pPr>
      <w:r/>
      <w:bookmarkStart w:id="37" w:name="_Toc37"/>
      <w:r>
        <w:rPr>
          <w:rFonts w:ascii="Times New Roman" w:hAnsi="Times New Roman" w:cs="Simplified Arabic"/>
          <w:b/>
          <w:bCs/>
          <w:i w:val="0"/>
          <w:color w:val="000000"/>
          <w:sz w:val="28"/>
          <w:szCs w:val="28"/>
          <w:rtl/>
          <w:lang w:bidi="ar-SY"/>
        </w:rPr>
        <w:t xml:space="preserve">5-2</w:t>
      </w:r>
      <w:r>
        <w:rPr>
          <w:rFonts w:ascii="Times New Roman" w:hAnsi="Times New Roman" w:cs="Simplified Arabic"/>
          <w:b/>
          <w:bCs/>
          <w:i w:val="0"/>
          <w:color w:val="000000"/>
          <w:sz w:val="32"/>
          <w:szCs w:val="32"/>
          <w:rtl/>
          <w:lang w:bidi="ar-SY"/>
        </w:rPr>
        <w:t xml:space="preserve">  بنية قاعدة البيانات</w:t>
      </w:r>
      <w:r/>
      <w:bookmarkEnd w:id="37"/>
      <w:r/>
      <w:r>
        <w:rPr>
          <w:b/>
          <w:bCs/>
        </w:rPr>
      </w:r>
    </w:p>
    <w:p w14:paraId="07917686">
      <w:pPr>
        <w:pStyle w:val="909"/>
        <w:pBdr/>
        <w:bidi w:val="true"/>
        <w:spacing w:after="120" w:before="200"/>
        <w:ind/>
        <w:jc w:val="both"/>
        <w:rPr>
          <w:b/>
          <w:bCs/>
        </w:rPr>
      </w:pPr>
      <w:r/>
      <w:bookmarkStart w:id="38" w:name="_Toc38"/>
      <w:r>
        <w:rPr>
          <w:rFonts w:ascii="Times New Roman" w:hAnsi="Times New Roman" w:cs="Simplified Arabic"/>
          <w:b/>
          <w:bCs/>
          <w:i w:val="0"/>
          <w:color w:val="000000"/>
          <w:sz w:val="28"/>
          <w:szCs w:val="28"/>
          <w:rtl/>
          <w:lang w:bidi="ar-SY"/>
        </w:rPr>
        <w:t xml:space="preserve">5-2-1</w:t>
      </w:r>
      <w:r>
        <w:rPr>
          <w:rFonts w:ascii="Times New Roman" w:hAnsi="Times New Roman" w:cs="Simplified Arabic"/>
          <w:b/>
          <w:bCs/>
          <w:i w:val="0"/>
          <w:color w:val="000000"/>
          <w:sz w:val="28"/>
          <w:szCs w:val="28"/>
          <w:rtl/>
          <w:lang w:bidi="ar-SY"/>
        </w:rPr>
        <w:t xml:space="preserve"> </w:t>
      </w:r>
      <w:r>
        <w:rPr>
          <w:rFonts w:ascii="Times New Roman" w:hAnsi="Times New Roman" w:cs="Simplified Arabic"/>
          <w:b/>
          <w:bCs/>
          <w:i w:val="0"/>
          <w:color w:val="000000"/>
          <w:sz w:val="30"/>
          <w:szCs w:val="30"/>
          <w:rtl/>
          <w:lang w:bidi="ar-SY"/>
        </w:rPr>
        <w:t xml:space="preserve"> </w:t>
      </w:r>
      <w:r>
        <w:rPr>
          <w:rFonts w:ascii="Times New Roman" w:hAnsi="Times New Roman" w:cs="Simplified Arabic"/>
          <w:b/>
          <w:bCs/>
          <w:i w:val="0"/>
          <w:color w:val="000000"/>
          <w:sz w:val="32"/>
          <w:szCs w:val="32"/>
          <w:rtl/>
          <w:lang w:bidi="ar-SY"/>
        </w:rPr>
        <w:t xml:space="preserve">الجداول الخمسة عشر وعلاقاتها</w:t>
      </w:r>
      <w:r/>
      <w:bookmarkEnd w:id="38"/>
      <w:r/>
      <w:r>
        <w:rPr>
          <w:b/>
          <w:bCs/>
        </w:rPr>
      </w:r>
    </w:p>
    <w:p w14:paraId="74E856A3">
      <w:pPr>
        <w:pBdr/>
        <w:bidi w:val="true"/>
        <w:spacing w:after="160" w:before="0" w:line="240" w:lineRule="auto"/>
        <w:ind/>
        <w:jc w:val="both"/>
        <w:rPr/>
      </w:pPr>
      <w:r>
        <w:rPr>
          <w:rFonts w:ascii="Times New Roman" w:hAnsi="Times New Roman" w:cs="Simplified Arabic"/>
          <w:b w:val="0"/>
          <w:i w:val="0"/>
          <w:sz w:val="28"/>
          <w:szCs w:val="28"/>
          <w:rtl/>
          <w:lang w:bidi="ar-SY"/>
        </w:rPr>
        <w:t xml:space="preserve">صمم المخطط بالصيغة الطبيعية الثالثة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Third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Normal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Form</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التزاما حرفيا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حقيقة مخزنة مرة واحدة، ولا اعتماد متعد بين الأعمدة غير المفاتيح، وجدول واحد لكل كيان</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وانتهت بيدي خمسة عشر جدولا تتوزع على خمس عائلات وظيفية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عائلة الهوية فيها جدول </w:t>
      </w:r>
      <w:r>
        <w:rPr>
          <w:rFonts w:ascii="Times New Roman" w:hAnsi="Times New Roman" w:eastAsia="Times New Roman" w:cs="Times New Roman"/>
          <w:b w:val="0"/>
          <w:i w:val="0"/>
          <w:sz w:val="24"/>
          <w:szCs w:val="24"/>
          <w:rtl/>
          <w:lang w:bidi="ar-SY"/>
        </w:rPr>
        <w:t xml:space="preserve">users</w:t>
      </w:r>
      <w:r>
        <w:rPr>
          <w:rFonts w:ascii="Times New Roman" w:hAnsi="Times New Roman" w:cs="Simplified Arabic"/>
          <w:b w:val="0"/>
          <w:i w:val="0"/>
          <w:sz w:val="28"/>
          <w:szCs w:val="28"/>
          <w:rtl/>
          <w:lang w:bidi="ar-SY"/>
        </w:rPr>
        <w:t xml:space="preserve"> وحده، ويحمل بيانات الحساب ورقم كلمة المرور الممشط والعلم الثنائي </w:t>
      </w:r>
      <w:r>
        <w:rPr>
          <w:rFonts w:ascii="Times New Roman" w:hAnsi="Times New Roman" w:eastAsia="Times New Roman" w:cs="Times New Roman"/>
          <w:b w:val="0"/>
          <w:i w:val="0"/>
          <w:sz w:val="24"/>
          <w:szCs w:val="24"/>
          <w:rtl/>
          <w:lang w:bidi="ar-SY"/>
        </w:rPr>
        <w:t xml:space="preserve">is_admin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وعائلة الكتالوج فيها ستة جداول</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categories</w:t>
      </w:r>
      <w:r>
        <w:rPr>
          <w:rFonts w:ascii="Times New Roman" w:hAnsi="Times New Roman" w:cs="Simplified Arabic"/>
          <w:b w:val="0"/>
          <w:i w:val="0"/>
          <w:sz w:val="28"/>
          <w:szCs w:val="28"/>
          <w:rtl/>
          <w:lang w:bidi="ar-SY"/>
        </w:rPr>
        <w:t xml:space="preserve"> تصنف المهارات بشجرة أبوية مرجعية الذات، و</w:t>
      </w:r>
      <w:r>
        <w:rPr>
          <w:rFonts w:ascii="Times New Roman" w:hAnsi="Times New Roman" w:eastAsia="Times New Roman" w:cs="Times New Roman"/>
          <w:b w:val="0"/>
          <w:i w:val="0"/>
          <w:sz w:val="24"/>
          <w:szCs w:val="24"/>
          <w:rtl/>
          <w:lang w:bidi="ar-SY"/>
        </w:rPr>
        <w:t xml:space="preserve">skills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هي عملة النظام المتداولة في كل مكان، و</w:t>
      </w:r>
      <w:r>
        <w:rPr>
          <w:rFonts w:ascii="Times New Roman" w:hAnsi="Times New Roman" w:eastAsia="Times New Roman" w:cs="Times New Roman"/>
          <w:b w:val="0"/>
          <w:i w:val="0"/>
          <w:sz w:val="24"/>
          <w:szCs w:val="24"/>
          <w:rtl/>
          <w:lang w:bidi="ar-SY"/>
        </w:rPr>
        <w:t xml:space="preserve">skill_prerequisites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جدول وصل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Junction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بمفتاح مركب يرسم شبكة المتطلبات القبلية، و</w:t>
      </w:r>
      <w:r>
        <w:rPr>
          <w:rFonts w:ascii="Times New Roman" w:hAnsi="Times New Roman" w:eastAsia="Times New Roman" w:cs="Times New Roman"/>
          <w:b w:val="0"/>
          <w:i w:val="0"/>
          <w:sz w:val="24"/>
          <w:szCs w:val="24"/>
          <w:rtl/>
          <w:lang w:bidi="ar-SY"/>
        </w:rPr>
        <w:t xml:space="preserve">job_roles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تعرف الأدوار المهنية، و</w:t>
      </w:r>
      <w:r>
        <w:rPr>
          <w:rFonts w:ascii="Times New Roman" w:hAnsi="Times New Roman" w:eastAsia="Times New Roman" w:cs="Times New Roman"/>
          <w:b w:val="0"/>
          <w:i w:val="0"/>
          <w:sz w:val="24"/>
          <w:szCs w:val="24"/>
          <w:rtl/>
          <w:lang w:bidi="ar-SY"/>
        </w:rPr>
        <w:t xml:space="preserve">job_role_skills</w:t>
      </w:r>
      <w:r>
        <w:rPr>
          <w:rFonts w:ascii="Times New Roman" w:hAnsi="Times New Roman" w:cs="Simplified Arabic"/>
          <w:b w:val="0"/>
          <w:i w:val="0"/>
          <w:sz w:val="28"/>
          <w:szCs w:val="28"/>
          <w:rtl/>
          <w:lang w:bidi="ar-SY"/>
        </w:rPr>
        <w:t xml:space="preserve"> جدول وصل يرجح أهمية كل مهارة لكل دور، و</w:t>
      </w:r>
      <w:r>
        <w:rPr>
          <w:rFonts w:ascii="Times New Roman" w:hAnsi="Times New Roman" w:eastAsia="Times New Roman" w:cs="Times New Roman"/>
          <w:b w:val="0"/>
          <w:i w:val="0"/>
          <w:sz w:val="24"/>
          <w:szCs w:val="24"/>
          <w:rtl/>
          <w:lang w:bidi="ar-SY"/>
        </w:rPr>
        <w:t xml:space="preserve">resources</w:t>
      </w:r>
      <w:r>
        <w:rPr>
          <w:rFonts w:ascii="Times New Roman" w:hAnsi="Times New Roman" w:cs="Simplified Arabic"/>
          <w:b w:val="0"/>
          <w:i w:val="0"/>
          <w:sz w:val="28"/>
          <w:szCs w:val="28"/>
          <w:rtl/>
          <w:lang w:bidi="ar-SY"/>
        </w:rPr>
        <w:t xml:space="preserve"> تخزن موارد التعلم بروابطها وأنواعها ولغاتها وبيانات مجانيتها</w:t>
      </w:r>
      <w:r>
        <w:rPr>
          <w:rFonts w:ascii="Times New Roman" w:hAnsi="Times New Roman" w:cs="Simplified Arabic"/>
          <w:b w:val="0"/>
          <w:i w:val="0"/>
          <w:sz w:val="24"/>
          <w:szCs w:val="24"/>
          <w:rtl/>
          <w:lang w:bidi="ar-SY"/>
        </w:rPr>
        <w:t xml:space="preserve">.</w:t>
      </w:r>
      <w:r/>
    </w:p>
    <w:p w14:paraId="4561FF6C">
      <w:pPr>
        <w:pBdr/>
        <w:bidi w:val="true"/>
        <w:spacing w:after="160" w:before="0" w:line="240" w:lineRule="auto"/>
        <w:ind/>
        <w:jc w:val="both"/>
        <w:rPr/>
      </w:pPr>
      <w:r>
        <w:rPr>
          <w:rFonts w:ascii="Times New Roman" w:hAnsi="Times New Roman" w:cs="Simplified Arabic"/>
          <w:b w:val="0"/>
          <w:i w:val="0"/>
          <w:sz w:val="28"/>
          <w:szCs w:val="28"/>
          <w:rtl/>
          <w:lang w:bidi="ar-SY"/>
        </w:rPr>
        <w:t xml:space="preserve">ثم تأتي عائلة التقييم بأربعة جداول</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assessments</w:t>
      </w:r>
      <w:r>
        <w:rPr>
          <w:rFonts w:ascii="Times New Roman" w:hAnsi="Times New Roman" w:cs="Simplified Arabic"/>
          <w:b w:val="0"/>
          <w:i w:val="0"/>
          <w:sz w:val="28"/>
          <w:szCs w:val="28"/>
          <w:rtl/>
          <w:lang w:bidi="ar-SY"/>
        </w:rPr>
        <w:t xml:space="preserve"> تعرف التقييمات بعتبة نجاح معلنة، و</w:t>
      </w:r>
      <w:r>
        <w:rPr>
          <w:rFonts w:ascii="Times New Roman" w:hAnsi="Times New Roman" w:eastAsia="Times New Roman" w:cs="Times New Roman"/>
          <w:b w:val="0"/>
          <w:i w:val="0"/>
          <w:sz w:val="24"/>
          <w:szCs w:val="24"/>
          <w:rtl/>
          <w:lang w:bidi="ar-SY"/>
        </w:rPr>
        <w:t xml:space="preserve">assessment_questions</w:t>
      </w:r>
      <w:r>
        <w:rPr>
          <w:rFonts w:ascii="Times New Roman" w:hAnsi="Times New Roman" w:cs="Simplified Arabic"/>
          <w:b w:val="0"/>
          <w:i w:val="0"/>
          <w:sz w:val="28"/>
          <w:szCs w:val="28"/>
          <w:rtl/>
          <w:lang w:bidi="ar-SY"/>
        </w:rPr>
        <w:t xml:space="preserve"> بنك الأسئلة مطبعا بسؤال في صف وترتيب صريح، و</w:t>
      </w:r>
      <w:r>
        <w:rPr>
          <w:rFonts w:ascii="Times New Roman" w:hAnsi="Times New Roman" w:eastAsia="Times New Roman" w:cs="Times New Roman"/>
          <w:b w:val="0"/>
          <w:i w:val="0"/>
          <w:sz w:val="24"/>
          <w:szCs w:val="24"/>
          <w:rtl/>
          <w:lang w:bidi="ar-SY"/>
        </w:rPr>
        <w:t xml:space="preserve">assessment_results</w:t>
      </w:r>
      <w:r>
        <w:rPr>
          <w:rFonts w:ascii="Times New Roman" w:hAnsi="Times New Roman" w:cs="Simplified Arabic"/>
          <w:b w:val="0"/>
          <w:i w:val="0"/>
          <w:sz w:val="28"/>
          <w:szCs w:val="28"/>
          <w:rtl/>
          <w:lang w:bidi="ar-SY"/>
        </w:rPr>
        <w:t xml:space="preserve"> توثق كل محاولة بدرجتها وحكم النجاح، و</w:t>
      </w:r>
      <w:r>
        <w:rPr>
          <w:rFonts w:ascii="Times New Roman" w:hAnsi="Times New Roman" w:eastAsia="Times New Roman" w:cs="Times New Roman"/>
          <w:b w:val="0"/>
          <w:i w:val="0"/>
          <w:sz w:val="24"/>
          <w:szCs w:val="24"/>
          <w:rtl/>
          <w:lang w:bidi="ar-SY"/>
        </w:rPr>
        <w:t xml:space="preserve">user_skills</w:t>
      </w:r>
      <w:r>
        <w:rPr>
          <w:rFonts w:ascii="Times New Roman" w:hAnsi="Times New Roman" w:cs="Simplified Arabic"/>
          <w:b w:val="0"/>
          <w:i w:val="0"/>
          <w:sz w:val="28"/>
          <w:szCs w:val="28"/>
          <w:rtl/>
          <w:lang w:bidi="ar-SY"/>
        </w:rPr>
        <w:t xml:space="preserve"> ملف الكفاءة الدائم بمفتاح مركب من الطالب والمهارة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وعائلة التعلم ثلاثة جداول</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paths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المسارات وتخص مستخدما واحدا وتحمل حذفا رخوا بطابع</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deleted_at</w:t>
      </w:r>
      <w:r>
        <w:rPr>
          <w:rFonts w:ascii="Times New Roman" w:hAnsi="Times New Roman" w:cs="Simplified Arabic"/>
          <w:b w:val="0"/>
          <w:i w:val="0"/>
          <w:sz w:val="28"/>
          <w:szCs w:val="28"/>
          <w:rtl/>
          <w:lang w:bidi="ar-SY"/>
        </w:rPr>
        <w:t xml:space="preserve"> لا يمسح الصف بل يعزله عن الاستعلامات كلها، و</w:t>
      </w:r>
      <w:r>
        <w:rPr>
          <w:rFonts w:ascii="Times New Roman" w:hAnsi="Times New Roman" w:eastAsia="Times New Roman" w:cs="Times New Roman"/>
          <w:b w:val="0"/>
          <w:i w:val="0"/>
          <w:sz w:val="24"/>
          <w:szCs w:val="24"/>
          <w:rtl/>
          <w:lang w:bidi="ar-SY"/>
        </w:rPr>
        <w:t xml:space="preserve">path_steps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خطوات المسار بترتيبها وإحالاتها إلى المهارات والموارد والتقييمات، و</w:t>
      </w:r>
      <w:r>
        <w:rPr>
          <w:rFonts w:ascii="Times New Roman" w:hAnsi="Times New Roman" w:eastAsia="Times New Roman" w:cs="Times New Roman"/>
          <w:b w:val="0"/>
          <w:i w:val="0"/>
          <w:sz w:val="24"/>
          <w:szCs w:val="24"/>
          <w:rtl/>
          <w:lang w:bidi="ar-SY"/>
        </w:rPr>
        <w:t xml:space="preserve">step_progress</w:t>
      </w:r>
      <w:r>
        <w:rPr>
          <w:rFonts w:ascii="Times New Roman" w:hAnsi="Times New Roman" w:cs="Simplified Arabic"/>
          <w:b w:val="0"/>
          <w:i w:val="0"/>
          <w:sz w:val="28"/>
          <w:szCs w:val="28"/>
          <w:rtl/>
          <w:lang w:bidi="ar-SY"/>
        </w:rPr>
        <w:t xml:space="preserve"> تقدم الإنجاز بطابع زمني للإتمام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وأخيرا عائلة التفاعل بجدول</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activity_log</w:t>
      </w:r>
      <w:r>
        <w:rPr>
          <w:rFonts w:ascii="Times New Roman" w:hAnsi="Times New Roman" w:cs="Simplified Arabic"/>
          <w:b w:val="0"/>
          <w:i w:val="0"/>
          <w:sz w:val="28"/>
          <w:szCs w:val="28"/>
          <w:rtl/>
          <w:lang w:bidi="ar-SY"/>
        </w:rPr>
        <w:t xml:space="preserve"> وحده، سجل التدقيق الذي يلحق ولا يعدل، يوثق ما جرى بتصنيفاته الخمسة من تدقيق ومصادقة ونظام وتعلم وبث</w:t>
      </w:r>
      <w:r>
        <w:rPr>
          <w:rFonts w:ascii="Times New Roman" w:hAnsi="Times New Roman" w:cs="Simplified Arabic"/>
          <w:b w:val="0"/>
          <w:i w:val="0"/>
          <w:sz w:val="24"/>
          <w:szCs w:val="24"/>
          <w:rtl/>
          <w:lang w:bidi="ar-SY"/>
        </w:rPr>
        <w:t xml:space="preserve">.</w:t>
      </w:r>
      <w:r/>
    </w:p>
    <w:p w14:paraId="1D46FF59">
      <w:pPr>
        <w:pBdr/>
        <w:bidi w:val="true"/>
        <w:spacing/>
        <w:ind/>
        <w:jc w:val="center"/>
        <w:rPr/>
      </w:pPr>
      <w:r>
        <mc:AlternateContent>
          <mc:Choice Requires="wpg">
            <w:drawing>
              <wp:inline xmlns:wp="http://schemas.openxmlformats.org/drawingml/2006/wordprocessingDrawing" distT="0" distB="0" distL="0" distR="0">
                <wp:extent cx="4860000" cy="317417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644" name="fig_db_families.png"/>
                        <pic:cNvPicPr>
                          <a:picLocks noChangeAspect="1"/>
                        </pic:cNvPicPr>
                        <pic:nvPr/>
                      </pic:nvPicPr>
                      <pic:blipFill rotWithShape="1">
                        <a:blip r:embed="rId19"/>
                        <a:stretch/>
                      </pic:blipFill>
                      <pic:spPr bwMode="auto">
                        <a:xfrm rot="0" flipH="0" flipV="0">
                          <a:off x="0" y="0"/>
                          <a:ext cx="4860000" cy="3174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68pt;height:249.94pt;mso-wrap-distance-left:0.00pt;mso-wrap-distance-top:0.00pt;mso-wrap-distance-right:0.00pt;mso-wrap-distance-bottom:0.00pt;rotation:0;z-index:1;" stroked="false">
                <v:imagedata r:id="rId19" o:title=""/>
                <o:lock v:ext="edit" rotation="t"/>
              </v:shape>
            </w:pict>
          </mc:Fallback>
        </mc:AlternateContent>
      </w:r>
      <w:r/>
    </w:p>
    <w:p w14:paraId="048668D6">
      <w:pPr>
        <w:pStyle w:val="945"/>
        <w:pBdr/>
        <w:bidi w:val="true"/>
        <w:spacing w:after="280"/>
        <w:ind/>
        <w:jc w:val="center"/>
        <w:rPr/>
      </w:pPr>
      <w:r>
        <w:rPr>
          <w:rFonts w:ascii="Times New Roman" w:hAnsi="Times New Roman" w:cs="Simplified Arabic"/>
          <w:b w:val="0"/>
          <w:i/>
          <w:sz w:val="24"/>
          <w:szCs w:val="24"/>
          <w:rtl/>
          <w:lang w:bidi="ar-SY"/>
        </w:rPr>
        <w:t xml:space="preserve">الشكل </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val="en-US"/>
        </w:rPr>
        <w:t xml:space="preserve">5-1</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bidi="ar-SY"/>
        </w:rPr>
        <w:t xml:space="preserve">:</w:t>
      </w:r>
      <w:r>
        <w:rPr>
          <w:rFonts w:ascii="Times New Roman" w:hAnsi="Times New Roman" w:cs="Simplified Arabic"/>
          <w:b w:val="0"/>
          <w:i/>
          <w:sz w:val="24"/>
          <w:szCs w:val="24"/>
          <w:rtl/>
          <w:lang w:bidi="ar-SY"/>
        </w:rPr>
        <w:t xml:space="preserve"> عائلات جداول قاعدة البيانات الخمس </w:t>
      </w:r>
      <w:r>
        <w:rPr>
          <w:rFonts w:ascii="Times New Roman" w:hAnsi="Times New Roman" w:cs="Simplified Arabic"/>
          <w:b w:val="0"/>
          <w:i/>
          <w:sz w:val="22"/>
          <w:szCs w:val="22"/>
          <w:rtl/>
          <w:lang w:bidi="ar-SY"/>
        </w:rPr>
        <w:t xml:space="preserve">(</w:t>
      </w:r>
      <w:r>
        <w:rPr>
          <w:rFonts w:ascii="Times New Roman" w:hAnsi="Times New Roman" w:cs="Simplified Arabic"/>
          <w:b w:val="0"/>
          <w:i/>
          <w:sz w:val="22"/>
          <w:szCs w:val="22"/>
          <w:rtl/>
          <w:lang w:bidi="ar-SY"/>
        </w:rPr>
        <w:t xml:space="preserve">3</w:t>
      </w:r>
      <w:r>
        <w:rPr>
          <w:rFonts w:ascii="Times New Roman" w:hAnsi="Times New Roman" w:eastAsia="Times New Roman" w:cs="Times New Roman"/>
          <w:b w:val="0"/>
          <w:i/>
          <w:sz w:val="22"/>
          <w:szCs w:val="22"/>
          <w:rtl/>
          <w:lang w:bidi="ar-SY"/>
        </w:rPr>
        <w:t xml:space="preserve">NF</w:t>
      </w:r>
      <w:r>
        <w:rPr>
          <w:rFonts w:ascii="Times New Roman" w:hAnsi="Times New Roman" w:cs="Simplified Arabic"/>
          <w:b w:val="0"/>
          <w:i/>
          <w:sz w:val="22"/>
          <w:szCs w:val="22"/>
          <w:rtl/>
          <w:lang w:bidi="ar-SY"/>
        </w:rPr>
        <w:t xml:space="preserve">)</w:t>
      </w:r>
      <w:r/>
    </w:p>
    <w:p w14:paraId="050FFBAD">
      <w:pPr>
        <w:pBdr/>
        <w:bidi w:val="true"/>
        <w:spacing w:after="160" w:before="0" w:line="240" w:lineRule="auto"/>
        <w:ind/>
        <w:jc w:val="both"/>
        <w:rPr/>
      </w:pPr>
      <w:r>
        <w:rPr>
          <w:rFonts w:ascii="Times New Roman" w:hAnsi="Times New Roman" w:cs="Simplified Arabic"/>
          <w:b w:val="0"/>
          <w:i w:val="0"/>
          <w:sz w:val="28"/>
          <w:szCs w:val="28"/>
          <w:rtl/>
          <w:lang w:bidi="ar-SY"/>
        </w:rPr>
        <w:t xml:space="preserve">تحكم هذه الجداول سياسة حذف معلنة لا اجتهاد فيها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الحواف الملكية تحذف تتابعيا بـ </w:t>
      </w:r>
      <w:r>
        <w:rPr>
          <w:rFonts w:ascii="Times New Roman" w:hAnsi="Times New Roman" w:eastAsia="Times New Roman" w:cs="Times New Roman"/>
          <w:b w:val="0"/>
          <w:i w:val="0"/>
          <w:sz w:val="24"/>
          <w:szCs w:val="24"/>
          <w:rtl/>
          <w:lang w:bidi="ar-SY"/>
        </w:rPr>
        <w:t xml:space="preserve">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DELETE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CASCADE</w:t>
      </w:r>
      <w:r>
        <w:rPr>
          <w:rFonts w:ascii="Times New Roman" w:hAnsi="Times New Roman" w:cs="Simplified Arabic"/>
          <w:b w:val="0"/>
          <w:i w:val="0"/>
          <w:sz w:val="28"/>
          <w:szCs w:val="28"/>
          <w:rtl/>
          <w:lang w:bidi="ar-SY"/>
        </w:rPr>
        <w:t xml:space="preserve"> فحذف المستخدم يمحو مساراته وتقدمه ونتائجه وملف كفاءته، بينما المراجع الاختيارية تتساهل بـ </w:t>
      </w:r>
      <w:r>
        <w:rPr>
          <w:rFonts w:ascii="Times New Roman" w:hAnsi="Times New Roman" w:eastAsia="Times New Roman" w:cs="Times New Roman"/>
          <w:b w:val="0"/>
          <w:i w:val="0"/>
          <w:sz w:val="24"/>
          <w:szCs w:val="24"/>
          <w:rtl/>
          <w:lang w:bidi="ar-SY"/>
        </w:rPr>
        <w:t xml:space="preserve">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DELETE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SET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NULL</w:t>
      </w:r>
      <w:r>
        <w:rPr>
          <w:rFonts w:ascii="Times New Roman" w:hAnsi="Times New Roman" w:cs="Simplified Arabic"/>
          <w:b w:val="0"/>
          <w:i w:val="0"/>
          <w:sz w:val="28"/>
          <w:szCs w:val="28"/>
          <w:rtl/>
          <w:lang w:bidi="ar-SY"/>
        </w:rPr>
        <w:t xml:space="preserve"> فحذف تصنيف لا يمحو مهاراته بل يجردها من التصنيف فقط، وحذف مستخدم لا يمحو أثره في سجل التدقيق بل يجرده من إحالة صاحب الحدث حفاظا على التاريخ</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والسياسة موزونة في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المعتمد بالأرقام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ثلاث عشرة بند حذف تتابعي وستة بنود تلويح بالقيم الفارغة، مع ستة وعشرين فهرسا تغطي عمليات البحث بالمفاتيح الأجنبية والمصادقة والاستعلامات الزمنية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وجميع علاقات </w:t>
      </w:r>
      <w:r>
        <w:rPr>
          <w:rFonts w:ascii="Times New Roman" w:hAnsi="Times New Roman" w:eastAsia="Times New Roman" w:cs="Times New Roman"/>
          <w:b w:val="0"/>
          <w:i w:val="0"/>
          <w:sz w:val="24"/>
          <w:szCs w:val="24"/>
          <w:rtl/>
          <w:lang w:val="en-US"/>
        </w:rPr>
        <w:t xml:space="preserve">Many-to-Many</w:t>
      </w:r>
      <w:r>
        <w:rPr>
          <w:rFonts w:ascii="Times New Roman" w:hAnsi="Times New Roman" w:cs="Simplified Arabic"/>
          <w:b w:val="0"/>
          <w:i w:val="0"/>
          <w:sz w:val="28"/>
          <w:szCs w:val="28"/>
          <w:rtl/>
          <w:lang w:bidi="ar-SY"/>
        </w:rPr>
        <w:t xml:space="preserve"> مرت عبر جداول وصل بمفاتيح مركبة، فلا مصفوفات معرفات مدفونة في أعمدة نصية</w:t>
      </w:r>
      <w:r>
        <w:rPr>
          <w:rFonts w:ascii="Times New Roman" w:hAnsi="Times New Roman" w:cs="Simplified Arabic"/>
          <w:b w:val="0"/>
          <w:i w:val="0"/>
          <w:sz w:val="24"/>
          <w:szCs w:val="24"/>
          <w:rtl/>
          <w:lang w:bidi="ar-SY"/>
        </w:rPr>
        <w:t xml:space="preserve">.</w:t>
      </w:r>
      <w:r/>
    </w:p>
    <w:p w14:paraId="0FC9CE1C">
      <w:pPr>
        <w:pStyle w:val="909"/>
        <w:pBdr/>
        <w:bidi w:val="true"/>
        <w:spacing w:after="120" w:before="200"/>
        <w:ind/>
        <w:jc w:val="both"/>
        <w:rPr>
          <w:b/>
          <w:bCs/>
          <w:sz w:val="32"/>
          <w:szCs w:val="32"/>
        </w:rPr>
      </w:pPr>
      <w:r/>
      <w:bookmarkStart w:id="39" w:name="_Toc39"/>
      <w:r>
        <w:rPr>
          <w:rFonts w:ascii="Times New Roman" w:hAnsi="Times New Roman" w:cs="Simplified Arabic"/>
          <w:b/>
          <w:bCs/>
          <w:i w:val="0"/>
          <w:color w:val="000000"/>
          <w:sz w:val="28"/>
          <w:szCs w:val="28"/>
          <w:rtl/>
          <w:lang w:bidi="ar-SY"/>
        </w:rPr>
        <w:t xml:space="preserve">5-2-2</w:t>
      </w:r>
      <w:r>
        <w:rPr>
          <w:rFonts w:ascii="Times New Roman" w:hAnsi="Times New Roman" w:cs="Simplified Arabic"/>
          <w:b/>
          <w:bCs/>
          <w:i w:val="0"/>
          <w:color w:val="000000"/>
          <w:sz w:val="30"/>
          <w:szCs w:val="30"/>
          <w:rtl/>
          <w:lang w:bidi="ar-SY"/>
        </w:rPr>
        <w:t xml:space="preserve">  </w:t>
      </w:r>
      <w:r>
        <w:rPr>
          <w:rFonts w:ascii="Times New Roman" w:hAnsi="Times New Roman" w:cs="Simplified Arabic"/>
          <w:b/>
          <w:bCs/>
          <w:i w:val="0"/>
          <w:color w:val="000000"/>
          <w:sz w:val="32"/>
          <w:szCs w:val="32"/>
          <w:rtl/>
          <w:lang w:bidi="ar-SY"/>
        </w:rPr>
        <w:t xml:space="preserve">الاستثناءات الأربعة والسلامة المرجعية</w:t>
      </w:r>
      <w:r/>
      <w:bookmarkEnd w:id="39"/>
      <w:r/>
      <w:r>
        <w:rPr>
          <w:b/>
          <w:bCs/>
          <w:sz w:val="32"/>
          <w:szCs w:val="32"/>
        </w:rPr>
      </w:r>
    </w:p>
    <w:p w14:paraId="1B198923">
      <w:pPr>
        <w:pBdr/>
        <w:bidi w:val="true"/>
        <w:spacing w:after="160" w:before="0" w:line="240" w:lineRule="auto"/>
        <w:ind/>
        <w:jc w:val="both"/>
        <w:rPr/>
      </w:pPr>
      <w:r>
        <w:rPr>
          <w:rFonts w:ascii="Times New Roman" w:hAnsi="Times New Roman" w:cs="Simplified Arabic"/>
          <w:b w:val="0"/>
          <w:i w:val="0"/>
          <w:sz w:val="28"/>
          <w:szCs w:val="28"/>
          <w:rtl/>
          <w:lang w:bidi="ar-SY"/>
        </w:rPr>
        <w:t xml:space="preserve">التزاما بالصيغة الطبيعية الثالثة وثقت أربعة استثناءات فقط لأعمدة بصيغة</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كل استثناء بسبب بنيوي لا رخاء في الانضباط</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options</w:t>
      </w:r>
      <w:r>
        <w:rPr>
          <w:rFonts w:ascii="Times New Roman" w:hAnsi="Times New Roman" w:cs="Simplified Arabic"/>
          <w:b w:val="0"/>
          <w:i w:val="0"/>
          <w:sz w:val="28"/>
          <w:szCs w:val="28"/>
          <w:rtl/>
          <w:lang w:bidi="ar-SY"/>
        </w:rPr>
        <w:t xml:space="preserve"> في </w:t>
      </w:r>
      <w:r>
        <w:rPr>
          <w:rFonts w:ascii="Times New Roman" w:hAnsi="Times New Roman" w:eastAsia="Times New Roman" w:cs="Times New Roman"/>
          <w:b w:val="0"/>
          <w:i w:val="0"/>
          <w:sz w:val="24"/>
          <w:szCs w:val="24"/>
          <w:rtl/>
          <w:lang w:bidi="ar-SY"/>
        </w:rPr>
        <w:t xml:space="preserve">assessment_questions</w:t>
      </w:r>
      <w:r>
        <w:rPr>
          <w:rFonts w:ascii="Times New Roman" w:hAnsi="Times New Roman" w:cs="Simplified Arabic"/>
          <w:b w:val="0"/>
          <w:i w:val="0"/>
          <w:sz w:val="28"/>
          <w:szCs w:val="28"/>
          <w:rtl/>
          <w:lang w:bidi="ar-SY"/>
        </w:rPr>
        <w:t xml:space="preserve"> لأن خيارات السؤال متغيرة العدد والبنية بطبيعتها، و</w:t>
      </w:r>
      <w:r>
        <w:rPr>
          <w:rFonts w:ascii="Times New Roman" w:hAnsi="Times New Roman" w:eastAsia="Times New Roman" w:cs="Times New Roman"/>
          <w:b w:val="0"/>
          <w:i w:val="0"/>
          <w:sz w:val="24"/>
          <w:szCs w:val="24"/>
          <w:rtl/>
          <w:lang w:bidi="ar-SY"/>
        </w:rPr>
        <w:t xml:space="preserve">resource_ids</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assessment_ids</w:t>
      </w:r>
      <w:r>
        <w:rPr>
          <w:rFonts w:ascii="Times New Roman" w:hAnsi="Times New Roman" w:cs="Simplified Arabic"/>
          <w:b w:val="0"/>
          <w:i w:val="0"/>
          <w:sz w:val="28"/>
          <w:szCs w:val="28"/>
          <w:rtl/>
          <w:lang w:bidi="ar-SY"/>
        </w:rPr>
        <w:t xml:space="preserve"> في </w:t>
      </w:r>
      <w:r>
        <w:rPr>
          <w:rFonts w:ascii="Times New Roman" w:hAnsi="Times New Roman" w:eastAsia="Times New Roman" w:cs="Times New Roman"/>
          <w:b w:val="0"/>
          <w:i w:val="0"/>
          <w:sz w:val="24"/>
          <w:szCs w:val="24"/>
          <w:rtl/>
          <w:lang w:bidi="ar-SY"/>
        </w:rPr>
        <w:t xml:space="preserve">path_steps</w:t>
      </w:r>
      <w:r>
        <w:rPr>
          <w:rFonts w:ascii="Times New Roman" w:hAnsi="Times New Roman" w:cs="Simplified Arabic"/>
          <w:b w:val="0"/>
          <w:i w:val="0"/>
          <w:sz w:val="28"/>
          <w:szCs w:val="28"/>
          <w:rtl/>
          <w:lang w:bidi="ar-SY"/>
        </w:rPr>
        <w:t xml:space="preserve"> لأن الخطوة قد تحيل إلى عدد متغير من الموارد والتقييمات بحسب نتيجة التوليد، و</w:t>
      </w:r>
      <w:r>
        <w:rPr>
          <w:rFonts w:ascii="Times New Roman" w:hAnsi="Times New Roman" w:eastAsia="Times New Roman" w:cs="Times New Roman"/>
          <w:b w:val="0"/>
          <w:i w:val="0"/>
          <w:sz w:val="24"/>
          <w:szCs w:val="24"/>
          <w:rtl/>
          <w:lang w:bidi="ar-SY"/>
        </w:rPr>
        <w:t xml:space="preserve">data</w:t>
      </w:r>
      <w:r>
        <w:rPr>
          <w:rFonts w:ascii="Times New Roman" w:hAnsi="Times New Roman" w:cs="Simplified Arabic"/>
          <w:b w:val="0"/>
          <w:i w:val="0"/>
          <w:sz w:val="28"/>
          <w:szCs w:val="28"/>
          <w:rtl/>
          <w:lang w:bidi="ar-SY"/>
        </w:rPr>
        <w:t xml:space="preserve"> في </w:t>
      </w:r>
      <w:r>
        <w:rPr>
          <w:rFonts w:ascii="Times New Roman" w:hAnsi="Times New Roman" w:eastAsia="Times New Roman" w:cs="Times New Roman"/>
          <w:b w:val="0"/>
          <w:i w:val="0"/>
          <w:sz w:val="24"/>
          <w:szCs w:val="24"/>
          <w:rtl/>
          <w:lang w:bidi="ar-SY"/>
        </w:rPr>
        <w:t xml:space="preserve">activity_log</w:t>
      </w:r>
      <w:r>
        <w:rPr>
          <w:rFonts w:ascii="Times New Roman" w:hAnsi="Times New Roman" w:cs="Simplified Arabic"/>
          <w:b w:val="0"/>
          <w:i w:val="0"/>
          <w:sz w:val="28"/>
          <w:szCs w:val="28"/>
          <w:rtl/>
          <w:lang w:bidi="ar-SY"/>
        </w:rPr>
        <w:t xml:space="preserve"> لأن حمولة الحدث التدقيقي تختلف بحسب نوع الحدث ذاته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خارج هذه الأربعة لا يوجد عمود شبه مهيكل في المخطط كله، ومصدر الحقيقة للبنية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واحد معتمد تقرؤه فتعرف القاعدة كما هي تماما</w:t>
      </w:r>
      <w:r>
        <w:rPr>
          <w:rFonts w:ascii="Times New Roman" w:hAnsi="Times New Roman" w:cs="Simplified Arabic"/>
          <w:b w:val="0"/>
          <w:i w:val="0"/>
          <w:sz w:val="24"/>
          <w:szCs w:val="24"/>
          <w:rtl/>
          <w:lang w:bidi="ar-SY"/>
        </w:rPr>
        <w:t xml:space="preserve">.</w:t>
      </w:r>
      <w:r/>
    </w:p>
    <w:p w14:paraId="2DCF0C72">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i w:val="0"/>
          <w:sz w:val="28"/>
          <w:szCs w:val="28"/>
          <w:rtl/>
          <w:lang w:bidi="ar-SY"/>
        </w:rPr>
        <w:t xml:space="preserve">والسلامة المرجعية في هذا المشروع طبقة خدمة كاملة لا مجرد قيود قاعدة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فقبل أي إنشاء يتحقق منطق الأعمال من وجود المراجع المشار إليها، فالإحالة الرديئة ترد برقم </w:t>
      </w:r>
      <w:r>
        <w:rPr>
          <w:rFonts w:ascii="Times New Roman" w:hAnsi="Times New Roman" w:cs="Simplified Arabic"/>
          <w:b w:val="0"/>
          <w:i w:val="0"/>
          <w:sz w:val="24"/>
          <w:szCs w:val="24"/>
          <w:rtl/>
          <w:lang w:bidi="ar-SY"/>
        </w:rPr>
        <w:t xml:space="preserve">400</w:t>
      </w:r>
      <w:r>
        <w:rPr>
          <w:rFonts w:ascii="Times New Roman" w:hAnsi="Times New Roman" w:cs="Simplified Arabic"/>
          <w:b w:val="0"/>
          <w:i w:val="0"/>
          <w:sz w:val="28"/>
          <w:szCs w:val="28"/>
          <w:rtl/>
          <w:lang w:bidi="ar-SY"/>
        </w:rPr>
        <w:t xml:space="preserve"> يسمي المرجع الخطأ تحديدا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وعند إعادة التسمية يفرض تفرد الاسم بلا حساسية للحالة الكبيرة والصغيرة، والمكرر يرد برقم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وحراستان خاصتان تمنعان دورات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دورة في شجرة التصنيفات الأبوية وأخرى في شبكة المتطلبات القبليتين، وكلتاهما ترد برقم </w:t>
      </w:r>
      <w:r>
        <w:rPr>
          <w:rFonts w:ascii="Times New Roman" w:hAnsi="Times New Roman" w:cs="Simplified Arabic"/>
          <w:b w:val="0"/>
          <w:i w:val="0"/>
          <w:sz w:val="24"/>
          <w:szCs w:val="24"/>
          <w:rtl/>
          <w:lang w:bidi="ar-SY"/>
        </w:rPr>
        <w:t xml:space="preserve">400</w:t>
      </w:r>
      <w:r>
        <w:rPr>
          <w:rFonts w:ascii="Times New Roman" w:hAnsi="Times New Roman" w:cs="Simplified Arabic"/>
          <w:b w:val="0"/>
          <w:i w:val="0"/>
          <w:sz w:val="28"/>
          <w:szCs w:val="28"/>
          <w:rtl/>
          <w:lang w:bidi="ar-SY"/>
        </w:rPr>
        <w:t xml:space="preserve"> قبل أن تفسد التوليد أو التنقل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الحذف فمقيد في الكيانات ذات الأبناء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محاولة حذف مهارة أو تصنيف أو دور وظيفي عليه معتمدات ترد برقم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8"/>
          <w:szCs w:val="28"/>
          <w:rtl/>
          <w:lang w:bidi="ar-SY"/>
        </w:rPr>
        <w:t xml:space="preserve"> مع إحصاء كامل بالصفوف المعتمدة عليه، ولا يتم الحذف إلا بإصرار صريح عبر معامل </w:t>
      </w:r>
      <w:r>
        <w:rPr>
          <w:rFonts w:ascii="Times New Roman" w:hAnsi="Times New Roman" w:eastAsia="Times New Roman" w:cs="Times New Roman"/>
          <w:b w:val="0"/>
          <w:i w:val="0"/>
          <w:sz w:val="24"/>
          <w:szCs w:val="24"/>
          <w:rtl/>
          <w:lang w:bidi="ar-SY"/>
        </w:rPr>
        <w:t xml:space="preserve">force</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true</w:t>
      </w:r>
      <w:r>
        <w:rPr>
          <w:rFonts w:ascii="Times New Roman" w:hAnsi="Times New Roman" w:cs="Simplified Arabic"/>
          <w:b w:val="0"/>
          <w:i w:val="0"/>
          <w:sz w:val="28"/>
          <w:szCs w:val="28"/>
          <w:rtl/>
          <w:lang w:bidi="ar-SY"/>
        </w:rPr>
        <w:t xml:space="preserve"> بعد أن يرى المشرف ماذا سيمس</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وتحوط شبكة أمان أخيرة أي ثغرة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معالج مركزي لأخطاء التكاملية يلتقط ما أفلت من الحراس فيرد برقم </w:t>
      </w:r>
      <w:r>
        <w:rPr>
          <w:rFonts w:ascii="Times New Roman" w:hAnsi="Times New Roman" w:cs="Simplified Arabic"/>
          <w:b w:val="0"/>
          <w:i w:val="0"/>
          <w:sz w:val="24"/>
          <w:szCs w:val="24"/>
          <w:rtl/>
          <w:lang w:bidi="ar-SY"/>
        </w:rPr>
        <w:t xml:space="preserve">409</w:t>
      </w:r>
      <w:r>
        <w:rPr>
          <w:rFonts w:ascii="Times New Roman" w:hAnsi="Times New Roman" w:cs="Simplified Arabic"/>
          <w:b w:val="0"/>
          <w:i w:val="0"/>
          <w:sz w:val="28"/>
          <w:szCs w:val="28"/>
          <w:rtl/>
          <w:lang w:bidi="ar-SY"/>
        </w:rPr>
        <w:t xml:space="preserve"> بدل تسريب أثر استثناء داخلي</w:t>
      </w:r>
      <w:r>
        <w:rPr>
          <w:rFonts w:ascii="Times New Roman" w:hAnsi="Times New Roman" w:cs="Simplified Arabic"/>
          <w:b w:val="0"/>
          <w:i w:val="0"/>
          <w:sz w:val="24"/>
          <w:szCs w:val="24"/>
          <w:rtl/>
          <w:lang w:bidi="ar-SY"/>
        </w:rPr>
        <w:t xml:space="preserve">.</w:t>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i w:val="0"/>
          <w:sz w:val="24"/>
          <w:szCs w:val="24"/>
          <w:highlight w:val="none"/>
          <w:rtl/>
          <w:lang w:bidi="ar-SY"/>
        </w:rPr>
      </w:r>
      <w:r>
        <w:rPr>
          <w:rFonts w:ascii="Times New Roman" w:hAnsi="Times New Roman" w:cs="Simplified Arabic"/>
          <w:b w:val="0"/>
          <w:i w:val="0"/>
          <w:sz w:val="24"/>
          <w:szCs w:val="24"/>
          <w:highlight w:val="none"/>
          <w:rtl/>
          <w:lang w:bidi="ar-SY"/>
        </w:rPr>
      </w:r>
      <w:r>
        <w:rPr>
          <w:rFonts w:ascii="Times New Roman" w:hAnsi="Times New Roman" w:cs="Simplified Arabic"/>
          <w:b w:val="0"/>
          <w:bCs w:val="0"/>
          <w:i w:val="0"/>
          <w:sz w:val="24"/>
          <w:szCs w:val="24"/>
          <w:highlight w:val="none"/>
          <w:lang w:bidi="ar-SY"/>
        </w:rPr>
      </w:r>
      <w:r>
        <w:rPr>
          <w:rFonts w:ascii="Times New Roman" w:hAnsi="Times New Roman" w:cs="Simplified Arabic"/>
          <w:b w:val="0"/>
          <w:bCs w:val="0"/>
          <w:i w:val="0"/>
          <w:sz w:val="24"/>
          <w:szCs w:val="24"/>
          <w:highlight w:val="none"/>
          <w:lang w:bidi="ar-SY"/>
        </w:rPr>
      </w:r>
    </w:p>
    <w:p w14:paraId="366F4B01">
      <w:pPr>
        <w:pStyle w:val="908"/>
        <w:pBdr/>
        <w:bidi w:val="true"/>
        <w:spacing w:after="160" w:before="320"/>
        <w:ind/>
        <w:jc w:val="both"/>
        <w:rPr>
          <w:b/>
          <w:bCs/>
        </w:rPr>
      </w:pPr>
      <w:r/>
      <w:bookmarkStart w:id="40" w:name="_Toc40"/>
      <w:r>
        <w:rPr>
          <w:rFonts w:ascii="Times New Roman" w:hAnsi="Times New Roman" w:cs="Simplified Arabic"/>
          <w:b/>
          <w:bCs/>
          <w:i w:val="0"/>
          <w:color w:val="000000"/>
          <w:sz w:val="28"/>
          <w:szCs w:val="28"/>
          <w:rtl/>
          <w:lang w:val="ar-EG"/>
        </w:rPr>
        <w:t xml:space="preserve">5</w:t>
      </w:r>
      <w:r>
        <w:rPr>
          <w:rFonts w:ascii="Times New Roman" w:hAnsi="Times New Roman" w:cs="Simplified Arabic"/>
          <w:b/>
          <w:bCs/>
          <w:i w:val="0"/>
          <w:color w:val="000000"/>
          <w:sz w:val="28"/>
          <w:szCs w:val="28"/>
          <w:rtl/>
          <w:lang w:val="en-US"/>
        </w:rPr>
        <w:t xml:space="preserve">-</w:t>
      </w:r>
      <w:r>
        <w:rPr>
          <w:rFonts w:ascii="Times New Roman" w:hAnsi="Times New Roman" w:cs="Simplified Arabic"/>
          <w:b/>
          <w:bCs/>
          <w:i w:val="0"/>
          <w:color w:val="000000"/>
          <w:sz w:val="28"/>
          <w:szCs w:val="28"/>
          <w:rtl/>
          <w:lang w:val="en-US"/>
        </w:rPr>
        <w:t xml:space="preserve">3</w:t>
      </w:r>
      <w:r>
        <w:rPr>
          <w:rFonts w:ascii="Times New Roman" w:hAnsi="Times New Roman" w:cs="Simplified Arabic"/>
          <w:b/>
          <w:bCs/>
          <w:i w:val="0"/>
          <w:color w:val="000000"/>
          <w:sz w:val="32"/>
          <w:szCs w:val="32"/>
          <w:rtl/>
          <w:lang w:val="en-US"/>
        </w:rPr>
        <w:t xml:space="preserve"> </w:t>
      </w:r>
      <w:r>
        <w:rPr>
          <w:rFonts w:ascii="Times New Roman" w:hAnsi="Times New Roman" w:cs="Simplified Arabic"/>
          <w:b/>
          <w:bCs/>
          <w:i w:val="0"/>
          <w:color w:val="000000"/>
          <w:sz w:val="32"/>
          <w:szCs w:val="32"/>
          <w:rtl/>
          <w:lang w:bidi="ar-SY"/>
        </w:rPr>
        <w:t xml:space="preserve"> نقاط النهاية البرمجية لمحرك التعلم</w:t>
      </w:r>
      <w:r/>
      <w:bookmarkEnd w:id="40"/>
      <w:r/>
      <w:r>
        <w:rPr>
          <w:b/>
          <w:bCs/>
        </w:rPr>
      </w:r>
    </w:p>
    <w:p w14:paraId="3F3ED449">
      <w:pPr>
        <w:pBdr/>
        <w:bidi w:val="true"/>
        <w:spacing w:after="160" w:before="0" w:line="240" w:lineRule="auto"/>
        <w:ind/>
        <w:jc w:val="both"/>
        <w:rPr>
          <w:rFonts w:ascii="Times New Roman" w:hAnsi="Times New Roman" w:cs="Simplified Arabic"/>
          <w:b w:val="0"/>
          <w:bCs w:val="0"/>
          <w:i w:val="0"/>
          <w:sz w:val="24"/>
          <w:szCs w:val="24"/>
          <w:highlight w:val="none"/>
          <w:lang w:bidi="ar-SY"/>
        </w:rPr>
      </w:pPr>
      <w:r>
        <w:rPr>
          <w:rFonts w:ascii="Times New Roman" w:hAnsi="Times New Roman" w:cs="Simplified Arabic"/>
          <w:b w:val="0"/>
          <w:i w:val="0"/>
          <w:sz w:val="28"/>
          <w:szCs w:val="28"/>
          <w:rtl/>
          <w:lang w:bidi="ar-SY"/>
        </w:rPr>
        <w:t xml:space="preserve">يلخص الجدول التالي نقاط النهاية السبع التي يعرضها محرك التعلم عبر واجهة </w:t>
      </w:r>
      <w:r>
        <w:rPr>
          <w:rFonts w:ascii="Times New Roman" w:hAnsi="Times New Roman" w:eastAsia="Times New Roman" w:cs="Times New Roman"/>
          <w:b w:val="0"/>
          <w:i w:val="0"/>
          <w:sz w:val="24"/>
          <w:szCs w:val="24"/>
          <w:rtl/>
          <w:lang w:bidi="ar-SY"/>
        </w:rPr>
        <w:t xml:space="preserve">REST</w:t>
      </w:r>
      <w:r>
        <w:rPr>
          <w:rFonts w:ascii="Times New Roman" w:hAnsi="Times New Roman" w:cs="Simplified Arabic"/>
          <w:b w:val="0"/>
          <w:i w:val="0"/>
          <w:sz w:val="28"/>
          <w:szCs w:val="28"/>
          <w:rtl/>
          <w:lang w:bidi="ar-SY"/>
        </w:rPr>
        <w:t xml:space="preserve">، وكلها تحت المسار المشترك </w:t>
      </w:r>
      <w:r>
        <w:rPr>
          <w:rFonts w:ascii="Times New Roman" w:hAnsi="Times New Roman" w:eastAsia="Times New Roman" w:cs="Times New Roman"/>
          <w:b w:val="0"/>
          <w:i w:val="0"/>
          <w:sz w:val="24"/>
          <w:szCs w:val="24"/>
          <w:rtl/>
          <w:lang w:bidi="ar-SY"/>
        </w:rPr>
        <w:t xml:space="preserve">api/learning</w:t>
      </w:r>
      <w:r>
        <w:rPr>
          <w:rFonts w:ascii="Times New Roman" w:hAnsi="Times New Roman" w:cs="Simplified Arabic"/>
          <w:b w:val="0"/>
          <w:i w:val="0"/>
          <w:sz w:val="24"/>
          <w:szCs w:val="24"/>
          <w:rtl/>
          <w:lang w:bidi="ar-SY"/>
        </w:rPr>
        <w:t xml:space="preserve">:</w:t>
      </w:r>
      <w:r>
        <w:rPr>
          <w:rFonts w:ascii="Times New Roman" w:hAnsi="Times New Roman" w:cs="Simplified Arabic"/>
          <w:b w:val="0"/>
          <w:bCs w:val="0"/>
          <w:i w:val="0"/>
          <w:sz w:val="24"/>
          <w:szCs w:val="24"/>
          <w:highlight w:val="none"/>
          <w:lang w:bidi="ar-SY"/>
        </w:rPr>
      </w:r>
    </w:p>
    <w:p w14:paraId="708298B3">
      <w:pPr>
        <w:pStyle w:val="945"/>
        <w:pBdr/>
        <w:bidi w:val="true"/>
        <w:spacing w:after="160" w:before="0" w:line="240" w:lineRule="auto"/>
        <w:ind/>
        <w:jc w:val="center"/>
        <w:rPr>
          <w:rFonts w:ascii="Simplified Arabic" w:hAnsi="Simplified Arabic" w:cs="Simplified Arabic"/>
          <w:sz w:val="24"/>
          <w:szCs w:val="24"/>
        </w:rPr>
      </w:pPr>
      <w:r>
        <w:rPr>
          <w:rFonts w:hint="cs" w:ascii="Times New Roman" w:hAnsi="Times New Roman" w:cs="Simplified Arabic"/>
          <w:b w:val="0"/>
          <w:bCs w:val="0"/>
          <w:i w:val="0"/>
          <w:iCs w:val="0"/>
          <w:sz w:val="24"/>
          <w:szCs w:val="24"/>
          <w:highlight w:val="none"/>
          <w:rtl/>
          <w:cs/>
          <w:lang w:val="ar-EG"/>
        </w:rPr>
        <w:t xml:space="preserve">الجدول (</w:t>
      </w:r>
      <w:r>
        <w:rPr>
          <w:rFonts w:hint="cs" w:ascii="Times New Roman" w:hAnsi="Times New Roman" w:cs="Simplified Arabic"/>
          <w:b w:val="0"/>
          <w:bCs w:val="0"/>
          <w:i w:val="0"/>
          <w:iCs w:val="0"/>
          <w:sz w:val="24"/>
          <w:szCs w:val="24"/>
          <w:highlight w:val="none"/>
          <w:rtl/>
          <w:cs/>
          <w:lang w:val="ar-EG"/>
        </w:rPr>
        <w:t xml:space="preserve">5-1</w:t>
      </w:r>
      <w:r>
        <w:rPr>
          <w:rFonts w:hint="cs" w:ascii="Times New Roman" w:hAnsi="Times New Roman" w:cs="Simplified Arabic"/>
          <w:b w:val="0"/>
          <w:bCs w:val="0"/>
          <w:i w:val="0"/>
          <w:iCs w:val="0"/>
          <w:sz w:val="24"/>
          <w:szCs w:val="24"/>
          <w:highlight w:val="none"/>
          <w:rtl/>
          <w:cs/>
          <w:lang w:val="ar-EG"/>
        </w:rPr>
        <w:t xml:space="preserve">) ملخص نقاط التعلم</w:t>
      </w:r>
      <w:r>
        <w:rPr>
          <w:rFonts w:ascii="Simplified Arabic" w:hAnsi="Simplified Arabic" w:cs="Simplified Arabic"/>
          <w:sz w:val="24"/>
          <w:szCs w:val="24"/>
        </w:rPr>
      </w:r>
      <w:r>
        <w:rPr>
          <w:rFonts w:ascii="Simplified Arabic" w:hAnsi="Simplified Arabic" w:cs="Simplified Arabic"/>
          <w:sz w:val="24"/>
          <w:szCs w:val="24"/>
        </w:rPr>
      </w:r>
    </w:p>
    <w:tbl>
      <w:tblPr>
        <w:tblStyle w:val="972"/>
        <w:jc w:val="center"/>
        <w:tblW w:w="0" w:type="auto"/>
        <w:tblBorders>
          <w:top w:val="single" w:color="cfc3ae" w:sz="4" w:space="0"/>
          <w:left w:val="single" w:color="cfc3ae" w:sz="4" w:space="0"/>
          <w:bottom w:val="single" w:color="cfc3ae" w:sz="4" w:space="0"/>
          <w:right w:val="single" w:color="cfc3ae" w:sz="4" w:space="0"/>
          <w:insideH w:val="single" w:color="cfc3ae" w:sz="4" w:space="0"/>
          <w:insideV w:val="single" w:color="cfc3ae" w:sz="4" w:space="0"/>
        </w:tblBorders>
        <w:tblLook w:val="04A0" w:firstRow="1" w:lastRow="0" w:firstColumn="1" w:lastColumn="0" w:noHBand="0" w:noVBand="1"/>
      </w:tblPr>
      <w:tblGrid>
        <w:gridCol w:w="3024"/>
        <w:gridCol w:w="3024"/>
        <w:gridCol w:w="3024"/>
      </w:tblGrid>
      <w:tr>
        <w:trPr>
          <w:trHeight w:val="328"/>
        </w:trPr>
        <w:tc>
          <w:tcPr>
            <w:shd w:val="clear" w:color="auto" w:fill="f3ede1"/>
            <w:tcBorders/>
            <w:tcW w:w="3024" w:type="dxa"/>
          </w:tcPr>
          <w:p w14:paraId="7BCEE4F9">
            <w:pPr>
              <w:pBdr/>
              <w:bidi w:val="true"/>
              <w:spacing/>
              <w:ind/>
              <w:jc w:val="center"/>
              <w:rPr/>
            </w:pPr>
            <w:r>
              <w:rPr>
                <w:rFonts w:ascii="Times New Roman" w:hAnsi="Times New Roman" w:cs="Simplified Arabic"/>
                <w:b/>
                <w:i w:val="0"/>
                <w:sz w:val="24"/>
                <w:szCs w:val="24"/>
                <w:rtl/>
                <w:lang w:bidi="ar-SY"/>
              </w:rPr>
              <w:t xml:space="preserve">نقطة النهاية</w:t>
            </w:r>
            <w:r>
              <w:rPr>
                <w:b/>
              </w:rPr>
            </w:r>
            <w:r/>
          </w:p>
        </w:tc>
        <w:tc>
          <w:tcPr>
            <w:shd w:val="clear" w:color="auto" w:fill="f3ede1"/>
            <w:tcBorders/>
            <w:tcW w:w="3024" w:type="dxa"/>
          </w:tcPr>
          <w:p w14:paraId="7E09F79C">
            <w:pPr>
              <w:pBdr/>
              <w:bidi w:val="true"/>
              <w:spacing/>
              <w:ind/>
              <w:jc w:val="center"/>
              <w:rPr/>
            </w:pPr>
            <w:r>
              <w:rPr>
                <w:rFonts w:ascii="Times New Roman" w:hAnsi="Times New Roman" w:cs="Simplified Arabic"/>
                <w:b/>
                <w:i w:val="0"/>
                <w:sz w:val="24"/>
                <w:szCs w:val="24"/>
                <w:rtl/>
                <w:lang w:bidi="ar-SY"/>
              </w:rPr>
              <w:t xml:space="preserve">الطريقة</w:t>
            </w:r>
            <w:r>
              <w:rPr>
                <w:b/>
              </w:rPr>
            </w:r>
            <w:r/>
          </w:p>
        </w:tc>
        <w:tc>
          <w:tcPr>
            <w:shd w:val="clear" w:color="auto" w:fill="f3ede1"/>
            <w:tcBorders/>
            <w:tcW w:w="3024" w:type="dxa"/>
          </w:tcPr>
          <w:p w14:paraId="609D3FBA">
            <w:pPr>
              <w:pBdr/>
              <w:bidi w:val="true"/>
              <w:spacing/>
              <w:ind/>
              <w:jc w:val="center"/>
              <w:rPr/>
            </w:pPr>
            <w:r>
              <w:rPr>
                <w:rFonts w:ascii="Times New Roman" w:hAnsi="Times New Roman" w:cs="Simplified Arabic"/>
                <w:b/>
                <w:i w:val="0"/>
                <w:sz w:val="24"/>
                <w:szCs w:val="24"/>
                <w:rtl/>
                <w:lang w:bidi="ar-SY"/>
              </w:rPr>
              <w:t xml:space="preserve">الوظيفة</w:t>
            </w:r>
            <w:r>
              <w:rPr>
                <w:b/>
              </w:rPr>
            </w:r>
            <w:r/>
          </w:p>
        </w:tc>
      </w:tr>
      <w:tr>
        <w:trPr/>
        <w:tc>
          <w:tcPr>
            <w:tcBorders/>
            <w:tcW w:w="3024" w:type="dxa"/>
          </w:tcPr>
          <w:p w14:paraId="6CC1B9DA">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graph</w:t>
            </w:r>
            <w:r>
              <w:rPr>
                <w:rFonts w:ascii="Times New Roman" w:hAnsi="Times New Roman" w:cs="Times New Roman"/>
              </w:rPr>
            </w:r>
            <w:r>
              <w:rPr>
                <w:rFonts w:ascii="Times New Roman" w:hAnsi="Times New Roman" w:cs="Times New Roman"/>
              </w:rPr>
            </w:r>
          </w:p>
        </w:tc>
        <w:tc>
          <w:tcPr>
            <w:tcBorders/>
            <w:tcW w:w="3024" w:type="dxa"/>
          </w:tcPr>
          <w:p w14:paraId="24498597">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2C3FA88B">
            <w:pPr>
              <w:pBdr/>
              <w:bidi w:val="true"/>
              <w:spacing/>
              <w:ind/>
              <w:jc w:val="center"/>
              <w:rPr/>
            </w:pPr>
            <w:r>
              <w:rPr>
                <w:rFonts w:ascii="Times New Roman" w:hAnsi="Times New Roman" w:cs="Simplified Arabic"/>
                <w:b w:val="0"/>
                <w:i w:val="0"/>
                <w:sz w:val="22"/>
                <w:szCs w:val="22"/>
                <w:rtl/>
                <w:lang w:bidi="ar-SY"/>
              </w:rPr>
              <w:t xml:space="preserve">مخطط المعرفة الكامل </w:t>
            </w:r>
            <w:r>
              <w:rPr>
                <w:rFonts w:ascii="Times New Roman" w:hAnsi="Times New Roman" w:cs="Simplified Arabic"/>
                <w:b w:val="0"/>
                <w:i w:val="0"/>
                <w:sz w:val="22"/>
                <w:szCs w:val="22"/>
                <w:rtl/>
                <w:lang w:bidi="ar-SY"/>
              </w:rPr>
              <w:t xml:space="preserve">(</w:t>
            </w:r>
            <w:r>
              <w:rPr>
                <w:rFonts w:ascii="Times New Roman" w:hAnsi="Times New Roman" w:cs="Simplified Arabic"/>
                <w:b w:val="0"/>
                <w:i w:val="0"/>
                <w:sz w:val="22"/>
                <w:szCs w:val="22"/>
                <w:rtl/>
                <w:lang w:bidi="ar-SY"/>
              </w:rPr>
              <w:t xml:space="preserve">عقد وحواف وتصنيفات</w:t>
            </w:r>
            <w:r>
              <w:rPr>
                <w:rFonts w:ascii="Times New Roman" w:hAnsi="Times New Roman" w:cs="Simplified Arabic"/>
                <w:b w:val="0"/>
                <w:i w:val="0"/>
                <w:sz w:val="22"/>
                <w:szCs w:val="22"/>
                <w:rtl/>
                <w:lang w:bidi="ar-SY"/>
              </w:rPr>
              <w:t xml:space="preserve">)</w:t>
            </w:r>
            <w:r/>
          </w:p>
        </w:tc>
      </w:tr>
      <w:tr>
        <w:trPr/>
        <w:tc>
          <w:tcPr>
            <w:tcBorders/>
            <w:tcW w:w="3024" w:type="dxa"/>
          </w:tcPr>
          <w:p w14:paraId="7DFDD57F">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path/generate</w:t>
            </w:r>
            <w:r>
              <w:rPr>
                <w:rFonts w:ascii="Times New Roman" w:hAnsi="Times New Roman" w:cs="Times New Roman"/>
              </w:rPr>
            </w:r>
            <w:r>
              <w:rPr>
                <w:rFonts w:ascii="Times New Roman" w:hAnsi="Times New Roman" w:cs="Times New Roman"/>
              </w:rPr>
            </w:r>
          </w:p>
        </w:tc>
        <w:tc>
          <w:tcPr>
            <w:tcBorders/>
            <w:tcW w:w="3024" w:type="dxa"/>
          </w:tcPr>
          <w:p w14:paraId="0CC9A0D7">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28E477EB">
            <w:pPr>
              <w:pBdr/>
              <w:bidi w:val="true"/>
              <w:spacing/>
              <w:ind/>
              <w:jc w:val="center"/>
              <w:rPr/>
            </w:pPr>
            <w:r>
              <w:rPr>
                <w:rFonts w:ascii="Times New Roman" w:hAnsi="Times New Roman" w:cs="Simplified Arabic"/>
                <w:b w:val="0"/>
                <w:i w:val="0"/>
                <w:sz w:val="22"/>
                <w:szCs w:val="22"/>
                <w:rtl/>
                <w:lang w:bidi="ar-SY"/>
              </w:rPr>
              <w:t xml:space="preserve">توليد مسار شخصي للمهارات الهدف</w:t>
            </w:r>
            <w:r/>
          </w:p>
        </w:tc>
      </w:tr>
      <w:tr>
        <w:trPr/>
        <w:tc>
          <w:tcPr>
            <w:tcBorders/>
            <w:tcW w:w="3024" w:type="dxa"/>
          </w:tcPr>
          <w:p w14:paraId="41973893">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analysis</w:t>
            </w:r>
            <w:r>
              <w:rPr>
                <w:rFonts w:ascii="Times New Roman" w:hAnsi="Times New Roman" w:cs="Times New Roman"/>
              </w:rPr>
            </w:r>
            <w:r>
              <w:rPr>
                <w:rFonts w:ascii="Times New Roman" w:hAnsi="Times New Roman" w:cs="Times New Roman"/>
              </w:rPr>
            </w:r>
          </w:p>
        </w:tc>
        <w:tc>
          <w:tcPr>
            <w:tcBorders/>
            <w:tcW w:w="3024" w:type="dxa"/>
          </w:tcPr>
          <w:p w14:paraId="517DE009">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796B12B2">
            <w:pPr>
              <w:pBdr/>
              <w:bidi w:val="true"/>
              <w:spacing/>
              <w:ind/>
              <w:jc w:val="center"/>
              <w:rPr/>
            </w:pPr>
            <w:r>
              <w:rPr>
                <w:rFonts w:ascii="Times New Roman" w:hAnsi="Times New Roman" w:cs="Simplified Arabic"/>
                <w:b w:val="0"/>
                <w:i w:val="0"/>
                <w:sz w:val="22"/>
                <w:szCs w:val="22"/>
                <w:rtl/>
                <w:lang w:bidi="ar-SY"/>
              </w:rPr>
              <w:t xml:space="preserve">تحليل نقاط الضعف والقوة لملف الكفاءة</w:t>
            </w:r>
            <w:r/>
          </w:p>
        </w:tc>
      </w:tr>
      <w:tr>
        <w:trPr/>
        <w:tc>
          <w:tcPr>
            <w:tcBorders/>
            <w:tcW w:w="3024" w:type="dxa"/>
          </w:tcPr>
          <w:p w14:paraId="14F292BF">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recommendations</w:t>
            </w:r>
            <w:r>
              <w:rPr>
                <w:rFonts w:ascii="Times New Roman" w:hAnsi="Times New Roman" w:cs="Times New Roman"/>
              </w:rPr>
            </w:r>
            <w:r>
              <w:rPr>
                <w:rFonts w:ascii="Times New Roman" w:hAnsi="Times New Roman" w:cs="Times New Roman"/>
              </w:rPr>
            </w:r>
          </w:p>
        </w:tc>
        <w:tc>
          <w:tcPr>
            <w:tcBorders/>
            <w:tcW w:w="3024" w:type="dxa"/>
          </w:tcPr>
          <w:p w14:paraId="610F6C24">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POST</w:t>
            </w:r>
            <w:r>
              <w:rPr>
                <w:rFonts w:ascii="Times New Roman" w:hAnsi="Times New Roman" w:cs="Times New Roman"/>
                <w:b/>
                <w:bCs/>
              </w:rPr>
            </w:r>
            <w:r>
              <w:rPr>
                <w:rFonts w:ascii="Times New Roman" w:hAnsi="Times New Roman" w:cs="Times New Roman"/>
                <w:b/>
                <w:bCs/>
              </w:rPr>
            </w:r>
          </w:p>
        </w:tc>
        <w:tc>
          <w:tcPr>
            <w:tcBorders/>
            <w:tcW w:w="3024" w:type="dxa"/>
          </w:tcPr>
          <w:p w14:paraId="19A46474">
            <w:pPr>
              <w:pBdr/>
              <w:bidi w:val="true"/>
              <w:spacing/>
              <w:ind/>
              <w:jc w:val="center"/>
              <w:rPr/>
            </w:pPr>
            <w:r>
              <w:rPr>
                <w:rFonts w:ascii="Times New Roman" w:hAnsi="Times New Roman" w:cs="Simplified Arabic"/>
                <w:b w:val="0"/>
                <w:i w:val="0"/>
                <w:sz w:val="22"/>
                <w:szCs w:val="22"/>
                <w:rtl/>
                <w:lang w:bidi="ar-SY"/>
              </w:rPr>
              <w:t xml:space="preserve">توصيات موارد مرشحة بحسب التفضيلات</w:t>
            </w:r>
            <w:r/>
          </w:p>
        </w:tc>
      </w:tr>
      <w:tr>
        <w:trPr/>
        <w:tc>
          <w:tcPr>
            <w:tcBorders/>
            <w:tcW w:w="3024" w:type="dxa"/>
          </w:tcPr>
          <w:p w14:paraId="45646CBB">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progress</w:t>
            </w:r>
            <w:r>
              <w:rPr>
                <w:rFonts w:ascii="Times New Roman" w:hAnsi="Times New Roman" w:cs="Times New Roman"/>
              </w:rPr>
            </w:r>
            <w:r>
              <w:rPr>
                <w:rFonts w:ascii="Times New Roman" w:hAnsi="Times New Roman" w:cs="Times New Roman"/>
              </w:rPr>
            </w:r>
          </w:p>
        </w:tc>
        <w:tc>
          <w:tcPr>
            <w:tcBorders/>
            <w:tcW w:w="3024" w:type="dxa"/>
          </w:tcPr>
          <w:p w14:paraId="40ED77D3">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6EEACC55">
            <w:pPr>
              <w:pBdr/>
              <w:bidi w:val="true"/>
              <w:spacing/>
              <w:ind/>
              <w:jc w:val="center"/>
              <w:rPr/>
            </w:pPr>
            <w:r>
              <w:rPr>
                <w:rFonts w:ascii="Times New Roman" w:hAnsi="Times New Roman" w:cs="Simplified Arabic"/>
                <w:b w:val="0"/>
                <w:i w:val="0"/>
                <w:sz w:val="22"/>
                <w:szCs w:val="22"/>
                <w:rtl/>
                <w:lang w:bidi="ar-SY"/>
              </w:rPr>
              <w:t xml:space="preserve">التقدم مصنفا حسب الفئة</w:t>
            </w:r>
            <w:r/>
          </w:p>
        </w:tc>
      </w:tr>
      <w:tr>
        <w:trPr/>
        <w:tc>
          <w:tcPr>
            <w:tcBorders/>
            <w:tcW w:w="3024" w:type="dxa"/>
          </w:tcPr>
          <w:p w14:paraId="3912F9D9">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time-estimate</w:t>
            </w:r>
            <w:r>
              <w:rPr>
                <w:rFonts w:ascii="Times New Roman" w:hAnsi="Times New Roman" w:cs="Times New Roman"/>
              </w:rPr>
            </w:r>
            <w:r>
              <w:rPr>
                <w:rFonts w:ascii="Times New Roman" w:hAnsi="Times New Roman" w:cs="Times New Roman"/>
              </w:rPr>
            </w:r>
          </w:p>
        </w:tc>
        <w:tc>
          <w:tcPr>
            <w:tcBorders/>
            <w:tcW w:w="3024" w:type="dxa"/>
          </w:tcPr>
          <w:p w14:paraId="5DEAD1C7">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197E853A">
            <w:pPr>
              <w:pBdr/>
              <w:bidi w:val="true"/>
              <w:spacing/>
              <w:ind/>
              <w:jc w:val="center"/>
              <w:rPr/>
            </w:pPr>
            <w:r>
              <w:rPr>
                <w:rFonts w:ascii="Times New Roman" w:hAnsi="Times New Roman" w:cs="Simplified Arabic"/>
                <w:b w:val="0"/>
                <w:i w:val="0"/>
                <w:sz w:val="22"/>
                <w:szCs w:val="22"/>
                <w:rtl/>
                <w:lang w:bidi="ar-SY"/>
              </w:rPr>
              <w:t xml:space="preserve">تقدير زمن الوصول للمهارات الهدف</w:t>
            </w:r>
            <w:r/>
          </w:p>
        </w:tc>
      </w:tr>
      <w:tr>
        <w:trPr/>
        <w:tc>
          <w:tcPr>
            <w:tcBorders/>
            <w:tcW w:w="3024" w:type="dxa"/>
          </w:tcPr>
          <w:p w14:paraId="02479318">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skill-gaps</w:t>
            </w:r>
            <w:r>
              <w:rPr>
                <w:rFonts w:ascii="Times New Roman" w:hAnsi="Times New Roman" w:cs="Times New Roman"/>
              </w:rPr>
            </w:r>
            <w:r>
              <w:rPr>
                <w:rFonts w:ascii="Times New Roman" w:hAnsi="Times New Roman" w:cs="Times New Roman"/>
              </w:rPr>
            </w:r>
          </w:p>
        </w:tc>
        <w:tc>
          <w:tcPr>
            <w:tcBorders/>
            <w:tcW w:w="3024" w:type="dxa"/>
          </w:tcPr>
          <w:p w14:paraId="53A96311">
            <w:pPr>
              <w:pBdr/>
              <w:bidi w:val="true"/>
              <w:spacing/>
              <w:ind/>
              <w:jc w:val="center"/>
              <w:rPr>
                <w:rFonts w:ascii="Times New Roman" w:hAnsi="Times New Roman" w:cs="Times New Roman"/>
                <w:b/>
                <w:bCs/>
              </w:rPr>
            </w:pPr>
            <w:r>
              <w:rPr>
                <w:rFonts w:ascii="Times New Roman" w:hAnsi="Times New Roman" w:eastAsia="Times New Roman" w:cs="Times New Roman"/>
                <w:b/>
                <w:bCs/>
                <w:i w:val="0"/>
                <w:sz w:val="22"/>
                <w:szCs w:val="22"/>
                <w:rtl/>
                <w:lang w:bidi="ar-SY"/>
              </w:rPr>
              <w:t xml:space="preserve">GET</w:t>
            </w:r>
            <w:r>
              <w:rPr>
                <w:rFonts w:ascii="Times New Roman" w:hAnsi="Times New Roman" w:cs="Times New Roman"/>
                <w:b/>
                <w:bCs/>
              </w:rPr>
            </w:r>
            <w:r>
              <w:rPr>
                <w:rFonts w:ascii="Times New Roman" w:hAnsi="Times New Roman" w:cs="Times New Roman"/>
                <w:b/>
                <w:bCs/>
              </w:rPr>
            </w:r>
          </w:p>
        </w:tc>
        <w:tc>
          <w:tcPr>
            <w:tcBorders/>
            <w:tcW w:w="3024" w:type="dxa"/>
          </w:tcPr>
          <w:p w14:paraId="3AEBD7EE">
            <w:pPr>
              <w:pBdr/>
              <w:bidi w:val="true"/>
              <w:spacing/>
              <w:ind/>
              <w:jc w:val="center"/>
              <w:rPr/>
            </w:pPr>
            <w:r>
              <w:rPr>
                <w:rFonts w:ascii="Times New Roman" w:hAnsi="Times New Roman" w:cs="Simplified Arabic"/>
                <w:b w:val="0"/>
                <w:i w:val="0"/>
                <w:sz w:val="22"/>
                <w:szCs w:val="22"/>
                <w:rtl/>
                <w:lang w:bidi="ar-SY"/>
              </w:rPr>
              <w:t xml:space="preserve">استخراج الفجوات بين المستوى الحالي والهدف</w:t>
            </w:r>
            <w:r/>
          </w:p>
        </w:tc>
      </w:tr>
    </w:tbl>
    <w:p w14:paraId="0396574E">
      <w:pPr>
        <w:pBdr/>
        <w:bidi w:val="true"/>
        <w:spacing w:after="200" w:before="0" w:line="240" w:lineRule="auto"/>
        <w:ind/>
        <w:jc w:val="center"/>
        <w:rPr/>
      </w:pPr>
      <w:r/>
      <w:r/>
    </w:p>
    <w:p w14:paraId="6382D9B5">
      <w:pPr>
        <w:pBdr/>
        <w:bidi w:val="true"/>
        <w:spacing/>
        <w:ind/>
        <w:rPr/>
      </w:pPr>
      <w:r>
        <w:br w:type="page" w:clear="all"/>
      </w:r>
      <w:r/>
    </w:p>
    <w:p w14:paraId="153722E2">
      <w:pPr>
        <w:pStyle w:val="907"/>
        <w:pBdr/>
        <w:bidi w:val="true"/>
        <w:spacing w:after="80" w:before="0"/>
        <w:ind/>
        <w:jc w:val="center"/>
        <w:rPr>
          <w:b/>
          <w:bCs/>
          <w:sz w:val="32"/>
          <w:szCs w:val="32"/>
        </w:rPr>
      </w:pPr>
      <w:r/>
      <w:bookmarkStart w:id="41" w:name="_Toc41"/>
      <w:r>
        <w:rPr>
          <w:rFonts w:ascii="Times New Roman" w:hAnsi="Times New Roman" w:cs="Simplified Arabic"/>
          <w:b/>
          <w:bCs/>
          <w:i w:val="0"/>
          <w:color w:val="000000"/>
          <w:sz w:val="32"/>
          <w:szCs w:val="32"/>
          <w:rtl/>
          <w:lang w:bidi="ar-SY"/>
        </w:rPr>
        <w:t xml:space="preserve">الفصل ا</w:t>
      </w:r>
      <w:r>
        <w:rPr>
          <w:rFonts w:hint="cs" w:ascii="Times New Roman" w:hAnsi="Times New Roman" w:cs="Simplified Arabic"/>
          <w:b/>
          <w:bCs/>
          <w:i w:val="0"/>
          <w:iCs w:val="0"/>
          <w:color w:val="000000"/>
          <w:sz w:val="32"/>
          <w:szCs w:val="32"/>
          <w:rtl/>
          <w:cs/>
          <w:lang w:val="ar-EG"/>
        </w:rPr>
        <w:t xml:space="preserve">لسادس</w:t>
      </w:r>
      <w:r/>
      <w:bookmarkEnd w:id="41"/>
      <w:r/>
      <w:r>
        <w:rPr>
          <w:b/>
          <w:bCs/>
          <w:sz w:val="32"/>
          <w:szCs w:val="32"/>
        </w:rPr>
      </w:r>
    </w:p>
    <w:p w14:paraId="2FF69EA9">
      <w:pPr>
        <w:pStyle w:val="907"/>
        <w:pBdr/>
        <w:bidi w:val="true"/>
        <w:spacing w:after="400" w:before="0"/>
        <w:ind/>
        <w:jc w:val="center"/>
        <w:rPr>
          <w:b/>
          <w:bCs/>
          <w:sz w:val="32"/>
          <w:szCs w:val="32"/>
        </w:rPr>
      </w:pPr>
      <w:r/>
      <w:bookmarkStart w:id="42" w:name="_Toc42"/>
      <w:r>
        <w:rPr>
          <w:rFonts w:ascii="Times New Roman" w:hAnsi="Times New Roman" w:cs="Simplified Arabic"/>
          <w:b/>
          <w:bCs/>
          <w:i w:val="0"/>
          <w:color w:val="000000"/>
          <w:sz w:val="32"/>
          <w:szCs w:val="32"/>
          <w:rtl/>
          <w:lang w:bidi="ar-SY"/>
        </w:rPr>
        <w:t xml:space="preserve">حوكمة الذكاء الاصطناعي وضمان الجودة والتشغيل</w:t>
      </w:r>
      <w:r/>
      <w:bookmarkEnd w:id="42"/>
      <w:r/>
      <w:r>
        <w:rPr>
          <w:b/>
          <w:bCs/>
          <w:sz w:val="32"/>
          <w:szCs w:val="32"/>
        </w:rPr>
      </w:r>
    </w:p>
    <w:p w14:paraId="41F97A39">
      <w:pPr>
        <w:pStyle w:val="908"/>
        <w:pBdr/>
        <w:bidi w:val="true"/>
        <w:spacing w:after="160" w:before="280"/>
        <w:ind/>
        <w:jc w:val="both"/>
        <w:rPr>
          <w:b/>
          <w:bCs/>
        </w:rPr>
      </w:pPr>
      <w:r/>
      <w:bookmarkStart w:id="43" w:name="_Toc43"/>
      <w:r>
        <w:rPr>
          <w:rFonts w:ascii="Times New Roman" w:hAnsi="Times New Roman" w:cs="Simplified Arabic"/>
          <w:b/>
          <w:bCs/>
          <w:i w:val="0"/>
          <w:color w:val="000000"/>
          <w:sz w:val="32"/>
          <w:szCs w:val="32"/>
          <w:rtl/>
          <w:lang w:bidi="ar-SY"/>
        </w:rPr>
        <w:t xml:space="preserve">تمهيد الفصل</w:t>
      </w:r>
      <w:r/>
      <w:bookmarkEnd w:id="43"/>
      <w:r/>
      <w:r>
        <w:rPr>
          <w:b/>
          <w:bCs/>
        </w:rPr>
      </w:r>
    </w:p>
    <w:p w14:paraId="6C2547AD">
      <w:pPr>
        <w:pBdr/>
        <w:bidi w:val="true"/>
        <w:spacing w:after="160" w:before="0" w:line="240" w:lineRule="auto"/>
        <w:ind/>
        <w:jc w:val="both"/>
        <w:rPr/>
      </w:pPr>
      <w:r>
        <w:rPr>
          <w:rFonts w:ascii="Times New Roman" w:hAnsi="Times New Roman" w:cs="Simplified Arabic"/>
          <w:b w:val="0"/>
          <w:i w:val="0"/>
          <w:sz w:val="28"/>
          <w:szCs w:val="28"/>
          <w:rtl/>
          <w:lang w:bidi="ar-SY"/>
        </w:rPr>
        <w:t xml:space="preserve">يعرض هذا الفصل الحدود التي وضعناها لعمل النموذج اللغوي المحلي داخل النظام، ثم شبكة الاختبارات الآلية التي تضمن أن هذه الحدود لا تخرق، وأخيرا أدوات التشغيل اليومي التي تنقل النظام من بيئة التطوير إلى بيئة الإنتاج</w:t>
      </w:r>
      <w:r>
        <w:rPr>
          <w:rFonts w:ascii="Times New Roman" w:hAnsi="Times New Roman" w:cs="Simplified Arabic"/>
          <w:b w:val="0"/>
          <w:i w:val="0"/>
          <w:sz w:val="24"/>
          <w:szCs w:val="24"/>
          <w:rtl/>
          <w:lang w:bidi="ar-SY"/>
        </w:rPr>
        <w:t xml:space="preserve">.</w:t>
      </w:r>
      <w:r/>
    </w:p>
    <w:p w14:paraId="3F2193F9">
      <w:pPr>
        <w:pStyle w:val="908"/>
        <w:pBdr/>
        <w:bidi w:val="true"/>
        <w:spacing w:after="160" w:before="320"/>
        <w:ind/>
        <w:jc w:val="both"/>
        <w:rPr>
          <w:b/>
          <w:bCs/>
        </w:rPr>
      </w:pPr>
      <w:r/>
      <w:bookmarkStart w:id="44" w:name="_Toc44"/>
      <w:r>
        <w:rPr>
          <w:rFonts w:ascii="Times New Roman" w:hAnsi="Times New Roman" w:cs="Simplified Arabic"/>
          <w:b/>
          <w:bCs/>
          <w:i w:val="0"/>
          <w:color w:val="000000"/>
          <w:sz w:val="28"/>
          <w:szCs w:val="28"/>
          <w:rtl/>
          <w:lang w:bidi="ar-SY"/>
        </w:rPr>
        <w:t xml:space="preserve">6-1</w:t>
      </w:r>
      <w:r>
        <w:rPr>
          <w:rFonts w:ascii="Times New Roman" w:hAnsi="Times New Roman" w:cs="Simplified Arabic"/>
          <w:b/>
          <w:bCs/>
          <w:i w:val="0"/>
          <w:color w:val="000000"/>
          <w:sz w:val="32"/>
          <w:szCs w:val="32"/>
          <w:rtl/>
          <w:lang w:bidi="ar-SY"/>
        </w:rPr>
        <w:t xml:space="preserve">  تكامل النموذج المحلي وحوكمته</w:t>
      </w:r>
      <w:r/>
      <w:bookmarkEnd w:id="44"/>
      <w:r/>
      <w:r>
        <w:rPr>
          <w:b/>
          <w:bCs/>
        </w:rPr>
      </w:r>
    </w:p>
    <w:p w14:paraId="6239BC62">
      <w:pPr>
        <w:pBdr/>
        <w:bidi w:val="true"/>
        <w:spacing w:after="160" w:before="0" w:line="240" w:lineRule="auto"/>
        <w:ind/>
        <w:jc w:val="both"/>
        <w:rPr/>
      </w:pPr>
      <w:r>
        <w:rPr>
          <w:rFonts w:ascii="Times New Roman" w:hAnsi="Times New Roman" w:cs="Simplified Arabic"/>
          <w:b w:val="0"/>
          <w:i w:val="0"/>
          <w:sz w:val="28"/>
          <w:szCs w:val="28"/>
          <w:rtl/>
          <w:lang w:bidi="ar-SY"/>
        </w:rPr>
        <w:t xml:space="preserve">دخل النموذج اللغوي إلى هذا المشروع ضيفا مقيدا بالشروط، لا سيدا يملك التصرف</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 تلك الشروط البوابة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قدرات الذكاء الاصطناعي تسور خلف متغير بيئة اسمه </w:t>
      </w:r>
      <w:r>
        <w:rPr>
          <w:rFonts w:ascii="Times New Roman" w:hAnsi="Times New Roman" w:eastAsia="Times New Roman" w:cs="Times New Roman"/>
          <w:b w:val="0"/>
          <w:i w:val="0"/>
          <w:sz w:val="24"/>
          <w:szCs w:val="24"/>
          <w:rtl/>
          <w:lang w:bidi="ar-SY"/>
        </w:rPr>
        <w:t xml:space="preserve">AI_ENABLED</w:t>
      </w:r>
      <w:r>
        <w:rPr>
          <w:rFonts w:ascii="Times New Roman" w:hAnsi="Times New Roman" w:cs="Simplified Arabic"/>
          <w:b w:val="0"/>
          <w:i w:val="0"/>
          <w:sz w:val="28"/>
          <w:szCs w:val="28"/>
          <w:rtl/>
          <w:lang w:bidi="ar-SY"/>
        </w:rPr>
        <w:t xml:space="preserve"> ومعطل افتراضيا، فمن يشغل النظام أول مرة يحصل على كل الوظائف التعليمية كاملة، وترد نقاط الذكاء الاصطناعي الخمس برقم </w:t>
      </w:r>
      <w:r>
        <w:rPr>
          <w:rFonts w:ascii="Times New Roman" w:hAnsi="Times New Roman" w:cs="Simplified Arabic"/>
          <w:b w:val="0"/>
          <w:i w:val="0"/>
          <w:sz w:val="24"/>
          <w:szCs w:val="24"/>
          <w:rtl/>
          <w:lang w:bidi="ar-SY"/>
        </w:rPr>
        <w:t xml:space="preserve">503</w:t>
      </w:r>
      <w:r>
        <w:rPr>
          <w:rFonts w:ascii="Times New Roman" w:hAnsi="Times New Roman" w:cs="Simplified Arabic"/>
          <w:b w:val="0"/>
          <w:i w:val="0"/>
          <w:sz w:val="28"/>
          <w:szCs w:val="28"/>
          <w:rtl/>
          <w:lang w:bidi="ar-SY"/>
        </w:rPr>
        <w:t xml:space="preserve"> برسالة واضحة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وهذه النقاط الخمس هي</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توليد اختبار المعالج التشخيصي، وتوليد الاختبارات العملية، وتحليل نتائج المعالج، وشرح السؤال الواحد، وتحليل ملف التعلم؛ لا سادس لها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وحين تكون البوابة مفتوحة، يمر كل طلب توليد عبر خط أنابيب واحد يبدأ بصياغة موجه نصي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Prompt</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مفصل على مقاس مهارة الطالب ومستواه، وينتهي بحراس تنقية يرفضون أي مخرج مشوه أو خارج الصيغة المتفق عليها قبل أن يراه المستخدم</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وتسليم النواتج يجري عبر قناة الأحداث الحية لا عبر انتظار</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HTTP</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طويل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فاختبار المعالج التشخيصي يبث حدث </w:t>
      </w:r>
      <w:r>
        <w:rPr>
          <w:rFonts w:ascii="Times New Roman" w:hAnsi="Times New Roman" w:eastAsia="Times New Roman" w:cs="Times New Roman"/>
          <w:b w:val="0"/>
          <w:i w:val="0"/>
          <w:sz w:val="24"/>
          <w:szCs w:val="24"/>
          <w:rtl/>
          <w:lang w:bidi="ar-SY"/>
        </w:rPr>
        <w:t xml:space="preserve">ai_quiz_ready</w:t>
      </w:r>
      <w:r>
        <w:rPr>
          <w:rFonts w:ascii="Times New Roman" w:hAnsi="Times New Roman" w:cs="Simplified Arabic"/>
          <w:b w:val="0"/>
          <w:i w:val="0"/>
          <w:sz w:val="28"/>
          <w:szCs w:val="28"/>
          <w:rtl/>
          <w:lang w:bidi="ar-SY"/>
        </w:rPr>
        <w:t xml:space="preserve"> عند جهوزه، والاختبار العملي يبث</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ai_test_ready</w:t>
      </w:r>
      <w:r>
        <w:rPr>
          <w:rFonts w:ascii="Times New Roman" w:hAnsi="Times New Roman" w:cs="Simplified Arabic"/>
          <w:b w:val="0"/>
          <w:i w:val="0"/>
          <w:sz w:val="28"/>
          <w:szCs w:val="28"/>
          <w:rtl/>
          <w:lang w:bidi="ar-SY"/>
        </w:rPr>
        <w:t xml:space="preserve">، ولكل منهما حدث فشل صريح إن تعذر التوليد، فتبقى الواجهة مطالعة بالمصير أيا كان</w:t>
      </w:r>
      <w:r>
        <w:rPr>
          <w:rFonts w:ascii="Times New Roman" w:hAnsi="Times New Roman" w:cs="Simplified Arabic"/>
          <w:b w:val="0"/>
          <w:i w:val="0"/>
          <w:sz w:val="24"/>
          <w:szCs w:val="24"/>
          <w:rtl/>
          <w:lang w:bidi="ar-SY"/>
        </w:rPr>
        <w:t xml:space="preserve">.</w:t>
      </w:r>
      <w:r/>
    </w:p>
    <w:p w14:paraId="20B09FFB">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والحوكمة الأعمق هي سياسة الاستقلالية المحدودة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Bounded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Autonomy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التي حددت أدوار النموذج حرفيا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بعد تسليم أي تقييم يجوز للنموذج أن يراجع مستوى المهارة المقاس، لكن سلطته في ذلك درجة واحدة فقط زيادة أو نقصان، وبشرطين لا ثالث لهما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أن يصرح بثقة عالية في مراجعته، وأن يبقى التعديل داخل حدود السلم من صفر إلى خمسة أي مهما اقترح قص إلى المجال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وكل مراجعة مطبقة تكتب في سجل التدقيق بحدث </w:t>
      </w:r>
      <w:r>
        <w:rPr>
          <w:rFonts w:ascii="Times New Roman" w:hAnsi="Times New Roman" w:eastAsia="Times New Roman" w:cs="Times New Roman"/>
          <w:b w:val="0"/>
          <w:i w:val="0"/>
          <w:sz w:val="24"/>
          <w:szCs w:val="24"/>
          <w:rtl/>
          <w:lang w:bidi="ar-SY"/>
        </w:rPr>
        <w:t xml:space="preserve">ai_proficiency_review</w:t>
      </w:r>
      <w:r>
        <w:rPr>
          <w:rFonts w:ascii="Times New Roman" w:hAnsi="Times New Roman" w:cs="Simplified Arabic"/>
          <w:b w:val="0"/>
          <w:i w:val="0"/>
          <w:sz w:val="28"/>
          <w:szCs w:val="28"/>
          <w:rtl/>
          <w:lang w:bidi="ar-SY"/>
        </w:rPr>
        <w:t xml:space="preserve"> وتبث لحظيا بحدث </w:t>
      </w:r>
      <w:r>
        <w:rPr>
          <w:rFonts w:ascii="Times New Roman" w:hAnsi="Times New Roman" w:eastAsia="Times New Roman" w:cs="Times New Roman"/>
          <w:b w:val="0"/>
          <w:i w:val="0"/>
          <w:sz w:val="24"/>
          <w:szCs w:val="24"/>
          <w:rtl/>
          <w:lang w:bidi="ar-SY"/>
        </w:rPr>
        <w:t xml:space="preserve">proficiency_adjusted</w:t>
      </w:r>
      <w:r>
        <w:rPr>
          <w:rFonts w:ascii="Times New Roman" w:hAnsi="Times New Roman" w:cs="Simplified Arabic"/>
          <w:b w:val="0"/>
          <w:i w:val="0"/>
          <w:sz w:val="28"/>
          <w:szCs w:val="28"/>
          <w:rtl/>
          <w:lang w:bidi="ar-SY"/>
        </w:rPr>
        <w:t xml:space="preserve">، فلا تعديل صامت في النظام كله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وما لا يجوز له مطلقا هو المساس بالمعادلة الحتمية للدرجات أو بالترتيب الطوبولوجي للمسار، فهما خارج نطاقه التعريف نفسه</w:t>
      </w:r>
      <w:r>
        <w:rPr>
          <w:rFonts w:ascii="Times New Roman" w:hAnsi="Times New Roman" w:cs="Simplified Arabic"/>
          <w:b w:val="0"/>
          <w:i w:val="0"/>
          <w:sz w:val="24"/>
          <w:szCs w:val="24"/>
          <w:rtl/>
          <w:lang w:bidi="ar-SY"/>
        </w:rPr>
        <w:t xml:space="preserve">.</w:t>
      </w:r>
      <w:r/>
    </w:p>
    <w:p w14:paraId="50F17B24">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ضبط الجيل نفسه فوحد بقيم ثابتة موثقة تضمن اتساق المخرجات عبر الاستدعاءات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درجة حرارة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Temperature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0.3</w:t>
      </w:r>
      <w:r>
        <w:rPr>
          <w:rFonts w:ascii="Times New Roman" w:hAnsi="Times New Roman" w:cs="Simplified Arabic"/>
          <w:b w:val="0"/>
          <w:i w:val="0"/>
          <w:sz w:val="28"/>
          <w:szCs w:val="28"/>
          <w:rtl/>
          <w:lang w:bidi="ar-SY"/>
        </w:rPr>
        <w:t xml:space="preserve"> لكبح العشوائية، وعقوبة تكرار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Repeat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Penalty</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1.15</w:t>
      </w:r>
      <w:r>
        <w:rPr>
          <w:rFonts w:ascii="Times New Roman" w:hAnsi="Times New Roman" w:cs="Simplified Arabic"/>
          <w:b w:val="0"/>
          <w:i w:val="0"/>
          <w:sz w:val="28"/>
          <w:szCs w:val="28"/>
          <w:rtl/>
          <w:lang w:bidi="ar-SY"/>
        </w:rPr>
        <w:t xml:space="preserve"> لقطع الحلقات النصية، وعتبة </w:t>
      </w:r>
      <w:r>
        <w:rPr>
          <w:rFonts w:ascii="Times New Roman" w:hAnsi="Times New Roman" w:eastAsia="Times New Roman" w:cs="Times New Roman"/>
          <w:b w:val="0"/>
          <w:i w:val="0"/>
          <w:sz w:val="24"/>
          <w:szCs w:val="24"/>
          <w:rtl/>
          <w:lang w:bidi="ar-SY"/>
        </w:rPr>
        <w:t xml:space="preserve">top_p</w:t>
      </w:r>
      <w:r>
        <w:rPr>
          <w:rFonts w:ascii="Times New Roman" w:hAnsi="Times New Roman" w:cs="Simplified Arabic"/>
          <w:b w:val="0"/>
          <w:i w:val="0"/>
          <w:sz w:val="28"/>
          <w:szCs w:val="28"/>
          <w:rtl/>
          <w:lang w:bidi="ar-SY"/>
        </w:rPr>
        <w:t xml:space="preserve"> عند </w:t>
      </w:r>
      <w:r>
        <w:rPr>
          <w:rFonts w:ascii="Times New Roman" w:hAnsi="Times New Roman" w:cs="Simplified Arabic"/>
          <w:b w:val="0"/>
          <w:i w:val="0"/>
          <w:sz w:val="24"/>
          <w:szCs w:val="24"/>
          <w:rtl/>
          <w:lang w:bidi="ar-SY"/>
        </w:rPr>
        <w:t xml:space="preserve">0.95</w:t>
      </w:r>
      <w:r>
        <w:rPr>
          <w:rFonts w:ascii="Times New Roman" w:hAnsi="Times New Roman" w:cs="Simplified Arabic"/>
          <w:b w:val="0"/>
          <w:i w:val="0"/>
          <w:sz w:val="28"/>
          <w:szCs w:val="28"/>
          <w:rtl/>
          <w:lang w:bidi="ar-SY"/>
        </w:rPr>
        <w:t xml:space="preserve">، ونافذة سياق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Context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Window</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w:t>
      </w:r>
      <w:r>
        <w:rPr>
          <w:rFonts w:ascii="Times New Roman" w:hAnsi="Times New Roman" w:cs="Simplified Arabic"/>
          <w:b w:val="0"/>
          <w:i w:val="0"/>
          <w:sz w:val="24"/>
          <w:szCs w:val="24"/>
          <w:rtl/>
          <w:lang w:bidi="ar-SY"/>
        </w:rPr>
        <w:t xml:space="preserve">4096</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val="en-US"/>
        </w:rPr>
        <w:t xml:space="preserve">token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وقاعدة صامتة تحكم كل هذا لا يقل شأنها عن القواعد المعلنة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النص الخام الذي يلفظه النموذج لا يكتب في قاعدة البيانات حرفا أبدا، فما يعبر حراس التنقية فقط هو ما يتحول إلى أثر مخزن، وهو اختبار عادي من اختبارات النظام كغيره لا صف استثنائيا بصمة نموذج</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وتغلق المنظومة بسلم تدهور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Degradation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Ladder</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يعرف مصير كل شيء حين يختبر شيء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فإذا فقد ملف النموذج أو فسد رفع المحرك راية عدم التوفر، فتصف طلبات التوليد بأحداث فشل صريحة، بينما تعود الشروح والتحليلات إلى وضعها الحتمي الخالص مع علم بأن الرواية النصية غير متاحة، وتعود مراجعة الكفاءة بقرار صفر التغيير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بهذا الترتيب يكون الذكاء الاصطناعي في النظام طبقة إثراء فوق أساس متين، ويمكن نزعها كاملة دون أن يفقد النظام هويته أو وظيفته</w:t>
      </w:r>
      <w:r>
        <w:rPr>
          <w:rFonts w:ascii="Times New Roman" w:hAnsi="Times New Roman" w:cs="Simplified Arabic"/>
          <w:b w:val="0"/>
          <w:i w:val="0"/>
          <w:sz w:val="24"/>
          <w:szCs w:val="24"/>
          <w:rtl/>
          <w:lang w:bidi="ar-SY"/>
        </w:rPr>
        <w:t xml:space="preserve">.</w:t>
      </w:r>
      <w:r/>
    </w:p>
    <w:p w14:paraId="4F42667E">
      <w:pPr>
        <w:pStyle w:val="908"/>
        <w:pBdr/>
        <w:bidi w:val="true"/>
        <w:spacing w:after="160" w:before="320"/>
        <w:ind/>
        <w:jc w:val="both"/>
        <w:rPr>
          <w:b/>
          <w:bCs/>
        </w:rPr>
      </w:pPr>
      <w:r/>
      <w:bookmarkStart w:id="45" w:name="_Toc45"/>
      <w:r>
        <w:rPr>
          <w:rFonts w:ascii="Times New Roman" w:hAnsi="Times New Roman" w:cs="Simplified Arabic"/>
          <w:b/>
          <w:bCs/>
          <w:i w:val="0"/>
          <w:color w:val="000000"/>
          <w:sz w:val="28"/>
          <w:szCs w:val="28"/>
          <w:rtl/>
          <w:lang w:bidi="ar-SY"/>
        </w:rPr>
        <w:t xml:space="preserve">6-2</w:t>
      </w:r>
      <w:r>
        <w:rPr>
          <w:rFonts w:ascii="Times New Roman" w:hAnsi="Times New Roman" w:cs="Simplified Arabic"/>
          <w:b/>
          <w:bCs/>
          <w:i w:val="0"/>
          <w:color w:val="000000"/>
          <w:sz w:val="32"/>
          <w:szCs w:val="32"/>
          <w:rtl/>
          <w:lang w:bidi="ar-SY"/>
        </w:rPr>
        <w:t xml:space="preserve">  ضمان الجودة</w:t>
      </w:r>
      <w:r/>
      <w:bookmarkEnd w:id="45"/>
      <w:r/>
      <w:r>
        <w:rPr>
          <w:b/>
          <w:bCs/>
        </w:rPr>
      </w:r>
    </w:p>
    <w:p w14:paraId="17CDF110">
      <w:pPr>
        <w:pBdr/>
        <w:bidi w:val="true"/>
        <w:spacing w:after="160" w:before="0" w:line="240" w:lineRule="auto"/>
        <w:ind/>
        <w:jc w:val="both"/>
        <w:rPr/>
      </w:pPr>
      <w:r>
        <w:rPr>
          <w:rFonts w:ascii="Times New Roman" w:hAnsi="Times New Roman" w:cs="Simplified Arabic"/>
          <w:b w:val="0"/>
          <w:i w:val="0"/>
          <w:sz w:val="28"/>
          <w:szCs w:val="28"/>
          <w:rtl/>
          <w:lang w:bidi="ar-SY"/>
        </w:rPr>
        <w:t xml:space="preserve">لم أكن سأجرؤ على وصف أي مما سبق بثقة لولا شبكة الاختبارات التي تمسك النظام من حافاته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بلغت الشبكة حتى كتابة هذه السطور مئة وتسعة وتسعين اختبارا ناجحا، تغطي المصادقة والكتالوج ومحرك التعلم والتقييمات والتحليلات والإدارة والذكاء الاصطناعي والقناة الحية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والقرار المؤسسي فيها هو العزل الكامل لقاعدة البيانات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جلسة اختبار تنشئ ملف </w:t>
      </w:r>
      <w:r>
        <w:rPr>
          <w:rFonts w:ascii="Times New Roman" w:hAnsi="Times New Roman" w:eastAsia="Times New Roman" w:cs="Times New Roman"/>
          <w:b w:val="0"/>
          <w:i w:val="0"/>
          <w:sz w:val="24"/>
          <w:szCs w:val="24"/>
          <w:rtl/>
          <w:lang w:bidi="ar-SY"/>
        </w:rPr>
        <w:t xml:space="preserve">SQLite</w:t>
      </w:r>
      <w:r>
        <w:rPr>
          <w:rFonts w:ascii="Times New Roman" w:hAnsi="Times New Roman" w:cs="Simplified Arabic"/>
          <w:b w:val="0"/>
          <w:i w:val="0"/>
          <w:sz w:val="28"/>
          <w:szCs w:val="28"/>
          <w:rtl/>
          <w:lang w:bidi="ar-SY"/>
        </w:rPr>
        <w:t xml:space="preserve"> مؤقتا في مجال الملفات المؤقتة وتعبئه ثم تدمره عند الانتهاء، فلا تلمس الاختبارات قاعدة التطوير أبدا، ولا يعتمد نجاح أي اختبار على ترتيب تنفيذ إخوته، ويمكن تشغيل المجموعة كاملة على أي جهاز في أي وقت بنتيجة واحدة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واختبارات الذكاء الاصطناعي تحديدا تحل محل المحرك ببديل وهمي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Mock</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فتبقى المجموعة خضراء كاملة حتى على آلة بلا ملف نموذج، لأن ما نختبره هو العقود والسلوك لا الاستدلال ذاته</w:t>
      </w:r>
      <w:r>
        <w:rPr>
          <w:rFonts w:ascii="Times New Roman" w:hAnsi="Times New Roman" w:cs="Simplified Arabic"/>
          <w:b w:val="0"/>
          <w:i w:val="0"/>
          <w:sz w:val="24"/>
          <w:szCs w:val="24"/>
          <w:rtl/>
          <w:lang w:bidi="ar-SY"/>
        </w:rPr>
        <w:t xml:space="preserve">.</w:t>
      </w:r>
      <w:r/>
    </w:p>
    <w:p w14:paraId="5FF0DF0E">
      <w:pPr>
        <w:pBdr/>
        <w:bidi w:val="true"/>
        <w:spacing w:after="160" w:before="0" w:line="240" w:lineRule="auto"/>
        <w:ind/>
        <w:jc w:val="both"/>
        <w:rPr/>
      </w:pPr>
      <w:r>
        <w:rPr>
          <w:rFonts w:ascii="Times New Roman" w:hAnsi="Times New Roman" w:cs="Simplified Arabic"/>
          <w:b w:val="0"/>
          <w:i w:val="0"/>
          <w:sz w:val="28"/>
          <w:szCs w:val="28"/>
          <w:rtl/>
          <w:lang w:bidi="ar-SY"/>
        </w:rPr>
        <w:t xml:space="preserve">ولشبكة الاختبارات فضل تاريخي يستحق التوثيق</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ضمانات الحتمية الثلاثة، وهي معادلة الدرجات وحفظ المستوى للمهارات غير المطرقة والترتيب الطوبولوجي، مثبتة بنفس الاختبارات التي كتبت قبل دخول النموذج اللغوي إلى المشروع، ولم يعدل منها سؤال واحد بعد ذلك</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ف</w:t>
      </w:r>
      <w:r>
        <w:rPr>
          <w:rFonts w:ascii="Times New Roman" w:hAnsi="Times New Roman" w:cs="Simplified Arabic"/>
          <w:b w:val="0"/>
          <w:i w:val="0"/>
          <w:sz w:val="28"/>
          <w:szCs w:val="28"/>
          <w:rtl/>
          <w:lang w:val="ar-EG"/>
        </w:rPr>
        <w:t xml:space="preserve">ع</w:t>
      </w:r>
      <w:r>
        <w:rPr>
          <w:rFonts w:ascii="Times New Roman" w:hAnsi="Times New Roman" w:cs="Simplified Arabic"/>
          <w:b w:val="0"/>
          <w:i w:val="0"/>
          <w:sz w:val="28"/>
          <w:szCs w:val="28"/>
          <w:rtl/>
          <w:lang w:val="ar-EG"/>
        </w:rPr>
        <w:t xml:space="preserve">ن</w:t>
      </w:r>
      <w:r>
        <w:rPr>
          <w:rFonts w:ascii="Times New Roman" w:hAnsi="Times New Roman" w:cs="Simplified Arabic"/>
          <w:b w:val="0"/>
          <w:i w:val="0"/>
          <w:sz w:val="28"/>
          <w:szCs w:val="28"/>
          <w:rtl/>
          <w:lang w:val="ar-EG"/>
        </w:rPr>
        <w:t xml:space="preserve">د </w:t>
      </w:r>
      <w:r>
        <w:rPr>
          <w:rFonts w:hint="cs" w:ascii="Times New Roman" w:hAnsi="Times New Roman" w:cs="Simplified Arabic"/>
          <w:b w:val="0"/>
          <w:bCs w:val="0"/>
          <w:i w:val="0"/>
          <w:iCs w:val="0"/>
          <w:sz w:val="28"/>
          <w:szCs w:val="28"/>
          <w:rtl/>
          <w:cs/>
          <w:lang w:val="ar-EG"/>
        </w:rPr>
        <w:t xml:space="preserve">إضافة </w:t>
      </w:r>
      <w:r>
        <w:rPr>
          <w:rFonts w:ascii="Times New Roman" w:hAnsi="Times New Roman" w:cs="Simplified Arabic"/>
          <w:b w:val="0"/>
          <w:i w:val="0"/>
          <w:sz w:val="28"/>
          <w:szCs w:val="28"/>
          <w:rtl/>
          <w:lang w:bidi="ar-SY"/>
        </w:rPr>
        <w:t xml:space="preserve">طبقة الذكاء الاصطناعي كانت تلك الاختبارات هي القاضي الذي برأ المحرك القديم من أي مساس، وهذا في ذاته دليل على أن قرار فصل المولد عن الحكم كان صائبا منذ البداية</w:t>
      </w:r>
      <w:r>
        <w:rPr>
          <w:rFonts w:ascii="Times New Roman" w:hAnsi="Times New Roman" w:cs="Simplified Arabic"/>
          <w:b w:val="0"/>
          <w:i w:val="0"/>
          <w:sz w:val="24"/>
          <w:szCs w:val="24"/>
          <w:rtl/>
          <w:lang w:bidi="ar-SY"/>
        </w:rPr>
        <w:t xml:space="preserve">.</w:t>
      </w:r>
      <w:r/>
    </w:p>
    <w:p w14:paraId="1D171BAA">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سلامة المخطط فتحرسها أداة التحقق التي تقارن ملف </w:t>
      </w:r>
      <w:r>
        <w:rPr>
          <w:rFonts w:ascii="Times New Roman" w:hAnsi="Times New Roman" w:eastAsia="Times New Roman" w:cs="Times New Roman"/>
          <w:b w:val="0"/>
          <w:i w:val="0"/>
          <w:sz w:val="24"/>
          <w:szCs w:val="24"/>
          <w:rtl/>
          <w:lang w:bidi="ar-SY"/>
        </w:rPr>
        <w:t xml:space="preserve">DDL</w:t>
      </w:r>
      <w:r>
        <w:rPr>
          <w:rFonts w:ascii="Times New Roman" w:hAnsi="Times New Roman" w:cs="Simplified Arabic"/>
          <w:b w:val="0"/>
          <w:i w:val="0"/>
          <w:sz w:val="28"/>
          <w:szCs w:val="28"/>
          <w:rtl/>
          <w:lang w:bidi="ar-SY"/>
        </w:rPr>
        <w:t xml:space="preserve"> المعتمد بنماذج </w:t>
      </w:r>
      <w:r>
        <w:rPr>
          <w:rFonts w:ascii="Times New Roman" w:hAnsi="Times New Roman" w:eastAsia="Times New Roman" w:cs="Times New Roman"/>
          <w:b w:val="0"/>
          <w:i w:val="0"/>
          <w:sz w:val="24"/>
          <w:szCs w:val="24"/>
          <w:rtl/>
          <w:lang w:bidi="ar-SY"/>
        </w:rPr>
        <w:t xml:space="preserve">ORM</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عمودا عمودا وقيدا بقيد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الجداول الخمسة عشر بأعمدتها ومفاتيحها الأولية والأجنبية وسياسات الحذف المعلنة والقيود الفردية والفهرسات</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فإن طابق الأمر بعضه بعضا طبع</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 الأداة حكمها الشهير</w:t>
      </w:r>
      <w:r>
        <w:rPr>
          <w:rFonts w:ascii="Times New Roman" w:hAnsi="Times New Roman" w:cs="Simplified Arabic"/>
          <w:b w:val="0"/>
          <w:i w:val="0"/>
          <w:sz w:val="28"/>
          <w:szCs w:val="28"/>
          <w:rtl/>
          <w:lang w:val="ar-EG"/>
        </w:rPr>
        <w:t xml:space="preserve"> </w:t>
      </w:r>
      <w:r>
        <w:rPr>
          <w:rFonts w:ascii="Times New Roman" w:hAnsi="Times New Roman" w:eastAsia="Times New Roman" w:cs="Times New Roman"/>
          <w:b w:val="0"/>
          <w:i w:val="0"/>
          <w:sz w:val="28"/>
          <w:szCs w:val="28"/>
          <w:rtl/>
          <w:lang w:bidi="ar-SY"/>
        </w:rPr>
        <w:t xml:space="preserve">"</w:t>
      </w:r>
      <w:r>
        <w:rPr>
          <w:rFonts w:ascii="Times New Roman" w:hAnsi="Times New Roman" w:eastAsia="Times New Roman" w:cs="Times New Roman"/>
          <w:b w:val="0"/>
          <w:i w:val="0"/>
          <w:sz w:val="24"/>
          <w:szCs w:val="24"/>
          <w:rtl/>
          <w:lang w:bidi="ar-SY"/>
        </w:rPr>
        <w:t xml:space="preserve">SCHEMA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MATCH</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وإلا سمات ما اختلفت بدقة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صار تشغيل هذه الأداة جزءا من طقس ما بعد أي تعديل على المخطط، وهي التي كانت أول من يصرخ حين ينسى مطور أن يوثق سياسة حذف لمفتاح أجنبي جديد</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وتكمل الصورة بوابة تحقق للواجهتين الأماميتين لا يمر منها بناء إلا بعد اجتياز التحقق النوعي للأنواع </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تنسيق</w:t>
      </w:r>
      <w:r>
        <w:rPr>
          <w:rFonts w:ascii="Times New Roman" w:hAnsi="Times New Roman" w:cs="Simplified Arabic"/>
          <w:b w:val="0"/>
          <w:i w:val="0"/>
          <w:sz w:val="28"/>
          <w:szCs w:val="28"/>
          <w:rtl/>
          <w:lang w:bidi="ar-SY"/>
        </w:rPr>
        <w:t xml:space="preserve"> الشيفرة بقواعد الجودة، فلا يصل إلى المستخدم إصدار فاشل الفحص أصلا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الجودة هنا ليست مرحلة نهائية تسبق التسليم، بل شرط ميكانيكي مدمج في دورة العمل نفسها</w:t>
      </w:r>
      <w:r>
        <w:rPr>
          <w:rFonts w:ascii="Times New Roman" w:hAnsi="Times New Roman" w:cs="Simplified Arabic"/>
          <w:b w:val="0"/>
          <w:i w:val="0"/>
          <w:sz w:val="24"/>
          <w:szCs w:val="24"/>
          <w:rtl/>
          <w:lang w:bidi="ar-SY"/>
        </w:rPr>
        <w:t xml:space="preserve">.</w:t>
      </w:r>
      <w:r/>
    </w:p>
    <w:p w14:paraId="4C74CF1D">
      <w:pPr>
        <w:pStyle w:val="908"/>
        <w:pBdr/>
        <w:bidi w:val="true"/>
        <w:spacing w:after="160" w:before="320"/>
        <w:ind/>
        <w:jc w:val="both"/>
        <w:rPr>
          <w:b/>
          <w:bCs/>
        </w:rPr>
      </w:pPr>
      <w:r/>
      <w:bookmarkStart w:id="46" w:name="_Toc46"/>
      <w:r>
        <w:rPr>
          <w:rFonts w:ascii="Times New Roman" w:hAnsi="Times New Roman" w:cs="Simplified Arabic"/>
          <w:b/>
          <w:bCs/>
          <w:i w:val="0"/>
          <w:color w:val="000000"/>
          <w:sz w:val="28"/>
          <w:szCs w:val="28"/>
          <w:rtl/>
          <w:lang w:bidi="ar-SY"/>
        </w:rPr>
        <w:t xml:space="preserve">6</w:t>
      </w:r>
      <w:r>
        <w:rPr>
          <w:rFonts w:ascii="Times New Roman" w:hAnsi="Times New Roman" w:cs="Simplified Arabic"/>
          <w:b/>
          <w:bCs/>
          <w:i w:val="0"/>
          <w:color w:val="000000"/>
          <w:sz w:val="28"/>
          <w:szCs w:val="28"/>
          <w:rtl/>
          <w:lang w:bidi="ar-SY"/>
        </w:rPr>
        <w:t xml:space="preserve">-</w:t>
      </w:r>
      <w:r>
        <w:rPr>
          <w:rFonts w:ascii="Times New Roman" w:hAnsi="Times New Roman" w:cs="Simplified Arabic"/>
          <w:b/>
          <w:bCs/>
          <w:i w:val="0"/>
          <w:color w:val="000000"/>
          <w:sz w:val="28"/>
          <w:szCs w:val="28"/>
          <w:rtl/>
          <w:lang w:val="ar-EG"/>
        </w:rPr>
        <w:t xml:space="preserve">3</w:t>
      </w:r>
      <w:r>
        <w:rPr>
          <w:rFonts w:ascii="Times New Roman" w:hAnsi="Times New Roman" w:cs="Simplified Arabic"/>
          <w:b/>
          <w:bCs/>
          <w:i w:val="0"/>
          <w:color w:val="000000"/>
          <w:sz w:val="32"/>
          <w:szCs w:val="32"/>
          <w:rtl/>
          <w:lang w:bidi="ar-SY"/>
        </w:rPr>
        <w:t xml:space="preserve">  التشغيل</w:t>
      </w:r>
      <w:r/>
      <w:bookmarkEnd w:id="46"/>
      <w:r/>
      <w:r>
        <w:rPr>
          <w:b/>
          <w:bCs/>
        </w:rPr>
      </w:r>
    </w:p>
    <w:p w14:paraId="305813C2">
      <w:pPr>
        <w:pBdr/>
        <w:bidi w:val="true"/>
        <w:spacing w:after="160" w:before="0" w:line="240" w:lineRule="auto"/>
        <w:ind/>
        <w:jc w:val="both"/>
        <w:rPr/>
      </w:pPr>
      <w:r>
        <w:rPr>
          <w:rFonts w:ascii="Times New Roman" w:hAnsi="Times New Roman" w:cs="Simplified Arabic"/>
          <w:b w:val="0"/>
          <w:i w:val="0"/>
          <w:sz w:val="28"/>
          <w:szCs w:val="28"/>
          <w:rtl/>
          <w:lang w:bidi="ar-SY"/>
        </w:rPr>
        <w:t xml:space="preserve">جمعت عمليات التشغيل اليومية في واجهة سطر أوامر خاصة بالمشروع اسمها </w:t>
      </w:r>
      <w:r>
        <w:rPr>
          <w:rFonts w:ascii="Times New Roman" w:hAnsi="Times New Roman" w:eastAsia="Times New Roman" w:cs="Times New Roman"/>
          <w:b w:val="0"/>
          <w:i w:val="0"/>
          <w:sz w:val="24"/>
          <w:szCs w:val="24"/>
          <w:rtl/>
          <w:lang w:bidi="ar-SY"/>
        </w:rPr>
        <w:t xml:space="preserve">skillsynth</w:t>
      </w:r>
      <w:r>
        <w:rPr>
          <w:rFonts w:ascii="Times New Roman" w:hAnsi="Times New Roman" w:cs="Simplified Arabic"/>
          <w:b w:val="0"/>
          <w:i w:val="0"/>
          <w:sz w:val="28"/>
          <w:szCs w:val="28"/>
          <w:rtl/>
          <w:lang w:bidi="ar-SY"/>
        </w:rPr>
        <w:t xml:space="preserve">، حتى لا يحتاج من ي</w:t>
      </w:r>
      <w:r>
        <w:rPr>
          <w:rFonts w:ascii="Times New Roman" w:hAnsi="Times New Roman" w:cs="Simplified Arabic"/>
          <w:b w:val="0"/>
          <w:i w:val="0"/>
          <w:sz w:val="28"/>
          <w:szCs w:val="28"/>
          <w:rtl/>
          <w:lang w:val="ar-EG"/>
        </w:rPr>
        <w:t xml:space="preserve">ط</w:t>
      </w:r>
      <w:r>
        <w:rPr>
          <w:rFonts w:hint="cs" w:ascii="Times New Roman" w:hAnsi="Times New Roman" w:cs="Simplified Arabic"/>
          <w:b w:val="0"/>
          <w:bCs w:val="0"/>
          <w:i w:val="0"/>
          <w:iCs w:val="0"/>
          <w:sz w:val="28"/>
          <w:szCs w:val="28"/>
          <w:rtl/>
          <w:cs/>
          <w:lang w:val="ar-EG"/>
        </w:rPr>
        <w:t xml:space="preserve">ور</w:t>
      </w:r>
      <w:r>
        <w:rPr>
          <w:rFonts w:ascii="Times New Roman" w:hAnsi="Times New Roman" w:cs="Simplified Arabic"/>
          <w:b w:val="0"/>
          <w:i w:val="0"/>
          <w:sz w:val="28"/>
          <w:szCs w:val="28"/>
          <w:rtl/>
          <w:lang w:bidi="ar-SY"/>
        </w:rPr>
        <w:t xml:space="preserve"> المشروع لاحقا إلى حفظ سلاسل أوامر طويلة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تثبيت الحزمة بوضعها القابل للتحرير يجعل هذه الأوامر متاحة في مسار النظام مباشرة، ويعالج الخادم مسار الاستيراد بنفسه فلا يحتاج المستدعي إلى ضبط يدوي لمتغيرات البيئة قبل كل استدعاء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الأمر </w:t>
      </w:r>
      <w:r>
        <w:rPr>
          <w:rFonts w:ascii="Times New Roman" w:hAnsi="Times New Roman" w:eastAsia="Times New Roman" w:cs="Times New Roman"/>
          <w:b w:val="0"/>
          <w:i w:val="0"/>
          <w:sz w:val="24"/>
          <w:szCs w:val="24"/>
          <w:rtl/>
          <w:lang w:bidi="ar-SY"/>
        </w:rPr>
        <w:t xml:space="preserve">run</w:t>
      </w:r>
      <w:r>
        <w:rPr>
          <w:rFonts w:ascii="Times New Roman" w:hAnsi="Times New Roman" w:cs="Simplified Arabic"/>
          <w:b w:val="0"/>
          <w:i w:val="0"/>
          <w:sz w:val="28"/>
          <w:szCs w:val="28"/>
          <w:rtl/>
          <w:lang w:bidi="ar-SY"/>
        </w:rPr>
        <w:t xml:space="preserve"> يقلع الخادم ويقرأ المضيف والمنفذ ووضع التشغيل من البيئة مع إمكانية التجاوز بالوسائط</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seed</w:t>
      </w:r>
      <w:r>
        <w:rPr>
          <w:rFonts w:ascii="Times New Roman" w:hAnsi="Times New Roman" w:cs="Simplified Arabic"/>
          <w:b w:val="0"/>
          <w:i w:val="0"/>
          <w:sz w:val="28"/>
          <w:szCs w:val="28"/>
          <w:rtl/>
          <w:lang w:bidi="ar-SY"/>
        </w:rPr>
        <w:t xml:space="preserve"> يبني قاعدة التطوير ويعبئها، مع خيار عزل المسار لقاعدة مؤقتة حين يريد أحدهم التجربة دون مساس بقاعدة العمل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test</w:t>
      </w:r>
      <w:r>
        <w:rPr>
          <w:rFonts w:ascii="Times New Roman" w:hAnsi="Times New Roman" w:cs="Simplified Arabic"/>
          <w:b w:val="0"/>
          <w:i w:val="0"/>
          <w:sz w:val="28"/>
          <w:szCs w:val="28"/>
          <w:rtl/>
          <w:lang w:bidi="ar-SY"/>
        </w:rPr>
        <w:t xml:space="preserve"> غلاف جاهز لاختبارات بايثون مضبوط البيئة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schema</w:t>
      </w:r>
      <w:r>
        <w:rPr>
          <w:rFonts w:ascii="Times New Roman" w:hAnsi="Times New Roman" w:cs="Simplified Arabic"/>
          <w:b w:val="0"/>
          <w:i w:val="0"/>
          <w:sz w:val="28"/>
          <w:szCs w:val="28"/>
          <w:rtl/>
          <w:lang w:bidi="ar-SY"/>
        </w:rPr>
        <w:t xml:space="preserve"> يستدعي أداة المطابقة فيطبع حكمها</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doctor</w:t>
      </w:r>
      <w:r>
        <w:rPr>
          <w:rFonts w:ascii="Times New Roman" w:hAnsi="Times New Roman" w:cs="Simplified Arabic"/>
          <w:b w:val="0"/>
          <w:i w:val="0"/>
          <w:sz w:val="28"/>
          <w:szCs w:val="28"/>
          <w:rtl/>
          <w:lang w:bidi="ar-SY"/>
        </w:rPr>
        <w:t xml:space="preserve"> يجيب عن سؤال الصحة قبل أي سؤال آخر، فيفحص التبعيات وحالة بوابة الذكاء الاصطناعي ومسار النموذج وسلامة القاعدة ويعرض النتيجة جدولا واحدا، مع وضع صارم يفشل عند أول عجز لمن أراد بوابة نشر لا مجرد تقرير</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w:t>
      </w:r>
      <w:r>
        <w:rPr>
          <w:rFonts w:ascii="Times New Roman" w:hAnsi="Times New Roman" w:eastAsia="Times New Roman" w:cs="Times New Roman"/>
          <w:b w:val="0"/>
          <w:i w:val="0"/>
          <w:sz w:val="24"/>
          <w:szCs w:val="24"/>
          <w:rtl/>
          <w:lang w:bidi="ar-SY"/>
        </w:rPr>
        <w:t xml:space="preserve">version</w:t>
      </w:r>
      <w:r>
        <w:rPr>
          <w:rFonts w:ascii="Times New Roman" w:hAnsi="Times New Roman" w:cs="Simplified Arabic"/>
          <w:b w:val="0"/>
          <w:i w:val="0"/>
          <w:sz w:val="28"/>
          <w:szCs w:val="28"/>
          <w:rtl/>
          <w:lang w:bidi="ar-SY"/>
        </w:rPr>
        <w:t xml:space="preserve"> يطبع هوية البنية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ومن لم يثبت الحزمة تثبيتا دائما </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ك</w:t>
      </w:r>
      <w:r>
        <w:rPr>
          <w:rFonts w:ascii="Times New Roman" w:hAnsi="Times New Roman" w:cs="Simplified Arabic"/>
          <w:b w:val="0"/>
          <w:i w:val="0"/>
          <w:sz w:val="28"/>
          <w:szCs w:val="28"/>
          <w:rtl/>
          <w:lang w:val="ar-EG"/>
        </w:rPr>
        <w:t xml:space="preserve">ف</w:t>
      </w:r>
      <w:r>
        <w:rPr>
          <w:rFonts w:ascii="Times New Roman" w:hAnsi="Times New Roman" w:cs="Simplified Arabic"/>
          <w:b w:val="0"/>
          <w:i w:val="0"/>
          <w:sz w:val="28"/>
          <w:szCs w:val="28"/>
          <w:rtl/>
          <w:lang w:val="ar-EG"/>
        </w:rPr>
        <w:t xml:space="preserve">ي</w:t>
      </w:r>
      <w:r>
        <w:rPr>
          <w:rFonts w:ascii="Times New Roman" w:hAnsi="Times New Roman" w:cs="Simplified Arabic"/>
          <w:b w:val="0"/>
          <w:i w:val="0"/>
          <w:sz w:val="28"/>
          <w:szCs w:val="28"/>
          <w:rtl/>
          <w:lang w:val="ar-EG"/>
        </w:rPr>
        <w:t xml:space="preserve">ه </w:t>
      </w:r>
      <w:r>
        <w:rPr>
          <w:rFonts w:hint="cs" w:ascii="Times New Roman" w:hAnsi="Times New Roman" w:cs="Simplified Arabic"/>
          <w:b w:val="0"/>
          <w:bCs w:val="0"/>
          <w:i w:val="0"/>
          <w:iCs w:val="0"/>
          <w:sz w:val="28"/>
          <w:szCs w:val="28"/>
          <w:rtl/>
          <w:cs/>
          <w:lang w:val="ar-EG"/>
        </w:rPr>
        <w:t xml:space="preserve">أن يثبتها ضمن</w:t>
      </w:r>
      <w:r>
        <w:rPr>
          <w:rFonts w:ascii="Times New Roman" w:hAnsi="Times New Roman" w:eastAsia="Times New Roman" w:cs="Times New Roman"/>
          <w:b w:val="0"/>
          <w:i w:val="0"/>
          <w:sz w:val="24"/>
          <w:szCs w:val="24"/>
          <w:rtl/>
          <w:lang w:val="en-US"/>
        </w:rPr>
        <w:t xml:space="preserve"> </w:t>
      </w:r>
      <w:r>
        <w:rPr>
          <w:rFonts w:ascii="Times New Roman" w:hAnsi="Times New Roman" w:eastAsia="Times New Roman" w:cs="Times New Roman"/>
          <w:b w:val="0"/>
          <w:i w:val="0"/>
          <w:sz w:val="24"/>
          <w:szCs w:val="24"/>
          <w:rtl/>
          <w:lang w:bidi="ar-SY"/>
        </w:rPr>
        <w:t xml:space="preserve">skillsynth</w:t>
      </w:r>
      <w:r>
        <w:rPr>
          <w:rFonts w:ascii="Times New Roman" w:hAnsi="Times New Roman" w:eastAsia="Times New Roman" w:cs="Times New Roman"/>
          <w:b w:val="0"/>
          <w:i w:val="0"/>
          <w:sz w:val="28"/>
          <w:szCs w:val="28"/>
          <w:rtl/>
          <w:lang w:val="en-US"/>
        </w:rPr>
        <w:t xml:space="preserve">.</w:t>
      </w:r>
      <w:r>
        <w:rPr>
          <w:rFonts w:ascii="Times New Roman" w:hAnsi="Times New Roman" w:eastAsia="Times New Roman" w:cs="Times New Roman"/>
          <w:b w:val="0"/>
          <w:i w:val="0"/>
          <w:sz w:val="28"/>
          <w:szCs w:val="28"/>
          <w:rtl/>
          <w:lang w:val="en-US"/>
        </w:rPr>
        <w:t xml:space="preserve">/</w:t>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bidi="ar-SY"/>
        </w:rPr>
        <w:t xml:space="preserve">الذي يؤدي الغرض نفسه دون خطوة تركيب</w:t>
      </w:r>
      <w:r>
        <w:rPr>
          <w:rFonts w:ascii="Times New Roman" w:hAnsi="Times New Roman" w:cs="Simplified Arabic"/>
          <w:b w:val="0"/>
          <w:i w:val="0"/>
          <w:sz w:val="24"/>
          <w:szCs w:val="24"/>
          <w:rtl/>
          <w:lang w:bidi="ar-SY"/>
        </w:rPr>
        <w:t xml:space="preserve">.</w:t>
      </w:r>
      <w:r/>
    </w:p>
    <w:p w14:paraId="1921DCCA">
      <w:pPr>
        <w:pBdr/>
        <w:bidi w:val="true"/>
        <w:spacing w:after="160" w:before="0" w:line="240" w:lineRule="auto"/>
        <w:ind/>
        <w:jc w:val="both"/>
        <w:rPr/>
      </w:pPr>
      <w:r>
        <w:rPr>
          <w:rFonts w:ascii="Times New Roman" w:hAnsi="Times New Roman" w:cs="Simplified Arabic"/>
          <w:b w:val="0"/>
          <w:i w:val="0"/>
          <w:sz w:val="28"/>
          <w:szCs w:val="28"/>
          <w:rtl/>
          <w:lang w:bidi="ar-SY"/>
        </w:rPr>
        <w:t xml:space="preserve">وتعبئة النظام تبدأ من سكربت البذرة الذي يزرع قاعد</w:t>
      </w:r>
      <w:r>
        <w:rPr>
          <w:rFonts w:ascii="Times New Roman" w:hAnsi="Times New Roman" w:cs="Simplified Arabic"/>
          <w:b w:val="0"/>
          <w:i w:val="0"/>
          <w:sz w:val="28"/>
          <w:szCs w:val="28"/>
          <w:rtl/>
          <w:lang w:bidi="ar-SY"/>
        </w:rPr>
        <w:t xml:space="preserve">ة التطوير بألف ومئة وتسعة صفوف من البيانات الواقعية المقنعة، موزعة على الجداول الخمسة عشر كلها بترتيب يحترم المفاتيح الأجنبية، وبخاصية خلوه من الآثار الجانبية فيمكن إعادة تشغيله كيفما تكرر دون تكرار صفوف أو كسر ما سبق، مع فحص سلامة المفاتيح بعد الانتهاء</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أما الانتقال من بيئة التطوير إلى الإنتاج فلا يتجاوز ضبط متغير</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MODE</w:t>
      </w:r>
      <w:r>
        <w:rPr>
          <w:rFonts w:ascii="Times New Roman" w:hAnsi="Times New Roman" w:cs="Simplified Arabic"/>
          <w:b w:val="0"/>
          <w:i w:val="0"/>
          <w:sz w:val="28"/>
          <w:szCs w:val="28"/>
          <w:rtl/>
          <w:lang w:bidi="ar-SY"/>
        </w:rPr>
        <w:t xml:space="preserve"> إلى قيمة الإنتاج مع رابط </w:t>
      </w:r>
      <w:r>
        <w:rPr>
          <w:rFonts w:ascii="Times New Roman" w:hAnsi="Times New Roman" w:eastAsia="Times New Roman" w:cs="Times New Roman"/>
          <w:b w:val="0"/>
          <w:i w:val="0"/>
          <w:sz w:val="24"/>
          <w:szCs w:val="24"/>
          <w:rtl/>
          <w:lang w:bidi="ar-SY"/>
        </w:rPr>
        <w:t xml:space="preserve">PostgreSQL</w:t>
      </w:r>
      <w:r>
        <w:rPr>
          <w:rFonts w:ascii="Times New Roman" w:hAnsi="Times New Roman" w:cs="Simplified Arabic"/>
          <w:b w:val="0"/>
          <w:i w:val="0"/>
          <w:sz w:val="28"/>
          <w:szCs w:val="28"/>
          <w:rtl/>
          <w:lang w:bidi="ar-SY"/>
        </w:rPr>
        <w:t xml:space="preserve"> صحيح، فيتحول الخادم إلى لهجة القاعدة الإنتاجية بلا تعديل شيفرة، مع تجمع اتصالات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Connection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Pool</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يفحص حيوية الوصلات قبل استعمالها، وإمكانة توليد حساب المشرف تلقائيا عند أول إقلاع بضبط كلمة مروره من البيئة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val="ar-EG"/>
        </w:rPr>
        <w:t xml:space="preserve"> </w:t>
      </w:r>
      <w:r>
        <w:rPr>
          <w:rFonts w:ascii="Times New Roman" w:hAnsi="Times New Roman" w:cs="Simplified Arabic"/>
          <w:b w:val="0"/>
          <w:i w:val="0"/>
          <w:sz w:val="28"/>
          <w:szCs w:val="28"/>
          <w:rtl/>
          <w:lang w:val="ar-EG"/>
        </w:rPr>
        <w:t xml:space="preserve">و</w:t>
      </w:r>
      <w:r>
        <w:rPr>
          <w:rFonts w:hint="cs" w:ascii="Times New Roman" w:hAnsi="Times New Roman" w:cs="Simplified Arabic"/>
          <w:b w:val="0"/>
          <w:bCs w:val="0"/>
          <w:i w:val="0"/>
          <w:iCs w:val="0"/>
          <w:sz w:val="28"/>
          <w:szCs w:val="28"/>
          <w:rtl/>
          <w:cs/>
          <w:lang w:val="ar-EG"/>
        </w:rPr>
        <w:t xml:space="preserve">قد أثمر عملنا عل</w:t>
      </w:r>
      <w:r>
        <w:rPr>
          <w:rFonts w:hint="cs" w:ascii="Times New Roman" w:hAnsi="Times New Roman" w:cs="Simplified Arabic"/>
          <w:b w:val="0"/>
          <w:bCs w:val="0"/>
          <w:i w:val="0"/>
          <w:iCs w:val="0"/>
          <w:sz w:val="28"/>
          <w:szCs w:val="28"/>
          <w:rtl/>
          <w:cs/>
          <w:lang w:val="ar-EG"/>
        </w:rPr>
        <w:t xml:space="preserve">ى هذه الأدوات،</w:t>
      </w:r>
      <w:r>
        <w:rPr>
          <w:rFonts w:ascii="Times New Roman" w:hAnsi="Times New Roman" w:cs="Simplified Arabic"/>
          <w:b w:val="0"/>
          <w:i w:val="0"/>
          <w:sz w:val="28"/>
          <w:szCs w:val="28"/>
          <w:rtl/>
          <w:lang w:bidi="ar-SY"/>
        </w:rPr>
        <w:t xml:space="preserve"> فبعد أن صار </w:t>
      </w:r>
      <w:r>
        <w:rPr>
          <w:rFonts w:ascii="Times New Roman" w:hAnsi="Times New Roman" w:eastAsia="Times New Roman" w:cs="Times New Roman"/>
          <w:b w:val="0"/>
          <w:i w:val="0"/>
          <w:sz w:val="24"/>
          <w:szCs w:val="24"/>
          <w:rtl/>
          <w:lang w:bidi="ar-SY"/>
        </w:rPr>
        <w:t xml:space="preserve">doctor</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خطوة ثابتة أفتتح بها كل جلسة عمل، كاد سؤال </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لماذا لا يعمل عندي</w:t>
      </w:r>
      <w:r>
        <w:rPr>
          <w:rFonts w:ascii="Times New Roman" w:hAnsi="Times New Roman" w:cs="Simplified Arabic"/>
          <w:b w:val="0"/>
          <w:i w:val="0"/>
          <w:sz w:val="28"/>
          <w:szCs w:val="28"/>
          <w:rtl/>
          <w:lang w:val="ar-EG"/>
        </w:rPr>
        <w:t xml:space="preserve">؟</w:t>
      </w:r>
      <w:r>
        <w:rPr>
          <w:rFonts w:ascii="Times New Roman" w:hAnsi="Times New Roman" w:eastAsia="Times New Roman" w:cs="Times New Roman"/>
          <w:b w:val="0"/>
          <w:i w:val="0"/>
          <w:sz w:val="28"/>
          <w:szCs w:val="28"/>
          <w:rtl/>
          <w:lang w:bidi="ar-SY"/>
        </w:rPr>
        <w:t xml:space="preserve">"</w:t>
      </w:r>
      <w:r>
        <w:rPr>
          <w:rFonts w:ascii="Times New Roman" w:hAnsi="Times New Roman" w:cs="Simplified Arabic"/>
          <w:b w:val="0"/>
          <w:i w:val="0"/>
          <w:sz w:val="28"/>
          <w:szCs w:val="28"/>
          <w:rtl/>
          <w:lang w:bidi="ar-SY"/>
        </w:rPr>
        <w:t xml:space="preserve"> </w:t>
      </w:r>
      <w:r>
        <w:rPr>
          <w:rFonts w:hint="cs" w:ascii="Times New Roman" w:hAnsi="Times New Roman" w:cs="Simplified Arabic"/>
          <w:b w:val="0"/>
          <w:bCs w:val="0"/>
          <w:i w:val="0"/>
          <w:iCs w:val="0"/>
          <w:sz w:val="28"/>
          <w:szCs w:val="28"/>
          <w:rtl/>
          <w:cs/>
          <w:lang w:val="ar-EG"/>
        </w:rPr>
        <w:t xml:space="preserve">يختفي</w:t>
      </w:r>
      <w:r>
        <w:rPr>
          <w:rFonts w:ascii="Times New Roman" w:hAnsi="Times New Roman" w:cs="Simplified Arabic"/>
          <w:b w:val="0"/>
          <w:i w:val="0"/>
          <w:sz w:val="28"/>
          <w:szCs w:val="28"/>
          <w:rtl/>
          <w:lang w:bidi="ar-SY"/>
        </w:rPr>
        <w:t xml:space="preserve">، لأن البيئة تصرح بحالتها قبل أن يسألها أحد بدل أن يظنها كل بحسب هواه</w:t>
      </w:r>
      <w:r>
        <w:rPr>
          <w:rFonts w:ascii="Times New Roman" w:hAnsi="Times New Roman" w:cs="Simplified Arabic"/>
          <w:b w:val="0"/>
          <w:i w:val="0"/>
          <w:sz w:val="24"/>
          <w:szCs w:val="24"/>
          <w:rtl/>
          <w:lang w:bidi="ar-SY"/>
        </w:rPr>
        <w:t xml:space="preserve">.</w:t>
      </w:r>
      <w:r>
        <w:rPr>
          <w:lang w:val="ar-EG"/>
        </w:rPr>
      </w:r>
      <w:r/>
    </w:p>
    <w:p w14:paraId="0DC89D49">
      <w:pPr>
        <w:pStyle w:val="908"/>
        <w:pBdr/>
        <w:bidi w:val="true"/>
        <w:spacing w:after="160" w:before="320"/>
        <w:ind/>
        <w:jc w:val="both"/>
        <w:rPr>
          <w:b/>
          <w:bCs/>
        </w:rPr>
      </w:pPr>
      <w:r/>
      <w:bookmarkStart w:id="47" w:name="_Toc47"/>
      <w:r>
        <w:rPr>
          <w:rFonts w:ascii="Times New Roman" w:hAnsi="Times New Roman" w:cs="Simplified Arabic"/>
          <w:b/>
          <w:bCs/>
          <w:i w:val="0"/>
          <w:color w:val="000000"/>
          <w:sz w:val="28"/>
          <w:szCs w:val="28"/>
          <w:rtl/>
          <w:lang w:bidi="ar-SY"/>
        </w:rPr>
        <w:t xml:space="preserve">6-4</w:t>
      </w:r>
      <w:r>
        <w:rPr>
          <w:rFonts w:ascii="Times New Roman" w:hAnsi="Times New Roman" w:cs="Simplified Arabic"/>
          <w:b/>
          <w:bCs/>
          <w:i w:val="0"/>
          <w:color w:val="000000"/>
          <w:sz w:val="32"/>
          <w:szCs w:val="32"/>
          <w:rtl/>
          <w:lang w:bidi="ar-SY"/>
        </w:rPr>
        <w:t xml:space="preserve">  توزع حزمة الاختبارات على الوحدات</w:t>
      </w:r>
      <w:r/>
      <w:bookmarkEnd w:id="47"/>
      <w:r/>
      <w:r>
        <w:rPr>
          <w:b/>
          <w:bCs/>
        </w:rPr>
      </w:r>
    </w:p>
    <w:p w14:paraId="458E5DA2">
      <w:pPr>
        <w:pBdr/>
        <w:bidi w:val="true"/>
        <w:spacing w:after="160" w:before="0" w:line="240" w:lineRule="auto"/>
        <w:ind/>
        <w:jc w:val="both"/>
        <w:rPr>
          <w:highlight w:val="none"/>
        </w:rPr>
      </w:pPr>
      <w:r>
        <w:rPr>
          <w:rFonts w:ascii="Times New Roman" w:hAnsi="Times New Roman" w:cs="Simplified Arabic"/>
          <w:b w:val="0"/>
          <w:i w:val="0"/>
          <w:sz w:val="28"/>
          <w:szCs w:val="28"/>
          <w:rtl/>
          <w:lang w:bidi="ar-SY"/>
        </w:rPr>
        <w:t xml:space="preserve">يبين الجدول التالي كيفية توزع الاختبارات المئة والتسعة والتسعين على أهم ملفات الاختبار العشرين، وهو توزيع يعكس مقدار العناية بكل وحدة وظيفية في النظام</w:t>
      </w:r>
      <w:r>
        <w:rPr>
          <w:rFonts w:ascii="Times New Roman" w:hAnsi="Times New Roman" w:cs="Simplified Arabic"/>
          <w:b w:val="0"/>
          <w:i w:val="0"/>
          <w:sz w:val="24"/>
          <w:szCs w:val="24"/>
          <w:rtl/>
          <w:lang w:bidi="ar-SY"/>
        </w:rPr>
        <w:t xml:space="preserve">:</w:t>
      </w:r>
      <w:r>
        <w:rPr>
          <w:highlight w:val="none"/>
        </w:rPr>
      </w:r>
    </w:p>
    <w:p w14:paraId="48ADF484">
      <w:pPr>
        <w:pStyle w:val="945"/>
        <w:pBdr/>
        <w:bidi w:val="true"/>
        <w:spacing w:after="160" w:before="0" w:line="240" w:lineRule="auto"/>
        <w:ind/>
        <w:jc w:val="center"/>
        <w:rPr>
          <w:rFonts w:ascii="Simplified Arabic" w:hAnsi="Simplified Arabic" w:cs="Simplified Arabic"/>
          <w:sz w:val="24"/>
          <w:szCs w:val="24"/>
        </w:rPr>
      </w:pPr>
      <w:r>
        <w:rPr>
          <w:rFonts w:hint="cs" w:ascii="Simplified Arabic" w:hAnsi="Simplified Arabic" w:eastAsia="Simplified Arabic" w:cs="Simplified Arabic"/>
          <w:sz w:val="24"/>
          <w:szCs w:val="24"/>
          <w:highlight w:val="none"/>
          <w:cs/>
          <w:lang w:val="ar-EG"/>
        </w:rPr>
        <w:t xml:space="preserve">الجدول (</w:t>
      </w:r>
      <w:r>
        <w:rPr>
          <w:rFonts w:hint="cs" w:ascii="Simplified Arabic" w:hAnsi="Simplified Arabic" w:eastAsia="Simplified Arabic" w:cs="Simplified Arabic"/>
          <w:sz w:val="24"/>
          <w:szCs w:val="24"/>
          <w:highlight w:val="none"/>
          <w:cs/>
          <w:lang w:val="ar-EG"/>
        </w:rPr>
        <w:t xml:space="preserve">6-1</w:t>
      </w:r>
      <w:r>
        <w:rPr>
          <w:rFonts w:hint="cs" w:ascii="Simplified Arabic" w:hAnsi="Simplified Arabic" w:eastAsia="Simplified Arabic" w:cs="Simplified Arabic"/>
          <w:sz w:val="24"/>
          <w:szCs w:val="24"/>
          <w:highlight w:val="none"/>
          <w:cs/>
          <w:lang w:val="ar-EG"/>
        </w:rPr>
        <w:t xml:space="preserve">) </w:t>
      </w:r>
      <w:r>
        <w:rPr>
          <w:rFonts w:hint="cs" w:ascii="Simplified Arabic" w:hAnsi="Simplified Arabic" w:eastAsia="Simplified Arabic" w:cs="Simplified Arabic"/>
          <w:sz w:val="24"/>
          <w:szCs w:val="24"/>
          <w:highlight w:val="none"/>
          <w:cs/>
          <w:lang w:val="ar-EG"/>
        </w:rPr>
        <w:t xml:space="preserve">توزع الاختبارات المئة والتسعة والتسعين على أهم ملفات الاختبار العشرين</w:t>
      </w:r>
      <w:r>
        <w:rPr>
          <w:rFonts w:ascii="Simplified Arabic" w:hAnsi="Simplified Arabic" w:cs="Simplified Arabic"/>
          <w:sz w:val="24"/>
          <w:szCs w:val="24"/>
        </w:rPr>
      </w:r>
      <w:r>
        <w:rPr>
          <w:rFonts w:ascii="Simplified Arabic" w:hAnsi="Simplified Arabic" w:cs="Simplified Arabic"/>
          <w:sz w:val="24"/>
          <w:szCs w:val="24"/>
        </w:rPr>
      </w:r>
    </w:p>
    <w:tbl>
      <w:tblPr>
        <w:tblStyle w:val="972"/>
        <w:tblW w:w="0" w:type="auto"/>
        <w:tblBorders>
          <w:top w:val="single" w:color="cfc3ae" w:sz="4" w:space="0"/>
          <w:left w:val="single" w:color="cfc3ae" w:sz="4" w:space="0"/>
          <w:bottom w:val="single" w:color="cfc3ae" w:sz="4" w:space="0"/>
          <w:right w:val="single" w:color="cfc3ae" w:sz="4" w:space="0"/>
          <w:insideH w:val="single" w:color="cfc3ae" w:sz="4" w:space="0"/>
          <w:insideV w:val="single" w:color="cfc3ae" w:sz="4" w:space="0"/>
        </w:tblBorders>
        <w:tblLook w:val="04A0" w:firstRow="1" w:lastRow="0" w:firstColumn="1" w:lastColumn="0" w:noHBand="0" w:noVBand="1"/>
      </w:tblPr>
      <w:tblGrid>
        <w:gridCol w:w="3024"/>
        <w:gridCol w:w="3024"/>
        <w:gridCol w:w="3024"/>
      </w:tblGrid>
      <w:tr>
        <w:trPr/>
        <w:tc>
          <w:tcPr>
            <w:shd w:val="clear" w:color="auto" w:fill="f3ede1"/>
            <w:tcBorders/>
            <w:tcW w:w="3024" w:type="dxa"/>
          </w:tcPr>
          <w:p w14:paraId="46E48D11">
            <w:pPr>
              <w:pBdr/>
              <w:bidi w:val="true"/>
              <w:spacing/>
              <w:ind/>
              <w:jc w:val="center"/>
              <w:rPr/>
            </w:pPr>
            <w:r>
              <w:rPr>
                <w:rFonts w:ascii="Times New Roman" w:hAnsi="Times New Roman" w:cs="Simplified Arabic"/>
                <w:b/>
                <w:i w:val="0"/>
                <w:sz w:val="24"/>
                <w:szCs w:val="24"/>
                <w:rtl/>
                <w:lang w:bidi="ar-SY"/>
              </w:rPr>
              <w:t xml:space="preserve">ملف الاختبار</w:t>
            </w:r>
            <w:r>
              <w:rPr>
                <w:b/>
              </w:rPr>
            </w:r>
            <w:r/>
          </w:p>
        </w:tc>
        <w:tc>
          <w:tcPr>
            <w:shd w:val="clear" w:color="auto" w:fill="f3ede1"/>
            <w:tcBorders/>
            <w:tcW w:w="3024" w:type="dxa"/>
          </w:tcPr>
          <w:p w14:paraId="10B36383">
            <w:pPr>
              <w:pBdr/>
              <w:bidi w:val="true"/>
              <w:spacing/>
              <w:ind/>
              <w:jc w:val="center"/>
              <w:rPr/>
            </w:pPr>
            <w:r>
              <w:rPr>
                <w:rFonts w:ascii="Times New Roman" w:hAnsi="Times New Roman" w:cs="Simplified Arabic"/>
                <w:b/>
                <w:i w:val="0"/>
                <w:sz w:val="24"/>
                <w:szCs w:val="24"/>
                <w:rtl/>
                <w:lang w:bidi="ar-SY"/>
              </w:rPr>
              <w:t xml:space="preserve">عدد الاختبارات</w:t>
            </w:r>
            <w:r>
              <w:rPr>
                <w:b/>
              </w:rPr>
            </w:r>
            <w:r/>
          </w:p>
        </w:tc>
        <w:tc>
          <w:tcPr>
            <w:shd w:val="clear" w:color="auto" w:fill="f3ede1"/>
            <w:tcBorders/>
            <w:tcW w:w="3024" w:type="dxa"/>
          </w:tcPr>
          <w:p w14:paraId="1D7909D5">
            <w:pPr>
              <w:pBdr/>
              <w:bidi w:val="true"/>
              <w:spacing/>
              <w:ind/>
              <w:jc w:val="center"/>
              <w:rPr/>
            </w:pPr>
            <w:r>
              <w:rPr>
                <w:rFonts w:ascii="Times New Roman" w:hAnsi="Times New Roman" w:cs="Simplified Arabic"/>
                <w:b/>
                <w:i w:val="0"/>
                <w:sz w:val="24"/>
                <w:szCs w:val="24"/>
                <w:rtl/>
                <w:lang w:bidi="ar-SY"/>
              </w:rPr>
              <w:t xml:space="preserve">المجال المغطى</w:t>
            </w:r>
            <w:r>
              <w:rPr>
                <w:b/>
              </w:rPr>
            </w:r>
            <w:r/>
          </w:p>
        </w:tc>
      </w:tr>
      <w:tr>
        <w:trPr/>
        <w:tc>
          <w:tcPr>
            <w:tcBorders/>
            <w:tcW w:w="3024" w:type="dxa"/>
          </w:tcPr>
          <w:p w14:paraId="5C08A3A7">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test_admin.py</w:t>
            </w:r>
            <w:r>
              <w:rPr>
                <w:rFonts w:ascii="Times New Roman" w:hAnsi="Times New Roman" w:cs="Times New Roman"/>
              </w:rPr>
            </w:r>
            <w:r>
              <w:rPr>
                <w:rFonts w:ascii="Times New Roman" w:hAnsi="Times New Roman" w:cs="Times New Roman"/>
              </w:rPr>
            </w:r>
          </w:p>
        </w:tc>
        <w:tc>
          <w:tcPr>
            <w:tcBorders/>
            <w:tcW w:w="3024" w:type="dxa"/>
          </w:tcPr>
          <w:p w14:paraId="28250FEF">
            <w:pPr>
              <w:pBdr/>
              <w:bidi w:val="true"/>
              <w:spacing/>
              <w:ind/>
              <w:jc w:val="center"/>
              <w:rPr/>
            </w:pPr>
            <w:r>
              <w:rPr>
                <w:rFonts w:ascii="Times New Roman" w:hAnsi="Times New Roman" w:cs="Simplified Arabic"/>
                <w:b w:val="0"/>
                <w:i w:val="0"/>
                <w:sz w:val="22"/>
                <w:szCs w:val="22"/>
                <w:rtl/>
                <w:lang w:bidi="ar-SY"/>
              </w:rPr>
              <w:t xml:space="preserve">22</w:t>
            </w:r>
            <w:r/>
          </w:p>
        </w:tc>
        <w:tc>
          <w:tcPr>
            <w:tcBorders/>
            <w:tcW w:w="3024" w:type="dxa"/>
          </w:tcPr>
          <w:p w14:paraId="49AF49F8">
            <w:pPr>
              <w:pBdr/>
              <w:bidi w:val="true"/>
              <w:spacing/>
              <w:ind/>
              <w:jc w:val="center"/>
              <w:rPr/>
            </w:pPr>
            <w:r>
              <w:rPr>
                <w:rFonts w:ascii="Times New Roman" w:hAnsi="Times New Roman" w:cs="Simplified Arabic"/>
                <w:b w:val="0"/>
                <w:i w:val="0"/>
                <w:sz w:val="22"/>
                <w:szCs w:val="22"/>
                <w:rtl/>
                <w:lang w:bidi="ar-SY"/>
              </w:rPr>
              <w:t xml:space="preserve">عمليات الإدارة والنسخ الاحتياطي والحذف المقيد</w:t>
            </w:r>
            <w:r/>
          </w:p>
        </w:tc>
      </w:tr>
      <w:tr>
        <w:trPr/>
        <w:tc>
          <w:tcPr>
            <w:tcBorders/>
            <w:tcW w:w="3024" w:type="dxa"/>
          </w:tcPr>
          <w:p w14:paraId="0EA417C8">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test_catalog_integrity.py</w:t>
            </w:r>
            <w:r>
              <w:rPr>
                <w:rFonts w:ascii="Times New Roman" w:hAnsi="Times New Roman" w:cs="Times New Roman"/>
              </w:rPr>
            </w:r>
            <w:r>
              <w:rPr>
                <w:rFonts w:ascii="Times New Roman" w:hAnsi="Times New Roman" w:cs="Times New Roman"/>
              </w:rPr>
            </w:r>
          </w:p>
        </w:tc>
        <w:tc>
          <w:tcPr>
            <w:tcBorders/>
            <w:tcW w:w="3024" w:type="dxa"/>
          </w:tcPr>
          <w:p w14:paraId="6808F193">
            <w:pPr>
              <w:pBdr/>
              <w:bidi w:val="true"/>
              <w:spacing/>
              <w:ind/>
              <w:jc w:val="center"/>
              <w:rPr/>
            </w:pPr>
            <w:r>
              <w:rPr>
                <w:rFonts w:ascii="Times New Roman" w:hAnsi="Times New Roman" w:cs="Simplified Arabic"/>
                <w:b w:val="0"/>
                <w:i w:val="0"/>
                <w:sz w:val="22"/>
                <w:szCs w:val="22"/>
                <w:rtl/>
                <w:lang w:bidi="ar-SY"/>
              </w:rPr>
              <w:t xml:space="preserve">20</w:t>
            </w:r>
            <w:r/>
          </w:p>
        </w:tc>
        <w:tc>
          <w:tcPr>
            <w:tcBorders/>
            <w:tcW w:w="3024" w:type="dxa"/>
          </w:tcPr>
          <w:p w14:paraId="41A3E7BE">
            <w:pPr>
              <w:pBdr/>
              <w:bidi w:val="true"/>
              <w:spacing/>
              <w:ind/>
              <w:jc w:val="center"/>
              <w:rPr/>
            </w:pPr>
            <w:r>
              <w:rPr>
                <w:rFonts w:ascii="Times New Roman" w:hAnsi="Times New Roman" w:cs="Simplified Arabic"/>
                <w:b w:val="0"/>
                <w:i w:val="0"/>
                <w:sz w:val="22"/>
                <w:szCs w:val="22"/>
                <w:rtl/>
                <w:lang w:bidi="ar-SY"/>
              </w:rPr>
              <w:t xml:space="preserve">تفرد التسمية والدورات والتحقق من المراجع</w:t>
            </w:r>
            <w:r/>
          </w:p>
        </w:tc>
      </w:tr>
      <w:tr>
        <w:trPr/>
        <w:tc>
          <w:tcPr>
            <w:tcBorders/>
            <w:tcW w:w="3024" w:type="dxa"/>
          </w:tcPr>
          <w:p w14:paraId="0EAAF425">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test_catalog.py</w:t>
            </w:r>
            <w:r>
              <w:rPr>
                <w:rFonts w:ascii="Times New Roman" w:hAnsi="Times New Roman" w:cs="Times New Roman"/>
              </w:rPr>
            </w:r>
            <w:r>
              <w:rPr>
                <w:rFonts w:ascii="Times New Roman" w:hAnsi="Times New Roman" w:cs="Times New Roman"/>
              </w:rPr>
            </w:r>
          </w:p>
        </w:tc>
        <w:tc>
          <w:tcPr>
            <w:tcBorders/>
            <w:tcW w:w="3024" w:type="dxa"/>
          </w:tcPr>
          <w:p w14:paraId="2ACA5706">
            <w:pPr>
              <w:pBdr/>
              <w:bidi w:val="true"/>
              <w:spacing/>
              <w:ind/>
              <w:jc w:val="center"/>
              <w:rPr/>
            </w:pPr>
            <w:r>
              <w:rPr>
                <w:rFonts w:ascii="Times New Roman" w:hAnsi="Times New Roman" w:cs="Simplified Arabic"/>
                <w:b w:val="0"/>
                <w:i w:val="0"/>
                <w:sz w:val="22"/>
                <w:szCs w:val="22"/>
                <w:rtl/>
                <w:lang w:bidi="ar-SY"/>
              </w:rPr>
              <w:t xml:space="preserve">19</w:t>
            </w:r>
            <w:r/>
          </w:p>
        </w:tc>
        <w:tc>
          <w:tcPr>
            <w:tcBorders/>
            <w:tcW w:w="3024" w:type="dxa"/>
          </w:tcPr>
          <w:p w14:paraId="2329F424">
            <w:pPr>
              <w:pBdr/>
              <w:bidi w:val="true"/>
              <w:spacing/>
              <w:ind/>
              <w:jc w:val="center"/>
              <w:rPr/>
            </w:pPr>
            <w:r>
              <w:rPr>
                <w:rFonts w:ascii="Times New Roman" w:hAnsi="Times New Roman" w:cs="Simplified Arabic"/>
                <w:b w:val="0"/>
                <w:i w:val="0"/>
                <w:sz w:val="22"/>
                <w:szCs w:val="22"/>
                <w:rtl/>
                <w:lang w:bidi="ar-SY"/>
              </w:rPr>
              <w:t xml:space="preserve">قراءة وكتابة الكتالوج</w:t>
            </w:r>
            <w:r/>
          </w:p>
        </w:tc>
      </w:tr>
      <w:tr>
        <w:trPr/>
        <w:tc>
          <w:tcPr>
            <w:tcBorders/>
            <w:tcW w:w="3024" w:type="dxa"/>
          </w:tcPr>
          <w:p w14:paraId="62407286">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test_auth.py</w:t>
            </w:r>
            <w:r>
              <w:rPr>
                <w:rFonts w:ascii="Times New Roman" w:hAnsi="Times New Roman" w:cs="Times New Roman"/>
              </w:rPr>
            </w:r>
            <w:r>
              <w:rPr>
                <w:rFonts w:ascii="Times New Roman" w:hAnsi="Times New Roman" w:cs="Times New Roman"/>
              </w:rPr>
            </w:r>
          </w:p>
        </w:tc>
        <w:tc>
          <w:tcPr>
            <w:tcBorders/>
            <w:tcW w:w="3024" w:type="dxa"/>
          </w:tcPr>
          <w:p w14:paraId="64937704">
            <w:pPr>
              <w:pBdr/>
              <w:bidi w:val="true"/>
              <w:spacing/>
              <w:ind/>
              <w:jc w:val="center"/>
              <w:rPr/>
            </w:pPr>
            <w:r>
              <w:rPr>
                <w:rFonts w:ascii="Times New Roman" w:hAnsi="Times New Roman" w:cs="Simplified Arabic"/>
                <w:b w:val="0"/>
                <w:i w:val="0"/>
                <w:sz w:val="22"/>
                <w:szCs w:val="22"/>
                <w:rtl/>
                <w:lang w:bidi="ar-SY"/>
              </w:rPr>
              <w:t xml:space="preserve">17</w:t>
            </w:r>
            <w:r/>
          </w:p>
        </w:tc>
        <w:tc>
          <w:tcPr>
            <w:tcBorders/>
            <w:tcW w:w="3024" w:type="dxa"/>
          </w:tcPr>
          <w:p w14:paraId="4E578BA3">
            <w:pPr>
              <w:pBdr/>
              <w:bidi w:val="true"/>
              <w:spacing/>
              <w:ind/>
              <w:jc w:val="center"/>
              <w:rPr/>
            </w:pPr>
            <w:r>
              <w:rPr>
                <w:rFonts w:ascii="Times New Roman" w:hAnsi="Times New Roman" w:cs="Simplified Arabic"/>
                <w:b w:val="0"/>
                <w:i w:val="0"/>
                <w:sz w:val="22"/>
                <w:szCs w:val="22"/>
                <w:rtl/>
                <w:lang w:bidi="ar-SY"/>
              </w:rPr>
              <w:t xml:space="preserve">التسجيل والدخول وقفل الحساب واستعادة كلمة المرور</w:t>
            </w:r>
            <w:r/>
          </w:p>
        </w:tc>
      </w:tr>
      <w:tr>
        <w:trPr/>
        <w:tc>
          <w:tcPr>
            <w:tcBorders/>
            <w:tcW w:w="3024" w:type="dxa"/>
          </w:tcPr>
          <w:p w14:paraId="0DCD9177">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test_learning.py</w:t>
            </w:r>
            <w:r>
              <w:rPr>
                <w:rFonts w:ascii="Times New Roman" w:hAnsi="Times New Roman" w:cs="Times New Roman"/>
              </w:rPr>
            </w:r>
            <w:r>
              <w:rPr>
                <w:rFonts w:ascii="Times New Roman" w:hAnsi="Times New Roman" w:cs="Times New Roman"/>
              </w:rPr>
            </w:r>
          </w:p>
        </w:tc>
        <w:tc>
          <w:tcPr>
            <w:tcBorders/>
            <w:tcW w:w="3024" w:type="dxa"/>
          </w:tcPr>
          <w:p w14:paraId="2A39B242">
            <w:pPr>
              <w:pBdr/>
              <w:bidi w:val="true"/>
              <w:spacing/>
              <w:ind/>
              <w:jc w:val="center"/>
              <w:rPr/>
            </w:pPr>
            <w:r>
              <w:rPr>
                <w:rFonts w:ascii="Times New Roman" w:hAnsi="Times New Roman" w:cs="Simplified Arabic"/>
                <w:b w:val="0"/>
                <w:i w:val="0"/>
                <w:sz w:val="22"/>
                <w:szCs w:val="22"/>
                <w:rtl/>
                <w:lang w:bidi="ar-SY"/>
              </w:rPr>
              <w:t xml:space="preserve">16</w:t>
            </w:r>
            <w:r/>
          </w:p>
        </w:tc>
        <w:tc>
          <w:tcPr>
            <w:tcBorders/>
            <w:tcW w:w="3024" w:type="dxa"/>
          </w:tcPr>
          <w:p w14:paraId="09CEA5B5">
            <w:pPr>
              <w:pBdr/>
              <w:bidi w:val="true"/>
              <w:spacing/>
              <w:ind/>
              <w:jc w:val="center"/>
              <w:rPr/>
            </w:pPr>
            <w:r>
              <w:rPr>
                <w:rFonts w:ascii="Times New Roman" w:hAnsi="Times New Roman" w:cs="Simplified Arabic"/>
                <w:b w:val="0"/>
                <w:i w:val="0"/>
                <w:sz w:val="22"/>
                <w:szCs w:val="22"/>
                <w:rtl/>
                <w:lang w:bidi="ar-SY"/>
              </w:rPr>
              <w:t xml:space="preserve">مخطط المعرفة والفجوات والتحليل والتوليد</w:t>
            </w:r>
            <w:r/>
          </w:p>
        </w:tc>
      </w:tr>
      <w:tr>
        <w:trPr/>
        <w:tc>
          <w:tcPr>
            <w:tcBorders/>
            <w:tcW w:w="3024" w:type="dxa"/>
          </w:tcPr>
          <w:p w14:paraId="3CD745AE">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test_assessments.py</w:t>
            </w:r>
            <w:r>
              <w:rPr>
                <w:rFonts w:ascii="Times New Roman" w:hAnsi="Times New Roman" w:cs="Times New Roman"/>
              </w:rPr>
            </w:r>
            <w:r>
              <w:rPr>
                <w:rFonts w:ascii="Times New Roman" w:hAnsi="Times New Roman" w:cs="Times New Roman"/>
              </w:rPr>
            </w:r>
          </w:p>
        </w:tc>
        <w:tc>
          <w:tcPr>
            <w:tcBorders/>
            <w:tcW w:w="3024" w:type="dxa"/>
          </w:tcPr>
          <w:p w14:paraId="32471660">
            <w:pPr>
              <w:pBdr/>
              <w:bidi w:val="true"/>
              <w:spacing/>
              <w:ind/>
              <w:jc w:val="center"/>
              <w:rPr/>
            </w:pPr>
            <w:r>
              <w:rPr>
                <w:rFonts w:ascii="Times New Roman" w:hAnsi="Times New Roman" w:cs="Simplified Arabic"/>
                <w:b w:val="0"/>
                <w:i w:val="0"/>
                <w:sz w:val="22"/>
                <w:szCs w:val="22"/>
                <w:rtl/>
                <w:lang w:bidi="ar-SY"/>
              </w:rPr>
              <w:t xml:space="preserve">13</w:t>
            </w:r>
            <w:r/>
          </w:p>
        </w:tc>
        <w:tc>
          <w:tcPr>
            <w:tcBorders/>
            <w:tcW w:w="3024" w:type="dxa"/>
          </w:tcPr>
          <w:p w14:paraId="3795830E">
            <w:pPr>
              <w:pBdr/>
              <w:bidi w:val="true"/>
              <w:spacing/>
              <w:ind/>
              <w:jc w:val="center"/>
              <w:rPr/>
            </w:pPr>
            <w:r>
              <w:rPr>
                <w:rFonts w:ascii="Times New Roman" w:hAnsi="Times New Roman" w:cs="Simplified Arabic"/>
                <w:b w:val="0"/>
                <w:i w:val="0"/>
                <w:sz w:val="22"/>
                <w:szCs w:val="22"/>
                <w:rtl/>
                <w:lang w:bidi="ar-SY"/>
              </w:rPr>
              <w:t xml:space="preserve">الأسئلة ومجموعات الأدوار وتصحيح التسليم</w:t>
            </w:r>
            <w:r/>
          </w:p>
        </w:tc>
      </w:tr>
      <w:tr>
        <w:trPr/>
        <w:tc>
          <w:tcPr>
            <w:tcBorders/>
            <w:tcW w:w="3024" w:type="dxa"/>
          </w:tcPr>
          <w:p w14:paraId="223D1AD9">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test_ai_pipeline.py</w:t>
            </w:r>
            <w:r>
              <w:rPr>
                <w:rFonts w:ascii="Times New Roman" w:hAnsi="Times New Roman" w:cs="Times New Roman"/>
              </w:rPr>
            </w:r>
            <w:r>
              <w:rPr>
                <w:rFonts w:ascii="Times New Roman" w:hAnsi="Times New Roman" w:cs="Times New Roman"/>
              </w:rPr>
            </w:r>
          </w:p>
        </w:tc>
        <w:tc>
          <w:tcPr>
            <w:tcBorders/>
            <w:tcW w:w="3024" w:type="dxa"/>
          </w:tcPr>
          <w:p w14:paraId="71A94A4B">
            <w:pPr>
              <w:pBdr/>
              <w:bidi w:val="true"/>
              <w:spacing/>
              <w:ind/>
              <w:jc w:val="center"/>
              <w:rPr/>
            </w:pPr>
            <w:r>
              <w:rPr>
                <w:rFonts w:ascii="Times New Roman" w:hAnsi="Times New Roman" w:cs="Simplified Arabic"/>
                <w:b w:val="0"/>
                <w:i w:val="0"/>
                <w:sz w:val="22"/>
                <w:szCs w:val="22"/>
                <w:rtl/>
                <w:lang w:bidi="ar-SY"/>
              </w:rPr>
              <w:t xml:space="preserve">12</w:t>
            </w:r>
            <w:r/>
          </w:p>
        </w:tc>
        <w:tc>
          <w:tcPr>
            <w:tcBorders/>
            <w:tcW w:w="3024" w:type="dxa"/>
          </w:tcPr>
          <w:p w14:paraId="66597744">
            <w:pPr>
              <w:pBdr/>
              <w:bidi w:val="true"/>
              <w:spacing/>
              <w:ind/>
              <w:jc w:val="center"/>
              <w:rPr/>
            </w:pPr>
            <w:r>
              <w:rPr>
                <w:rFonts w:ascii="Times New Roman" w:hAnsi="Times New Roman" w:cs="Simplified Arabic"/>
                <w:b w:val="0"/>
                <w:i w:val="0"/>
                <w:sz w:val="22"/>
                <w:szCs w:val="22"/>
                <w:rtl/>
                <w:lang w:bidi="ar-SY"/>
              </w:rPr>
              <w:t xml:space="preserve">خط أنابيب الذكاء الاصطناعي أمام محرك وهمي</w:t>
            </w:r>
            <w:r/>
          </w:p>
        </w:tc>
      </w:tr>
      <w:tr>
        <w:trPr/>
        <w:tc>
          <w:tcPr>
            <w:tcBorders/>
            <w:tcW w:w="3024" w:type="dxa"/>
          </w:tcPr>
          <w:p w14:paraId="40991177">
            <w:pPr>
              <w:pBdr/>
              <w:bidi w:val="true"/>
              <w:spacing/>
              <w:ind/>
              <w:jc w:val="center"/>
              <w:rPr>
                <w:rFonts w:ascii="Times New Roman" w:hAnsi="Times New Roman" w:cs="Times New Roman"/>
              </w:rPr>
            </w:pPr>
            <w:r>
              <w:rPr>
                <w:rFonts w:ascii="Times New Roman" w:hAnsi="Times New Roman" w:eastAsia="Times New Roman" w:cs="Times New Roman"/>
                <w:b w:val="0"/>
                <w:i w:val="0"/>
                <w:sz w:val="22"/>
                <w:szCs w:val="22"/>
                <w:rtl/>
                <w:lang w:bidi="ar-SY"/>
              </w:rPr>
              <w:t xml:space="preserve">test_integrity.py</w:t>
            </w:r>
            <w:r>
              <w:rPr>
                <w:rFonts w:ascii="Times New Roman" w:hAnsi="Times New Roman" w:cs="Times New Roman"/>
              </w:rPr>
            </w:r>
            <w:r>
              <w:rPr>
                <w:rFonts w:ascii="Times New Roman" w:hAnsi="Times New Roman" w:cs="Times New Roman"/>
              </w:rPr>
            </w:r>
          </w:p>
        </w:tc>
        <w:tc>
          <w:tcPr>
            <w:tcBorders/>
            <w:tcW w:w="3024" w:type="dxa"/>
          </w:tcPr>
          <w:p w14:paraId="2D4591F4">
            <w:pPr>
              <w:pBdr/>
              <w:bidi w:val="true"/>
              <w:spacing/>
              <w:ind/>
              <w:jc w:val="center"/>
              <w:rPr/>
            </w:pPr>
            <w:r>
              <w:rPr>
                <w:rFonts w:ascii="Times New Roman" w:hAnsi="Times New Roman" w:cs="Simplified Arabic"/>
                <w:b w:val="0"/>
                <w:i w:val="0"/>
                <w:sz w:val="22"/>
                <w:szCs w:val="22"/>
                <w:rtl/>
                <w:lang w:bidi="ar-SY"/>
              </w:rPr>
              <w:t xml:space="preserve">11</w:t>
            </w:r>
            <w:r/>
          </w:p>
        </w:tc>
        <w:tc>
          <w:tcPr>
            <w:tcBorders/>
            <w:tcW w:w="3024" w:type="dxa"/>
          </w:tcPr>
          <w:p w14:paraId="596D8925">
            <w:pPr>
              <w:pBdr/>
              <w:bidi w:val="true"/>
              <w:spacing/>
              <w:ind/>
              <w:jc w:val="center"/>
              <w:rPr/>
            </w:pPr>
            <w:r>
              <w:rPr>
                <w:rFonts w:ascii="Times New Roman" w:hAnsi="Times New Roman" w:cs="Simplified Arabic"/>
                <w:b w:val="0"/>
                <w:i w:val="0"/>
                <w:sz w:val="22"/>
                <w:szCs w:val="22"/>
                <w:rtl/>
                <w:lang w:bidi="ar-SY"/>
              </w:rPr>
              <w:t xml:space="preserve">مصفوفة الحذف التتابعي والحذف المقيد</w:t>
            </w:r>
            <w:r/>
          </w:p>
        </w:tc>
      </w:tr>
    </w:tbl>
    <w:p w14:paraId="42C67AFA">
      <w:pPr>
        <w:pBdr/>
        <w:bidi w:val="true"/>
        <w:spacing w:after="200" w:before="0" w:line="240" w:lineRule="auto"/>
        <w:ind/>
        <w:jc w:val="center"/>
        <w:rPr/>
      </w:pPr>
      <w:r>
        <w:rPr>
          <w:rFonts w:ascii="Times New Roman" w:hAnsi="Times New Roman" w:cs="Simplified Arabic"/>
          <w:b w:val="0"/>
          <w:i/>
          <w:sz w:val="20"/>
          <w:szCs w:val="20"/>
          <w:rtl/>
          <w:lang w:bidi="ar-SY"/>
        </w:rPr>
        <w:t xml:space="preserve">(</w:t>
      </w:r>
      <w:r>
        <w:rPr>
          <w:rFonts w:ascii="Times New Roman" w:hAnsi="Times New Roman" w:cs="Simplified Arabic"/>
          <w:b w:val="0"/>
          <w:i/>
          <w:sz w:val="22"/>
          <w:szCs w:val="22"/>
          <w:rtl/>
          <w:lang w:bidi="ar-SY"/>
        </w:rPr>
        <w:t xml:space="preserve">القائمة الكاملة بالملفات العشرين موثقة في الملحق </w:t>
      </w:r>
      <w:r>
        <w:rPr>
          <w:rFonts w:ascii="Times New Roman" w:hAnsi="Times New Roman" w:cs="Simplified Arabic"/>
          <w:b w:val="0"/>
          <w:i/>
          <w:sz w:val="22"/>
          <w:szCs w:val="22"/>
          <w:rtl/>
          <w:lang w:val="ar-EG"/>
        </w:rPr>
        <w:t xml:space="preserve">(</w:t>
      </w:r>
      <w:r>
        <w:rPr>
          <w:rFonts w:ascii="Times New Roman" w:hAnsi="Times New Roman" w:cs="Simplified Arabic"/>
          <w:b w:val="0"/>
          <w:i/>
          <w:sz w:val="22"/>
          <w:szCs w:val="22"/>
          <w:rtl/>
          <w:lang w:bidi="ar-SY"/>
        </w:rPr>
        <w:t xml:space="preserve">أ</w:t>
      </w:r>
      <w:r>
        <w:rPr>
          <w:rFonts w:ascii="Times New Roman" w:hAnsi="Times New Roman" w:cs="Simplified Arabic"/>
          <w:b w:val="0"/>
          <w:i/>
          <w:sz w:val="20"/>
          <w:szCs w:val="20"/>
          <w:rtl/>
          <w:lang w:val="ar-EG"/>
        </w:rPr>
        <w:t xml:space="preserve">)</w:t>
      </w:r>
      <w:r>
        <w:rPr>
          <w:rFonts w:ascii="Times New Roman" w:hAnsi="Times New Roman" w:cs="Simplified Arabic"/>
          <w:b w:val="0"/>
          <w:i/>
          <w:sz w:val="20"/>
          <w:szCs w:val="20"/>
          <w:rtl/>
          <w:lang w:bidi="ar-SY"/>
        </w:rPr>
        <w:t xml:space="preserve">)</w:t>
      </w:r>
      <w:r/>
    </w:p>
    <w:p w14:paraId="7AEF66C2">
      <w:pPr>
        <w:pBdr/>
        <w:bidi w:val="true"/>
        <w:spacing/>
        <w:ind/>
        <w:rPr/>
      </w:pPr>
      <w:r>
        <w:br w:type="page" w:clear="all"/>
      </w:r>
      <w:r/>
    </w:p>
    <w:p w14:paraId="3E76C10C">
      <w:pPr>
        <w:pStyle w:val="907"/>
        <w:pBdr/>
        <w:bidi w:val="true"/>
        <w:spacing w:after="80" w:before="0"/>
        <w:ind/>
        <w:jc w:val="center"/>
        <w:rPr>
          <w:b/>
          <w:bCs/>
          <w:sz w:val="32"/>
          <w:szCs w:val="32"/>
        </w:rPr>
      </w:pPr>
      <w:r/>
      <w:bookmarkStart w:id="48" w:name="_Toc48"/>
      <w:r>
        <w:rPr>
          <w:rFonts w:ascii="Times New Roman" w:hAnsi="Times New Roman" w:cs="Simplified Arabic"/>
          <w:b/>
          <w:bCs/>
          <w:i w:val="0"/>
          <w:color w:val="000000"/>
          <w:sz w:val="32"/>
          <w:szCs w:val="32"/>
          <w:rtl/>
          <w:lang w:bidi="ar-SY"/>
        </w:rPr>
        <w:t xml:space="preserve">الفصل الس</w:t>
      </w:r>
      <w:r>
        <w:rPr>
          <w:rFonts w:ascii="Times New Roman" w:hAnsi="Times New Roman" w:cs="Simplified Arabic"/>
          <w:b/>
          <w:bCs/>
          <w:i w:val="0"/>
          <w:color w:val="000000"/>
          <w:sz w:val="32"/>
          <w:szCs w:val="32"/>
          <w:rtl/>
          <w:lang w:val="ar-EG"/>
        </w:rPr>
        <w:t xml:space="preserve">ا</w:t>
      </w:r>
      <w:r>
        <w:rPr>
          <w:rFonts w:hint="cs" w:ascii="Times New Roman" w:hAnsi="Times New Roman" w:cs="Simplified Arabic"/>
          <w:b/>
          <w:bCs/>
          <w:i w:val="0"/>
          <w:iCs w:val="0"/>
          <w:color w:val="000000"/>
          <w:sz w:val="32"/>
          <w:szCs w:val="32"/>
          <w:rtl/>
          <w:cs/>
          <w:lang w:val="ar-EG"/>
        </w:rPr>
        <w:t xml:space="preserve">بع</w:t>
      </w:r>
      <w:r/>
      <w:bookmarkEnd w:id="48"/>
      <w:r/>
      <w:r>
        <w:rPr>
          <w:b/>
          <w:bCs/>
          <w:sz w:val="32"/>
          <w:szCs w:val="32"/>
        </w:rPr>
      </w:r>
    </w:p>
    <w:p w14:paraId="58AEEF38">
      <w:pPr>
        <w:pStyle w:val="907"/>
        <w:pBdr/>
        <w:bidi w:val="true"/>
        <w:spacing w:after="400" w:before="0"/>
        <w:ind/>
        <w:jc w:val="center"/>
        <w:rPr>
          <w:b/>
          <w:bCs/>
          <w:sz w:val="32"/>
          <w:szCs w:val="32"/>
        </w:rPr>
      </w:pPr>
      <w:r/>
      <w:bookmarkStart w:id="49" w:name="_Toc49"/>
      <w:r>
        <w:rPr>
          <w:rFonts w:ascii="Times New Roman" w:hAnsi="Times New Roman" w:cs="Simplified Arabic"/>
          <w:b/>
          <w:bCs/>
          <w:i w:val="0"/>
          <w:color w:val="000000"/>
          <w:sz w:val="32"/>
          <w:szCs w:val="32"/>
          <w:rtl/>
          <w:lang w:bidi="ar-SY"/>
        </w:rPr>
        <w:t xml:space="preserve">الاستنتاجات والمقترحات</w:t>
      </w:r>
      <w:r>
        <w:rPr>
          <w:rFonts w:ascii="Times New Roman" w:hAnsi="Times New Roman" w:cs="Simplified Arabic"/>
          <w:b/>
          <w:bCs/>
          <w:i w:val="0"/>
          <w:color w:val="000000"/>
          <w:sz w:val="32"/>
          <w:szCs w:val="32"/>
          <w:rtl/>
          <w:lang w:val="ar-EG"/>
        </w:rPr>
        <w:t xml:space="preserve"> </w:t>
      </w:r>
      <w:r>
        <w:rPr>
          <w:rFonts w:hint="cs" w:ascii="Times New Roman" w:hAnsi="Times New Roman" w:cs="Simplified Arabic"/>
          <w:b/>
          <w:bCs/>
          <w:i w:val="0"/>
          <w:iCs w:val="0"/>
          <w:color w:val="000000"/>
          <w:sz w:val="32"/>
          <w:szCs w:val="32"/>
          <w:rtl/>
          <w:cs/>
          <w:lang w:val="ar-EG"/>
        </w:rPr>
        <w:t xml:space="preserve">المستقبلية</w:t>
      </w:r>
      <w:r/>
      <w:bookmarkEnd w:id="49"/>
      <w:r/>
      <w:r>
        <w:rPr>
          <w:b/>
          <w:bCs/>
          <w:sz w:val="32"/>
          <w:szCs w:val="32"/>
        </w:rPr>
      </w:r>
    </w:p>
    <w:p w14:paraId="3D3CB8B7">
      <w:pPr>
        <w:pBdr/>
        <w:bidi w:val="true"/>
        <w:spacing w:after="160" w:before="0" w:line="240" w:lineRule="auto"/>
        <w:ind/>
        <w:jc w:val="both"/>
        <w:rPr/>
      </w:pPr>
      <w:r>
        <w:rPr>
          <w:rFonts w:ascii="Times New Roman" w:hAnsi="Times New Roman" w:cs="Simplified Arabic"/>
          <w:b w:val="0"/>
          <w:i w:val="0"/>
          <w:sz w:val="28"/>
          <w:szCs w:val="28"/>
          <w:rtl/>
          <w:lang w:bidi="ar-SY"/>
        </w:rPr>
        <w:t xml:space="preserve">خرجنا من هذا المشروع بجملة من الاستنتاجات تتجاوز وصف ما بنيناه إلى وصف ما تعلمناه من بنائه</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أول هذه الاستنتاجات أن الفصل الصارم بين طبقات النظام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الراوتر والخدمة والمستودع والكيان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لم يكن ترفا معماريا بل شرطا عمليا لقابلية الاختبار؛ فمعمارية التنظيف التي اعتمدن</w:t>
      </w:r>
      <w:r>
        <w:rPr>
          <w:rFonts w:ascii="Times New Roman" w:hAnsi="Times New Roman" w:cs="Simplified Arabic"/>
          <w:b w:val="0"/>
          <w:i w:val="0"/>
          <w:sz w:val="28"/>
          <w:szCs w:val="28"/>
          <w:rtl/>
          <w:lang w:bidi="ar-SY"/>
        </w:rPr>
        <w:t xml:space="preserve">اها هي التي جعلت اختبار محرك التعلم ممكنا بمعزل عن تفاصيل الشبكة وقاعدة البيانات، وهي التي أبقت شبكة الاختبارات البالغة مئة وتسعة وتسعين اختبارا خضراء حتى بعد إدخال طبقة الذكاء الاصطناعي كاملة إلى النظام دون أن تمس سطرا واحدا من ضمانات الحتمية الثلاثة</w:t>
      </w:r>
      <w:r>
        <w:rPr>
          <w:rFonts w:ascii="Times New Roman" w:hAnsi="Times New Roman" w:cs="Simplified Arabic"/>
          <w:b w:val="0"/>
          <w:i w:val="0"/>
          <w:sz w:val="24"/>
          <w:szCs w:val="24"/>
          <w:rtl/>
          <w:lang w:bidi="ar-SY"/>
        </w:rPr>
        <w:t xml:space="preserve">.</w:t>
      </w:r>
      <w:r/>
    </w:p>
    <w:p w14:paraId="534E676D">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والاستنتاج الثاني أن تقييد صلاحيات النموذج اللغوي منذ التصميم الأول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لا بعد ظهور مشكلة </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وفر علينا مساءلات لاحقة كثيرة</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فحين حصرنا دور النموذج في التوليد والشرح ومراجعة محدودة لدرجة واحدة فقط ضمن حدود مدققة، بقي حساب الدرجات وترتيب المسار خارج منطقة الشك تماما، وهذا فرق بين نظام تعليمي يمكن تبرير كل قرار فيه ونظام تعزى نتائجه إلى </w:t>
      </w:r>
      <w:r>
        <w:rPr>
          <w:rFonts w:ascii="Times New Roman" w:hAnsi="Times New Roman" w:cs="Simplified Arabic"/>
          <w:b w:val="0"/>
          <w:i w:val="0"/>
          <w:sz w:val="28"/>
          <w:szCs w:val="28"/>
          <w:rtl/>
          <w:lang w:bidi="ar-SY"/>
        </w:rPr>
        <w:t xml:space="preserve">رأي النموذج دون تفسير</w:t>
      </w:r>
      <w:r>
        <w:rPr>
          <w:rFonts w:ascii="Times New Roman" w:hAnsi="Times New Roman" w:cs="Simplified Arabic"/>
          <w:b w:val="0"/>
          <w:i w:val="0"/>
          <w:sz w:val="24"/>
          <w:szCs w:val="24"/>
          <w:rtl/>
          <w:lang w:bidi="ar-SY"/>
        </w:rPr>
        <w:t xml:space="preserve">.</w:t>
      </w:r>
      <w:r/>
    </w:p>
    <w:p w14:paraId="63283E1A">
      <w:pPr>
        <w:pBdr/>
        <w:bidi w:val="true"/>
        <w:spacing w:after="160" w:before="0" w:line="240" w:lineRule="auto"/>
        <w:ind/>
        <w:jc w:val="both"/>
        <w:rPr/>
      </w:pPr>
      <w:r>
        <w:rPr>
          <w:rFonts w:ascii="Times New Roman" w:hAnsi="Times New Roman" w:cs="Simplified Arabic"/>
          <w:b w:val="0"/>
          <w:i w:val="0"/>
          <w:sz w:val="28"/>
          <w:szCs w:val="28"/>
          <w:rtl/>
          <w:lang w:bidi="ar-SY"/>
        </w:rPr>
        <w:t xml:space="preserve">والاستنتاج الثالث يخص القرار بتشغيل الذكاء الاصطناعي محليا بالكامل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فقد أثبتت تجربة العرض العملي أن الاستقلال عن أي اتصال سحابي لم يكن قرارا نظريا بل ميزة تشغيلية حقيقية، إذ بقي النظام كامل الوظائف في بيئات اتصال متقطعة، وبتكلفة تشغيلية صفرية لا تحسب بالرمز المولد كما هو الحال في واجهات النماذج السحابية</w:t>
      </w:r>
      <w:r>
        <w:rPr>
          <w:rFonts w:ascii="Times New Roman" w:hAnsi="Times New Roman" w:cs="Simplified Arabic"/>
          <w:b w:val="0"/>
          <w:i w:val="0"/>
          <w:sz w:val="24"/>
          <w:szCs w:val="24"/>
          <w:rtl/>
          <w:lang w:bidi="ar-SY"/>
        </w:rPr>
        <w:t xml:space="preserve">.</w:t>
      </w:r>
      <w:r/>
    </w:p>
    <w:p w14:paraId="03CD4D67">
      <w:pPr>
        <w:pBdr/>
        <w:bidi w:val="true"/>
        <w:spacing w:after="160" w:before="0" w:line="240" w:lineRule="auto"/>
        <w:ind/>
        <w:jc w:val="both"/>
        <w:rPr/>
      </w:pPr>
      <w:r>
        <w:rPr>
          <w:rFonts w:ascii="Times New Roman" w:hAnsi="Times New Roman" w:cs="Simplified Arabic"/>
          <w:b w:val="0"/>
          <w:i w:val="0"/>
          <w:sz w:val="28"/>
          <w:szCs w:val="28"/>
          <w:rtl/>
          <w:lang w:bidi="ar-SY"/>
        </w:rPr>
        <w:t xml:space="preserve">أما على صعيد المقترحات المستقبلية، فقد حددنا أثناء العمل عدة اتجاهات لتطوير النظام لم يتسع المجال الزمني للمشروع لتنفيذها، ونوثقها هنا لمن</w:t>
      </w:r>
      <w:r>
        <w:rPr>
          <w:rFonts w:ascii="Times New Roman" w:hAnsi="Times New Roman" w:cs="Simplified Arabic"/>
          <w:b w:val="0"/>
          <w:i w:val="0"/>
          <w:sz w:val="28"/>
          <w:szCs w:val="28"/>
          <w:rtl/>
          <w:lang w:val="ar-EG"/>
        </w:rPr>
        <w:t xml:space="preserve"> </w:t>
      </w:r>
      <w:r>
        <w:rPr>
          <w:rFonts w:hint="cs" w:ascii="Times New Roman" w:hAnsi="Times New Roman" w:cs="Simplified Arabic"/>
          <w:b w:val="0"/>
          <w:bCs w:val="0"/>
          <w:i w:val="0"/>
          <w:iCs w:val="0"/>
          <w:sz w:val="28"/>
          <w:szCs w:val="28"/>
          <w:rtl/>
          <w:cs/>
          <w:lang w:val="ar-EG"/>
        </w:rPr>
        <w:t xml:space="preserve">يريد أن</w:t>
      </w:r>
      <w:r>
        <w:rPr>
          <w:rFonts w:ascii="Times New Roman" w:hAnsi="Times New Roman" w:cs="Simplified Arabic"/>
          <w:b w:val="0"/>
          <w:i w:val="0"/>
          <w:sz w:val="28"/>
          <w:szCs w:val="28"/>
          <w:rtl/>
          <w:lang w:bidi="ar-SY"/>
        </w:rPr>
        <w:t xml:space="preserve"> يواصل العمل عليه</w:t>
      </w:r>
      <w:r>
        <w:rPr>
          <w:rFonts w:ascii="Times New Roman" w:hAnsi="Times New Roman" w:cs="Simplified Arabic"/>
          <w:b w:val="0"/>
          <w:i w:val="0"/>
          <w:sz w:val="28"/>
          <w:szCs w:val="28"/>
          <w:rtl/>
          <w:lang w:val="ar-EG"/>
        </w:rPr>
        <w:t xml:space="preserve">ا</w:t>
      </w:r>
      <w:r>
        <w:rPr>
          <w:rFonts w:ascii="Times New Roman" w:hAnsi="Times New Roman" w:cs="Simplified Arabic"/>
          <w:b w:val="0"/>
          <w:i w:val="0"/>
          <w:sz w:val="24"/>
          <w:szCs w:val="24"/>
          <w:rtl/>
          <w:lang w:bidi="ar-SY"/>
        </w:rPr>
        <w:t xml:space="preserve">:</w:t>
      </w:r>
      <w:r/>
    </w:p>
    <w:p w14:paraId="381DF3B1">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استخلاص خوارزمية توليد المسار الشخصي إلى نمط استراتيجية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bCs w:val="0"/>
          <w:i w:val="0"/>
          <w:sz w:val="24"/>
          <w:szCs w:val="24"/>
          <w:rtl/>
          <w:lang w:bidi="ar-SY"/>
        </w:rPr>
        <w:t xml:space="preserve">Strategy</w:t>
      </w:r>
      <w:r>
        <w:rPr>
          <w:rFonts w:ascii="Times New Roman" w:hAnsi="Times New Roman" w:eastAsia="Times New Roman" w:cs="Times New Roman"/>
          <w:b w:val="0"/>
          <w:bCs w:val="0"/>
          <w:i w:val="0"/>
          <w:sz w:val="24"/>
          <w:szCs w:val="24"/>
          <w:rtl/>
          <w:lang w:bidi="ar-SY"/>
        </w:rPr>
        <w:t xml:space="preserve"> </w:t>
      </w:r>
      <w:r>
        <w:rPr>
          <w:rFonts w:ascii="Times New Roman" w:hAnsi="Times New Roman" w:eastAsia="Times New Roman" w:cs="Times New Roman"/>
          <w:b w:val="0"/>
          <w:bCs w:val="0"/>
          <w:i w:val="0"/>
          <w:sz w:val="24"/>
          <w:szCs w:val="24"/>
          <w:rtl/>
          <w:lang w:bidi="ar-SY"/>
        </w:rPr>
        <w:t xml:space="preserve">Pattern</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منفصل يتيح تجربة أكثر من خوارزمية ترتيب ومقارنة أثرها على المتعلم، تمهيدا لاختبار </w:t>
      </w:r>
      <w:r>
        <w:rPr>
          <w:rFonts w:ascii="Times New Roman" w:hAnsi="Times New Roman" w:eastAsia="Times New Roman" w:cs="Times New Roman"/>
          <w:b w:val="0"/>
          <w:i w:val="0"/>
          <w:sz w:val="24"/>
          <w:szCs w:val="24"/>
          <w:rtl/>
          <w:lang w:bidi="ar-SY"/>
        </w:rPr>
        <w:t xml:space="preserve">A</w:t>
      </w:r>
      <w:r>
        <w:rPr>
          <w:rFonts w:ascii="Times New Roman" w:hAnsi="Times New Roman" w:eastAsia="Times New Roman" w:cs="Times New Roman"/>
          <w:b w:val="0"/>
          <w:i w:val="0"/>
          <w:sz w:val="28"/>
          <w:szCs w:val="28"/>
          <w:rtl/>
          <w:lang w:bidi="ar-SY"/>
        </w:rPr>
        <w:t xml:space="preserve">/</w:t>
      </w:r>
      <w:r>
        <w:rPr>
          <w:rFonts w:ascii="Times New Roman" w:hAnsi="Times New Roman" w:eastAsia="Times New Roman" w:cs="Times New Roman"/>
          <w:b w:val="0"/>
          <w:i w:val="0"/>
          <w:sz w:val="24"/>
          <w:szCs w:val="24"/>
          <w:rtl/>
          <w:lang w:bidi="ar-SY"/>
        </w:rPr>
        <w:t xml:space="preserve">B</w:t>
      </w:r>
      <w:r>
        <w:rPr>
          <w:rFonts w:ascii="Times New Roman" w:hAnsi="Times New Roman" w:cs="Simplified Arabic"/>
          <w:b w:val="0"/>
          <w:i w:val="0"/>
          <w:sz w:val="28"/>
          <w:szCs w:val="28"/>
          <w:rtl/>
          <w:lang w:bidi="ar-SY"/>
        </w:rPr>
        <w:t xml:space="preserve"> بين نسخ مختلفة من محرك التوليد</w:t>
      </w:r>
      <w:r>
        <w:rPr>
          <w:rFonts w:ascii="Times New Roman" w:hAnsi="Times New Roman" w:cs="Simplified Arabic"/>
          <w:b w:val="0"/>
          <w:i w:val="0"/>
          <w:sz w:val="24"/>
          <w:szCs w:val="24"/>
          <w:rtl/>
          <w:lang w:bidi="ar-SY"/>
        </w:rPr>
        <w:t xml:space="preserve">.</w:t>
      </w:r>
      <w:r/>
    </w:p>
    <w:p w14:paraId="547C6DDF">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الانتقال من ناشر الأحداث الداخلي في الذاكرة إلى وسيط رسائل خارجي مثل </w:t>
      </w:r>
      <w:r>
        <w:rPr>
          <w:rFonts w:ascii="Times New Roman" w:hAnsi="Times New Roman" w:eastAsia="Times New Roman" w:cs="Times New Roman"/>
          <w:b w:val="0"/>
          <w:i w:val="0"/>
          <w:sz w:val="24"/>
          <w:szCs w:val="24"/>
          <w:rtl/>
          <w:lang w:bidi="ar-SY"/>
        </w:rPr>
        <w:t xml:space="preserve">Redis</w:t>
      </w:r>
      <w:r>
        <w:rPr>
          <w:rFonts w:ascii="Times New Roman" w:hAnsi="Times New Roman" w:cs="Simplified Arabic"/>
          <w:b w:val="0"/>
          <w:i w:val="0"/>
          <w:sz w:val="28"/>
          <w:szCs w:val="28"/>
          <w:rtl/>
          <w:lang w:bidi="ar-SY"/>
        </w:rPr>
        <w:t xml:space="preserve"> عند الحاجة إلى نشر النظام على أكثر من عملية أو خادم واحد، لأن الحل الحالي المعتمد على طابور ذاكرة داخل العملية يفترض عملية خادم واحدة</w:t>
      </w:r>
      <w:r>
        <w:rPr>
          <w:rFonts w:ascii="Times New Roman" w:hAnsi="Times New Roman" w:cs="Simplified Arabic"/>
          <w:b w:val="0"/>
          <w:i w:val="0"/>
          <w:sz w:val="24"/>
          <w:szCs w:val="24"/>
          <w:rtl/>
          <w:lang w:bidi="ar-SY"/>
        </w:rPr>
        <w:t xml:space="preserve">.</w:t>
      </w:r>
      <w:r/>
    </w:p>
    <w:p w14:paraId="44BBC151">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تخزين الترجمات في قاعدة بيانات قابلة للتحرير من واجهة الإدارة بدل ملفات </w:t>
      </w:r>
      <w:r>
        <w:rPr>
          <w:rFonts w:ascii="Times New Roman" w:hAnsi="Times New Roman" w:eastAsia="Times New Roman" w:cs="Times New Roman"/>
          <w:b w:val="0"/>
          <w:i w:val="0"/>
          <w:sz w:val="24"/>
          <w:szCs w:val="24"/>
          <w:rtl/>
          <w:lang w:bidi="ar-SY"/>
        </w:rPr>
        <w:t xml:space="preserve">JSON</w:t>
      </w:r>
      <w:r>
        <w:rPr>
          <w:rFonts w:ascii="Times New Roman" w:hAnsi="Times New Roman" w:cs="Simplified Arabic"/>
          <w:b w:val="0"/>
          <w:i w:val="0"/>
          <w:sz w:val="28"/>
          <w:szCs w:val="28"/>
          <w:rtl/>
          <w:lang w:bidi="ar-SY"/>
        </w:rPr>
        <w:t xml:space="preserve"> الثابتة، بما يتيح لغير المطورين تعديل النصوص الظاهرة للمستخدم دون إعادة نشر النظام</w:t>
      </w:r>
      <w:r>
        <w:rPr>
          <w:rFonts w:ascii="Times New Roman" w:hAnsi="Times New Roman" w:cs="Simplified Arabic"/>
          <w:b w:val="0"/>
          <w:i w:val="0"/>
          <w:sz w:val="24"/>
          <w:szCs w:val="24"/>
          <w:rtl/>
          <w:lang w:bidi="ar-SY"/>
        </w:rPr>
        <w:t xml:space="preserve">.</w:t>
      </w:r>
      <w:r/>
    </w:p>
    <w:p w14:paraId="1743840F">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توسيع شبكة الاختبارات لتشمل اختبارات واجهة شاملة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End-to-End</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بأداة من طراز</w:t>
      </w:r>
      <w:r>
        <w:rPr>
          <w:rFonts w:ascii="Times New Roman" w:hAnsi="Times New Roman" w:eastAsia="Times New Roman" w:cs="Times New Roman"/>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Playwright</w:t>
      </w:r>
      <w:r>
        <w:rPr>
          <w:rFonts w:ascii="Times New Roman" w:hAnsi="Times New Roman" w:cs="Simplified Arabic"/>
          <w:b w:val="0"/>
          <w:i w:val="0"/>
          <w:sz w:val="28"/>
          <w:szCs w:val="28"/>
          <w:rtl/>
          <w:lang w:bidi="ar-SY"/>
        </w:rPr>
        <w:t xml:space="preserve"> تحاكي رحلة المستخدم الكاملة عبر الواجهة الفعلية لا عبر استدعاء التطبيق البرمجية مباشرة، إلى جانب ربط الاختبارات بخط تكامل مستمر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w:t>
      </w:r>
      <w:r>
        <w:rPr>
          <w:rFonts w:ascii="Times New Roman" w:hAnsi="Times New Roman" w:eastAsia="Times New Roman" w:cs="Times New Roman"/>
          <w:b w:val="0"/>
          <w:i w:val="0"/>
          <w:sz w:val="24"/>
          <w:szCs w:val="24"/>
          <w:rtl/>
          <w:lang w:bidi="ar-SY"/>
        </w:rPr>
        <w:t xml:space="preserve">I</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يشغلها تلقائيا عند كل تعديل</w:t>
      </w:r>
      <w:r>
        <w:rPr>
          <w:rFonts w:ascii="Times New Roman" w:hAnsi="Times New Roman" w:cs="Simplified Arabic"/>
          <w:b w:val="0"/>
          <w:i w:val="0"/>
          <w:sz w:val="24"/>
          <w:szCs w:val="24"/>
          <w:rtl/>
          <w:lang w:bidi="ar-SY"/>
        </w:rPr>
        <w:t xml:space="preserve">.</w:t>
      </w:r>
      <w:r/>
    </w:p>
    <w:p w14:paraId="5B14F411">
      <w:pPr>
        <w:pStyle w:val="971"/>
        <w:pBdr/>
        <w:bidi w:val="true"/>
        <w:spacing w:after="120" w:line="240" w:lineRule="auto"/>
        <w:ind/>
        <w:jc w:val="both"/>
        <w:rPr/>
      </w:pPr>
      <w:r>
        <w:rPr>
          <w:rFonts w:ascii="Times New Roman" w:hAnsi="Times New Roman" w:cs="Simplified Arabic"/>
          <w:b w:val="0"/>
          <w:i w:val="0"/>
          <w:sz w:val="28"/>
          <w:szCs w:val="28"/>
          <w:rtl/>
          <w:lang w:bidi="ar-SY"/>
        </w:rPr>
        <w:t xml:space="preserve">تحسين أداء استرجاع مخطط المعرفة بطبقة تخزين مؤقت </w:t>
      </w:r>
      <w:r>
        <w:rPr>
          <w:rFonts w:ascii="Times New Roman" w:hAnsi="Times New Roman"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Cache</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من طراز </w:t>
      </w:r>
      <w:r>
        <w:rPr>
          <w:rFonts w:ascii="Times New Roman" w:hAnsi="Times New Roman" w:eastAsia="Times New Roman" w:cs="Times New Roman"/>
          <w:b w:val="0"/>
          <w:i w:val="0"/>
          <w:sz w:val="24"/>
          <w:szCs w:val="24"/>
          <w:rtl/>
          <w:lang w:bidi="ar-SY"/>
        </w:rPr>
        <w:t xml:space="preserve">Redis</w:t>
      </w:r>
      <w:r>
        <w:rPr>
          <w:rFonts w:ascii="Times New Roman" w:hAnsi="Times New Roman" w:eastAsia="Times New Roman" w:cs="Times New Roman"/>
          <w:b w:val="0"/>
          <w:i w:val="0"/>
          <w:sz w:val="28"/>
          <w:szCs w:val="28"/>
          <w:rtl/>
          <w:lang w:bidi="ar-SY"/>
        </w:rPr>
        <w:t xml:space="preserve"> </w:t>
      </w:r>
      <w:r>
        <w:rPr>
          <w:rFonts w:ascii="Times New Roman" w:hAnsi="Times New Roman" w:cs="Simplified Arabic"/>
          <w:b w:val="0"/>
          <w:i w:val="0"/>
          <w:sz w:val="28"/>
          <w:szCs w:val="28"/>
          <w:rtl/>
          <w:lang w:bidi="ar-SY"/>
        </w:rPr>
        <w:t xml:space="preserve">عند تنفيذ النظام لجمهور أوسع من الطلاب المتزامنين</w:t>
      </w:r>
      <w:r>
        <w:rPr>
          <w:rFonts w:ascii="Times New Roman" w:hAnsi="Times New Roman" w:cs="Simplified Arabic"/>
          <w:b w:val="0"/>
          <w:i w:val="0"/>
          <w:sz w:val="24"/>
          <w:szCs w:val="24"/>
          <w:rtl/>
          <w:lang w:bidi="ar-SY"/>
        </w:rPr>
        <w:t xml:space="preserve">.</w:t>
      </w:r>
      <w:r/>
    </w:p>
    <w:p w14:paraId="49B1F00B">
      <w:pPr>
        <w:pBdr/>
        <w:bidi w:val="true"/>
        <w:spacing w:after="160" w:before="0" w:line="240" w:lineRule="auto"/>
        <w:ind/>
        <w:jc w:val="both"/>
        <w:rPr/>
      </w:pPr>
      <w:r>
        <w:rPr>
          <w:rFonts w:ascii="Times New Roman" w:hAnsi="Times New Roman" w:cs="Simplified Arabic"/>
          <w:b w:val="0"/>
          <w:i w:val="0"/>
          <w:sz w:val="28"/>
          <w:szCs w:val="28"/>
          <w:rtl/>
          <w:lang w:bidi="ar-SY"/>
        </w:rPr>
        <w:t xml:space="preserve">نرى في هذه المقترحات امتدادا طبيعيا للفلسفة التي بني عليها النظام منذ اليوم الأول</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8"/>
          <w:szCs w:val="28"/>
          <w:rtl/>
          <w:lang w:bidi="ar-SY"/>
        </w:rPr>
        <w:t xml:space="preserve"> كل قدرة جديدة تضاف كوحدة خدمة إضافية داخل الحدود المعمارية القائمة، لا استثناء يكسرها</w:t>
      </w:r>
      <w:r>
        <w:rPr>
          <w:rFonts w:ascii="Times New Roman" w:hAnsi="Times New Roman" w:cs="Simplified Arabic"/>
          <w:b w:val="0"/>
          <w:i w:val="0"/>
          <w:sz w:val="24"/>
          <w:szCs w:val="24"/>
          <w:rtl/>
          <w:lang w:bidi="ar-SY"/>
        </w:rPr>
        <w:t xml:space="preserve">.</w:t>
      </w:r>
      <w:r/>
    </w:p>
    <w:p w14:paraId="709B18C8">
      <w:pPr>
        <w:suppressLineNumbers w:val="false"/>
        <w:pBdr/>
        <w:bidi w:val="true"/>
        <w:spacing/>
        <w:ind/>
        <w:jc w:val="left"/>
        <w:rPr>
          <w:rFonts w:hint="cs" w:ascii="Simplified Arabic" w:hAnsi="Simplified Arabic" w:eastAsia="Simplified Arabic" w:cs="Simplified Arabic"/>
          <w:b/>
          <w:bCs/>
          <w:sz w:val="28"/>
          <w:szCs w:val="28"/>
          <w:highlight w:val="none"/>
          <w:lang w:val="en-US"/>
        </w:rPr>
      </w:pPr>
      <w:r>
        <w:rPr>
          <w:rFonts w:hint="cs" w:ascii="Simplified Arabic" w:hAnsi="Simplified Arabic" w:eastAsia="Simplified Arabic" w:cs="Simplified Arabic"/>
          <w:b/>
          <w:bCs/>
          <w:sz w:val="28"/>
          <w:szCs w:val="28"/>
          <w:highlight w:val="none"/>
          <w:cs/>
          <w:lang w:val="en-US"/>
        </w:rPr>
      </w:r>
      <w:r>
        <w:rPr>
          <w:rFonts w:hint="cs" w:ascii="Simplified Arabic" w:hAnsi="Simplified Arabic" w:eastAsia="Simplified Arabic" w:cs="Simplified Arabic"/>
          <w:b/>
          <w:bCs/>
          <w:sz w:val="28"/>
          <w:szCs w:val="28"/>
          <w:highlight w:val="none"/>
          <w:lang w:val="en-US"/>
        </w:rPr>
      </w:r>
      <w:r>
        <w:rPr>
          <w:rFonts w:hint="cs" w:ascii="Simplified Arabic" w:hAnsi="Simplified Arabic" w:eastAsia="Simplified Arabic" w:cs="Simplified Arabic"/>
          <w:b/>
          <w:bCs/>
          <w:sz w:val="28"/>
          <w:szCs w:val="28"/>
          <w:highlight w:val="none"/>
          <w:lang w:val="en-US"/>
        </w:rPr>
      </w:r>
    </w:p>
    <w:p w14:paraId="1D8EFC92">
      <w:pPr>
        <w:suppressLineNumbers w:val="false"/>
        <w:pBdr/>
        <w:bidi w:val="true"/>
        <w:spacing/>
        <w:ind/>
        <w:jc w:val="left"/>
        <w:rPr>
          <w:rFonts w:hint="cs" w:ascii="Simplified Arabic" w:hAnsi="Simplified Arabic" w:cs="Simplified Arabic"/>
          <w:b/>
          <w:bCs/>
          <w:sz w:val="28"/>
          <w:szCs w:val="28"/>
          <w:highlight w:val="none"/>
        </w:rPr>
      </w:pPr>
      <w:r>
        <w:rPr>
          <w:rFonts w:hint="cs" w:ascii="Simplified Arabic" w:hAnsi="Simplified Arabic" w:cs="Simplified Arabic"/>
          <w:b/>
          <w:bCs/>
          <w:sz w:val="28"/>
          <w:szCs w:val="28"/>
          <w:highlight w:val="none"/>
        </w:rPr>
        <w:br w:type="page" w:clear="all"/>
      </w:r>
      <w:r>
        <w:rPr>
          <w:rFonts w:hint="cs" w:ascii="Simplified Arabic" w:hAnsi="Simplified Arabic" w:cs="Simplified Arabic"/>
          <w:b/>
          <w:bCs/>
          <w:sz w:val="28"/>
          <w:szCs w:val="28"/>
          <w:highlight w:val="none"/>
        </w:rPr>
      </w:r>
      <w:r>
        <w:rPr>
          <w:rFonts w:hint="cs" w:ascii="Simplified Arabic" w:hAnsi="Simplified Arabic" w:cs="Simplified Arabic"/>
          <w:b/>
          <w:bCs/>
          <w:sz w:val="28"/>
          <w:szCs w:val="28"/>
          <w:highlight w:val="none"/>
        </w:rPr>
      </w:r>
    </w:p>
    <w:p w14:paraId="479D81DF">
      <w:pPr>
        <w:pBdr/>
        <w:shd w:val="clear" w:color="ffffff" w:themeColor="background1" w:fill="ffffff" w:themeFill="background1"/>
        <w:bidi w:val="true"/>
        <w:spacing/>
        <w:ind/>
        <w:rPr/>
      </w:pPr>
      <w:r/>
      <w:r/>
    </w:p>
    <w:p w14:paraId="23D1792A">
      <w:pPr>
        <w:pBdr/>
        <w:bidi w:val="true"/>
        <w:spacing w:after="400" w:before="0" w:line="240" w:lineRule="auto"/>
        <w:ind/>
        <w:jc w:val="center"/>
        <w:rPr>
          <w:b/>
          <w:bCs/>
          <w:sz w:val="32"/>
          <w:szCs w:val="32"/>
        </w:rPr>
      </w:pPr>
      <w:r>
        <w:rPr>
          <w:rFonts w:ascii="Times New Roman" w:hAnsi="Times New Roman" w:cs="Simplified Arabic"/>
          <w:b/>
          <w:i w:val="0"/>
          <w:sz w:val="32"/>
          <w:szCs w:val="32"/>
          <w:rtl/>
          <w:lang w:bidi="ar-SY"/>
        </w:rPr>
      </w:r>
      <w:r>
        <w:rPr>
          <w:rFonts w:ascii="Times New Roman" w:hAnsi="Times New Roman" w:cs="Simplified Arabic"/>
          <w:b/>
          <w:bCs/>
          <w:i w:val="0"/>
          <w:sz w:val="32"/>
          <w:szCs w:val="32"/>
          <w:rtl/>
          <w:lang w:bidi="ar-SY"/>
        </w:rPr>
        <w:t xml:space="preserve">شكر وتقدير</w:t>
      </w:r>
      <w:r>
        <w:rPr>
          <w:b/>
          <w:bCs/>
          <w:sz w:val="32"/>
          <w:szCs w:val="32"/>
        </w:rPr>
      </w:r>
      <w:r>
        <w:rPr>
          <w:b/>
          <w:bCs/>
          <w:sz w:val="32"/>
          <w:szCs w:val="32"/>
        </w:rPr>
      </w:r>
    </w:p>
    <w:p w14:paraId="77539326">
      <w:pPr>
        <w:pBdr/>
        <w:bidi w:val="true"/>
        <w:spacing w:after="160" w:before="0" w:line="240" w:lineRule="auto"/>
        <w:ind/>
        <w:jc w:val="both"/>
        <w:rPr/>
      </w:pPr>
      <w:r>
        <w:rPr>
          <w:rFonts w:ascii="Times New Roman" w:hAnsi="Times New Roman" w:cs="Simplified Arabic"/>
          <w:b w:val="0"/>
          <w:i w:val="0"/>
          <w:sz w:val="28"/>
          <w:szCs w:val="28"/>
          <w:rtl/>
          <w:lang w:bidi="ar-SY"/>
        </w:rPr>
        <w:t xml:space="preserve">نتقدم بجزيل الشكر والامتنان إلى أستاذ</w:t>
      </w:r>
      <w:r>
        <w:rPr>
          <w:rFonts w:ascii="Times New Roman" w:hAnsi="Times New Roman" w:cs="Simplified Arabic"/>
          <w:b w:val="0"/>
          <w:i w:val="0"/>
          <w:sz w:val="28"/>
          <w:szCs w:val="28"/>
          <w:rtl/>
          <w:lang w:val="ar-EG"/>
        </w:rPr>
        <w:t xml:space="preserve">ت</w:t>
      </w:r>
      <w:r>
        <w:rPr>
          <w:rFonts w:ascii="Times New Roman" w:hAnsi="Times New Roman" w:cs="Simplified Arabic"/>
          <w:b w:val="0"/>
          <w:i w:val="0"/>
          <w:sz w:val="28"/>
          <w:szCs w:val="28"/>
          <w:rtl/>
          <w:lang w:bidi="ar-SY"/>
        </w:rPr>
        <w:t xml:space="preserve">نا الم</w:t>
      </w:r>
      <w:r>
        <w:rPr>
          <w:rFonts w:ascii="Times New Roman" w:hAnsi="Times New Roman" w:cs="Simplified Arabic"/>
          <w:b w:val="0"/>
          <w:i w:val="0"/>
          <w:sz w:val="28"/>
          <w:szCs w:val="28"/>
          <w:rtl/>
          <w:lang w:bidi="ar-SY"/>
        </w:rPr>
        <w:t xml:space="preserve">شرفين، الأستاذ الدكتور بدر الدين قصاب والأستاذ الدكتور سهيل خواتمي، على ما قدماه من متابعة دقيقة وملاحظات علمية ثاقبة رافقت هذا المشروع منذ اقتراحه الأول وحتى إخراجه بصورته النهائية، وعلى سعة صدرهما في مراجعة تفاصيل تقنية دقيقة لم تكن لتستقيم دون توجيههما</w:t>
      </w:r>
      <w:r>
        <w:rPr>
          <w:rFonts w:ascii="Times New Roman" w:hAnsi="Times New Roman" w:cs="Simplified Arabic"/>
          <w:b w:val="0"/>
          <w:i w:val="0"/>
          <w:sz w:val="24"/>
          <w:szCs w:val="24"/>
          <w:rtl/>
          <w:lang w:bidi="ar-SY"/>
        </w:rPr>
        <w:t xml:space="preserve">.</w:t>
      </w:r>
      <w:r/>
    </w:p>
    <w:p w14:paraId="7FD7ED56">
      <w:pPr>
        <w:pBdr/>
        <w:bidi w:val="true"/>
        <w:spacing w:after="160" w:before="0" w:line="240" w:lineRule="auto"/>
        <w:ind/>
        <w:jc w:val="both"/>
        <w:rPr/>
      </w:pPr>
      <w:r>
        <w:rPr>
          <w:rFonts w:ascii="Times New Roman" w:hAnsi="Times New Roman" w:cs="Simplified Arabic"/>
          <w:b w:val="0"/>
          <w:i w:val="0"/>
          <w:sz w:val="28"/>
          <w:szCs w:val="28"/>
          <w:rtl/>
          <w:lang w:bidi="ar-SY"/>
        </w:rPr>
        <w:t xml:space="preserve">كما نشكر كلية الهندسة المعلوماتية في جامعة حلب وكل من قدم لنا عونا أو استشارة أو وقتا خلال مراحل التصميم والتنفيذ والاختبار، وأهلنا الذين لم يبخلوا علينا بالدعم طوال فترة العمل على هذا المشروع</w:t>
      </w:r>
      <w:r>
        <w:rPr>
          <w:rFonts w:ascii="Times New Roman" w:hAnsi="Times New Roman" w:cs="Simplified Arabic"/>
          <w:b w:val="0"/>
          <w:i w:val="0"/>
          <w:sz w:val="24"/>
          <w:szCs w:val="24"/>
          <w:rtl/>
          <w:lang w:bidi="ar-SY"/>
        </w:rPr>
        <w:t xml:space="preserve">.</w:t>
      </w:r>
      <w:r/>
    </w:p>
    <w:p w14:paraId="0D70B80B">
      <w:pPr>
        <w:pBdr/>
        <w:bidi w:val="true"/>
        <w:spacing/>
        <w:ind/>
        <w:rPr/>
      </w:pPr>
      <w:r>
        <w:br w:type="page" w:clear="all"/>
      </w:r>
      <w:r/>
    </w:p>
    <w:p w14:paraId="51B65746">
      <w:pPr>
        <w:pBdr/>
        <w:spacing w:after="400" w:before="0" w:line="240" w:lineRule="auto"/>
        <w:ind/>
        <w:jc w:val="center"/>
        <w:rPr>
          <w:b/>
          <w:bCs/>
          <w:sz w:val="28"/>
          <w:szCs w:val="28"/>
        </w:rPr>
      </w:pPr>
      <w:r>
        <w:rPr>
          <w:rFonts w:ascii="Times New Roman" w:hAnsi="Times New Roman" w:cs="Times New Roman"/>
          <w:b/>
          <w:bCs/>
          <w:i w:val="0"/>
          <w:sz w:val="28"/>
          <w:szCs w:val="28"/>
          <w:rtl/>
          <w:lang w:bidi="ar-SY"/>
        </w:rPr>
        <w:t xml:space="preserve">Abstract</w:t>
      </w:r>
      <w:r>
        <w:rPr>
          <w:b/>
          <w:bCs/>
          <w:sz w:val="28"/>
          <w:szCs w:val="28"/>
        </w:rPr>
      </w:r>
      <w:r>
        <w:rPr>
          <w:b/>
          <w:bCs/>
          <w:sz w:val="28"/>
          <w:szCs w:val="28"/>
        </w:rPr>
      </w:r>
    </w:p>
    <w:p w14:paraId="4F95F426">
      <w:pPr>
        <w:pBdr/>
        <w:spacing w:after="320" w:before="0" w:line="240" w:lineRule="auto"/>
        <w:ind/>
        <w:jc w:val="both"/>
        <w:rPr/>
      </w:pPr>
      <w:r>
        <w:rPr>
          <w:rFonts w:ascii="Times New Roman" w:hAnsi="Times New Roman" w:cs="Times New Roman"/>
          <w:b w:val="0"/>
          <w:i w:val="0"/>
          <w:sz w:val="24"/>
          <w:szCs w:val="24"/>
          <w:rtl/>
          <w:lang w:bidi="ar-SY"/>
        </w:rPr>
        <w:t xml:space="preserve">This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report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presents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Skill</w:t>
      </w:r>
      <w:r>
        <w:rPr>
          <w:rFonts w:ascii="Times New Roman" w:hAnsi="Times New Roman" w:cs="Times New Roman"/>
          <w:b w:val="0"/>
          <w:i w:val="0"/>
          <w:sz w:val="24"/>
          <w:szCs w:val="24"/>
          <w:rtl/>
          <w:lang w:val="ar-EG"/>
        </w:rPr>
        <w:t xml:space="preserve"> </w:t>
      </w:r>
      <w:r>
        <w:rPr>
          <w:rFonts w:ascii="Times New Roman" w:hAnsi="Times New Roman" w:cs="Times New Roman"/>
          <w:b w:val="0"/>
          <w:i w:val="0"/>
          <w:sz w:val="24"/>
          <w:szCs w:val="24"/>
          <w:rtl/>
          <w:lang w:bidi="ar-SY"/>
        </w:rPr>
        <w:t xml:space="preserve">Synth</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bilingual</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Arabic/English</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adaptive-learning</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platform</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that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diagnoses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learner</w:t>
      </w:r>
      <w:r>
        <w:rPr>
          <w:rFonts w:ascii="Times New Roman" w:hAnsi="Times New Roman" w:cs="Times New Roman"/>
          <w:b w:val="0"/>
          <w:i w:val="0"/>
          <w:sz w:val="24"/>
          <w:szCs w:val="24"/>
          <w:rtl/>
          <w:lang w:bidi="ar-SY"/>
        </w:rPr>
        <w:t xml:space="preserve">'</w:t>
      </w:r>
      <w:r>
        <w:rPr>
          <w:rFonts w:ascii="Times New Roman" w:hAnsi="Times New Roman" w:cs="Times New Roman"/>
          <w:b w:val="0"/>
          <w:i w:val="0"/>
          <w:sz w:val="24"/>
          <w:szCs w:val="24"/>
          <w:rtl/>
          <w:lang w:bidi="ar-SY"/>
        </w:rPr>
        <w:t xml:space="preserve">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proficiency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each</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skill</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zero-to-five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scale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identifies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knowledge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gaps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against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target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job</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role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generates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topologically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ordered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learning</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path</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over</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prerequisite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graph</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so</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that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no</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skill</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scheduled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before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its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prerequisites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sy</w:t>
      </w:r>
      <w:r>
        <w:rPr>
          <w:rFonts w:ascii="Times New Roman" w:hAnsi="Times New Roman" w:cs="Times New Roman"/>
          <w:b w:val="0"/>
          <w:i w:val="0"/>
          <w:sz w:val="24"/>
          <w:szCs w:val="24"/>
          <w:rtl/>
          <w:lang w:bidi="ar-SY"/>
        </w:rPr>
        <w:t xml:space="preserve">stem</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built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FastAPI</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backend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organized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eight-layer</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Clean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Architecture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two</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independent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Next.js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frontends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for</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student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admin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personas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strict-3NF</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fifteen-table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relational</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database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locally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quantized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language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model</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Llama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3.2</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GGUF</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format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that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runs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inside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backend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process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with</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no</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cloud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dependency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Artificial</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intelligence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deliberately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confined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to</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bounded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enrichment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role</w:t>
      </w:r>
      <w:r>
        <w:rPr>
          <w:rFonts w:ascii="Times New Roman" w:hAnsi="Times New Roman" w:cs="Times New Roman"/>
          <w:b w:val="0"/>
          <w:i w:val="0"/>
          <w:sz w:val="24"/>
          <w:szCs w:val="24"/>
          <w:rtl/>
          <w:lang w:bidi="ar-SY"/>
        </w:rPr>
        <w:t xml:space="preserve"> — </w:t>
      </w:r>
      <w:r>
        <w:rPr>
          <w:rFonts w:ascii="Times New Roman" w:hAnsi="Times New Roman" w:cs="Times New Roman"/>
          <w:b w:val="0"/>
          <w:i w:val="0"/>
          <w:sz w:val="24"/>
          <w:szCs w:val="24"/>
          <w:rtl/>
          <w:lang w:bidi="ar-SY"/>
        </w:rPr>
        <w:t xml:space="preserve">generating</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quizzes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explanations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proposing</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narrow</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audited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proficiency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adjustments</w:t>
      </w:r>
      <w:r>
        <w:rPr>
          <w:rFonts w:ascii="Times New Roman" w:hAnsi="Times New Roman" w:cs="Times New Roman"/>
          <w:b w:val="0"/>
          <w:i w:val="0"/>
          <w:sz w:val="24"/>
          <w:szCs w:val="24"/>
          <w:rtl/>
          <w:lang w:bidi="ar-SY"/>
        </w:rPr>
        <w:t xml:space="preserve"> — </w:t>
      </w:r>
      <w:r>
        <w:rPr>
          <w:rFonts w:ascii="Times New Roman" w:hAnsi="Times New Roman" w:cs="Times New Roman"/>
          <w:b w:val="0"/>
          <w:i w:val="0"/>
          <w:sz w:val="24"/>
          <w:szCs w:val="24"/>
          <w:rtl/>
          <w:lang w:bidi="ar-SY"/>
        </w:rPr>
        <w:t xml:space="preserve">while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score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computation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path</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ordering</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remain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fully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deterministic</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system</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is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backed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by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automated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test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suite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of</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over</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one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hundred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ninety</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passing</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tests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schema-verification</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tool</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that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guarantees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database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schema</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and</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the</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ORM</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models</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never</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drift</w:t>
      </w:r>
      <w:r>
        <w:rPr>
          <w:rFonts w:ascii="Times New Roman" w:hAnsi="Times New Roman" w:cs="Times New Roman"/>
          <w:b w:val="0"/>
          <w:i w:val="0"/>
          <w:sz w:val="24"/>
          <w:szCs w:val="24"/>
          <w:rtl/>
          <w:lang w:bidi="ar-SY"/>
        </w:rPr>
        <w:t xml:space="preserve"> </w:t>
      </w:r>
      <w:r>
        <w:rPr>
          <w:rFonts w:ascii="Times New Roman" w:hAnsi="Times New Roman" w:cs="Times New Roman"/>
          <w:b w:val="0"/>
          <w:i w:val="0"/>
          <w:sz w:val="24"/>
          <w:szCs w:val="24"/>
          <w:rtl/>
          <w:lang w:bidi="ar-SY"/>
        </w:rPr>
        <w:t xml:space="preserve">apart</w:t>
      </w:r>
      <w:r>
        <w:rPr>
          <w:rFonts w:ascii="Times New Roman" w:hAnsi="Times New Roman" w:cs="Times New Roman"/>
          <w:b w:val="0"/>
          <w:i w:val="0"/>
          <w:sz w:val="24"/>
          <w:szCs w:val="24"/>
          <w:rtl/>
          <w:lang w:bidi="ar-SY"/>
        </w:rPr>
        <w:t xml:space="preserve">.</w:t>
      </w:r>
      <w:r/>
    </w:p>
    <w:p w14:paraId="471E439D">
      <w:pPr>
        <w:pBdr/>
        <w:spacing w:after="80" w:before="0" w:line="240" w:lineRule="auto"/>
        <w:ind/>
        <w:jc w:val="both"/>
        <w:rPr/>
      </w:pPr>
      <w:r>
        <w:rPr>
          <w:rFonts w:ascii="Times New Roman" w:hAnsi="Times New Roman" w:cs="Times New Roman"/>
          <w:b/>
          <w:i w:val="0"/>
          <w:sz w:val="24"/>
          <w:szCs w:val="24"/>
          <w:rtl/>
          <w:lang w:bidi="ar-SY"/>
        </w:rPr>
        <w:t xml:space="preserve">Keywords</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adaptive</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learning</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skill</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diagnosis</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topological</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sort</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Clean</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Architecture</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local</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language</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model</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FastAPI</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relational</w:t>
      </w:r>
      <w:r>
        <w:rPr>
          <w:rFonts w:ascii="Times New Roman" w:hAnsi="Times New Roman" w:cs="Times New Roman"/>
          <w:b/>
          <w:i w:val="0"/>
          <w:sz w:val="24"/>
          <w:szCs w:val="24"/>
          <w:rtl/>
          <w:lang w:bidi="ar-SY"/>
        </w:rPr>
        <w:t xml:space="preserve"> </w:t>
      </w:r>
      <w:r>
        <w:rPr>
          <w:rFonts w:ascii="Times New Roman" w:hAnsi="Times New Roman" w:cs="Times New Roman"/>
          <w:b/>
          <w:i w:val="0"/>
          <w:sz w:val="24"/>
          <w:szCs w:val="24"/>
          <w:rtl/>
          <w:lang w:bidi="ar-SY"/>
        </w:rPr>
        <w:t xml:space="preserve">database</w:t>
      </w:r>
      <w:r>
        <w:rPr>
          <w:rFonts w:ascii="Times New Roman" w:hAnsi="Times New Roman" w:cs="Times New Roman"/>
          <w:b/>
          <w:i w:val="0"/>
          <w:sz w:val="24"/>
          <w:szCs w:val="24"/>
          <w:rtl/>
          <w:lang w:bidi="ar-SY"/>
        </w:rPr>
        <w:t xml:space="preserve">.</w:t>
      </w:r>
      <w:r/>
    </w:p>
    <w:p w14:paraId="76EB5766">
      <w:pPr>
        <w:pBdr/>
        <w:bidi w:val="true"/>
        <w:spacing/>
        <w:ind/>
        <w:rPr/>
      </w:pPr>
      <w:r>
        <w:br w:type="page" w:clear="all"/>
      </w:r>
      <w:r/>
    </w:p>
    <w:p w14:paraId="4AE25B31">
      <w:pPr>
        <w:pBdr/>
        <w:bidi w:val="true"/>
        <w:spacing w:after="400" w:before="0" w:line="240" w:lineRule="auto"/>
        <w:ind/>
        <w:jc w:val="center"/>
        <w:rPr>
          <w:b/>
          <w:bCs/>
          <w:sz w:val="32"/>
          <w:szCs w:val="32"/>
          <w:highlight w:val="none"/>
        </w:rPr>
      </w:pPr>
      <w:r>
        <w:rPr>
          <w:rFonts w:ascii="Times New Roman" w:hAnsi="Times New Roman" w:cs="Simplified Arabic"/>
          <w:b/>
          <w:bCs/>
          <w:i w:val="0"/>
          <w:sz w:val="32"/>
          <w:szCs w:val="32"/>
          <w:rtl/>
          <w:lang w:bidi="ar-SY"/>
        </w:rPr>
        <w:t xml:space="preserve">المراجع</w:t>
      </w:r>
      <w:r>
        <w:rPr>
          <w:b/>
          <w:bCs/>
          <w:sz w:val="32"/>
          <w:szCs w:val="32"/>
        </w:rPr>
      </w:r>
      <w:r>
        <w:rPr>
          <w:b/>
          <w:bCs/>
          <w:sz w:val="32"/>
          <w:szCs w:val="32"/>
          <w:highlight w:val="none"/>
        </w:rPr>
      </w:r>
    </w:p>
    <w:p w14:paraId="18B345AA">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bidi="ar-SY"/>
        </w:rPr>
        <w:t xml:space="preserve">1</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Bloom</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B</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Engelhart</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Furst</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J</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Hill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W</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w:t>
      </w:r>
      <w:r>
        <w:rPr>
          <w:rFonts w:ascii="Times New Roman" w:hAnsi="Times New Roman" w:eastAsia="Times New Roman" w:cs="Times New Roman"/>
          <w:i w:val="0"/>
          <w:iCs w:val="0"/>
          <w:color w:val="000000"/>
          <w:sz w:val="24"/>
        </w:rPr>
        <w:t xml:space="preserve">., &amp; </w:t>
      </w:r>
      <w:r>
        <w:rPr>
          <w:rFonts w:ascii="Times New Roman" w:hAnsi="Times New Roman" w:eastAsia="Times New Roman" w:cs="Times New Roman"/>
          <w:i w:val="0"/>
          <w:iCs w:val="0"/>
          <w:color w:val="000000"/>
          <w:sz w:val="24"/>
        </w:rPr>
        <w:t xml:space="preserve">Krathwohl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R</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1956</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Taxonomy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educational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objectives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classification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educational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goals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Handbook</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I</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Cognitive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domain</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David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McKay</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3447790F">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Vygotsky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1978</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Mind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in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society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development</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higher</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psychological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processes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Cole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V</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John-Steiner</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Scribner</w:t>
      </w:r>
      <w:r>
        <w:rPr>
          <w:rFonts w:ascii="Times New Roman" w:hAnsi="Times New Roman" w:eastAsia="Times New Roman" w:cs="Times New Roman"/>
          <w:i w:val="0"/>
          <w:iCs w:val="0"/>
          <w:color w:val="000000"/>
          <w:sz w:val="24"/>
        </w:rPr>
        <w:t xml:space="preserve">, &amp; </w:t>
      </w:r>
      <w:r>
        <w:rPr>
          <w:rFonts w:ascii="Times New Roman" w:hAnsi="Times New Roman" w:eastAsia="Times New Roman" w:cs="Times New Roman"/>
          <w:i w:val="0"/>
          <w:iCs w:val="0"/>
          <w:color w:val="000000"/>
          <w:sz w:val="24"/>
        </w:rPr>
        <w:t xml:space="preserve">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Souberman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Eds</w:t>
      </w:r>
      <w:r>
        <w:rPr>
          <w:rFonts w:ascii="Times New Roman" w:hAnsi="Times New Roman" w:eastAsia="Times New Roman" w:cs="Times New Roman"/>
          <w:i w:val="0"/>
          <w:iCs w:val="0"/>
          <w:color w:val="000000"/>
          <w:sz w:val="24"/>
        </w:rPr>
        <w:t xml:space="preserve">. &amp; </w:t>
      </w:r>
      <w:r>
        <w:rPr>
          <w:rFonts w:ascii="Times New Roman" w:hAnsi="Times New Roman" w:eastAsia="Times New Roman" w:cs="Times New Roman"/>
          <w:i w:val="0"/>
          <w:iCs w:val="0"/>
          <w:color w:val="000000"/>
          <w:sz w:val="24"/>
        </w:rPr>
        <w:t xml:space="preserve">Trans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Harvard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University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Press</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574BE9F7">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t xml:space="preserve">Piaget</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J</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1970</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Science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education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and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psychology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child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Coltman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Trans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Orion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Press</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69712314">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3</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Knowles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1980</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modern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practice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adult</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education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From</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pedagogy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to</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andragogy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2nd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Cambridge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Adult</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Education</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524E09D8">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4</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Skinner</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B</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1968</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technology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teaching</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Appleton-Century-Crofts</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57F5B9D9">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5</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Gardner</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1983</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Frames</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mind</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theory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multiple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intelligences</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Basic</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Books</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12E36D2E">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6</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Csikszentmihalyi</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1990</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Flow</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psychology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optimal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experience</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Harper</w:t>
      </w:r>
      <w:r>
        <w:rPr>
          <w:rFonts w:ascii="Times New Roman" w:hAnsi="Times New Roman" w:eastAsia="Times New Roman" w:cs="Times New Roman"/>
          <w:i w:val="0"/>
          <w:iCs w:val="0"/>
          <w:color w:val="000000"/>
          <w:sz w:val="24"/>
        </w:rPr>
        <w:t xml:space="preserve"> &amp; </w:t>
      </w:r>
      <w:r>
        <w:rPr>
          <w:rFonts w:ascii="Times New Roman" w:hAnsi="Times New Roman" w:eastAsia="Times New Roman" w:cs="Times New Roman"/>
          <w:i w:val="0"/>
          <w:iCs w:val="0"/>
          <w:color w:val="000000"/>
          <w:sz w:val="24"/>
        </w:rPr>
        <w:t xml:space="preserve">Row</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1FC594B5">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7</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i w:val="0"/>
          <w:iCs w:val="0"/>
          <w:color w:val="000000"/>
          <w:sz w:val="24"/>
          <w:lang w:val="ar-EG"/>
        </w:rPr>
        <w:t xml:space="preserve"> </w:t>
      </w:r>
      <w:r>
        <w:rPr>
          <w:rFonts w:ascii="Times New Roman" w:hAnsi="Times New Roman" w:eastAsia="Times New Roman" w:cs="Times New Roman"/>
          <w:i w:val="0"/>
          <w:iCs w:val="0"/>
          <w:color w:val="000000"/>
          <w:sz w:val="24"/>
        </w:rPr>
        <w:t xml:space="preserve">Bandura</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A</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1997</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Self-efficacy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The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exercise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of</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control</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W</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H</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Freeman</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23C57B5D">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Cs w:val="0"/>
          <w:i w:val="0"/>
        </w:rPr>
      </w:pPr>
      <w:r>
        <w:rPr>
          <w:rFonts w:ascii="Times New Roman" w:hAnsi="Times New Roman" w:eastAsia="Times New Roman" w:cs="Times New Roman"/>
          <w:i w:val="0"/>
          <w:i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8</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i w:val="0"/>
          <w:iCs w:val="0"/>
          <w:color w:val="000000"/>
          <w:sz w:val="24"/>
          <w:lang w:val="ar-EG"/>
        </w:rPr>
        <w:t xml:space="preserve"> </w:t>
      </w:r>
      <w:r>
        <w:rPr>
          <w:rFonts w:ascii="Times New Roman" w:hAnsi="Times New Roman" w:eastAsia="Times New Roman" w:cs="Times New Roman"/>
          <w:i w:val="0"/>
          <w:iCs w:val="0"/>
          <w:color w:val="000000"/>
          <w:sz w:val="24"/>
        </w:rPr>
        <w:t xml:space="preserve">Zimmerman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B</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J</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2000</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Self-efficacy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An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essential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motive</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to</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learn</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Contemporary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Educational</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Psychology</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25</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color w:val="000000"/>
          <w:sz w:val="24"/>
        </w:rPr>
        <w:t xml:space="preserve">1</w:t>
      </w:r>
      <w:r>
        <w:rPr>
          <w:rFonts w:ascii="Times New Roman" w:hAnsi="Times New Roman" w:eastAsia="Times New Roman" w:cs="Times New Roman"/>
          <w:i w:val="0"/>
          <w:iCs w:val="0"/>
          <w:color w:val="000000"/>
          <w:sz w:val="24"/>
        </w:rPr>
        <w:t xml:space="preserve">), </w:t>
      </w:r>
      <w:r>
        <w:rPr>
          <w:rFonts w:ascii="Times New Roman" w:hAnsi="Times New Roman" w:eastAsia="Times New Roman" w:cs="Times New Roman"/>
          <w:i w:val="0"/>
          <w:iCs w:val="0"/>
          <w:color w:val="000000"/>
          <w:sz w:val="24"/>
        </w:rPr>
        <w:t xml:space="preserve">82</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color w:val="000000"/>
          <w:sz w:val="24"/>
        </w:rPr>
        <w:t xml:space="preserve">91</w:t>
      </w:r>
      <w:r>
        <w:rPr>
          <w:rFonts w:ascii="Times New Roman" w:hAnsi="Times New Roman" w:eastAsia="Times New Roman" w:cs="Times New Roman"/>
          <w:i w:val="0"/>
          <w:iCs w:val="0"/>
          <w:color w:val="000000"/>
          <w:sz w:val="24"/>
        </w:rPr>
        <w:t xml:space="preserve">.</w:t>
      </w:r>
      <w:r>
        <w:rPr>
          <w:rFonts w:ascii="Times New Roman" w:hAnsi="Times New Roman" w:eastAsia="Times New Roman" w:cs="Times New Roman"/>
          <w:i w:val="0"/>
          <w:iCs w:val="0"/>
        </w:rPr>
      </w:r>
      <w:r>
        <w:rPr>
          <w:rFonts w:ascii="Times New Roman" w:hAnsi="Times New Roman" w:cs="Times New Roman"/>
          <w:bCs w:val="0"/>
          <w:i w:val="0"/>
        </w:rPr>
      </w:r>
    </w:p>
    <w:p w14:paraId="254766CF">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 w:val="0"/>
          <w:bCs w:val="0"/>
        </w:rPr>
      </w:pPr>
      <w:r>
        <w:rPr>
          <w:rFonts w:ascii="Times New Roman" w:hAnsi="Times New Roman" w:eastAsia="Times New Roman" w:cs="Times New Roman"/>
          <w:b w:val="0"/>
          <w:b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9</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bCs w:val="0"/>
          <w:color w:val="000000"/>
          <w:sz w:val="24"/>
          <w:lang w:val="ar-EG"/>
        </w:rPr>
        <w:t xml:space="preserve"> </w:t>
      </w:r>
      <w:r>
        <w:rPr>
          <w:rFonts w:ascii="Times New Roman" w:hAnsi="Times New Roman" w:eastAsia="Times New Roman" w:cs="Times New Roman"/>
          <w:b w:val="0"/>
          <w:bCs w:val="0"/>
          <w:color w:val="000000"/>
          <w:sz w:val="24"/>
        </w:rPr>
        <w:t xml:space="preserve">Corbett</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A</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T</w:t>
      </w:r>
      <w:r>
        <w:rPr>
          <w:rFonts w:ascii="Times New Roman" w:hAnsi="Times New Roman" w:eastAsia="Times New Roman" w:cs="Times New Roman"/>
          <w:b w:val="0"/>
          <w:bCs w:val="0"/>
          <w:color w:val="000000"/>
          <w:sz w:val="24"/>
        </w:rPr>
        <w:t xml:space="preserve">., &amp; </w:t>
      </w:r>
      <w:r>
        <w:rPr>
          <w:rFonts w:ascii="Times New Roman" w:hAnsi="Times New Roman" w:eastAsia="Times New Roman" w:cs="Times New Roman"/>
          <w:b w:val="0"/>
          <w:bCs w:val="0"/>
          <w:color w:val="000000"/>
          <w:sz w:val="24"/>
        </w:rPr>
        <w:t xml:space="preserve">Anderson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J</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R</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1994</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Knowledge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tracing</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Modeling</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the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acquisition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of</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procedural</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knowledge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User</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Modeling</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and</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User-Adapted</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Interaction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4</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4</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253</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278</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r>
      <w:r>
        <w:rPr>
          <w:rFonts w:ascii="Times New Roman" w:hAnsi="Times New Roman" w:cs="Times New Roman"/>
          <w:b w:val="0"/>
          <w:bCs w:val="0"/>
        </w:rPr>
      </w:r>
    </w:p>
    <w:p w14:paraId="0A1F7C94">
      <w:pPr>
        <w:pBdr>
          <w:top w:val="none" w:color="000000" w:sz="4" w:space="0"/>
          <w:left w:val="none" w:color="000000" w:sz="4" w:space="0"/>
          <w:bottom w:val="none" w:color="000000" w:sz="4" w:space="0"/>
          <w:right w:val="none" w:color="000000" w:sz="4" w:space="0"/>
        </w:pBdr>
        <w:bidi w:val="true"/>
        <w:spacing/>
        <w:ind w:right="0" w:firstLine="0" w:left="0"/>
        <w:jc w:val="both"/>
        <w:rPr>
          <w:rFonts w:ascii="Times New Roman" w:hAnsi="Times New Roman" w:cs="Times New Roman"/>
          <w:b w:val="0"/>
          <w:bCs w:val="0"/>
        </w:rPr>
      </w:pPr>
      <w:r>
        <w:rPr>
          <w:rFonts w:ascii="Times New Roman" w:hAnsi="Times New Roman" w:eastAsia="Times New Roman" w:cs="Times New Roman"/>
          <w:b w:val="0"/>
          <w:bCs w:val="0"/>
          <w:color w:val="000000"/>
          <w:sz w:val="24"/>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10</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bCs w:val="0"/>
          <w:color w:val="000000"/>
          <w:sz w:val="24"/>
          <w:lang w:val="ar-EG"/>
        </w:rPr>
        <w:t xml:space="preserve"> </w:t>
      </w:r>
      <w:r>
        <w:rPr>
          <w:rFonts w:ascii="Times New Roman" w:hAnsi="Times New Roman" w:eastAsia="Times New Roman" w:cs="Times New Roman"/>
          <w:b w:val="0"/>
          <w:bCs w:val="0"/>
          <w:color w:val="000000"/>
          <w:sz w:val="24"/>
        </w:rPr>
        <w:t xml:space="preserve">VanLehn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K</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2011</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The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relative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effectiveness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of</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human</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tutoring</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intelligent</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tutoring</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systems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and</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other</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tutoring</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systems</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Educational</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Psychologist</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46</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4</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197</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221</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https</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color w:val="000000"/>
          <w:sz w:val="24"/>
        </w:rPr>
        <w:t xml:space="preserve">doi.org/10.1080/00461520.2011.611369</w:t>
      </w:r>
      <w:r>
        <w:rPr>
          <w:rFonts w:ascii="Times New Roman" w:hAnsi="Times New Roman" w:eastAsia="Times New Roman" w:cs="Times New Roman"/>
          <w:b w:val="0"/>
          <w:bCs w:val="0"/>
          <w:sz w:val="24"/>
        </w:rPr>
      </w:r>
      <w:r>
        <w:rPr>
          <w:rFonts w:ascii="Times New Roman" w:hAnsi="Times New Roman" w:cs="Times New Roman"/>
          <w:b w:val="0"/>
          <w:bCs w:val="0"/>
        </w:rPr>
      </w:r>
    </w:p>
    <w:p w14:paraId="73D8AC44">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11</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Vaswani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Shazeer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Parmar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Uszkoreit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Jones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Gomez</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Kaiser</w:t>
      </w:r>
      <w:r>
        <w:rPr>
          <w:rFonts w:ascii="Times New Roman" w:hAnsi="Times New Roman" w:eastAsia="Times New Roman" w:cs="Times New Roman"/>
          <w:b w:val="0"/>
          <w:i w:val="0"/>
          <w:sz w:val="24"/>
          <w:szCs w:val="24"/>
          <w:highlight w:val="none"/>
          <w:rtl/>
          <w:lang w:bidi="ar-SY"/>
        </w:rPr>
        <w:t xml:space="preserve">, Ł., &amp; </w:t>
      </w:r>
      <w:r>
        <w:rPr>
          <w:rFonts w:ascii="Times New Roman" w:hAnsi="Times New Roman" w:eastAsia="Times New Roman" w:cs="Times New Roman"/>
          <w:b w:val="0"/>
          <w:i w:val="0"/>
          <w:sz w:val="24"/>
          <w:szCs w:val="24"/>
          <w:highlight w:val="none"/>
          <w:rtl/>
          <w:lang w:bidi="ar-SY"/>
        </w:rPr>
        <w:t xml:space="preserve">Polosukhin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2017</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Attention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all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you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need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Advances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Neural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Information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Processing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Systems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30</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5998</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6008</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r>
      <w:r>
        <w:rPr>
          <w:rFonts w:ascii="Times New Roman" w:hAnsi="Times New Roman" w:cs="Times New Roman"/>
        </w:rPr>
      </w:r>
    </w:p>
    <w:p w14:paraId="2BDBADB2">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12</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Brown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B</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Mann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B</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Ryder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Subbiah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Kaplan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Dhariwal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Neelakantan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Shyam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Sastry</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Askell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Agarwal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Herbert-Voss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Krueger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Henighan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Child</w:t>
      </w:r>
      <w:r>
        <w:rPr>
          <w:rFonts w:ascii="Times New Roman" w:hAnsi="Times New Roman" w:eastAsia="Times New Roman" w:cs="Times New Roman"/>
          <w:b w:val="0"/>
          <w:i w:val="0"/>
          <w:sz w:val="24"/>
          <w:szCs w:val="24"/>
          <w:highlight w:val="none"/>
          <w:rtl/>
          <w:lang w:bidi="ar-SY"/>
        </w:rPr>
        <w:t xml:space="preserve">, </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13</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Ramesh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Ziegler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Winter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w:t>
      </w:r>
      <w:r>
        <w:rPr>
          <w:rFonts w:ascii="Times New Roman" w:hAnsi="Times New Roman" w:eastAsia="Times New Roman" w:cs="Times New Roman"/>
          <w:b w:val="0"/>
          <w:i w:val="0"/>
          <w:sz w:val="24"/>
          <w:szCs w:val="24"/>
          <w:highlight w:val="none"/>
          <w:rtl/>
          <w:lang w:bidi="ar-SY"/>
        </w:rPr>
        <w:t xml:space="preserve">., &amp; </w:t>
      </w:r>
      <w:r>
        <w:rPr>
          <w:rFonts w:ascii="Times New Roman" w:hAnsi="Times New Roman" w:eastAsia="Times New Roman" w:cs="Times New Roman"/>
          <w:b w:val="0"/>
          <w:i w:val="0"/>
          <w:sz w:val="24"/>
          <w:szCs w:val="24"/>
          <w:highlight w:val="none"/>
          <w:rtl/>
          <w:lang w:bidi="ar-SY"/>
        </w:rPr>
        <w:t xml:space="preserve">Amodei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2020</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Language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models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are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few-shot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learners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Advances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Neural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Information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Processing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Systems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33</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1877</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1901</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r>
      <w:r>
        <w:rPr>
          <w:rFonts w:ascii="Times New Roman" w:hAnsi="Times New Roman" w:cs="Times New Roman"/>
        </w:rPr>
      </w:r>
    </w:p>
    <w:p w14:paraId="41B6E061">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14</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Wei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Wang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X</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Schuurmans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Bosma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Xia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Chi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Q</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V</w:t>
      </w:r>
      <w:r>
        <w:rPr>
          <w:rFonts w:ascii="Times New Roman" w:hAnsi="Times New Roman" w:eastAsia="Times New Roman" w:cs="Times New Roman"/>
          <w:b w:val="0"/>
          <w:i w:val="0"/>
          <w:sz w:val="24"/>
          <w:szCs w:val="24"/>
          <w:highlight w:val="none"/>
          <w:rtl/>
          <w:lang w:bidi="ar-SY"/>
        </w:rPr>
        <w:t xml:space="preserve">., &amp; </w:t>
      </w:r>
      <w:r>
        <w:rPr>
          <w:rFonts w:ascii="Times New Roman" w:hAnsi="Times New Roman" w:eastAsia="Times New Roman" w:cs="Times New Roman"/>
          <w:b w:val="0"/>
          <w:i w:val="0"/>
          <w:sz w:val="24"/>
          <w:szCs w:val="24"/>
          <w:highlight w:val="none"/>
          <w:rtl/>
          <w:lang w:bidi="ar-SY"/>
        </w:rPr>
        <w:t xml:space="preserve">Zhou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2022</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Chain-of-thought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prompting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elicits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reasoning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large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language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models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Advances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Neural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Information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Processing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Systems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35</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24824</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24837</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r>
      <w:r>
        <w:rPr>
          <w:rFonts w:ascii="Times New Roman" w:hAnsi="Times New Roman" w:cs="Times New Roman"/>
        </w:rPr>
      </w:r>
    </w:p>
    <w:p w14:paraId="5F7CD546">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15</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Ji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Z</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Lee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Frieske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Yu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Xu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Y</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Ishii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Bang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Y</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Madotto</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&amp; </w:t>
      </w:r>
      <w:r>
        <w:rPr>
          <w:rFonts w:ascii="Times New Roman" w:hAnsi="Times New Roman" w:eastAsia="Times New Roman" w:cs="Times New Roman"/>
          <w:b w:val="0"/>
          <w:i w:val="0"/>
          <w:sz w:val="24"/>
          <w:szCs w:val="24"/>
          <w:highlight w:val="none"/>
          <w:rtl/>
          <w:lang w:bidi="ar-SY"/>
        </w:rPr>
        <w:t xml:space="preserve">Fung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2023</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Survey</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hallucination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natural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language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generation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ACM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Computing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Surveys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55</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12</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1</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38</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https</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doi.org/10.1145/3571730</w:t>
      </w:r>
      <w:r>
        <w:rPr>
          <w:rFonts w:ascii="Times New Roman" w:hAnsi="Times New Roman" w:eastAsia="Times New Roman" w:cs="Times New Roman"/>
          <w:b w:val="0"/>
          <w:i w:val="0"/>
          <w:sz w:val="24"/>
          <w:szCs w:val="24"/>
          <w:highlight w:val="none"/>
          <w:rtl/>
          <w:lang w:bidi="ar-SY"/>
        </w:rPr>
      </w:r>
      <w:r>
        <w:rPr>
          <w:rFonts w:ascii="Times New Roman" w:hAnsi="Times New Roman" w:cs="Times New Roman"/>
        </w:rPr>
      </w:r>
    </w:p>
    <w:p w14:paraId="0ACDB89F">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16</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Hu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Shen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Y</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Wallis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Allen-Zhu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Z</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Y</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Wang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Wang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w:t>
      </w:r>
      <w:r>
        <w:rPr>
          <w:rFonts w:ascii="Times New Roman" w:hAnsi="Times New Roman" w:eastAsia="Times New Roman" w:cs="Times New Roman"/>
          <w:b w:val="0"/>
          <w:i w:val="0"/>
          <w:sz w:val="24"/>
          <w:szCs w:val="24"/>
          <w:highlight w:val="none"/>
          <w:rtl/>
          <w:lang w:bidi="ar-SY"/>
        </w:rPr>
        <w:t xml:space="preserve">., &amp; </w:t>
      </w:r>
      <w:r>
        <w:rPr>
          <w:rFonts w:ascii="Times New Roman" w:hAnsi="Times New Roman" w:eastAsia="Times New Roman" w:cs="Times New Roman"/>
          <w:b w:val="0"/>
          <w:i w:val="0"/>
          <w:sz w:val="24"/>
          <w:szCs w:val="24"/>
          <w:highlight w:val="none"/>
          <w:rtl/>
          <w:lang w:bidi="ar-SY"/>
        </w:rPr>
        <w:t xml:space="preserve">Chen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2022</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LoRA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Low-rank</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adaptation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large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language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models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International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Conference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Learning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Representations</w:t>
      </w:r>
      <w:r>
        <w:rPr>
          <w:rFonts w:ascii="Times New Roman" w:hAnsi="Times New Roman" w:eastAsia="Times New Roman" w:cs="Times New Roman"/>
          <w:b w:val="0"/>
          <w:i w:val="0"/>
          <w:sz w:val="24"/>
          <w:szCs w:val="24"/>
          <w:highlight w:val="none"/>
          <w:rtl/>
          <w:lang w:bidi="ar-SY"/>
        </w:rPr>
        <w:t xml:space="preserve">. </w:t>
      </w:r>
      <w:hyperlink r:id="rId20" w:tooltip="https://arxiv.org/abs/2106.09685" w:history="1">
        <w:r>
          <w:rPr>
            <w:rStyle w:val="952"/>
            <w:rFonts w:ascii="Times New Roman" w:hAnsi="Times New Roman" w:eastAsia="Times New Roman" w:cs="Times New Roman"/>
            <w:b w:val="0"/>
            <w:i w:val="0"/>
            <w:sz w:val="24"/>
            <w:szCs w:val="24"/>
            <w:highlight w:val="none"/>
            <w:rtl/>
            <w:lang w:bidi="ar-SY"/>
          </w:rPr>
          <w:t xml:space="preserve">https://arxiv.org/abs/2106.09685</w:t>
        </w:r>
        <w:r>
          <w:rPr>
            <w:rStyle w:val="952"/>
            <w:rFonts w:ascii="Times New Roman" w:hAnsi="Times New Roman" w:eastAsia="Times New Roman" w:cs="Times New Roman"/>
            <w:b w:val="0"/>
            <w:i w:val="0"/>
            <w:sz w:val="24"/>
            <w:szCs w:val="24"/>
            <w:highlight w:val="none"/>
            <w:rtl/>
            <w:lang w:bidi="ar-SY"/>
          </w:rPr>
        </w:r>
        <w:r>
          <w:rPr>
            <w:rStyle w:val="952"/>
            <w:rFonts w:ascii="Times New Roman" w:hAnsi="Times New Roman" w:eastAsia="Times New Roman" w:cs="Times New Roman"/>
            <w:b w:val="0"/>
            <w:i w:val="0"/>
            <w:sz w:val="24"/>
            <w:szCs w:val="24"/>
            <w:highlight w:val="none"/>
            <w:rtl/>
            <w:lang w:bidi="ar-SY"/>
          </w:rPr>
        </w:r>
        <w:r>
          <w:rPr>
            <w:rStyle w:val="952"/>
            <w:rFonts w:ascii="Times New Roman" w:hAnsi="Times New Roman" w:eastAsia="Times New Roman" w:cs="Times New Roman"/>
            <w:b w:val="0"/>
            <w:i w:val="0"/>
            <w:sz w:val="24"/>
            <w:szCs w:val="24"/>
            <w:highlight w:val="none"/>
            <w:rtl/>
            <w:lang w:bidi="ar-SY"/>
          </w:rPr>
        </w:r>
        <w:r>
          <w:rPr>
            <w:rStyle w:val="952"/>
            <w:rFonts w:ascii="Times New Roman" w:hAnsi="Times New Roman" w:eastAsia="Times New Roman" w:cs="Times New Roman"/>
          </w:rPr>
        </w:r>
      </w:hyperlink>
      <w:r>
        <w:rPr>
          <w:rFonts w:ascii="Times New Roman" w:hAnsi="Times New Roman" w:eastAsia="Times New Roman" w:cs="Times New Roman"/>
        </w:rPr>
      </w:r>
      <w:r>
        <w:rPr>
          <w:rFonts w:ascii="Times New Roman" w:hAnsi="Times New Roman" w:cs="Times New Roman"/>
          <w:b w:val="0"/>
          <w:bCs w:val="0"/>
          <w:i w:val="0"/>
          <w:sz w:val="24"/>
          <w:szCs w:val="24"/>
          <w:highlight w:val="none"/>
        </w:rPr>
      </w:r>
    </w:p>
    <w:p w14:paraId="1ED1333D">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17</w:t>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Lewis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Perez</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Piktus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Petroni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Karpukhin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V</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Goyal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w:t>
      </w:r>
      <w:r>
        <w:rPr>
          <w:rFonts w:ascii="Times New Roman" w:hAnsi="Times New Roman" w:eastAsia="Times New Roman" w:cs="Times New Roman"/>
          <w:b w:val="0"/>
          <w:i w:val="0"/>
          <w:sz w:val="24"/>
          <w:szCs w:val="24"/>
          <w:highlight w:val="none"/>
          <w:rtl/>
          <w:lang w:bidi="ar-SY"/>
        </w:rPr>
        <w:t xml:space="preserve">ü</w:t>
      </w:r>
      <w:r>
        <w:rPr>
          <w:rFonts w:ascii="Times New Roman" w:hAnsi="Times New Roman" w:eastAsia="Times New Roman" w:cs="Times New Roman"/>
          <w:b w:val="0"/>
          <w:i w:val="0"/>
          <w:sz w:val="24"/>
          <w:szCs w:val="24"/>
          <w:highlight w:val="none"/>
          <w:rtl/>
          <w:lang w:bidi="ar-SY"/>
        </w:rPr>
        <w:t xml:space="preserve">ttler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Lewis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Yih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Rockt</w:t>
      </w:r>
      <w:r>
        <w:rPr>
          <w:rFonts w:ascii="Times New Roman" w:hAnsi="Times New Roman" w:eastAsia="Times New Roman" w:cs="Times New Roman"/>
          <w:b w:val="0"/>
          <w:i w:val="0"/>
          <w:sz w:val="24"/>
          <w:szCs w:val="24"/>
          <w:highlight w:val="none"/>
          <w:rtl/>
          <w:lang w:bidi="ar-SY"/>
        </w:rPr>
        <w:t xml:space="preserve">ä</w:t>
      </w:r>
      <w:r>
        <w:rPr>
          <w:rFonts w:ascii="Times New Roman" w:hAnsi="Times New Roman" w:eastAsia="Times New Roman" w:cs="Times New Roman"/>
          <w:b w:val="0"/>
          <w:i w:val="0"/>
          <w:sz w:val="24"/>
          <w:szCs w:val="24"/>
          <w:highlight w:val="none"/>
          <w:rtl/>
          <w:lang w:bidi="ar-SY"/>
        </w:rPr>
        <w:t xml:space="preserve">schel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Riedel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w:t>
      </w:r>
      <w:r>
        <w:rPr>
          <w:rFonts w:ascii="Times New Roman" w:hAnsi="Times New Roman" w:eastAsia="Times New Roman" w:cs="Times New Roman"/>
          <w:b w:val="0"/>
          <w:i w:val="0"/>
          <w:sz w:val="24"/>
          <w:szCs w:val="24"/>
          <w:highlight w:val="none"/>
          <w:rtl/>
          <w:lang w:bidi="ar-SY"/>
        </w:rPr>
        <w:t xml:space="preserve">., &amp; </w:t>
      </w:r>
      <w:r>
        <w:rPr>
          <w:rFonts w:ascii="Times New Roman" w:hAnsi="Times New Roman" w:eastAsia="Times New Roman" w:cs="Times New Roman"/>
          <w:b w:val="0"/>
          <w:i w:val="0"/>
          <w:sz w:val="24"/>
          <w:szCs w:val="24"/>
          <w:highlight w:val="none"/>
          <w:rtl/>
          <w:lang w:bidi="ar-SY"/>
        </w:rPr>
        <w:t xml:space="preserve">Kiela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2020</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Retrieval-augmented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generation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for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knowledge-intensive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NLP</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tasks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Advances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Neural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Information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Proce</w:t>
      </w:r>
      <w:r>
        <w:rPr>
          <w:rFonts w:ascii="Times New Roman" w:hAnsi="Times New Roman" w:eastAsia="Times New Roman" w:cs="Times New Roman"/>
          <w:b w:val="0"/>
          <w:i w:val="0"/>
          <w:sz w:val="24"/>
          <w:szCs w:val="24"/>
          <w:highlight w:val="none"/>
          <w:rtl/>
          <w:lang w:bidi="ar-SY"/>
        </w:rPr>
        <w:t xml:space="preserve">ssing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Systems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33</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9459</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9474</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bCs w:val="0"/>
          <w:i w:val="0"/>
          <w:sz w:val="24"/>
          <w:szCs w:val="24"/>
          <w:highlight w:val="none"/>
          <w:lang w:bidi="ar-SY"/>
        </w:rPr>
      </w:r>
      <w:r>
        <w:rPr>
          <w:rFonts w:ascii="Times New Roman" w:hAnsi="Times New Roman" w:cs="Times New Roman"/>
          <w:b w:val="0"/>
          <w:bCs w:val="0"/>
          <w:i w:val="0"/>
          <w:sz w:val="24"/>
          <w:szCs w:val="24"/>
          <w:highlight w:val="none"/>
        </w:rPr>
      </w:r>
    </w:p>
    <w:p w14:paraId="650CFDD7">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18</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Jordan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2014</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Initial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trends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enrolment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and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completion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massive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open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online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courses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The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International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Review</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Research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Open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and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Distributed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Learning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15</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1</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133</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160</w:t>
      </w:r>
      <w:r>
        <w:rPr>
          <w:rFonts w:ascii="Times New Roman" w:hAnsi="Times New Roman" w:eastAsia="Times New Roman" w:cs="Times New Roman"/>
          <w:b w:val="0"/>
          <w:i w:val="0"/>
          <w:sz w:val="24"/>
          <w:szCs w:val="24"/>
          <w:highlight w:val="none"/>
          <w:rtl/>
          <w:lang w:bidi="ar-SY"/>
        </w:rPr>
        <w:t xml:space="preserve">. </w:t>
      </w:r>
      <w:hyperlink r:id="rId21" w:tooltip="https://doi.org/10.19173/irrodl.v15i1.1651" w:history="1">
        <w:r>
          <w:rPr>
            <w:rStyle w:val="952"/>
            <w:rFonts w:ascii="Times New Roman" w:hAnsi="Times New Roman" w:eastAsia="Times New Roman" w:cs="Times New Roman"/>
            <w:b w:val="0"/>
            <w:i w:val="0"/>
            <w:sz w:val="24"/>
            <w:szCs w:val="24"/>
            <w:highlight w:val="none"/>
            <w:rtl/>
            <w:lang w:bidi="ar-SY"/>
          </w:rPr>
          <w:t xml:space="preserve">https://doi.org/10.19173/irrodl.v15i1.1651</w:t>
        </w:r>
        <w:r>
          <w:rPr>
            <w:rStyle w:val="952"/>
            <w:rFonts w:ascii="Times New Roman" w:hAnsi="Times New Roman" w:eastAsia="Times New Roman" w:cs="Times New Roman"/>
            <w:b w:val="0"/>
            <w:i w:val="0"/>
            <w:sz w:val="24"/>
            <w:szCs w:val="24"/>
            <w:highlight w:val="none"/>
            <w:rtl/>
            <w:lang w:bidi="ar-SY"/>
          </w:rPr>
        </w:r>
        <w:r>
          <w:rPr>
            <w:rStyle w:val="952"/>
            <w:rFonts w:ascii="Times New Roman" w:hAnsi="Times New Roman" w:eastAsia="Times New Roman" w:cs="Times New Roman"/>
            <w:b w:val="0"/>
            <w:i w:val="0"/>
            <w:sz w:val="24"/>
            <w:szCs w:val="24"/>
            <w:highlight w:val="none"/>
            <w:rtl/>
            <w:lang w:bidi="ar-SY"/>
          </w:rPr>
        </w:r>
        <w:r>
          <w:rPr>
            <w:rStyle w:val="952"/>
            <w:rFonts w:ascii="Times New Roman" w:hAnsi="Times New Roman" w:eastAsia="Times New Roman" w:cs="Times New Roman"/>
            <w:b w:val="0"/>
            <w:bCs w:val="0"/>
            <w:i w:val="0"/>
            <w:sz w:val="24"/>
            <w:szCs w:val="24"/>
            <w:highlight w:val="none"/>
            <w:lang w:bidi="ar-SY"/>
          </w:rPr>
        </w:r>
      </w:hyperlink>
      <w:r>
        <w:rPr>
          <w:rFonts w:ascii="Times New Roman" w:hAnsi="Times New Roman" w:eastAsia="Times New Roman" w:cs="Times New Roman"/>
          <w:b w:val="0"/>
          <w:bCs w:val="0"/>
          <w:i w:val="0"/>
          <w:sz w:val="24"/>
          <w:szCs w:val="24"/>
          <w:highlight w:val="none"/>
          <w:lang w:bidi="ar-SY"/>
        </w:rPr>
      </w:r>
      <w:r>
        <w:rPr>
          <w:rFonts w:ascii="Times New Roman" w:hAnsi="Times New Roman" w:cs="Times New Roman"/>
          <w:b w:val="0"/>
          <w:bCs w:val="0"/>
          <w:i w:val="0"/>
          <w:sz w:val="24"/>
          <w:szCs w:val="24"/>
          <w:highlight w:val="none"/>
        </w:rPr>
      </w:r>
    </w:p>
    <w:p w14:paraId="24F45780">
      <w:pPr>
        <w:pBdr/>
        <w:bidi w:val="true"/>
        <w:spacing w:after="160" w:before="0" w:line="240" w:lineRule="auto"/>
        <w:ind/>
        <w:jc w:val="both"/>
        <w:rPr>
          <w:rFonts w:ascii="Times New Roman" w:hAnsi="Times New Roman" w:cs="Times New Roman"/>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19</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Kasneci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Se</w:t>
      </w:r>
      <w:r>
        <w:rPr>
          <w:rFonts w:ascii="Times New Roman" w:hAnsi="Times New Roman" w:eastAsia="Times New Roman" w:cs="Times New Roman"/>
          <w:b w:val="0"/>
          <w:i w:val="0"/>
          <w:sz w:val="24"/>
          <w:szCs w:val="24"/>
          <w:highlight w:val="none"/>
          <w:rtl/>
          <w:lang w:bidi="ar-SY"/>
        </w:rPr>
        <w:t xml:space="preserve">ß</w:t>
      </w:r>
      <w:r>
        <w:rPr>
          <w:rFonts w:ascii="Times New Roman" w:hAnsi="Times New Roman" w:eastAsia="Times New Roman" w:cs="Times New Roman"/>
          <w:b w:val="0"/>
          <w:i w:val="0"/>
          <w:sz w:val="24"/>
          <w:szCs w:val="24"/>
          <w:highlight w:val="none"/>
          <w:rtl/>
          <w:lang w:bidi="ar-SY"/>
        </w:rPr>
        <w:t xml:space="preserve">ler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w:t>
      </w:r>
      <w:r>
        <w:rPr>
          <w:rFonts w:ascii="Times New Roman" w:hAnsi="Times New Roman" w:eastAsia="Times New Roman" w:cs="Times New Roman"/>
          <w:b w:val="0"/>
          <w:i w:val="0"/>
          <w:sz w:val="24"/>
          <w:szCs w:val="24"/>
          <w:highlight w:val="none"/>
          <w:rtl/>
          <w:lang w:bidi="ar-SY"/>
        </w:rPr>
        <w:t xml:space="preserve">ü</w:t>
      </w:r>
      <w:r>
        <w:rPr>
          <w:rFonts w:ascii="Times New Roman" w:hAnsi="Times New Roman" w:eastAsia="Times New Roman" w:cs="Times New Roman"/>
          <w:b w:val="0"/>
          <w:i w:val="0"/>
          <w:sz w:val="24"/>
          <w:szCs w:val="24"/>
          <w:highlight w:val="none"/>
          <w:rtl/>
          <w:lang w:bidi="ar-SY"/>
        </w:rPr>
        <w:t xml:space="preserve">chemann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Bannert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Dementieva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Fischer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Gasser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U</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Groh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w:t>
      </w:r>
      <w:r>
        <w:rPr>
          <w:rFonts w:ascii="Times New Roman" w:hAnsi="Times New Roman" w:eastAsia="Times New Roman" w:cs="Times New Roman"/>
          <w:b w:val="0"/>
          <w:i w:val="0"/>
          <w:sz w:val="24"/>
          <w:szCs w:val="24"/>
          <w:highlight w:val="none"/>
          <w:rtl/>
          <w:lang w:bidi="ar-SY"/>
        </w:rPr>
        <w:t xml:space="preserve">ü</w:t>
      </w:r>
      <w:r>
        <w:rPr>
          <w:rFonts w:ascii="Times New Roman" w:hAnsi="Times New Roman" w:eastAsia="Times New Roman" w:cs="Times New Roman"/>
          <w:b w:val="0"/>
          <w:i w:val="0"/>
          <w:sz w:val="24"/>
          <w:szCs w:val="24"/>
          <w:highlight w:val="none"/>
          <w:rtl/>
          <w:lang w:bidi="ar-SY"/>
        </w:rPr>
        <w:t xml:space="preserve">nnemann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w:t>
      </w:r>
      <w:r>
        <w:rPr>
          <w:rFonts w:ascii="Times New Roman" w:hAnsi="Times New Roman" w:eastAsia="Times New Roman" w:cs="Times New Roman"/>
          <w:b w:val="0"/>
          <w:i w:val="0"/>
          <w:sz w:val="24"/>
          <w:szCs w:val="24"/>
          <w:highlight w:val="none"/>
          <w:rtl/>
          <w:lang w:bidi="ar-SY"/>
        </w:rPr>
        <w:t xml:space="preserve">ü</w:t>
      </w:r>
      <w:r>
        <w:rPr>
          <w:rFonts w:ascii="Times New Roman" w:hAnsi="Times New Roman" w:eastAsia="Times New Roman" w:cs="Times New Roman"/>
          <w:b w:val="0"/>
          <w:i w:val="0"/>
          <w:sz w:val="24"/>
          <w:szCs w:val="24"/>
          <w:highlight w:val="none"/>
          <w:rtl/>
          <w:lang w:bidi="ar-SY"/>
        </w:rPr>
        <w:t xml:space="preserve">llermeier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Krusche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Kutyniok</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Michaeli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Nerdel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Pfeffer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Poquet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Sailer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Schmidt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Seidel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w:t>
      </w:r>
      <w:r>
        <w:rPr>
          <w:rFonts w:ascii="Times New Roman" w:hAnsi="Times New Roman" w:eastAsia="Times New Roman" w:cs="Times New Roman"/>
          <w:b w:val="0"/>
          <w:i w:val="0"/>
          <w:sz w:val="24"/>
          <w:szCs w:val="24"/>
          <w:highlight w:val="none"/>
          <w:rtl/>
          <w:lang w:bidi="ar-SY"/>
        </w:rPr>
        <w:t xml:space="preserve">., &amp; </w:t>
      </w:r>
      <w:r>
        <w:rPr>
          <w:rFonts w:ascii="Times New Roman" w:hAnsi="Times New Roman" w:eastAsia="Times New Roman" w:cs="Times New Roman"/>
          <w:b w:val="0"/>
          <w:i w:val="0"/>
          <w:sz w:val="24"/>
          <w:szCs w:val="24"/>
          <w:highlight w:val="none"/>
          <w:rtl/>
          <w:lang w:bidi="ar-SY"/>
        </w:rPr>
        <w:t xml:space="preserve">Kasn</w:t>
      </w:r>
      <w:r>
        <w:rPr>
          <w:rFonts w:ascii="Times New Roman" w:hAnsi="Times New Roman" w:eastAsia="Times New Roman" w:cs="Times New Roman"/>
          <w:b w:val="0"/>
          <w:i w:val="0"/>
          <w:sz w:val="24"/>
          <w:szCs w:val="24"/>
          <w:highlight w:val="none"/>
          <w:rtl/>
          <w:lang w:bidi="ar-SY"/>
        </w:rPr>
        <w:t xml:space="preserve">eci</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2023</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ChatGPT</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for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good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opportunities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and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challenges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large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language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models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for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education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Learning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and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Individual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Differences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103</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102274</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https</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doi.org/10.1016/j.lindif.2023.102274</w:t>
      </w:r>
      <w:r>
        <w:rPr>
          <w:rFonts w:ascii="Times New Roman" w:hAnsi="Times New Roman" w:eastAsia="Times New Roman" w:cs="Times New Roman"/>
          <w:b w:val="0"/>
          <w:i w:val="0"/>
          <w:sz w:val="24"/>
          <w:szCs w:val="24"/>
          <w:highlight w:val="none"/>
          <w:rtl/>
          <w:lang w:bidi="ar-SY"/>
        </w:rPr>
      </w:r>
      <w:r>
        <w:rPr>
          <w:rFonts w:ascii="Times New Roman" w:hAnsi="Times New Roman" w:cs="Times New Roman"/>
        </w:rPr>
      </w:r>
    </w:p>
    <w:p w14:paraId="73441B63">
      <w:pPr>
        <w:pBdr/>
        <w:bidi w:val="true"/>
        <w:spacing w:after="160" w:before="0" w:line="240" w:lineRule="auto"/>
        <w:ind/>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val="0"/>
          <w:i w:val="0"/>
          <w:sz w:val="24"/>
          <w:szCs w:val="24"/>
          <w:highlight w:val="none"/>
          <w:rtl/>
          <w:lang w:bidi="ar-SY"/>
        </w:rPr>
      </w: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20</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highlight w:val="none"/>
          <w:rtl/>
          <w:lang w:val="ar-EG"/>
        </w:rPr>
        <w:t xml:space="preserve"> </w:t>
      </w:r>
      <w:r>
        <w:rPr>
          <w:rFonts w:ascii="Times New Roman" w:hAnsi="Times New Roman" w:eastAsia="Times New Roman" w:cs="Times New Roman"/>
          <w:b w:val="0"/>
          <w:i w:val="0"/>
          <w:sz w:val="24"/>
          <w:szCs w:val="24"/>
          <w:highlight w:val="none"/>
          <w:rtl/>
          <w:lang w:bidi="ar-SY"/>
        </w:rPr>
        <w:t xml:space="preserve">Antoun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Baly</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w:t>
      </w:r>
      <w:r>
        <w:rPr>
          <w:rFonts w:ascii="Times New Roman" w:hAnsi="Times New Roman" w:eastAsia="Times New Roman" w:cs="Times New Roman"/>
          <w:b w:val="0"/>
          <w:i w:val="0"/>
          <w:sz w:val="24"/>
          <w:szCs w:val="24"/>
          <w:highlight w:val="none"/>
          <w:rtl/>
          <w:lang w:bidi="ar-SY"/>
        </w:rPr>
        <w:t xml:space="preserve">., &amp; </w:t>
      </w:r>
      <w:r>
        <w:rPr>
          <w:rFonts w:ascii="Times New Roman" w:hAnsi="Times New Roman" w:eastAsia="Times New Roman" w:cs="Times New Roman"/>
          <w:b w:val="0"/>
          <w:i w:val="0"/>
          <w:sz w:val="24"/>
          <w:szCs w:val="24"/>
          <w:highlight w:val="none"/>
          <w:rtl/>
          <w:lang w:bidi="ar-SY"/>
        </w:rPr>
        <w:t xml:space="preserve">Hajj</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2021</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AraGPT2</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Pre-trained</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transformer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for</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Arabic</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language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generation</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Proceedings</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of</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the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Sixth</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Arabic</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Natural</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Language</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Processing</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Workshop</w:t>
      </w:r>
      <w:r>
        <w:rPr>
          <w:rFonts w:ascii="Times New Roman" w:hAnsi="Times New Roman" w:eastAsia="Times New Roman" w:cs="Times New Roman"/>
          <w:b w:val="0"/>
          <w:i w:val="0"/>
          <w:sz w:val="24"/>
          <w:szCs w:val="24"/>
          <w:highlight w:val="none"/>
          <w:rtl/>
          <w:lang w:bidi="ar-SY"/>
        </w:rPr>
        <w:t xml:space="preserve">, </w:t>
      </w:r>
      <w:r>
        <w:rPr>
          <w:rFonts w:ascii="Times New Roman" w:hAnsi="Times New Roman" w:eastAsia="Times New Roman" w:cs="Times New Roman"/>
          <w:b w:val="0"/>
          <w:i w:val="0"/>
          <w:sz w:val="24"/>
          <w:szCs w:val="24"/>
          <w:highlight w:val="none"/>
          <w:rtl/>
          <w:lang w:bidi="ar-SY"/>
        </w:rPr>
        <w:t xml:space="preserve">196</w:t>
      </w:r>
      <w:r>
        <w:rPr>
          <w:rFonts w:ascii="Times New Roman" w:hAnsi="Times New Roman" w:eastAsia="Times New Roman" w:cs="Times New Roman"/>
          <w:b w:val="0"/>
          <w:i w:val="0"/>
          <w:sz w:val="24"/>
          <w:szCs w:val="24"/>
          <w:highlight w:val="none"/>
          <w:rtl/>
          <w:lang w:bidi="ar-SY"/>
        </w:rPr>
        <w:t xml:space="preserve">–</w:t>
      </w:r>
      <w:r>
        <w:rPr>
          <w:rFonts w:ascii="Times New Roman" w:hAnsi="Times New Roman" w:eastAsia="Times New Roman" w:cs="Times New Roman"/>
          <w:b w:val="0"/>
          <w:i w:val="0"/>
          <w:sz w:val="24"/>
          <w:szCs w:val="24"/>
          <w:highlight w:val="none"/>
          <w:rtl/>
          <w:lang w:bidi="ar-SY"/>
        </w:rPr>
        <w:t xml:space="preserve">207</w:t>
      </w:r>
      <w:r>
        <w:rPr>
          <w:rFonts w:ascii="Times New Roman" w:hAnsi="Times New Roman" w:eastAsia="Times New Roman" w:cs="Times New Roman"/>
          <w:b w:val="0"/>
          <w:i w:val="0"/>
          <w:sz w:val="24"/>
          <w:szCs w:val="24"/>
          <w:highlight w:val="none"/>
          <w:rtl/>
          <w:lang w:bidi="ar-SY"/>
        </w:rPr>
        <w:t xml:space="preserve">. </w:t>
      </w:r>
      <w:hyperlink r:id="rId22" w:tooltip="https://arxiv.org/abs/2012.15520" w:history="1">
        <w:r>
          <w:rPr>
            <w:rStyle w:val="952"/>
            <w:rFonts w:ascii="Times New Roman" w:hAnsi="Times New Roman" w:eastAsia="Times New Roman" w:cs="Times New Roman"/>
            <w:b w:val="0"/>
            <w:i w:val="0"/>
            <w:sz w:val="24"/>
            <w:szCs w:val="24"/>
            <w:highlight w:val="none"/>
            <w:rtl/>
            <w:lang w:bidi="ar-SY"/>
          </w:rPr>
          <w:t xml:space="preserve">https://arxiv.org/abs/2012.15520</w:t>
        </w:r>
        <w:r>
          <w:rPr>
            <w:rStyle w:val="952"/>
            <w:rFonts w:ascii="Times New Roman" w:hAnsi="Times New Roman" w:eastAsia="Times New Roman" w:cs="Times New Roman"/>
            <w:b w:val="0"/>
            <w:i w:val="0"/>
            <w:sz w:val="24"/>
            <w:szCs w:val="24"/>
            <w:highlight w:val="none"/>
            <w:rtl/>
            <w:lang w:bidi="ar-SY"/>
          </w:rPr>
        </w:r>
        <w:r>
          <w:rPr>
            <w:rStyle w:val="952"/>
            <w:rFonts w:ascii="Times New Roman" w:hAnsi="Times New Roman" w:eastAsia="Times New Roman" w:cs="Times New Roman"/>
            <w:b w:val="0"/>
            <w:i w:val="0"/>
            <w:sz w:val="24"/>
            <w:szCs w:val="24"/>
            <w:highlight w:val="none"/>
            <w:rtl/>
            <w:lang w:val="ar-EG"/>
          </w:rPr>
        </w:r>
      </w:hyperlink>
      <w:r>
        <w:rPr>
          <w:rFonts w:ascii="Times New Roman" w:hAnsi="Times New Roman" w:eastAsia="Times New Roman" w:cs="Times New Roman"/>
          <w:b w:val="0"/>
          <w:i w:val="0"/>
          <w:sz w:val="24"/>
          <w:szCs w:val="24"/>
          <w:highlight w:val="none"/>
          <w:rtl/>
          <w:lang w:bidi="ar-SY"/>
        </w:rPr>
      </w:r>
      <w:r>
        <w:rPr>
          <w:rFonts w:ascii="Times New Roman" w:hAnsi="Times New Roman" w:cs="Times New Roman"/>
          <w:b w:val="0"/>
          <w:bCs w:val="0"/>
          <w:i w:val="0"/>
          <w:sz w:val="24"/>
          <w:szCs w:val="24"/>
          <w:highlight w:val="none"/>
        </w:rPr>
      </w:r>
    </w:p>
    <w:p w14:paraId="717AEE62">
      <w:pPr>
        <w:pBdr/>
        <w:bidi w:val="true"/>
        <w:spacing w:after="160" w:before="0" w:line="240" w:lineRule="auto"/>
        <w:ind/>
        <w:jc w:val="both"/>
        <w:rPr>
          <w:rFonts w:ascii="Times New Roman" w:hAnsi="Times New Roman" w:eastAsia="Times New Roman" w:cs="Times New Roman"/>
          <w:b w:val="0"/>
          <w:bCs w:val="0"/>
          <w:i w:val="0"/>
          <w:sz w:val="24"/>
          <w:szCs w:val="24"/>
          <w:highlight w:val="none"/>
          <w:lang w:bidi="ar-SY"/>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1</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Ram</w:t>
      </w:r>
      <w:r>
        <w:rPr>
          <w:rFonts w:ascii="Times New Roman" w:hAnsi="Times New Roman" w:eastAsia="Times New Roman" w:cs="Times New Roman"/>
          <w:b w:val="0"/>
          <w:i w:val="0"/>
          <w:sz w:val="24"/>
          <w:szCs w:val="24"/>
          <w:rtl/>
          <w:lang w:bidi="ar-SY"/>
        </w:rPr>
        <w:t xml:space="preserve">í</w:t>
      </w:r>
      <w:r>
        <w:rPr>
          <w:rFonts w:ascii="Times New Roman" w:hAnsi="Times New Roman" w:eastAsia="Times New Roman" w:cs="Times New Roman"/>
          <w:b w:val="0"/>
          <w:i w:val="0"/>
          <w:sz w:val="24"/>
          <w:szCs w:val="24"/>
          <w:rtl/>
          <w:lang w:bidi="ar-SY"/>
        </w:rPr>
        <w:t xml:space="preserve">rez</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Sebasti</w:t>
      </w:r>
      <w:r>
        <w:rPr>
          <w:rFonts w:ascii="Times New Roman" w:hAnsi="Times New Roman" w:eastAsia="Times New Roman" w:cs="Times New Roman"/>
          <w:b w:val="0"/>
          <w:i w:val="0"/>
          <w:sz w:val="24"/>
          <w:szCs w:val="24"/>
          <w:rtl/>
          <w:lang w:bidi="ar-SY"/>
        </w:rPr>
        <w:t xml:space="preserve">á</w:t>
      </w:r>
      <w:r>
        <w:rPr>
          <w:rFonts w:ascii="Times New Roman" w:hAnsi="Times New Roman" w:eastAsia="Times New Roman" w:cs="Times New Roman"/>
          <w:b w:val="0"/>
          <w:i w:val="0"/>
          <w:sz w:val="24"/>
          <w:szCs w:val="24"/>
          <w:rtl/>
          <w:lang w:bidi="ar-SY"/>
        </w:rPr>
        <w:t xml:space="preserve">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FastAPI</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Documentation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fastapi.tiangolo.com</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sz w:val="24"/>
          <w:szCs w:val="24"/>
        </w:rPr>
      </w:r>
      <w:r>
        <w:rPr>
          <w:rFonts w:ascii="Times New Roman" w:hAnsi="Times New Roman" w:eastAsia="Times New Roman" w:cs="Times New Roman"/>
          <w:b w:val="0"/>
          <w:bCs w:val="0"/>
          <w:i w:val="0"/>
          <w:sz w:val="24"/>
          <w:szCs w:val="24"/>
          <w:highlight w:val="none"/>
          <w:lang w:bidi="ar-SY"/>
        </w:rPr>
      </w:r>
    </w:p>
    <w:p w14:paraId="78E79086">
      <w:pPr>
        <w:pBdr/>
        <w:bidi w:val="true"/>
        <w:spacing w:after="160" w:before="0" w:line="240" w:lineRule="auto"/>
        <w:ind/>
        <w:jc w:val="both"/>
        <w:rPr>
          <w:rFonts w:ascii="Times New Roman" w:hAnsi="Times New Roman" w:cs="Times New Roman"/>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2</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SQLAlchemy</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Authors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and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Contributors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SQLAlchemy</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2.0</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Documentation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docs.sqlalchemy.org</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1DCBC228">
      <w:pPr>
        <w:pBdr/>
        <w:bidi w:val="true"/>
        <w:spacing w:after="160" w:before="0" w:line="240" w:lineRule="auto"/>
        <w:ind/>
        <w:jc w:val="both"/>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3</w:t>
      </w:r>
      <w:r>
        <w:rPr>
          <w:rFonts w:ascii="Simplified Arabic" w:hAnsi="Simplified Arabic" w:eastAsia="Simplified Arabic" w:cs="Simplified Arabic"/>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Martin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Robert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Clean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Architecture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Craftsman</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Guide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to</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Software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Structure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and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Design</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 </w:t>
      </w:r>
      <w:r>
        <w:rPr>
          <w:rFonts w:ascii="Times New Roman" w:hAnsi="Times New Roman" w:cs="Simplified Arabic"/>
          <w:b w:val="0"/>
          <w:i w:val="0"/>
          <w:sz w:val="28"/>
          <w:szCs w:val="28"/>
          <w:rtl/>
          <w:lang w:bidi="ar-SY"/>
        </w:rPr>
        <w:t xml:space="preserve">الطبعة الأولى</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Prentice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Hall</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الولايات المتحدة الأمريكية</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4"/>
          <w:szCs w:val="24"/>
          <w:rtl/>
          <w:lang w:bidi="ar-SY"/>
        </w:rPr>
        <w:t xml:space="preserve">2017</w:t>
      </w:r>
      <w:r>
        <w:rPr>
          <w:rFonts w:ascii="Times New Roman" w:hAnsi="Times New Roman" w:cs="Simplified Arabic"/>
          <w:b w:val="0"/>
          <w:i w:val="0"/>
          <w:sz w:val="24"/>
          <w:szCs w:val="24"/>
          <w:rtl/>
          <w:lang w:bidi="ar-SY"/>
        </w:rPr>
        <w:t xml:space="preserve">.</w:t>
      </w:r>
      <w:r/>
    </w:p>
    <w:p w14:paraId="3693D7A7">
      <w:pPr>
        <w:pBdr/>
        <w:bidi w:val="true"/>
        <w:spacing w:after="160" w:before="0" w:line="240" w:lineRule="auto"/>
        <w:ind/>
        <w:jc w:val="both"/>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4</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Meta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AI</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Llama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3.2</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Revolutionizing</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Edge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AI</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and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Vision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with</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Open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Customizable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Models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ai.meta.com/blog</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تاريخ النشر</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4"/>
          <w:szCs w:val="24"/>
          <w:rtl/>
          <w:lang w:bidi="ar-SY"/>
        </w:rPr>
        <w:t xml:space="preserve"> </w:t>
      </w:r>
      <w:r>
        <w:rPr>
          <w:rFonts w:ascii="Times New Roman" w:hAnsi="Times New Roman" w:cs="Simplified Arabic"/>
          <w:b w:val="0"/>
          <w:i w:val="0"/>
          <w:sz w:val="24"/>
          <w:szCs w:val="24"/>
          <w:rtl/>
          <w:lang w:bidi="ar-SY"/>
        </w:rPr>
        <w:t xml:space="preserve">25</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أيلول</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4"/>
          <w:szCs w:val="24"/>
          <w:rtl/>
          <w:lang w:bidi="ar-SY"/>
        </w:rPr>
        <w:t xml:space="preserve">2024</w:t>
      </w:r>
      <w:r>
        <w:rPr>
          <w:rFonts w:ascii="Times New Roman" w:hAnsi="Times New Roman" w:cs="Simplified Arabic"/>
          <w:b w:val="0"/>
          <w:i w:val="0"/>
          <w:sz w:val="24"/>
          <w:szCs w:val="24"/>
          <w:rtl/>
          <w:lang w:bidi="ar-SY"/>
        </w:rPr>
        <w:t xml:space="preserve">.</w:t>
      </w:r>
      <w:r/>
    </w:p>
    <w:p w14:paraId="5EEF36EB">
      <w:pPr>
        <w:pBdr/>
        <w:bidi w:val="true"/>
        <w:spacing w:after="160" w:before="0" w:line="240" w:lineRule="auto"/>
        <w:ind/>
        <w:jc w:val="both"/>
        <w:rPr>
          <w:rFonts w:ascii="Times New Roman" w:hAnsi="Times New Roman" w:cs="Times New Roman"/>
        </w:rPr>
      </w:pPr>
      <w:r>
        <w:rPr>
          <w:rFonts w:ascii="Simplified Arabic" w:hAnsi="Simplified Arabic" w:eastAsia="Simplified Arabic" w:cs="Simplified Arabic"/>
          <w:b w:val="0"/>
          <w:i w:val="0"/>
          <w:sz w:val="24"/>
          <w:szCs w:val="24"/>
          <w:rtl/>
          <w:lang w:bidi="ar-SY"/>
        </w:rPr>
        <w:t xml:space="preserve">[</w:t>
      </w:r>
      <w:r>
        <w:rPr>
          <w:rFonts w:ascii="Simplified Arabic" w:hAnsi="Simplified Arabic" w:eastAsia="Simplified Arabic" w:cs="Simplified Arabic"/>
          <w:b w:val="0"/>
          <w:i w:val="0"/>
          <w:sz w:val="24"/>
          <w:szCs w:val="24"/>
          <w:rtl/>
          <w:lang w:val="ar-EG"/>
        </w:rPr>
        <w:t xml:space="preserve">2</w:t>
      </w:r>
      <w:r>
        <w:rPr>
          <w:rFonts w:ascii="Simplified Arabic" w:hAnsi="Simplified Arabic" w:eastAsia="Simplified Arabic" w:cs="Simplified Arabic"/>
          <w:b w:val="0"/>
          <w:i w:val="0"/>
          <w:sz w:val="24"/>
          <w:szCs w:val="24"/>
          <w:rtl/>
          <w:lang w:bidi="ar-SY"/>
        </w:rPr>
        <w:t xml:space="preserve">5</w:t>
      </w:r>
      <w:r>
        <w:rPr>
          <w:rFonts w:ascii="Simplified Arabic" w:hAnsi="Simplified Arabic" w:eastAsia="Simplified Arabic"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Meta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llama-models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repository</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Llama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3.2</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Model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Card</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github.com/meta-llama/llama-models</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229CA395">
      <w:pPr>
        <w:pBdr/>
        <w:bidi w:val="true"/>
        <w:spacing w:after="160" w:before="0" w:line="240" w:lineRule="auto"/>
        <w:ind/>
        <w:jc w:val="both"/>
        <w:rPr>
          <w:rFonts w:ascii="Times New Roman" w:hAnsi="Times New Roman" w:cs="Times New Roman"/>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6</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Vercel</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Inc</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Next.js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Documentation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nextjs.org/docs</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13CE24DF">
      <w:pPr>
        <w:pBdr/>
        <w:bidi w:val="true"/>
        <w:spacing w:after="160" w:before="0" w:line="240" w:lineRule="auto"/>
        <w:ind/>
        <w:jc w:val="both"/>
        <w:rPr>
          <w:rFonts w:ascii="Times New Roman" w:hAnsi="Times New Roman" w:cs="Times New Roman"/>
          <w:sz w:val="24"/>
          <w:szCs w:val="24"/>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7</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Meta</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Platforms</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Inc</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React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Documentation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react.dev</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4"/>
          <w:szCs w:val="24"/>
          <w:rtl/>
          <w:lang w:bidi="ar-SY"/>
        </w:rPr>
        <w:t xml:space="preserve"> </w:t>
      </w:r>
      <w:r>
        <w:rPr>
          <w:rFonts w:ascii="Times New Roman" w:hAnsi="Times New Roman" w:cs="Times New Roman"/>
          <w:sz w:val="24"/>
          <w:szCs w:val="24"/>
        </w:rPr>
      </w:r>
      <w:r>
        <w:rPr>
          <w:rFonts w:ascii="Times New Roman" w:hAnsi="Times New Roman" w:cs="Times New Roman"/>
          <w:sz w:val="24"/>
          <w:szCs w:val="24"/>
        </w:rPr>
      </w:r>
    </w:p>
    <w:p w14:paraId="5B945BD5">
      <w:pPr>
        <w:pBdr/>
        <w:bidi w:val="true"/>
        <w:spacing w:after="160" w:before="0" w:line="240" w:lineRule="auto"/>
        <w:ind/>
        <w:jc w:val="both"/>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8</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Jones</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M</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Bradley</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J</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Sakimura</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RFC</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7519</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JSON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Web</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Token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JWT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Internet</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Engineering</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Task</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Force</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IETF</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datatracker.ietf.org/doc/html/rfc7519</w:t>
      </w:r>
      <w:r>
        <w:rPr>
          <w:rFonts w:ascii="Times New Roman" w:hAnsi="Times New Roman" w:eastAsia="Times New Roman" w:cs="Times New Roman"/>
          <w:b w:val="0"/>
          <w:i w:val="0"/>
          <w:sz w:val="24"/>
          <w:szCs w:val="24"/>
          <w:rtl/>
          <w:lang w:bidi="ar-SY"/>
        </w:rPr>
        <w:t xml:space="preserve">،</w:t>
      </w:r>
      <w:r>
        <w:rPr>
          <w:rFonts w:ascii="Times New Roman" w:hAnsi="Times New Roman" w:cs="Simplified Arabic"/>
          <w:b w:val="0"/>
          <w:i w:val="0"/>
          <w:sz w:val="28"/>
          <w:szCs w:val="28"/>
          <w:rtl/>
          <w:lang w:bidi="ar-SY"/>
        </w:rPr>
        <w:t xml:space="preserve"> أيار</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4"/>
          <w:szCs w:val="24"/>
          <w:rtl/>
          <w:lang w:bidi="ar-SY"/>
        </w:rPr>
        <w:t xml:space="preserve">2015</w:t>
      </w:r>
      <w:r>
        <w:rPr>
          <w:rFonts w:ascii="Times New Roman" w:hAnsi="Times New Roman" w:cs="Simplified Arabic"/>
          <w:b w:val="0"/>
          <w:i w:val="0"/>
          <w:sz w:val="24"/>
          <w:szCs w:val="24"/>
          <w:rtl/>
          <w:lang w:bidi="ar-SY"/>
        </w:rPr>
        <w:t xml:space="preserve">.</w:t>
      </w:r>
      <w:r/>
    </w:p>
    <w:p w14:paraId="0B485786">
      <w:pPr>
        <w:pBdr/>
        <w:bidi w:val="true"/>
        <w:spacing w:after="160" w:before="0" w:line="240" w:lineRule="auto"/>
        <w:ind/>
        <w:jc w:val="both"/>
        <w:rPr>
          <w:rFonts w:ascii="Times New Roman" w:hAnsi="Times New Roman" w:cs="Times New Roman"/>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2</w:t>
      </w:r>
      <w:r>
        <w:rPr>
          <w:rFonts w:ascii="Times New Roman" w:hAnsi="Times New Roman" w:cs="Simplified Arabic"/>
          <w:b w:val="0"/>
          <w:i w:val="0"/>
          <w:sz w:val="24"/>
          <w:szCs w:val="24"/>
          <w:rtl/>
          <w:lang w:bidi="ar-SY"/>
        </w:rPr>
        <w:t xml:space="preserve">9</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OWASP</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Foundation</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OWASP</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Top</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10</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owasp.org/www-project-top-ten</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0CE3E1B8">
      <w:pPr>
        <w:pBdr/>
        <w:bidi w:val="true"/>
        <w:spacing w:after="160" w:before="0" w:line="240" w:lineRule="auto"/>
        <w:ind/>
        <w:jc w:val="both"/>
        <w:rPr>
          <w:rFonts w:ascii="Times New Roman" w:hAnsi="Times New Roman" w:cs="Times New Roman"/>
        </w:rPr>
      </w:pP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4"/>
          <w:szCs w:val="24"/>
          <w:rtl/>
          <w:lang w:val="ar-EG"/>
        </w:rPr>
        <w:t xml:space="preserve">3</w:t>
      </w:r>
      <w:r>
        <w:rPr>
          <w:rFonts w:ascii="Times New Roman" w:hAnsi="Times New Roman" w:cs="Simplified Arabic"/>
          <w:b w:val="0"/>
          <w:i w:val="0"/>
          <w:sz w:val="24"/>
          <w:szCs w:val="24"/>
          <w:rtl/>
          <w:lang w:bidi="ar-SY"/>
        </w:rPr>
        <w:t xml:space="preserve">0</w:t>
      </w:r>
      <w:r>
        <w:rPr>
          <w:rFonts w:ascii="Times New Roman" w:hAnsi="Times New Roman" w:cs="Simplified Arabic"/>
          <w:b w:val="0"/>
          <w:i w:val="0"/>
          <w:sz w:val="24"/>
          <w:szCs w:val="24"/>
          <w:rtl/>
          <w:lang w:bidi="ar-SY"/>
        </w:rPr>
        <w:t xml:space="preserve">]</w:t>
      </w:r>
      <w:r>
        <w:rPr>
          <w:rFonts w:ascii="Times New Roman" w:hAnsi="Times New Roman" w:cs="Simplified Arabic"/>
          <w:b w:val="0"/>
          <w:i w:val="0"/>
          <w:sz w:val="26"/>
          <w:szCs w:val="26"/>
          <w:rtl/>
          <w:lang w:bidi="ar-SY"/>
        </w:rPr>
        <w:t xml:space="preserve">  </w:t>
      </w:r>
      <w:r>
        <w:rPr>
          <w:rFonts w:ascii="Times New Roman" w:hAnsi="Times New Roman" w:eastAsia="Times New Roman" w:cs="Times New Roman"/>
          <w:b w:val="0"/>
          <w:i w:val="0"/>
          <w:sz w:val="24"/>
          <w:szCs w:val="24"/>
          <w:rtl/>
          <w:lang w:bidi="ar-SY"/>
        </w:rPr>
        <w:t xml:space="preserve">Gerganov</w:t>
      </w:r>
      <w:r>
        <w:rPr>
          <w:rFonts w:ascii="Times New Roman" w:hAnsi="Times New Roman" w:eastAsia="Times New Roman" w:cs="Times New Roman"/>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Georgi</w:t>
      </w:r>
      <w:r>
        <w:rPr>
          <w:rFonts w:ascii="Times New Roman" w:hAnsi="Times New Roman" w:cs="Simplified Arabic"/>
          <w:b w:val="0"/>
          <w:i w:val="0"/>
          <w:sz w:val="26"/>
          <w:szCs w:val="26"/>
          <w:rtl/>
          <w:lang w:bidi="ar-SY"/>
        </w:rPr>
        <w:t xml:space="preserve"> </w:t>
      </w:r>
      <w:r>
        <w:rPr>
          <w:rFonts w:ascii="Times New Roman" w:hAnsi="Times New Roman" w:cs="Simplified Arabic"/>
          <w:b w:val="0"/>
          <w:i w:val="0"/>
          <w:sz w:val="28"/>
          <w:szCs w:val="28"/>
          <w:rtl/>
          <w:lang w:bidi="ar-SY"/>
        </w:rPr>
        <w:t xml:space="preserve">وآخرون</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4"/>
          <w:szCs w:val="24"/>
          <w:rtl/>
          <w:lang w:bidi="ar-SY"/>
        </w:rPr>
        <w:t xml:space="preserve"> </w:t>
      </w:r>
      <w:r>
        <w:rPr>
          <w:rFonts w:ascii="Times New Roman" w:hAnsi="Times New Roman" w:eastAsia="Times New Roman" w:cs="Times New Roman"/>
          <w:b w:val="0"/>
          <w:i w:val="0"/>
          <w:sz w:val="24"/>
          <w:szCs w:val="24"/>
          <w:rtl/>
          <w:lang w:bidi="ar-SY"/>
        </w:rPr>
        <w:t xml:space="preserve">llama.cpp</w:t>
      </w:r>
      <w:r>
        <w:rPr>
          <w:rFonts w:ascii="Times New Roman" w:hAnsi="Times New Roman" w:cs="Simplified Arabic"/>
          <w:b w:val="0"/>
          <w:i w:val="0"/>
          <w:sz w:val="24"/>
          <w:szCs w:val="24"/>
          <w:rtl/>
          <w:lang w:bidi="ar-SY"/>
        </w:rPr>
        <w:t xml:space="preserve"> </w:t>
      </w:r>
      <w:r>
        <w:rPr>
          <w:rFonts w:ascii="Times New Roman" w:hAnsi="Times New Roman" w:cs="Simplified Arabic"/>
          <w:b w:val="0"/>
          <w:i w:val="0"/>
          <w:sz w:val="28"/>
          <w:szCs w:val="28"/>
          <w:rtl/>
          <w:lang w:bidi="ar-SY"/>
        </w:rPr>
        <w:t xml:space="preserve">(</w:t>
      </w:r>
      <w:r>
        <w:rPr>
          <w:rFonts w:ascii="Times New Roman" w:hAnsi="Times New Roman" w:cs="Simplified Arabic"/>
          <w:b w:val="0"/>
          <w:i w:val="0"/>
          <w:sz w:val="28"/>
          <w:szCs w:val="28"/>
          <w:rtl/>
          <w:lang w:bidi="ar-SY"/>
        </w:rPr>
        <w:t xml:space="preserve">مستودع برمجي مفتوح المصدر</w:t>
      </w:r>
      <w:r>
        <w:rPr>
          <w:rFonts w:ascii="Times New Roman" w:hAnsi="Times New Roman" w:cs="Simplified Arabic"/>
          <w:b w:val="0"/>
          <w:i w:val="0"/>
          <w:sz w:val="28"/>
          <w:szCs w:val="28"/>
          <w:rtl/>
          <w:lang w:bidi="ar-SY"/>
        </w:rPr>
        <w:t xml:space="preserve">). </w:t>
      </w:r>
      <w:r>
        <w:rPr>
          <w:rFonts w:ascii="Times New Roman" w:hAnsi="Times New Roman" w:eastAsia="Times New Roman" w:cs="Times New Roman"/>
          <w:b w:val="0"/>
          <w:i w:val="0"/>
          <w:sz w:val="24"/>
          <w:szCs w:val="24"/>
          <w:rtl/>
          <w:lang w:bidi="ar-SY"/>
        </w:rPr>
        <w:t xml:space="preserve">github.com/ggerganov/llama.cpp</w:t>
      </w:r>
      <w:r>
        <w:rPr>
          <w:rFonts w:ascii="Times New Roman" w:hAnsi="Times New Roman" w:eastAsia="Times New Roman" w:cs="Times New Roman"/>
          <w:b w:val="0"/>
          <w:i w:val="0"/>
          <w:sz w:val="24"/>
          <w:szCs w:val="24"/>
          <w:rtl/>
          <w:lang w:bidi="ar-SY"/>
        </w:rPr>
        <w:t xml:space="preserve">.</w:t>
      </w:r>
      <w:r>
        <w:rPr>
          <w:rFonts w:ascii="Times New Roman" w:hAnsi="Times New Roman" w:eastAsia="Times New Roman" w:cs="Times New Roman"/>
          <w:b w:val="0"/>
          <w:i w:val="0"/>
          <w:sz w:val="26"/>
          <w:szCs w:val="26"/>
          <w:rtl/>
          <w:lang w:bidi="ar-SY"/>
        </w:rPr>
        <w:t xml:space="preserve"> </w:t>
      </w:r>
      <w:r>
        <w:rPr>
          <w:rFonts w:ascii="Times New Roman" w:hAnsi="Times New Roman" w:cs="Times New Roman"/>
        </w:rPr>
      </w:r>
      <w:r>
        <w:rPr>
          <w:rFonts w:ascii="Times New Roman" w:hAnsi="Times New Roman" w:cs="Times New Roman"/>
        </w:rPr>
      </w:r>
    </w:p>
    <w:p w14:paraId="2E266489">
      <w:pPr>
        <w:pBdr/>
        <w:bidi w:val="true"/>
        <w:spacing/>
        <w:ind/>
        <w:rPr/>
      </w:pPr>
      <w:r>
        <w:br w:type="page" w:clear="all"/>
      </w:r>
      <w:r/>
    </w:p>
    <w:p w14:paraId="73553AE9">
      <w:pPr>
        <w:pBdr/>
        <w:bidi w:val="true"/>
        <w:spacing/>
        <w:ind/>
        <w:rPr/>
      </w:pPr>
      <w:r/>
      <w:r/>
    </w:p>
    <w:p w14:paraId="6EFF66BE">
      <w:pPr>
        <w:pBdr/>
        <w:bidi w:val="true"/>
        <w:spacing w:after="80" w:before="0" w:line="240" w:lineRule="auto"/>
        <w:ind/>
        <w:jc w:val="center"/>
        <w:rPr>
          <w:b/>
          <w:bCs/>
          <w:sz w:val="32"/>
          <w:szCs w:val="32"/>
        </w:rPr>
      </w:pPr>
      <w:r>
        <w:rPr>
          <w:rFonts w:ascii="Times New Roman" w:hAnsi="Times New Roman" w:cs="Simplified Arabic"/>
          <w:b/>
          <w:bCs/>
          <w:i w:val="0"/>
          <w:sz w:val="32"/>
          <w:szCs w:val="32"/>
          <w:rtl/>
          <w:lang w:bidi="ar-SY"/>
        </w:rPr>
        <w:t xml:space="preserve">الملحق </w:t>
      </w:r>
      <w:r>
        <w:rPr>
          <w:rFonts w:ascii="Times New Roman" w:hAnsi="Times New Roman" w:cs="Simplified Arabic"/>
          <w:b/>
          <w:bCs/>
          <w:i w:val="0"/>
          <w:sz w:val="32"/>
          <w:szCs w:val="32"/>
          <w:rtl/>
          <w:lang w:val="ar-EG"/>
        </w:rPr>
        <w:t xml:space="preserve">(</w:t>
      </w:r>
      <w:r>
        <w:rPr>
          <w:rFonts w:hint="cs" w:ascii="Times New Roman" w:hAnsi="Times New Roman" w:cs="Simplified Arabic"/>
          <w:b/>
          <w:bCs/>
          <w:i w:val="0"/>
          <w:iCs w:val="0"/>
          <w:sz w:val="32"/>
          <w:szCs w:val="32"/>
          <w:rtl/>
          <w:cs/>
          <w:lang w:val="ar-EG"/>
        </w:rPr>
        <w:t xml:space="preserve">أ)</w:t>
      </w:r>
      <w:r>
        <w:rPr>
          <w:b/>
          <w:bCs/>
          <w:sz w:val="32"/>
          <w:szCs w:val="32"/>
        </w:rPr>
      </w:r>
      <w:r>
        <w:rPr>
          <w:b/>
          <w:bCs/>
          <w:sz w:val="32"/>
          <w:szCs w:val="32"/>
        </w:rPr>
      </w:r>
    </w:p>
    <w:p w14:paraId="53D04F97">
      <w:pPr>
        <w:pBdr/>
        <w:bidi w:val="true"/>
        <w:spacing w:after="320" w:before="0" w:line="240" w:lineRule="auto"/>
        <w:ind/>
        <w:jc w:val="center"/>
        <w:rPr>
          <w:b/>
          <w:bCs/>
        </w:rPr>
      </w:pPr>
      <w:r>
        <w:rPr>
          <w:rFonts w:ascii="Times New Roman" w:hAnsi="Times New Roman" w:cs="Simplified Arabic"/>
          <w:b/>
          <w:bCs/>
          <w:i w:val="0"/>
          <w:sz w:val="32"/>
          <w:szCs w:val="32"/>
          <w:rtl/>
          <w:lang w:bidi="ar-SY"/>
        </w:rPr>
        <w:t xml:space="preserve">القائمة الكاملة لملفات الاختبار الآلي</w:t>
      </w:r>
      <w:r>
        <w:rPr>
          <w:b/>
          <w:bCs/>
        </w:rPr>
      </w:r>
      <w:r>
        <w:rPr>
          <w:b/>
          <w:bCs/>
        </w:rPr>
      </w:r>
    </w:p>
    <w:p w14:paraId="21300C38">
      <w:pPr>
        <w:pBdr/>
        <w:bidi w:val="true"/>
        <w:spacing w:after="160" w:before="0" w:line="240" w:lineRule="auto"/>
        <w:ind/>
        <w:jc w:val="both"/>
        <w:rPr>
          <w:highlight w:val="none"/>
        </w:rPr>
      </w:pPr>
      <w:r>
        <w:rPr>
          <w:rFonts w:ascii="Times New Roman" w:hAnsi="Times New Roman" w:cs="Simplified Arabic"/>
          <w:b w:val="0"/>
          <w:i w:val="0"/>
          <w:sz w:val="28"/>
          <w:szCs w:val="28"/>
          <w:rtl/>
          <w:lang w:bidi="ar-SY"/>
        </w:rPr>
        <w:t xml:space="preserve">يسرد الجدول</w:t>
      </w:r>
      <w:fldSimple w:instr="NUMPAGES \* MERGEFORMAT">
        <w:r>
          <w:rPr>
            <w:rFonts w:ascii="Times New Roman" w:hAnsi="Times New Roman" w:cs="Simplified Arabic"/>
            <w:b w:val="0"/>
            <w:i w:val="0"/>
            <w:sz w:val="28"/>
            <w:szCs w:val="28"/>
            <w:rtl/>
            <w:lang w:bidi="ar-SY"/>
          </w:rPr>
          <w:t xml:space="preserve">1</w:t>
        </w:r>
      </w:fldSimple>
      <w:r>
        <w:rPr>
          <w:rFonts w:ascii="Times New Roman" w:hAnsi="Times New Roman" w:cs="Simplified Arabic"/>
          <w:b w:val="0"/>
          <w:i w:val="0"/>
          <w:sz w:val="28"/>
          <w:szCs w:val="28"/>
          <w:rtl/>
          <w:lang w:bidi="ar-SY"/>
        </w:rPr>
      </w:r>
      <w:r>
        <w:rPr>
          <w:rFonts w:ascii="Times New Roman" w:hAnsi="Times New Roman" w:cs="Simplified Arabic"/>
          <w:b w:val="0"/>
          <w:i w:val="0"/>
          <w:sz w:val="28"/>
          <w:szCs w:val="28"/>
          <w:rtl/>
          <w:lang w:bidi="ar-SY"/>
        </w:rPr>
        <w:t xml:space="preserve"> </w:t>
      </w:r>
      <w:r>
        <w:rPr>
          <w:rFonts w:ascii="Times New Roman" w:hAnsi="Times New Roman" w:cs="Simplified Arabic"/>
          <w:b w:val="0"/>
          <w:i w:val="0"/>
          <w:sz w:val="28"/>
          <w:szCs w:val="28"/>
          <w:rtl/>
          <w:lang w:val="ar-EG"/>
        </w:rPr>
        <w:t xml:space="preserve">ف</w:t>
      </w:r>
      <w:r>
        <w:rPr>
          <w:rFonts w:ascii="Times New Roman" w:hAnsi="Times New Roman" w:cs="Simplified Arabic"/>
          <w:b w:val="0"/>
          <w:i w:val="0"/>
          <w:sz w:val="28"/>
          <w:szCs w:val="28"/>
          <w:rtl/>
          <w:lang w:val="ar-EG"/>
        </w:rPr>
        <w:t xml:space="preserve">ي </w:t>
      </w:r>
      <w:r>
        <w:rPr>
          <w:rFonts w:hint="cs" w:ascii="Times New Roman" w:hAnsi="Times New Roman" w:cs="Simplified Arabic"/>
          <w:b w:val="0"/>
          <w:bCs w:val="0"/>
          <w:i w:val="0"/>
          <w:iCs w:val="0"/>
          <w:sz w:val="28"/>
          <w:szCs w:val="28"/>
          <w:rtl/>
          <w:cs/>
          <w:lang w:val="ar-EG"/>
        </w:rPr>
        <w:t xml:space="preserve">الصفحة التالية </w:t>
      </w:r>
      <w:r>
        <w:rPr>
          <w:rFonts w:ascii="Times New Roman" w:hAnsi="Times New Roman" w:cs="Simplified Arabic"/>
          <w:b w:val="0"/>
          <w:i w:val="0"/>
          <w:sz w:val="28"/>
          <w:szCs w:val="28"/>
          <w:rtl/>
          <w:lang w:bidi="ar-SY"/>
        </w:rPr>
        <w:t xml:space="preserve">ملفات الاختبار الحادي والعشرين كافة التي تؤلف حزمة الاختبارات البالغة مئة وتسعة وتسعين اختبارا، وكلها تنفذ ضد قاعدة بيانات مؤقتة معزولة تبنى وتتلف في كل تشغيل</w:t>
      </w:r>
      <w:r>
        <w:rPr>
          <w:rFonts w:ascii="Times New Roman" w:hAnsi="Times New Roman" w:cs="Simplified Arabic"/>
          <w:b w:val="0"/>
          <w:i w:val="0"/>
          <w:sz w:val="24"/>
          <w:szCs w:val="24"/>
          <w:rtl/>
          <w:lang w:bidi="ar-SY"/>
        </w:rPr>
        <w:t xml:space="preserve">:</w:t>
      </w:r>
      <w:r>
        <w:rPr>
          <w:highlight w:val="none"/>
        </w:rPr>
      </w:r>
      <w:r/>
      <w:r/>
      <w:r>
        <w:rPr>
          <w:highlight w:val="none"/>
        </w:rPr>
      </w:r>
    </w:p>
    <w:p w14:paraId="0C40F587">
      <w:pPr>
        <w:pBdr/>
        <w:bidi w:val="true"/>
        <w:spacing w:after="160" w:before="0" w:line="240" w:lineRule="auto"/>
        <w:ind/>
        <w:jc w:val="both"/>
        <w:rPr/>
      </w:pPr>
      <w:r/>
      <w:r/>
    </w:p>
    <w:p w14:paraId="44E29787">
      <w:pPr>
        <w:pBdr/>
        <w:bidi w:val="true"/>
        <w:spacing w:after="160" w:before="0" w:line="240" w:lineRule="auto"/>
        <w:ind/>
        <w:jc w:val="center"/>
        <w:rPr/>
      </w:pPr>
      <w:r>
        <w:rPr>
          <w:rFonts w:ascii="Simplified Arabic" w:hAnsi="Simplified Arabic" w:eastAsia="Simplified Arabic" w:cs="Simplified Arabic"/>
          <w:sz w:val="24"/>
          <w:szCs w:val="24"/>
          <w:highlight w:val="none"/>
        </w:rPr>
        <w:t xml:space="preserve">الملحق (أ)</w:t>
      </w:r>
      <w:r>
        <w:rPr>
          <w:rFonts w:ascii="Simplified Arabic" w:hAnsi="Simplified Arabic" w:eastAsia="Simplified Arabic" w:cs="Simplified Arabic"/>
          <w:sz w:val="24"/>
          <w:szCs w:val="24"/>
          <w:highlight w:val="none"/>
          <w:lang w:val="ar-EG"/>
        </w:rPr>
        <w:t xml:space="preserve">: </w:t>
      </w:r>
      <w:r>
        <w:rPr>
          <w:rFonts w:ascii="Simplified Arabic" w:hAnsi="Simplified Arabic" w:eastAsia="Simplified Arabic" w:cs="Simplified Arabic"/>
          <w:sz w:val="24"/>
          <w:szCs w:val="24"/>
          <w:highlight w:val="none"/>
        </w:rPr>
        <w:t xml:space="preserve">القائمة الكاملة لملفات الاختبار الآلي</w:t>
      </w:r>
      <w:r>
        <w:rPr>
          <w:rFonts w:ascii="Simplified Arabic" w:hAnsi="Simplified Arabic" w:eastAsia="Simplified Arabic" w:cs="Simplified Arabic"/>
          <w:sz w:val="24"/>
          <w:szCs w:val="24"/>
          <w:highlight w:val="none"/>
        </w:rPr>
      </w:r>
      <w:r/>
    </w:p>
    <w:tbl>
      <w:tblPr>
        <w:tblStyle w:val="972"/>
        <w:tblW w:w="0" w:type="auto"/>
        <w:tblBorders>
          <w:top w:val="single" w:color="cfc3ae" w:sz="4" w:space="0"/>
          <w:left w:val="single" w:color="cfc3ae" w:sz="4" w:space="0"/>
          <w:bottom w:val="single" w:color="cfc3ae" w:sz="4" w:space="0"/>
          <w:right w:val="single" w:color="cfc3ae" w:sz="4" w:space="0"/>
          <w:insideH w:val="single" w:color="cfc3ae" w:sz="4" w:space="0"/>
          <w:insideV w:val="single" w:color="cfc3ae" w:sz="4" w:space="0"/>
        </w:tblBorders>
        <w:tblLook w:val="04A0" w:firstRow="1" w:lastRow="0" w:firstColumn="1" w:lastColumn="0" w:noHBand="0" w:noVBand="1"/>
      </w:tblPr>
      <w:tblGrid>
        <w:gridCol w:w="3024"/>
        <w:gridCol w:w="3024"/>
        <w:gridCol w:w="3024"/>
      </w:tblGrid>
      <w:tr>
        <w:trPr/>
        <w:tc>
          <w:tcPr>
            <w:shd w:val="clear" w:color="auto" w:fill="f3ede1"/>
            <w:tcBorders/>
            <w:tcW w:w="3024" w:type="dxa"/>
          </w:tcPr>
          <w:p w14:paraId="5C0A3E72">
            <w:pPr>
              <w:pBdr/>
              <w:bidi w:val="true"/>
              <w:spacing/>
              <w:ind/>
              <w:jc w:val="center"/>
              <w:rPr/>
            </w:pPr>
            <w:r>
              <w:rPr>
                <w:rFonts w:ascii="Times New Roman" w:hAnsi="Times New Roman" w:cs="Simplified Arabic"/>
                <w:b/>
                <w:i w:val="0"/>
                <w:sz w:val="24"/>
                <w:szCs w:val="24"/>
                <w:rtl/>
                <w:lang w:bidi="ar-SY"/>
              </w:rPr>
              <w:t xml:space="preserve">ملف الاختبار</w:t>
            </w:r>
            <w:r>
              <w:rPr>
                <w:b/>
              </w:rPr>
            </w:r>
            <w:r/>
          </w:p>
        </w:tc>
        <w:tc>
          <w:tcPr>
            <w:shd w:val="clear" w:color="auto" w:fill="f3ede1"/>
            <w:tcBorders/>
            <w:tcW w:w="3024" w:type="dxa"/>
          </w:tcPr>
          <w:p w14:paraId="4CC001D5">
            <w:pPr>
              <w:pBdr/>
              <w:bidi w:val="true"/>
              <w:spacing/>
              <w:ind/>
              <w:jc w:val="center"/>
              <w:rPr/>
            </w:pPr>
            <w:r>
              <w:rPr>
                <w:rFonts w:ascii="Times New Roman" w:hAnsi="Times New Roman" w:cs="Simplified Arabic"/>
                <w:b/>
                <w:i w:val="0"/>
                <w:sz w:val="24"/>
                <w:szCs w:val="24"/>
                <w:rtl/>
                <w:lang w:bidi="ar-SY"/>
              </w:rPr>
              <w:t xml:space="preserve">عدد الاختبارات</w:t>
            </w:r>
            <w:r>
              <w:rPr>
                <w:b/>
              </w:rPr>
            </w:r>
            <w:r/>
          </w:p>
        </w:tc>
        <w:tc>
          <w:tcPr>
            <w:shd w:val="clear" w:color="auto" w:fill="f3ede1"/>
            <w:tcBorders/>
            <w:tcW w:w="3024" w:type="dxa"/>
          </w:tcPr>
          <w:p w14:paraId="14B22943">
            <w:pPr>
              <w:pBdr/>
              <w:bidi w:val="true"/>
              <w:spacing/>
              <w:ind/>
              <w:jc w:val="center"/>
              <w:rPr/>
            </w:pPr>
            <w:r>
              <w:rPr>
                <w:rFonts w:ascii="Times New Roman" w:hAnsi="Times New Roman" w:cs="Simplified Arabic"/>
                <w:b/>
                <w:i w:val="0"/>
                <w:sz w:val="24"/>
                <w:szCs w:val="24"/>
                <w:rtl/>
                <w:lang w:bidi="ar-SY"/>
              </w:rPr>
              <w:t xml:space="preserve">المجال المغطى</w:t>
            </w:r>
            <w:r>
              <w:rPr>
                <w:b/>
              </w:rPr>
            </w:r>
            <w:r/>
          </w:p>
        </w:tc>
      </w:tr>
      <w:tr>
        <w:trPr/>
        <w:tc>
          <w:tcPr>
            <w:tcBorders/>
            <w:tcW w:w="3024" w:type="dxa"/>
          </w:tcPr>
          <w:p w14:paraId="31F52FF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test_admin.py</w:t>
            </w:r>
            <w:r>
              <w:rPr>
                <w:rFonts w:ascii="Times New Roman" w:hAnsi="Times New Roman" w:cs="Times New Roman"/>
              </w:rPr>
            </w:r>
            <w:r>
              <w:rPr>
                <w:rFonts w:ascii="Times New Roman" w:hAnsi="Times New Roman" w:cs="Times New Roman"/>
              </w:rPr>
            </w:r>
          </w:p>
        </w:tc>
        <w:tc>
          <w:tcPr>
            <w:tcBorders/>
            <w:tcW w:w="3024" w:type="dxa"/>
          </w:tcPr>
          <w:p w14:paraId="5A55EBF2">
            <w:pPr>
              <w:pBdr/>
              <w:bidi w:val="true"/>
              <w:spacing/>
              <w:ind/>
              <w:jc w:val="center"/>
              <w:rPr/>
            </w:pPr>
            <w:r>
              <w:rPr>
                <w:rFonts w:ascii="Times New Roman" w:hAnsi="Times New Roman" w:cs="Simplified Arabic"/>
                <w:b w:val="0"/>
                <w:i w:val="0"/>
                <w:sz w:val="21"/>
                <w:szCs w:val="21"/>
                <w:rtl/>
                <w:lang w:bidi="ar-SY"/>
              </w:rPr>
              <w:t xml:space="preserve">22</w:t>
            </w:r>
            <w:r/>
          </w:p>
        </w:tc>
        <w:tc>
          <w:tcPr>
            <w:tcBorders/>
            <w:tcW w:w="3024" w:type="dxa"/>
          </w:tcPr>
          <w:p w14:paraId="68FDA23E">
            <w:pPr>
              <w:pBdr/>
              <w:bidi w:val="true"/>
              <w:spacing/>
              <w:ind/>
              <w:jc w:val="center"/>
              <w:rPr/>
            </w:pPr>
            <w:r>
              <w:rPr>
                <w:rFonts w:ascii="Times New Roman" w:hAnsi="Times New Roman" w:cs="Simplified Arabic"/>
                <w:b w:val="0"/>
                <w:i w:val="0"/>
                <w:sz w:val="21"/>
                <w:szCs w:val="21"/>
                <w:rtl/>
                <w:lang w:bidi="ar-SY"/>
              </w:rPr>
              <w:t xml:space="preserve">إدارة المستخدمين والنسخ الاحتياطي والتقارير والحذف المقيد</w:t>
            </w:r>
            <w:r/>
          </w:p>
        </w:tc>
      </w:tr>
      <w:tr>
        <w:trPr/>
        <w:tc>
          <w:tcPr>
            <w:tcBorders/>
            <w:tcW w:w="3024" w:type="dxa"/>
          </w:tcPr>
          <w:p w14:paraId="697683D1">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test_catalog_integrity.py</w:t>
            </w:r>
            <w:r>
              <w:rPr>
                <w:rFonts w:ascii="Times New Roman" w:hAnsi="Times New Roman" w:cs="Times New Roman"/>
              </w:rPr>
            </w:r>
            <w:r>
              <w:rPr>
                <w:rFonts w:ascii="Times New Roman" w:hAnsi="Times New Roman" w:cs="Times New Roman"/>
              </w:rPr>
            </w:r>
          </w:p>
        </w:tc>
        <w:tc>
          <w:tcPr>
            <w:tcBorders/>
            <w:tcW w:w="3024" w:type="dxa"/>
          </w:tcPr>
          <w:p w14:paraId="3878C3CF">
            <w:pPr>
              <w:pBdr/>
              <w:bidi w:val="true"/>
              <w:spacing/>
              <w:ind/>
              <w:jc w:val="center"/>
              <w:rPr/>
            </w:pPr>
            <w:r>
              <w:rPr>
                <w:rFonts w:ascii="Times New Roman" w:hAnsi="Times New Roman" w:cs="Simplified Arabic"/>
                <w:b w:val="0"/>
                <w:i w:val="0"/>
                <w:sz w:val="21"/>
                <w:szCs w:val="21"/>
                <w:rtl/>
                <w:lang w:bidi="ar-SY"/>
              </w:rPr>
              <w:t xml:space="preserve">20</w:t>
            </w:r>
            <w:r/>
          </w:p>
        </w:tc>
        <w:tc>
          <w:tcPr>
            <w:tcBorders/>
            <w:tcW w:w="3024" w:type="dxa"/>
          </w:tcPr>
          <w:p w14:paraId="542DDF74">
            <w:pPr>
              <w:pBdr/>
              <w:bidi w:val="true"/>
              <w:spacing/>
              <w:ind/>
              <w:jc w:val="center"/>
              <w:rPr/>
            </w:pPr>
            <w:r>
              <w:rPr>
                <w:rFonts w:ascii="Times New Roman" w:hAnsi="Times New Roman" w:cs="Simplified Arabic"/>
                <w:b w:val="0"/>
                <w:i w:val="0"/>
                <w:sz w:val="21"/>
                <w:szCs w:val="21"/>
                <w:rtl/>
                <w:lang w:bidi="ar-SY"/>
              </w:rPr>
              <w:t xml:space="preserve">تفرد التسمية والدورات والتحقق من المراجع → </w:t>
            </w:r>
            <w:r>
              <w:rPr>
                <w:rFonts w:ascii="Times New Roman" w:hAnsi="Times New Roman" w:cs="Simplified Arabic"/>
                <w:b w:val="0"/>
                <w:i w:val="0"/>
                <w:sz w:val="21"/>
                <w:szCs w:val="21"/>
                <w:rtl/>
                <w:lang w:bidi="ar-SY"/>
              </w:rPr>
              <w:t xml:space="preserve">400/409</w:t>
            </w:r>
            <w:r/>
          </w:p>
        </w:tc>
      </w:tr>
      <w:tr>
        <w:trPr/>
        <w:tc>
          <w:tcPr>
            <w:tcBorders/>
            <w:tcW w:w="3024" w:type="dxa"/>
          </w:tcPr>
          <w:p w14:paraId="32A49F37">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test_catalog.py</w:t>
            </w:r>
            <w:r>
              <w:rPr>
                <w:rFonts w:ascii="Times New Roman" w:hAnsi="Times New Roman" w:cs="Times New Roman"/>
              </w:rPr>
            </w:r>
            <w:r>
              <w:rPr>
                <w:rFonts w:ascii="Times New Roman" w:hAnsi="Times New Roman" w:cs="Times New Roman"/>
              </w:rPr>
            </w:r>
          </w:p>
        </w:tc>
        <w:tc>
          <w:tcPr>
            <w:tcBorders/>
            <w:tcW w:w="3024" w:type="dxa"/>
          </w:tcPr>
          <w:p w14:paraId="1AB83553">
            <w:pPr>
              <w:pBdr/>
              <w:bidi w:val="true"/>
              <w:spacing/>
              <w:ind/>
              <w:jc w:val="center"/>
              <w:rPr/>
            </w:pPr>
            <w:r>
              <w:rPr>
                <w:rFonts w:ascii="Times New Roman" w:hAnsi="Times New Roman" w:cs="Simplified Arabic"/>
                <w:b w:val="0"/>
                <w:i w:val="0"/>
                <w:sz w:val="21"/>
                <w:szCs w:val="21"/>
                <w:rtl/>
                <w:lang w:bidi="ar-SY"/>
              </w:rPr>
              <w:t xml:space="preserve">19</w:t>
            </w:r>
            <w:r/>
          </w:p>
        </w:tc>
        <w:tc>
          <w:tcPr>
            <w:tcBorders/>
            <w:tcW w:w="3024" w:type="dxa"/>
          </w:tcPr>
          <w:p w14:paraId="3D3B3AA7">
            <w:pPr>
              <w:pBdr/>
              <w:bidi w:val="true"/>
              <w:spacing/>
              <w:ind/>
              <w:jc w:val="center"/>
              <w:rPr/>
            </w:pPr>
            <w:r>
              <w:rPr>
                <w:rFonts w:ascii="Times New Roman" w:hAnsi="Times New Roman" w:cs="Simplified Arabic"/>
                <w:b w:val="0"/>
                <w:i w:val="0"/>
                <w:sz w:val="21"/>
                <w:szCs w:val="21"/>
                <w:rtl/>
                <w:lang w:bidi="ar-SY"/>
              </w:rPr>
              <w:t xml:space="preserve">قراءة وكتابة الكتالوج</w:t>
            </w:r>
            <w:r/>
          </w:p>
        </w:tc>
      </w:tr>
      <w:tr>
        <w:trPr/>
        <w:tc>
          <w:tcPr>
            <w:tcBorders/>
            <w:tcW w:w="3024" w:type="dxa"/>
          </w:tcPr>
          <w:p w14:paraId="6EFE0D45">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test_auth.py</w:t>
            </w:r>
            <w:r>
              <w:rPr>
                <w:rFonts w:ascii="Times New Roman" w:hAnsi="Times New Roman" w:cs="Times New Roman"/>
              </w:rPr>
            </w:r>
            <w:r>
              <w:rPr>
                <w:rFonts w:ascii="Times New Roman" w:hAnsi="Times New Roman" w:cs="Times New Roman"/>
              </w:rPr>
            </w:r>
          </w:p>
        </w:tc>
        <w:tc>
          <w:tcPr>
            <w:tcBorders/>
            <w:tcW w:w="3024" w:type="dxa"/>
          </w:tcPr>
          <w:p w14:paraId="2322C82F">
            <w:pPr>
              <w:pBdr/>
              <w:bidi w:val="true"/>
              <w:spacing/>
              <w:ind/>
              <w:jc w:val="center"/>
              <w:rPr/>
            </w:pPr>
            <w:r>
              <w:rPr>
                <w:rFonts w:ascii="Times New Roman" w:hAnsi="Times New Roman" w:cs="Simplified Arabic"/>
                <w:b w:val="0"/>
                <w:i w:val="0"/>
                <w:sz w:val="21"/>
                <w:szCs w:val="21"/>
                <w:rtl/>
                <w:lang w:bidi="ar-SY"/>
              </w:rPr>
              <w:t xml:space="preserve">17</w:t>
            </w:r>
            <w:r/>
          </w:p>
        </w:tc>
        <w:tc>
          <w:tcPr>
            <w:tcBorders/>
            <w:tcW w:w="3024" w:type="dxa"/>
          </w:tcPr>
          <w:p w14:paraId="092BAB97">
            <w:pPr>
              <w:pBdr/>
              <w:bidi w:val="true"/>
              <w:spacing/>
              <w:ind/>
              <w:jc w:val="center"/>
              <w:rPr/>
            </w:pPr>
            <w:r>
              <w:rPr>
                <w:rFonts w:ascii="Times New Roman" w:hAnsi="Times New Roman" w:cs="Simplified Arabic"/>
                <w:b w:val="0"/>
                <w:i w:val="0"/>
                <w:sz w:val="21"/>
                <w:szCs w:val="21"/>
                <w:rtl/>
                <w:lang w:bidi="ar-SY"/>
              </w:rPr>
              <w:t xml:space="preserve">التسجيل والدخول والملف الشخصي وقفل الحساب وكلمة المرور</w:t>
            </w:r>
            <w:r/>
          </w:p>
        </w:tc>
      </w:tr>
      <w:tr>
        <w:trPr/>
        <w:tc>
          <w:tcPr>
            <w:tcBorders/>
            <w:tcW w:w="3024" w:type="dxa"/>
          </w:tcPr>
          <w:p w14:paraId="283167F3">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test_learning.py</w:t>
            </w:r>
            <w:r>
              <w:rPr>
                <w:rFonts w:ascii="Times New Roman" w:hAnsi="Times New Roman" w:cs="Times New Roman"/>
              </w:rPr>
            </w:r>
            <w:r>
              <w:rPr>
                <w:rFonts w:ascii="Times New Roman" w:hAnsi="Times New Roman" w:cs="Times New Roman"/>
              </w:rPr>
            </w:r>
          </w:p>
        </w:tc>
        <w:tc>
          <w:tcPr>
            <w:tcBorders/>
            <w:tcW w:w="3024" w:type="dxa"/>
          </w:tcPr>
          <w:p w14:paraId="6C8176E8">
            <w:pPr>
              <w:pBdr/>
              <w:bidi w:val="true"/>
              <w:spacing/>
              <w:ind/>
              <w:jc w:val="center"/>
              <w:rPr/>
            </w:pPr>
            <w:r>
              <w:rPr>
                <w:rFonts w:ascii="Times New Roman" w:hAnsi="Times New Roman" w:cs="Simplified Arabic"/>
                <w:b w:val="0"/>
                <w:i w:val="0"/>
                <w:sz w:val="21"/>
                <w:szCs w:val="21"/>
                <w:rtl/>
                <w:lang w:bidi="ar-SY"/>
              </w:rPr>
              <w:t xml:space="preserve">16</w:t>
            </w:r>
            <w:r/>
          </w:p>
        </w:tc>
        <w:tc>
          <w:tcPr>
            <w:tcBorders/>
            <w:tcW w:w="3024" w:type="dxa"/>
          </w:tcPr>
          <w:p w14:paraId="1883CE77">
            <w:pPr>
              <w:pBdr/>
              <w:bidi w:val="true"/>
              <w:spacing/>
              <w:ind/>
              <w:jc w:val="center"/>
              <w:rPr/>
            </w:pPr>
            <w:r>
              <w:rPr>
                <w:rFonts w:ascii="Times New Roman" w:hAnsi="Times New Roman" w:cs="Simplified Arabic"/>
                <w:b w:val="0"/>
                <w:i w:val="0"/>
                <w:sz w:val="21"/>
                <w:szCs w:val="21"/>
                <w:rtl/>
                <w:lang w:bidi="ar-SY"/>
              </w:rPr>
              <w:t xml:space="preserve">مخطط المعرفة والفجوات والتحليل والتوليد</w:t>
            </w:r>
            <w:r/>
          </w:p>
        </w:tc>
      </w:tr>
      <w:tr>
        <w:trPr/>
        <w:tc>
          <w:tcPr>
            <w:tcBorders/>
            <w:tcW w:w="3024" w:type="dxa"/>
          </w:tcPr>
          <w:p w14:paraId="4A0E4129">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test_assessments.py</w:t>
            </w:r>
            <w:r>
              <w:rPr>
                <w:rFonts w:ascii="Times New Roman" w:hAnsi="Times New Roman" w:cs="Times New Roman"/>
              </w:rPr>
            </w:r>
            <w:r>
              <w:rPr>
                <w:rFonts w:ascii="Times New Roman" w:hAnsi="Times New Roman" w:cs="Times New Roman"/>
              </w:rPr>
            </w:r>
          </w:p>
        </w:tc>
        <w:tc>
          <w:tcPr>
            <w:tcBorders/>
            <w:tcW w:w="3024" w:type="dxa"/>
          </w:tcPr>
          <w:p w14:paraId="74E80CAF">
            <w:pPr>
              <w:pBdr/>
              <w:bidi w:val="true"/>
              <w:spacing/>
              <w:ind/>
              <w:jc w:val="center"/>
              <w:rPr/>
            </w:pPr>
            <w:r>
              <w:rPr>
                <w:rFonts w:ascii="Times New Roman" w:hAnsi="Times New Roman" w:cs="Simplified Arabic"/>
                <w:b w:val="0"/>
                <w:i w:val="0"/>
                <w:sz w:val="21"/>
                <w:szCs w:val="21"/>
                <w:rtl/>
                <w:lang w:bidi="ar-SY"/>
              </w:rPr>
              <w:t xml:space="preserve">13</w:t>
            </w:r>
            <w:r/>
          </w:p>
        </w:tc>
        <w:tc>
          <w:tcPr>
            <w:tcBorders/>
            <w:tcW w:w="3024" w:type="dxa"/>
          </w:tcPr>
          <w:p w14:paraId="38CC98E3">
            <w:pPr>
              <w:pBdr/>
              <w:bidi w:val="true"/>
              <w:spacing/>
              <w:ind/>
              <w:jc w:val="center"/>
              <w:rPr/>
            </w:pPr>
            <w:r>
              <w:rPr>
                <w:rFonts w:ascii="Times New Roman" w:hAnsi="Times New Roman" w:cs="Simplified Arabic"/>
                <w:b w:val="0"/>
                <w:i w:val="0"/>
                <w:sz w:val="21"/>
                <w:szCs w:val="21"/>
                <w:rtl/>
                <w:lang w:bidi="ar-SY"/>
              </w:rPr>
              <w:t xml:space="preserve">الأسئلة ومجموعات الأدوار وتصحيح التسليم</w:t>
            </w:r>
            <w:r/>
          </w:p>
        </w:tc>
      </w:tr>
      <w:tr>
        <w:trPr/>
        <w:tc>
          <w:tcPr>
            <w:tcBorders/>
            <w:tcW w:w="3024" w:type="dxa"/>
          </w:tcPr>
          <w:p w14:paraId="4425141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test_integrity.py</w:t>
            </w:r>
            <w:r>
              <w:rPr>
                <w:rFonts w:ascii="Times New Roman" w:hAnsi="Times New Roman" w:cs="Times New Roman"/>
              </w:rPr>
            </w:r>
            <w:r>
              <w:rPr>
                <w:rFonts w:ascii="Times New Roman" w:hAnsi="Times New Roman" w:cs="Times New Roman"/>
              </w:rPr>
            </w:r>
          </w:p>
        </w:tc>
        <w:tc>
          <w:tcPr>
            <w:tcBorders/>
            <w:tcW w:w="3024" w:type="dxa"/>
          </w:tcPr>
          <w:p w14:paraId="5B7652D0">
            <w:pPr>
              <w:pBdr/>
              <w:bidi w:val="true"/>
              <w:spacing/>
              <w:ind/>
              <w:jc w:val="center"/>
              <w:rPr/>
            </w:pPr>
            <w:r>
              <w:rPr>
                <w:rFonts w:ascii="Times New Roman" w:hAnsi="Times New Roman" w:cs="Simplified Arabic"/>
                <w:b w:val="0"/>
                <w:i w:val="0"/>
                <w:sz w:val="21"/>
                <w:szCs w:val="21"/>
                <w:rtl/>
                <w:lang w:bidi="ar-SY"/>
              </w:rPr>
              <w:t xml:space="preserve">11</w:t>
            </w:r>
            <w:r/>
          </w:p>
        </w:tc>
        <w:tc>
          <w:tcPr>
            <w:tcBorders/>
            <w:tcW w:w="3024" w:type="dxa"/>
          </w:tcPr>
          <w:p w14:paraId="510C24E8">
            <w:pPr>
              <w:pBdr/>
              <w:bidi w:val="true"/>
              <w:spacing/>
              <w:ind/>
              <w:jc w:val="center"/>
              <w:rPr/>
            </w:pPr>
            <w:r>
              <w:rPr>
                <w:rFonts w:ascii="Times New Roman" w:hAnsi="Times New Roman" w:cs="Simplified Arabic"/>
                <w:b w:val="0"/>
                <w:i w:val="0"/>
                <w:sz w:val="21"/>
                <w:szCs w:val="21"/>
                <w:rtl/>
                <w:lang w:bidi="ar-SY"/>
              </w:rPr>
              <w:t xml:space="preserve">مصفوفة الحذف التتابعي والحذف المقيد</w:t>
            </w:r>
            <w:r/>
          </w:p>
        </w:tc>
      </w:tr>
      <w:tr>
        <w:trPr/>
        <w:tc>
          <w:tcPr>
            <w:tcBorders/>
            <w:tcW w:w="3024" w:type="dxa"/>
          </w:tcPr>
          <w:p w14:paraId="5A8DECBD">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test_analytics.py</w:t>
            </w:r>
            <w:r>
              <w:rPr>
                <w:rFonts w:ascii="Times New Roman" w:hAnsi="Times New Roman" w:cs="Times New Roman"/>
              </w:rPr>
            </w:r>
            <w:r>
              <w:rPr>
                <w:rFonts w:ascii="Times New Roman" w:hAnsi="Times New Roman" w:cs="Times New Roman"/>
              </w:rPr>
            </w:r>
          </w:p>
        </w:tc>
        <w:tc>
          <w:tcPr>
            <w:tcBorders/>
            <w:tcW w:w="3024" w:type="dxa"/>
          </w:tcPr>
          <w:p w14:paraId="2C9807E5">
            <w:pPr>
              <w:pBdr/>
              <w:bidi w:val="true"/>
              <w:spacing/>
              <w:ind/>
              <w:jc w:val="center"/>
              <w:rPr/>
            </w:pPr>
            <w:r>
              <w:rPr>
                <w:rFonts w:ascii="Times New Roman" w:hAnsi="Times New Roman" w:cs="Simplified Arabic"/>
                <w:b w:val="0"/>
                <w:i w:val="0"/>
                <w:sz w:val="21"/>
                <w:szCs w:val="21"/>
                <w:rtl/>
                <w:lang w:bidi="ar-SY"/>
              </w:rPr>
              <w:t xml:space="preserve">8</w:t>
            </w:r>
            <w:r/>
          </w:p>
        </w:tc>
        <w:tc>
          <w:tcPr>
            <w:tcBorders/>
            <w:tcW w:w="3024" w:type="dxa"/>
          </w:tcPr>
          <w:p w14:paraId="7C229B9A">
            <w:pPr>
              <w:pBdr/>
              <w:bidi w:val="true"/>
              <w:spacing/>
              <w:ind/>
              <w:jc w:val="center"/>
              <w:rPr/>
            </w:pPr>
            <w:r>
              <w:rPr>
                <w:rFonts w:ascii="Times New Roman" w:hAnsi="Times New Roman" w:cs="Simplified Arabic"/>
                <w:b w:val="0"/>
                <w:i w:val="0"/>
                <w:sz w:val="21"/>
                <w:szCs w:val="21"/>
                <w:rtl/>
                <w:lang w:bidi="ar-SY"/>
              </w:rPr>
              <w:t xml:space="preserve">لوحة التحليلات والنمو والسجل</w:t>
            </w:r>
            <w:r/>
          </w:p>
        </w:tc>
      </w:tr>
      <w:tr>
        <w:trPr/>
        <w:tc>
          <w:tcPr>
            <w:tcBorders/>
            <w:tcW w:w="3024" w:type="dxa"/>
          </w:tcPr>
          <w:p w14:paraId="5252C2ED">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test_realtime.py</w:t>
            </w:r>
            <w:r>
              <w:rPr>
                <w:rFonts w:ascii="Times New Roman" w:hAnsi="Times New Roman" w:cs="Times New Roman"/>
              </w:rPr>
            </w:r>
            <w:r>
              <w:rPr>
                <w:rFonts w:ascii="Times New Roman" w:hAnsi="Times New Roman" w:cs="Times New Roman"/>
              </w:rPr>
            </w:r>
          </w:p>
        </w:tc>
        <w:tc>
          <w:tcPr>
            <w:tcBorders/>
            <w:tcW w:w="3024" w:type="dxa"/>
          </w:tcPr>
          <w:p w14:paraId="53AD5C35">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3FFB77E2">
            <w:pPr>
              <w:pBdr/>
              <w:bidi w:val="true"/>
              <w:spacing/>
              <w:ind/>
              <w:jc w:val="center"/>
              <w:rPr/>
            </w:pPr>
            <w:r>
              <w:rPr>
                <w:rFonts w:ascii="Times New Roman" w:hAnsi="Times New Roman" w:cs="Simplified Arabic"/>
                <w:b w:val="0"/>
                <w:i w:val="0"/>
                <w:sz w:val="21"/>
                <w:szCs w:val="21"/>
                <w:rtl/>
                <w:lang w:bidi="ar-SY"/>
              </w:rPr>
              <w:t xml:space="preserve">بث الأحداث الحية وإصدارها</w:t>
            </w:r>
            <w:r/>
          </w:p>
        </w:tc>
      </w:tr>
      <w:tr>
        <w:trPr/>
        <w:tc>
          <w:tcPr>
            <w:tcBorders/>
            <w:tcW w:w="3024" w:type="dxa"/>
          </w:tcPr>
          <w:p w14:paraId="376510E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test_schema.py</w:t>
            </w:r>
            <w:r>
              <w:rPr>
                <w:rFonts w:ascii="Times New Roman" w:hAnsi="Times New Roman" w:cs="Times New Roman"/>
              </w:rPr>
            </w:r>
            <w:r>
              <w:rPr>
                <w:rFonts w:ascii="Times New Roman" w:hAnsi="Times New Roman" w:cs="Times New Roman"/>
              </w:rPr>
            </w:r>
          </w:p>
        </w:tc>
        <w:tc>
          <w:tcPr>
            <w:tcBorders/>
            <w:tcW w:w="3024" w:type="dxa"/>
          </w:tcPr>
          <w:p w14:paraId="515252AD">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20598D49">
            <w:pPr>
              <w:pBdr/>
              <w:bidi w:val="true"/>
              <w:spacing/>
              <w:ind/>
              <w:jc w:val="center"/>
              <w:rPr/>
            </w:pPr>
            <w:r>
              <w:rPr>
                <w:rFonts w:ascii="Times New Roman" w:hAnsi="Times New Roman" w:cs="Simplified Arabic"/>
                <w:b w:val="0"/>
                <w:i w:val="0"/>
                <w:sz w:val="21"/>
                <w:szCs w:val="21"/>
                <w:rtl/>
                <w:lang w:bidi="ar-SY"/>
              </w:rPr>
              <w:t xml:space="preserve">مطابقة </w:t>
            </w:r>
            <w:r>
              <w:rPr>
                <w:rFonts w:ascii="Times New Roman" w:hAnsi="Times New Roman" w:cs="Simplified Arabic"/>
                <w:b w:val="0"/>
                <w:i w:val="0"/>
                <w:sz w:val="21"/>
                <w:szCs w:val="21"/>
                <w:rtl/>
                <w:lang w:bidi="ar-SY"/>
              </w:rPr>
              <w:t xml:space="preserve">DDL</w:t>
            </w:r>
            <w:r>
              <w:rPr>
                <w:rFonts w:ascii="Times New Roman" w:hAnsi="Times New Roman" w:cs="Simplified Arabic"/>
                <w:b w:val="0"/>
                <w:i w:val="0"/>
                <w:sz w:val="21"/>
                <w:szCs w:val="21"/>
                <w:rtl/>
                <w:lang w:bidi="ar-SY"/>
              </w:rPr>
              <w:t xml:space="preserve"> لنماذج </w:t>
            </w:r>
            <w:r>
              <w:rPr>
                <w:rFonts w:ascii="Times New Roman" w:hAnsi="Times New Roman" w:cs="Simplified Arabic"/>
                <w:b w:val="0"/>
                <w:i w:val="0"/>
                <w:sz w:val="21"/>
                <w:szCs w:val="21"/>
                <w:rtl/>
                <w:lang w:bidi="ar-SY"/>
              </w:rPr>
              <w:t xml:space="preserve">ORM</w:t>
            </w:r>
            <w:r/>
          </w:p>
        </w:tc>
      </w:tr>
      <w:tr>
        <w:trPr/>
        <w:tc>
          <w:tcPr>
            <w:tcBorders/>
            <w:tcW w:w="3024" w:type="dxa"/>
          </w:tcPr>
          <w:p w14:paraId="28AFF74B">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test_ai_router.py</w:t>
            </w:r>
            <w:r>
              <w:rPr>
                <w:rFonts w:ascii="Times New Roman" w:hAnsi="Times New Roman" w:cs="Times New Roman"/>
              </w:rPr>
            </w:r>
            <w:r>
              <w:rPr>
                <w:rFonts w:ascii="Times New Roman" w:hAnsi="Times New Roman" w:cs="Times New Roman"/>
              </w:rPr>
            </w:r>
          </w:p>
        </w:tc>
        <w:tc>
          <w:tcPr>
            <w:tcBorders/>
            <w:tcW w:w="3024" w:type="dxa"/>
          </w:tcPr>
          <w:p w14:paraId="085B00E3">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42574457">
            <w:pPr>
              <w:pBdr/>
              <w:bidi w:val="true"/>
              <w:spacing/>
              <w:ind/>
              <w:jc w:val="center"/>
              <w:rPr/>
            </w:pPr>
            <w:r>
              <w:rPr>
                <w:rFonts w:ascii="Times New Roman" w:hAnsi="Times New Roman" w:cs="Simplified Arabic"/>
                <w:b w:val="0"/>
                <w:i w:val="0"/>
                <w:sz w:val="21"/>
                <w:szCs w:val="21"/>
                <w:rtl/>
                <w:lang w:bidi="ar-SY"/>
              </w:rPr>
              <w:t xml:space="preserve">نقاط توليد الذكاء الاصطناعي</w:t>
            </w:r>
            <w:r>
              <w:rPr>
                <w:rFonts w:ascii="Times New Roman" w:hAnsi="Times New Roman" w:cs="Simplified Arabic"/>
                <w:b w:val="0"/>
                <w:i w:val="0"/>
                <w:sz w:val="21"/>
                <w:szCs w:val="21"/>
                <w:rtl/>
                <w:lang w:bidi="ar-SY"/>
              </w:rPr>
              <w:t xml:space="preserve">:</w:t>
            </w:r>
            <w:r>
              <w:rPr>
                <w:rFonts w:ascii="Times New Roman" w:hAnsi="Times New Roman" w:cs="Simplified Arabic"/>
                <w:b w:val="0"/>
                <w:i w:val="0"/>
                <w:sz w:val="21"/>
                <w:szCs w:val="21"/>
                <w:rtl/>
                <w:lang w:bidi="ar-SY"/>
              </w:rPr>
              <w:t xml:space="preserve"> البوابات والمهام</w:t>
            </w:r>
            <w:r/>
          </w:p>
        </w:tc>
      </w:tr>
      <w:tr>
        <w:trPr/>
        <w:tc>
          <w:tcPr>
            <w:tcBorders/>
            <w:tcW w:w="3024" w:type="dxa"/>
          </w:tcPr>
          <w:p w14:paraId="5D66976A">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test_ai_review.py</w:t>
            </w:r>
            <w:r>
              <w:rPr>
                <w:rFonts w:ascii="Times New Roman" w:hAnsi="Times New Roman" w:cs="Times New Roman"/>
              </w:rPr>
            </w:r>
            <w:r>
              <w:rPr>
                <w:rFonts w:ascii="Times New Roman" w:hAnsi="Times New Roman" w:cs="Times New Roman"/>
              </w:rPr>
            </w:r>
          </w:p>
        </w:tc>
        <w:tc>
          <w:tcPr>
            <w:tcBorders/>
            <w:tcW w:w="3024" w:type="dxa"/>
          </w:tcPr>
          <w:p w14:paraId="65CD26A0">
            <w:pPr>
              <w:pBdr/>
              <w:bidi w:val="true"/>
              <w:spacing/>
              <w:ind/>
              <w:jc w:val="center"/>
              <w:rPr/>
            </w:pPr>
            <w:r>
              <w:rPr>
                <w:rFonts w:ascii="Times New Roman" w:hAnsi="Times New Roman" w:cs="Simplified Arabic"/>
                <w:b w:val="0"/>
                <w:i w:val="0"/>
                <w:sz w:val="21"/>
                <w:szCs w:val="21"/>
                <w:rtl/>
                <w:lang w:bidi="ar-SY"/>
              </w:rPr>
              <w:t xml:space="preserve">7</w:t>
            </w:r>
            <w:r/>
          </w:p>
        </w:tc>
        <w:tc>
          <w:tcPr>
            <w:tcBorders/>
            <w:tcW w:w="3024" w:type="dxa"/>
          </w:tcPr>
          <w:p w14:paraId="10BB64E9">
            <w:pPr>
              <w:pBdr/>
              <w:bidi w:val="true"/>
              <w:spacing/>
              <w:ind/>
              <w:jc w:val="center"/>
              <w:rPr/>
            </w:pPr>
            <w:r>
              <w:rPr>
                <w:rFonts w:ascii="Times New Roman" w:hAnsi="Times New Roman" w:cs="Simplified Arabic"/>
                <w:b w:val="0"/>
                <w:i w:val="0"/>
                <w:sz w:val="21"/>
                <w:szCs w:val="21"/>
                <w:rtl/>
                <w:lang w:bidi="ar-SY"/>
              </w:rPr>
              <w:t xml:space="preserve">الشرح ومراجعة الكفاءة محدودة الصلاحية</w:t>
            </w:r>
            <w:r/>
          </w:p>
        </w:tc>
      </w:tr>
      <w:tr>
        <w:trPr/>
        <w:tc>
          <w:tcPr>
            <w:tcBorders/>
            <w:tcW w:w="3024" w:type="dxa"/>
          </w:tcPr>
          <w:p w14:paraId="5FAD5426">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test_ai_pipeline.py</w:t>
            </w:r>
            <w:r>
              <w:rPr>
                <w:rFonts w:ascii="Times New Roman" w:hAnsi="Times New Roman" w:cs="Times New Roman"/>
              </w:rPr>
            </w:r>
            <w:r>
              <w:rPr>
                <w:rFonts w:ascii="Times New Roman" w:hAnsi="Times New Roman" w:cs="Times New Roman"/>
              </w:rPr>
            </w:r>
          </w:p>
        </w:tc>
        <w:tc>
          <w:tcPr>
            <w:tcBorders/>
            <w:tcW w:w="3024" w:type="dxa"/>
          </w:tcPr>
          <w:p w14:paraId="60837F64">
            <w:pPr>
              <w:pBdr/>
              <w:bidi w:val="true"/>
              <w:spacing/>
              <w:ind/>
              <w:jc w:val="center"/>
              <w:rPr/>
            </w:pPr>
            <w:r>
              <w:rPr>
                <w:rFonts w:ascii="Times New Roman" w:hAnsi="Times New Roman" w:cs="Simplified Arabic"/>
                <w:b w:val="0"/>
                <w:i w:val="0"/>
                <w:sz w:val="21"/>
                <w:szCs w:val="21"/>
                <w:rtl/>
                <w:lang w:bidi="ar-SY"/>
              </w:rPr>
              <w:t xml:space="preserve">12</w:t>
            </w:r>
            <w:r/>
          </w:p>
        </w:tc>
        <w:tc>
          <w:tcPr>
            <w:tcBorders/>
            <w:tcW w:w="3024" w:type="dxa"/>
          </w:tcPr>
          <w:p w14:paraId="448E922B">
            <w:pPr>
              <w:pBdr/>
              <w:bidi w:val="true"/>
              <w:spacing/>
              <w:ind/>
              <w:jc w:val="center"/>
              <w:rPr/>
            </w:pPr>
            <w:r>
              <w:rPr>
                <w:rFonts w:ascii="Times New Roman" w:hAnsi="Times New Roman" w:cs="Simplified Arabic"/>
                <w:b w:val="0"/>
                <w:i w:val="0"/>
                <w:sz w:val="21"/>
                <w:szCs w:val="21"/>
                <w:rtl/>
                <w:lang w:bidi="ar-SY"/>
              </w:rPr>
              <w:t xml:space="preserve">خط أنابيب الذكاء الاصطناعي أمام محرك وهمي</w:t>
            </w:r>
            <w:r/>
          </w:p>
        </w:tc>
      </w:tr>
      <w:tr>
        <w:trPr/>
        <w:tc>
          <w:tcPr>
            <w:tcBorders/>
            <w:tcW w:w="3024" w:type="dxa"/>
          </w:tcPr>
          <w:p w14:paraId="256B3C0A">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test_learning_guards.py</w:t>
            </w:r>
            <w:r>
              <w:rPr>
                <w:rFonts w:ascii="Times New Roman" w:hAnsi="Times New Roman" w:cs="Times New Roman"/>
              </w:rPr>
            </w:r>
            <w:r>
              <w:rPr>
                <w:rFonts w:ascii="Times New Roman" w:hAnsi="Times New Roman" w:cs="Times New Roman"/>
              </w:rPr>
            </w:r>
          </w:p>
        </w:tc>
        <w:tc>
          <w:tcPr>
            <w:tcBorders/>
            <w:tcW w:w="3024" w:type="dxa"/>
          </w:tcPr>
          <w:p w14:paraId="5E0F9340">
            <w:pPr>
              <w:pBdr/>
              <w:bidi w:val="true"/>
              <w:spacing/>
              <w:ind/>
              <w:jc w:val="center"/>
              <w:rPr/>
            </w:pPr>
            <w:r>
              <w:rPr>
                <w:rFonts w:ascii="Times New Roman" w:hAnsi="Times New Roman" w:cs="Simplified Arabic"/>
                <w:b w:val="0"/>
                <w:i w:val="0"/>
                <w:sz w:val="21"/>
                <w:szCs w:val="21"/>
                <w:rtl/>
                <w:lang w:bidi="ar-SY"/>
              </w:rPr>
              <w:t xml:space="preserve">4</w:t>
            </w:r>
            <w:r/>
          </w:p>
        </w:tc>
        <w:tc>
          <w:tcPr>
            <w:tcBorders/>
            <w:tcW w:w="3024" w:type="dxa"/>
          </w:tcPr>
          <w:p w14:paraId="588C82F1">
            <w:pPr>
              <w:pBdr/>
              <w:bidi w:val="true"/>
              <w:spacing/>
              <w:ind/>
              <w:jc w:val="center"/>
              <w:rPr/>
            </w:pPr>
            <w:r>
              <w:rPr>
                <w:rFonts w:ascii="Times New Roman" w:hAnsi="Times New Roman" w:cs="Simplified Arabic"/>
                <w:b w:val="0"/>
                <w:i w:val="0"/>
                <w:sz w:val="21"/>
                <w:szCs w:val="21"/>
                <w:rtl/>
                <w:lang w:bidi="ar-SY"/>
              </w:rPr>
              <w:t xml:space="preserve">حراس الملكية والصلاحية</w:t>
            </w:r>
            <w:r/>
          </w:p>
        </w:tc>
      </w:tr>
      <w:tr>
        <w:trPr/>
        <w:tc>
          <w:tcPr>
            <w:tcBorders/>
            <w:tcW w:w="3024" w:type="dxa"/>
          </w:tcPr>
          <w:p w14:paraId="1F719F38">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test_cors.py</w:t>
            </w:r>
            <w:r>
              <w:rPr>
                <w:rFonts w:ascii="Times New Roman" w:hAnsi="Times New Roman" w:cs="Times New Roman"/>
              </w:rPr>
            </w:r>
            <w:r>
              <w:rPr>
                <w:rFonts w:ascii="Times New Roman" w:hAnsi="Times New Roman" w:cs="Times New Roman"/>
              </w:rPr>
            </w:r>
          </w:p>
        </w:tc>
        <w:tc>
          <w:tcPr>
            <w:tcBorders/>
            <w:tcW w:w="3024" w:type="dxa"/>
          </w:tcPr>
          <w:p w14:paraId="470CABD5">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199B01A5">
            <w:pPr>
              <w:pBdr/>
              <w:bidi w:val="true"/>
              <w:spacing/>
              <w:ind/>
              <w:jc w:val="center"/>
              <w:rPr/>
            </w:pPr>
            <w:r>
              <w:rPr>
                <w:rFonts w:ascii="Times New Roman" w:hAnsi="Times New Roman" w:cs="Simplified Arabic"/>
                <w:b w:val="0"/>
                <w:i w:val="0"/>
                <w:sz w:val="21"/>
                <w:szCs w:val="21"/>
                <w:rtl/>
                <w:lang w:bidi="ar-SY"/>
              </w:rPr>
              <w:t xml:space="preserve">قائمة نطاقات </w:t>
            </w:r>
            <w:r>
              <w:rPr>
                <w:rFonts w:ascii="Times New Roman" w:hAnsi="Times New Roman" w:cs="Simplified Arabic"/>
                <w:b w:val="0"/>
                <w:i w:val="0"/>
                <w:sz w:val="21"/>
                <w:szCs w:val="21"/>
                <w:rtl/>
                <w:lang w:bidi="ar-SY"/>
              </w:rPr>
              <w:t xml:space="preserve">CORS</w:t>
            </w:r>
            <w:r>
              <w:rPr>
                <w:rFonts w:ascii="Times New Roman" w:hAnsi="Times New Roman" w:cs="Simplified Arabic"/>
                <w:b w:val="0"/>
                <w:i w:val="0"/>
                <w:sz w:val="21"/>
                <w:szCs w:val="21"/>
                <w:rtl/>
                <w:lang w:bidi="ar-SY"/>
              </w:rPr>
              <w:t xml:space="preserve"> المسموحة</w:t>
            </w:r>
            <w:r/>
          </w:p>
        </w:tc>
      </w:tr>
      <w:tr>
        <w:trPr/>
        <w:tc>
          <w:tcPr>
            <w:tcBorders/>
            <w:tcW w:w="3024" w:type="dxa"/>
          </w:tcPr>
          <w:p w14:paraId="5E2406D1">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test_wizard_analysis.py</w:t>
            </w:r>
            <w:r>
              <w:rPr>
                <w:rFonts w:ascii="Times New Roman" w:hAnsi="Times New Roman" w:cs="Times New Roman"/>
              </w:rPr>
            </w:r>
            <w:r>
              <w:rPr>
                <w:rFonts w:ascii="Times New Roman" w:hAnsi="Times New Roman" w:cs="Times New Roman"/>
              </w:rPr>
            </w:r>
          </w:p>
        </w:tc>
        <w:tc>
          <w:tcPr>
            <w:tcBorders/>
            <w:tcW w:w="3024" w:type="dxa"/>
          </w:tcPr>
          <w:p w14:paraId="14DD0A2B">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6AB38C43">
            <w:pPr>
              <w:pBdr/>
              <w:bidi w:val="true"/>
              <w:spacing/>
              <w:ind/>
              <w:jc w:val="center"/>
              <w:rPr/>
            </w:pPr>
            <w:r>
              <w:rPr>
                <w:rFonts w:ascii="Times New Roman" w:hAnsi="Times New Roman" w:cs="Simplified Arabic"/>
                <w:b w:val="0"/>
                <w:i w:val="0"/>
                <w:sz w:val="21"/>
                <w:szCs w:val="21"/>
                <w:rtl/>
                <w:lang w:bidi="ar-SY"/>
              </w:rPr>
              <w:t xml:space="preserve">التحليل النقي ثنائي المرحلة لمعالج الإنشاء</w:t>
            </w:r>
            <w:r/>
          </w:p>
        </w:tc>
      </w:tr>
      <w:tr>
        <w:trPr/>
        <w:tc>
          <w:tcPr>
            <w:tcBorders/>
            <w:tcW w:w="3024" w:type="dxa"/>
          </w:tcPr>
          <w:p w14:paraId="2636473B">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test_llm_prompts.py</w:t>
            </w:r>
            <w:r>
              <w:rPr>
                <w:rFonts w:ascii="Times New Roman" w:hAnsi="Times New Roman" w:cs="Times New Roman"/>
              </w:rPr>
            </w:r>
            <w:r>
              <w:rPr>
                <w:rFonts w:ascii="Times New Roman" w:hAnsi="Times New Roman" w:cs="Times New Roman"/>
              </w:rPr>
            </w:r>
          </w:p>
        </w:tc>
        <w:tc>
          <w:tcPr>
            <w:tcBorders/>
            <w:tcW w:w="3024" w:type="dxa"/>
          </w:tcPr>
          <w:p w14:paraId="652CD81B">
            <w:pPr>
              <w:pBdr/>
              <w:bidi w:val="true"/>
              <w:spacing/>
              <w:ind/>
              <w:jc w:val="center"/>
              <w:rPr/>
            </w:pPr>
            <w:r>
              <w:rPr>
                <w:rFonts w:ascii="Times New Roman" w:hAnsi="Times New Roman" w:cs="Simplified Arabic"/>
                <w:b w:val="0"/>
                <w:i w:val="0"/>
                <w:sz w:val="21"/>
                <w:szCs w:val="21"/>
                <w:rtl/>
                <w:lang w:bidi="ar-SY"/>
              </w:rPr>
              <w:t xml:space="preserve">4</w:t>
            </w:r>
            <w:r/>
          </w:p>
        </w:tc>
        <w:tc>
          <w:tcPr>
            <w:tcBorders/>
            <w:tcW w:w="3024" w:type="dxa"/>
          </w:tcPr>
          <w:p w14:paraId="6888EDB2">
            <w:pPr>
              <w:pBdr/>
              <w:bidi w:val="true"/>
              <w:spacing/>
              <w:ind/>
              <w:jc w:val="center"/>
              <w:rPr/>
            </w:pPr>
            <w:r>
              <w:rPr>
                <w:rFonts w:ascii="Times New Roman" w:hAnsi="Times New Roman" w:cs="Simplified Arabic"/>
                <w:b w:val="0"/>
                <w:i w:val="0"/>
                <w:sz w:val="21"/>
                <w:szCs w:val="21"/>
                <w:rtl/>
                <w:lang w:bidi="ar-SY"/>
              </w:rPr>
              <w:t xml:space="preserve">علامات عقد </w:t>
            </w:r>
            <w:r>
              <w:rPr>
                <w:rFonts w:ascii="Times New Roman" w:hAnsi="Times New Roman" w:cs="Simplified Arabic"/>
                <w:b w:val="0"/>
                <w:i w:val="0"/>
                <w:sz w:val="21"/>
                <w:szCs w:val="21"/>
                <w:rtl/>
                <w:lang w:bidi="ar-SY"/>
              </w:rPr>
              <w:t xml:space="preserve">JSON</w:t>
            </w:r>
            <w:r>
              <w:rPr>
                <w:rFonts w:ascii="Times New Roman" w:hAnsi="Times New Roman" w:cs="Simplified Arabic"/>
                <w:b w:val="0"/>
                <w:i w:val="0"/>
                <w:sz w:val="21"/>
                <w:szCs w:val="21"/>
                <w:rtl/>
                <w:lang w:bidi="ar-SY"/>
              </w:rPr>
              <w:t xml:space="preserve"> في الموجهات النصية</w:t>
            </w:r>
            <w:r/>
          </w:p>
        </w:tc>
      </w:tr>
      <w:tr>
        <w:trPr/>
        <w:tc>
          <w:tcPr>
            <w:tcBorders/>
            <w:tcW w:w="3024" w:type="dxa"/>
          </w:tcPr>
          <w:p w14:paraId="409F3036">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test_llm_engine.py</w:t>
            </w:r>
            <w:r>
              <w:rPr>
                <w:rFonts w:ascii="Times New Roman" w:hAnsi="Times New Roman" w:cs="Times New Roman"/>
              </w:rPr>
            </w:r>
            <w:r>
              <w:rPr>
                <w:rFonts w:ascii="Times New Roman" w:hAnsi="Times New Roman" w:cs="Times New Roman"/>
              </w:rPr>
            </w:r>
          </w:p>
        </w:tc>
        <w:tc>
          <w:tcPr>
            <w:tcBorders/>
            <w:tcW w:w="3024" w:type="dxa"/>
          </w:tcPr>
          <w:p w14:paraId="4569FBDC">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0250B850">
            <w:pPr>
              <w:pBdr/>
              <w:bidi w:val="true"/>
              <w:spacing/>
              <w:ind/>
              <w:jc w:val="center"/>
              <w:rPr/>
            </w:pPr>
            <w:r>
              <w:rPr>
                <w:rFonts w:ascii="Times New Roman" w:hAnsi="Times New Roman" w:cs="Simplified Arabic"/>
                <w:b w:val="0"/>
                <w:i w:val="0"/>
                <w:sz w:val="21"/>
                <w:szCs w:val="21"/>
                <w:rtl/>
                <w:lang w:bidi="ar-SY"/>
              </w:rPr>
              <w:t xml:space="preserve">حراسة نموذج </w:t>
            </w:r>
            <w:r>
              <w:rPr>
                <w:rFonts w:ascii="Times New Roman" w:hAnsi="Times New Roman" w:cs="Simplified Arabic"/>
                <w:b w:val="0"/>
                <w:i w:val="0"/>
                <w:sz w:val="21"/>
                <w:szCs w:val="21"/>
                <w:rtl/>
                <w:lang w:bidi="ar-SY"/>
              </w:rPr>
              <w:t xml:space="preserve">GGUF</w:t>
            </w:r>
            <w:r>
              <w:rPr>
                <w:rFonts w:ascii="Times New Roman" w:hAnsi="Times New Roman" w:cs="Simplified Arabic"/>
                <w:b w:val="0"/>
                <w:i w:val="0"/>
                <w:sz w:val="21"/>
                <w:szCs w:val="21"/>
                <w:rtl/>
                <w:lang w:bidi="ar-SY"/>
              </w:rPr>
              <w:t xml:space="preserve"> الوحيد وسلم التدهور</w:t>
            </w:r>
            <w:r/>
          </w:p>
        </w:tc>
      </w:tr>
      <w:tr>
        <w:trPr/>
        <w:tc>
          <w:tcPr>
            <w:tcBorders/>
            <w:tcW w:w="3024" w:type="dxa"/>
          </w:tcPr>
          <w:p w14:paraId="68E2E3B2">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test_ai_config.py</w:t>
            </w:r>
            <w:r>
              <w:rPr>
                <w:rFonts w:ascii="Times New Roman" w:hAnsi="Times New Roman" w:cs="Times New Roman"/>
              </w:rPr>
            </w:r>
            <w:r>
              <w:rPr>
                <w:rFonts w:ascii="Times New Roman" w:hAnsi="Times New Roman" w:cs="Times New Roman"/>
              </w:rPr>
            </w:r>
          </w:p>
        </w:tc>
        <w:tc>
          <w:tcPr>
            <w:tcBorders/>
            <w:tcW w:w="3024" w:type="dxa"/>
          </w:tcPr>
          <w:p w14:paraId="511AAB7F">
            <w:pPr>
              <w:pBdr/>
              <w:bidi w:val="true"/>
              <w:spacing/>
              <w:ind/>
              <w:jc w:val="center"/>
              <w:rPr/>
            </w:pPr>
            <w:r>
              <w:rPr>
                <w:rFonts w:ascii="Times New Roman" w:hAnsi="Times New Roman" w:cs="Simplified Arabic"/>
                <w:b w:val="0"/>
                <w:i w:val="0"/>
                <w:sz w:val="21"/>
                <w:szCs w:val="21"/>
                <w:rtl/>
                <w:lang w:bidi="ar-SY"/>
              </w:rPr>
              <w:t xml:space="preserve">2</w:t>
            </w:r>
            <w:r/>
          </w:p>
        </w:tc>
        <w:tc>
          <w:tcPr>
            <w:tcBorders/>
            <w:tcW w:w="3024" w:type="dxa"/>
          </w:tcPr>
          <w:p w14:paraId="3C7AB514">
            <w:pPr>
              <w:pBdr/>
              <w:bidi w:val="true"/>
              <w:spacing/>
              <w:ind/>
              <w:jc w:val="center"/>
              <w:rPr/>
            </w:pPr>
            <w:r>
              <w:rPr>
                <w:rFonts w:ascii="Times New Roman" w:hAnsi="Times New Roman" w:cs="Simplified Arabic"/>
                <w:b w:val="0"/>
                <w:i w:val="0"/>
                <w:sz w:val="21"/>
                <w:szCs w:val="21"/>
                <w:rtl/>
                <w:lang w:bidi="ar-SY"/>
              </w:rPr>
              <w:t xml:space="preserve">القيم الافتراضية لإعدادات الذكاء الاصطناعي</w:t>
            </w:r>
            <w:r/>
          </w:p>
        </w:tc>
      </w:tr>
      <w:tr>
        <w:trPr/>
        <w:tc>
          <w:tcPr>
            <w:tcBorders/>
            <w:tcW w:w="3024" w:type="dxa"/>
          </w:tcPr>
          <w:p w14:paraId="0B35BE2C">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test_ai_bank.py</w:t>
            </w:r>
            <w:r>
              <w:rPr>
                <w:rFonts w:ascii="Times New Roman" w:hAnsi="Times New Roman" w:cs="Times New Roman"/>
              </w:rPr>
            </w:r>
            <w:r>
              <w:rPr>
                <w:rFonts w:ascii="Times New Roman" w:hAnsi="Times New Roman" w:cs="Times New Roman"/>
              </w:rPr>
            </w:r>
          </w:p>
        </w:tc>
        <w:tc>
          <w:tcPr>
            <w:tcBorders/>
            <w:tcW w:w="3024" w:type="dxa"/>
          </w:tcPr>
          <w:p w14:paraId="2554E1B1">
            <w:pPr>
              <w:pBdr/>
              <w:bidi w:val="true"/>
              <w:spacing/>
              <w:ind/>
              <w:jc w:val="center"/>
              <w:rPr/>
            </w:pPr>
            <w:r>
              <w:rPr>
                <w:rFonts w:ascii="Times New Roman" w:hAnsi="Times New Roman" w:cs="Simplified Arabic"/>
                <w:b w:val="0"/>
                <w:i w:val="0"/>
                <w:sz w:val="21"/>
                <w:szCs w:val="21"/>
                <w:rtl/>
                <w:lang w:bidi="ar-SY"/>
              </w:rPr>
              <w:t xml:space="preserve">3</w:t>
            </w:r>
            <w:r/>
          </w:p>
        </w:tc>
        <w:tc>
          <w:tcPr>
            <w:tcBorders/>
            <w:tcW w:w="3024" w:type="dxa"/>
          </w:tcPr>
          <w:p w14:paraId="4459070A">
            <w:pPr>
              <w:pBdr/>
              <w:bidi w:val="true"/>
              <w:spacing/>
              <w:ind/>
              <w:jc w:val="center"/>
              <w:rPr/>
            </w:pPr>
            <w:r>
              <w:rPr>
                <w:rFonts w:ascii="Times New Roman" w:hAnsi="Times New Roman" w:cs="Simplified Arabic"/>
                <w:b w:val="0"/>
                <w:i w:val="0"/>
                <w:sz w:val="21"/>
                <w:szCs w:val="21"/>
                <w:rtl/>
                <w:lang w:bidi="ar-SY"/>
              </w:rPr>
              <w:t xml:space="preserve">دوال مساعدة لبنك أسئلة الذكاء الاصطناعي</w:t>
            </w:r>
            <w:r/>
          </w:p>
        </w:tc>
      </w:tr>
      <w:tr>
        <w:trPr/>
        <w:tc>
          <w:tcPr>
            <w:tcBorders/>
            <w:tcW w:w="3024" w:type="dxa"/>
          </w:tcPr>
          <w:p w14:paraId="24110EFF">
            <w:pPr>
              <w:pBdr/>
              <w:bidi w:val="true"/>
              <w:spacing/>
              <w:ind/>
              <w:jc w:val="center"/>
              <w:rPr>
                <w:rFonts w:ascii="Times New Roman" w:hAnsi="Times New Roman" w:cs="Times New Roman"/>
              </w:rPr>
            </w:pPr>
            <w:r>
              <w:rPr>
                <w:rFonts w:ascii="Times New Roman" w:hAnsi="Times New Roman" w:eastAsia="Times New Roman" w:cs="Times New Roman"/>
                <w:b w:val="0"/>
                <w:i w:val="0"/>
                <w:sz w:val="21"/>
                <w:szCs w:val="21"/>
                <w:rtl/>
                <w:lang w:bidi="ar-SY"/>
              </w:rPr>
              <w:t xml:space="preserve">test_ai_repo.py</w:t>
            </w:r>
            <w:r>
              <w:rPr>
                <w:rFonts w:ascii="Times New Roman" w:hAnsi="Times New Roman" w:cs="Times New Roman"/>
              </w:rPr>
            </w:r>
            <w:r>
              <w:rPr>
                <w:rFonts w:ascii="Times New Roman" w:hAnsi="Times New Roman" w:cs="Times New Roman"/>
              </w:rPr>
            </w:r>
          </w:p>
        </w:tc>
        <w:tc>
          <w:tcPr>
            <w:tcBorders/>
            <w:tcW w:w="3024" w:type="dxa"/>
          </w:tcPr>
          <w:p w14:paraId="0B5C9C3C">
            <w:pPr>
              <w:pBdr/>
              <w:bidi w:val="true"/>
              <w:spacing/>
              <w:ind/>
              <w:jc w:val="center"/>
              <w:rPr/>
            </w:pPr>
            <w:r>
              <w:rPr>
                <w:rFonts w:ascii="Times New Roman" w:hAnsi="Times New Roman" w:cs="Simplified Arabic"/>
                <w:b w:val="0"/>
                <w:i w:val="0"/>
                <w:sz w:val="21"/>
                <w:szCs w:val="21"/>
                <w:rtl/>
                <w:lang w:bidi="ar-SY"/>
              </w:rPr>
              <w:t xml:space="preserve">1</w:t>
            </w:r>
            <w:r/>
          </w:p>
        </w:tc>
        <w:tc>
          <w:tcPr>
            <w:tcBorders/>
            <w:tcW w:w="3024" w:type="dxa"/>
          </w:tcPr>
          <w:p w14:paraId="0C43F680">
            <w:pPr>
              <w:pBdr/>
              <w:bidi w:val="true"/>
              <w:spacing/>
              <w:ind/>
              <w:jc w:val="center"/>
              <w:rPr/>
            </w:pPr>
            <w:r>
              <w:rPr>
                <w:rFonts w:ascii="Times New Roman" w:hAnsi="Times New Roman" w:cs="Simplified Arabic"/>
                <w:b w:val="0"/>
                <w:i w:val="0"/>
                <w:sz w:val="21"/>
                <w:szCs w:val="21"/>
                <w:rtl/>
                <w:lang w:bidi="ar-SY"/>
              </w:rPr>
              <w:t xml:space="preserve">مساعد حفظ التقييمات الخاصة بالذكاء الاصطناعي</w:t>
            </w:r>
            <w:r/>
          </w:p>
        </w:tc>
      </w:tr>
    </w:tbl>
    <w:p w14:paraId="74948E7F">
      <w:pPr>
        <w:pBdr/>
        <w:bidi w:val="true"/>
        <w:spacing/>
        <w:ind/>
        <w:rPr/>
      </w:pPr>
      <w:r>
        <w:rPr>
          <w:rFonts w:hint="cs" w:ascii="Simplified Arabic" w:hAnsi="Simplified Arabic" w:cs="Simplified Arabic"/>
          <w:b/>
          <w:bCs/>
          <w:sz w:val="28"/>
          <w:szCs w:val="28"/>
          <w:highlight w:val="none"/>
        </w:rPr>
      </w:r>
      <w:r>
        <w:rPr>
          <w:rFonts w:hint="cs" w:ascii="Simplified Arabic" w:hAnsi="Simplified Arabic" w:cs="Simplified Arabic"/>
          <w:b/>
          <w:bCs/>
          <w:sz w:val="28"/>
          <w:szCs w:val="28"/>
          <w:highlight w:val="none"/>
        </w:r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implified Arabic">
    <w:panose1 w:val="02020603050405020304"/>
  </w:font>
  <w:font w:name="Symbol">
    <w:panose1 w:val="05010000000000000000"/>
  </w:font>
  <w:font w:name="Times New Roman">
    <w:panose1 w:val="02020603050405020304"/>
  </w:font>
  <w:font w:name="El Messiri"/>
  <w:font w:name="Bricolage Grotesque">
    <w:panose1 w:val="020B0605040402000204"/>
  </w:font>
  <w:font w:name="Arial">
    <w:panose1 w:val="020B0604020202020204"/>
  </w:font>
  <w:font w:name="Noto Sans Arabic">
    <w:panose1 w:val="020B0502040504020204"/>
  </w:font>
  <w:font w:name="Public Sans"/>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fc3ae" w:sz="8" w:space="4"/>
      </w:pBdr>
      <w:bidi w:val="true"/>
      <w:spacing/>
      <w:ind/>
      <w:jc w:val="center"/>
      <w:rPr/>
    </w:pPr>
    <w:r>
      <w:rPr>
        <w:rFonts w:ascii="Public Sans" w:hAnsi="Public Sans" w:eastAsia="Noto Sans Arabic" w:cs="Noto Sans Arabic"/>
        <w:b/>
        <w:color w:val="4a4238"/>
        <w:sz w:val="20"/>
        <w:szCs w:val="20"/>
      </w:rPr>
      <w:fldChar w:fldCharType="begin"/>
    </w:r>
    <w:r>
      <w:rPr>
        <w:rFonts w:ascii="Public Sans" w:hAnsi="Public Sans" w:eastAsia="Noto Sans Arabic" w:cs="Noto Sans Arabic"/>
        <w:b/>
        <w:color w:val="4a4238"/>
        <w:sz w:val="20"/>
        <w:szCs w:val="20"/>
      </w:rPr>
      <w:instrText xml:space="preserve"> PAGE </w:instrText>
    </w:r>
    <w:r>
      <w:rPr>
        <w:rFonts w:ascii="Public Sans" w:hAnsi="Public Sans" w:eastAsia="Noto Sans Arabic" w:cs="Noto Sans Arabic"/>
        <w:b/>
        <w:color w:val="4a4238"/>
        <w:sz w:val="20"/>
        <w:szCs w:val="20"/>
      </w:rPr>
      <w:fldChar w:fldCharType="separate"/>
    </w:r>
    <w:r>
      <w:rPr>
        <w:rFonts w:ascii="Public Sans" w:hAnsi="Public Sans" w:eastAsia="Noto Sans Arabic" w:cs="Noto Sans Arabic"/>
        <w:b/>
        <w:color w:val="4a4238"/>
        <w:sz w:val="20"/>
        <w:szCs w:val="20"/>
      </w:rPr>
      <w:t xml:space="preserve">1</w:t>
    </w:r>
    <w:r>
      <w:rPr>
        <w:rFonts w:ascii="Public Sans" w:hAnsi="Public Sans" w:eastAsia="Noto Sans Arabic" w:cs="Noto Sans Arabic"/>
        <w:b/>
        <w:color w:val="4a4238"/>
        <w:sz w:val="20"/>
        <w:szCs w:val="20"/>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fc3ae" w:sz="8" w:space="4"/>
      </w:pBdr>
      <w:bidi w:val="true"/>
      <w:spacing/>
      <w:ind/>
      <w:jc w:val="center"/>
      <w:rPr/>
    </w:pPr>
    <w:r>
      <w:rPr>
        <w:rFonts w:ascii="Public Sans" w:hAnsi="Public Sans" w:eastAsia="Noto Sans Arabic" w:cs="Noto Sans Arabic"/>
        <w:b/>
        <w:color w:val="4a4238"/>
        <w:sz w:val="20"/>
        <w:szCs w:val="20"/>
      </w:rPr>
      <w:fldChar w:fldCharType="begin"/>
    </w:r>
    <w:r>
      <w:rPr>
        <w:rFonts w:ascii="Public Sans" w:hAnsi="Public Sans" w:eastAsia="Noto Sans Arabic" w:cs="Noto Sans Arabic"/>
        <w:b/>
        <w:color w:val="4a4238"/>
        <w:sz w:val="20"/>
        <w:szCs w:val="20"/>
      </w:rPr>
      <w:instrText xml:space="preserve"> PAGE </w:instrText>
    </w:r>
    <w:r>
      <w:rPr>
        <w:rFonts w:ascii="Public Sans" w:hAnsi="Public Sans" w:eastAsia="Noto Sans Arabic" w:cs="Noto Sans Arabic"/>
        <w:b/>
        <w:color w:val="4a4238"/>
        <w:sz w:val="20"/>
        <w:szCs w:val="20"/>
      </w:rPr>
      <w:fldChar w:fldCharType="separate"/>
    </w:r>
    <w:r>
      <w:rPr>
        <w:rFonts w:ascii="Public Sans" w:hAnsi="Public Sans" w:eastAsia="Noto Sans Arabic" w:cs="Noto Sans Arabic"/>
        <w:b/>
        <w:color w:val="4a4238"/>
        <w:sz w:val="20"/>
        <w:szCs w:val="20"/>
      </w:rPr>
      <w:t xml:space="preserve">1</w:t>
    </w:r>
    <w:r>
      <w:rPr>
        <w:rFonts w:ascii="Public Sans" w:hAnsi="Public Sans" w:eastAsia="Noto Sans Arabic" w:cs="Noto Sans Arabic"/>
        <w:b/>
        <w:color w:val="4a4238"/>
        <w:sz w:val="20"/>
        <w:szCs w:val="20"/>
      </w:rP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2B6DCB">
    <w:pPr>
      <w:pStyle w:val="94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fc3ae" w:sz="8" w:space="4"/>
      </w:pBdr>
      <w:bidi w:val="true"/>
      <w:spacing/>
      <w:ind/>
      <w:rPr/>
    </w:pPr>
    <w:r>
      <w:rPr>
        <w:rFonts w:ascii="Public Sans" w:hAnsi="Public Sans" w:eastAsia="Noto Sans Arabic" w:cs="Noto Sans Arabic"/>
        <w:b/>
        <w:color w:val="4a4238"/>
        <w:sz w:val="20"/>
        <w:szCs w:val="20"/>
        <w:lang w:val="en-US"/>
      </w:rPr>
      <w:t xml:space="preserve">SkillSynth</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fc3ae" w:sz="8" w:space="4"/>
      </w:pBdr>
      <w:bidi w:val="true"/>
      <w:spacing/>
      <w:ind/>
      <w:rPr/>
    </w:pPr>
    <w:r>
      <w:rPr>
        <w:rFonts w:ascii="Public Sans" w:hAnsi="Public Sans" w:eastAsia="Noto Sans Arabic" w:cs="Noto Sans Arabic"/>
        <w:b/>
        <w:color w:val="4a4238"/>
        <w:sz w:val="20"/>
        <w:szCs w:val="20"/>
      </w:rPr>
      <w:fldChar w:fldCharType="begin"/>
    </w:r>
    <w:r>
      <w:rPr>
        <w:rFonts w:ascii="Public Sans" w:hAnsi="Public Sans" w:eastAsia="Noto Sans Arabic" w:cs="Noto Sans Arabic"/>
        <w:b/>
        <w:color w:val="4a4238"/>
        <w:sz w:val="20"/>
        <w:szCs w:val="20"/>
      </w:rPr>
      <w:instrText xml:space="preserve"> STYLEREF "Heading 1" \n </w:instrText>
    </w:r>
    <w:r>
      <w:rPr>
        <w:rFonts w:ascii="Public Sans" w:hAnsi="Public Sans" w:eastAsia="Noto Sans Arabic" w:cs="Noto Sans Arabic"/>
        <w:b/>
        <w:color w:val="4a4238"/>
        <w:sz w:val="20"/>
        <w:szCs w:val="20"/>
      </w:rPr>
      <w:fldChar w:fldCharType="separate"/>
    </w:r>
    <w:r>
      <w:rPr>
        <w:rFonts w:ascii="Public Sans" w:hAnsi="Public Sans" w:eastAsia="Noto Sans Arabic" w:cs="Noto Sans Arabic"/>
        <w:b/>
        <w:color w:val="4a4238"/>
        <w:sz w:val="20"/>
        <w:szCs w:val="20"/>
      </w:rPr>
      <w:t xml:space="preserve">الفصل الأول</w:t>
    </w:r>
    <w:r>
      <w:rPr>
        <w:rFonts w:ascii="Public Sans" w:hAnsi="Public Sans" w:eastAsia="Noto Sans Arabic" w:cs="Noto Sans Arabic"/>
        <w:b/>
        <w:color w:val="4a4238"/>
        <w:sz w:val="20"/>
        <w:szCs w:val="20"/>
      </w:rPr>
      <w:fldChar w:fldCharType="end"/>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EBFF0F">
    <w:pPr>
      <w:pStyle w:val="94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isLgl w:val="false"/>
      <w:lvlJc w:val="left"/>
      <w:lvlText w:val=""/>
      <w:numFmt w:val="bullet"/>
      <w:pPr>
        <w:pBdr/>
        <w:tabs>
          <w:tab w:val="num" w:leader="none" w:pos="360"/>
        </w:tabs>
        <w:spacing/>
        <w:ind w:hanging="360" w:left="360"/>
      </w:pPr>
      <w:pStyle w:val="97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Public Sans" w:hAnsi="Public Sans" w:eastAsia="Noto Sans Arabic" w:cs="Noto Sans Arabic"/>
        <w:color w:val="2a2521"/>
        <w:sz w:val="22"/>
        <w:szCs w:val="22"/>
        <w:lang w:val="ar-SY"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w:basedOn w:val="9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Table Grid Light"/>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1"/>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2"/>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3"/>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4"/>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5"/>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w:basedOn w:val="9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w:basedOn w:val="9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1"/>
    <w:basedOn w:val="9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2"/>
    <w:basedOn w:val="9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3"/>
    <w:basedOn w:val="9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4"/>
    <w:basedOn w:val="9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5"/>
    <w:basedOn w:val="9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6"/>
    <w:basedOn w:val="9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Accent 1"/>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2"/>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3"/>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Accent 4"/>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5"/>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6"/>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4">
    <w:name w:val="Grid Table 6 Colorful - Accent 1"/>
    <w:basedOn w:val="9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5">
    <w:name w:val="Grid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6">
    <w:name w:val="Grid Table 6 Colorful - Accent 3"/>
    <w:basedOn w:val="9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7">
    <w:name w:val="Grid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8">
    <w:name w:val="Grid Table 6 Colorful - Accent 5"/>
    <w:basedOn w:val="9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6 Colorful - Accent 6"/>
    <w:basedOn w:val="9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7 Colorful"/>
    <w:basedOn w:val="9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1"/>
    <w:basedOn w:val="9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5"/>
    <w:basedOn w:val="9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6"/>
    <w:basedOn w:val="9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1"/>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2"/>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3"/>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4"/>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5"/>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6"/>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w:basedOn w:val="9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1"/>
    <w:basedOn w:val="9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2"/>
    <w:basedOn w:val="9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3"/>
    <w:basedOn w:val="9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4"/>
    <w:basedOn w:val="9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5"/>
    <w:basedOn w:val="9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6"/>
    <w:basedOn w:val="9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1"/>
    <w:basedOn w:val="9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3"/>
    <w:basedOn w:val="9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5"/>
    <w:basedOn w:val="9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6"/>
    <w:basedOn w:val="9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1"/>
    <w:basedOn w:val="9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2"/>
    <w:basedOn w:val="9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3"/>
    <w:basedOn w:val="9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4"/>
    <w:basedOn w:val="9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5"/>
    <w:basedOn w:val="9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6"/>
    <w:basedOn w:val="9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w:basedOn w:val="9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1"/>
    <w:basedOn w:val="9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2"/>
    <w:basedOn w:val="9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3"/>
    <w:basedOn w:val="9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4"/>
    <w:basedOn w:val="9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5"/>
    <w:basedOn w:val="9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6"/>
    <w:basedOn w:val="9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1"/>
    <w:basedOn w:val="9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3"/>
    <w:basedOn w:val="9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5"/>
    <w:basedOn w:val="9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6"/>
    <w:basedOn w:val="9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9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0">
    <w:name w:val="List Table 7 Colorful - Accent 1"/>
    <w:basedOn w:val="9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1">
    <w:name w:val="List Table 7 Colorful - Accent 2"/>
    <w:basedOn w:val="9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82">
    <w:name w:val="List Table 7 Colorful - Accent 3"/>
    <w:basedOn w:val="9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83">
    <w:name w:val="List Table 7 Colorful - Accent 4"/>
    <w:basedOn w:val="9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4">
    <w:name w:val="List Table 7 Colorful - Accent 5"/>
    <w:basedOn w:val="9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85">
    <w:name w:val="List Table 7 Colorful - Accent 6"/>
    <w:basedOn w:val="9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6">
    <w:name w:val="Lined - Accent"/>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1"/>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2"/>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3"/>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4"/>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5"/>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6"/>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w:basedOn w:val="9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1"/>
    <w:basedOn w:val="9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2"/>
    <w:basedOn w:val="9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3"/>
    <w:basedOn w:val="9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4"/>
    <w:basedOn w:val="9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5"/>
    <w:basedOn w:val="9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6"/>
    <w:basedOn w:val="9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w:basedOn w:val="9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Heading 1"/>
    <w:basedOn w:val="966"/>
    <w:next w:val="966"/>
    <w:link w:val="917"/>
    <w:uiPriority w:val="9"/>
    <w:qFormat/>
    <w:pPr>
      <w:keepNext w:val="true"/>
      <w:keepLines w:val="true"/>
      <w:pBdr>
        <w:bottom w:val="single" w:color="8a6520" w:sz="8" w:space="4"/>
      </w:pBdr>
      <w:spacing w:after="80" w:before="360"/>
      <w:ind/>
      <w:outlineLvl w:val="0"/>
    </w:pPr>
    <w:rPr>
      <w:rFonts w:ascii="Bricolage Grotesque" w:hAnsi="Bricolage Grotesque" w:eastAsia="El Messiri" w:cs="El Messiri"/>
      <w:b/>
      <w:color w:val="2a2521"/>
      <w:sz w:val="40"/>
      <w:szCs w:val="40"/>
    </w:rPr>
  </w:style>
  <w:style w:type="paragraph" w:styleId="908">
    <w:name w:val="Heading 2"/>
    <w:basedOn w:val="966"/>
    <w:next w:val="966"/>
    <w:link w:val="918"/>
    <w:uiPriority w:val="9"/>
    <w:unhideWhenUsed/>
    <w:qFormat/>
    <w:pPr>
      <w:keepNext w:val="true"/>
      <w:keepLines w:val="true"/>
      <w:pBdr/>
      <w:spacing w:after="80" w:before="160"/>
      <w:ind/>
      <w:outlineLvl w:val="1"/>
    </w:pPr>
    <w:rPr>
      <w:rFonts w:ascii="Bricolage Grotesque" w:hAnsi="Bricolage Grotesque" w:eastAsia="El Messiri" w:cs="El Messiri"/>
      <w:b/>
      <w:color w:val="2a2521"/>
      <w:sz w:val="32"/>
      <w:szCs w:val="32"/>
    </w:rPr>
  </w:style>
  <w:style w:type="paragraph" w:styleId="909">
    <w:name w:val="Heading 3"/>
    <w:basedOn w:val="966"/>
    <w:next w:val="966"/>
    <w:link w:val="919"/>
    <w:uiPriority w:val="9"/>
    <w:unhideWhenUsed/>
    <w:qFormat/>
    <w:pPr>
      <w:keepNext w:val="true"/>
      <w:keepLines w:val="true"/>
      <w:pBdr/>
      <w:spacing w:after="80" w:before="160"/>
      <w:ind/>
      <w:outlineLvl w:val="2"/>
    </w:pPr>
    <w:rPr>
      <w:rFonts w:ascii="Bricolage Grotesque" w:hAnsi="Bricolage Grotesque" w:eastAsia="El Messiri" w:cs="El Messiri"/>
      <w:b/>
      <w:color w:val="4a4238"/>
      <w:sz w:val="28"/>
      <w:szCs w:val="28"/>
    </w:rPr>
  </w:style>
  <w:style w:type="paragraph" w:styleId="910">
    <w:name w:val="Heading 4"/>
    <w:basedOn w:val="966"/>
    <w:next w:val="966"/>
    <w:link w:val="920"/>
    <w:uiPriority w:val="9"/>
    <w:unhideWhenUsed/>
    <w:qFormat/>
    <w:pPr>
      <w:keepNext w:val="true"/>
      <w:keepLines w:val="true"/>
      <w:pBdr/>
      <w:spacing w:after="40" w:before="80"/>
      <w:ind/>
      <w:outlineLvl w:val="3"/>
    </w:pPr>
    <w:rPr>
      <w:rFonts w:ascii="Public Sans" w:hAnsi="Public Sans" w:eastAsia="Noto Sans Arabic" w:cs="Noto Sans Arabic"/>
      <w:b/>
      <w:color w:val="4a4238"/>
    </w:rPr>
  </w:style>
  <w:style w:type="paragraph" w:styleId="911">
    <w:name w:val="Heading 5"/>
    <w:basedOn w:val="966"/>
    <w:next w:val="966"/>
    <w:link w:val="9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2">
    <w:name w:val="Heading 6"/>
    <w:basedOn w:val="966"/>
    <w:next w:val="966"/>
    <w:link w:val="9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3">
    <w:name w:val="Heading 7"/>
    <w:basedOn w:val="966"/>
    <w:next w:val="966"/>
    <w:link w:val="9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4">
    <w:name w:val="Heading 8"/>
    <w:basedOn w:val="966"/>
    <w:next w:val="966"/>
    <w:link w:val="9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5">
    <w:name w:val="Heading 9"/>
    <w:basedOn w:val="966"/>
    <w:next w:val="966"/>
    <w:link w:val="9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6" w:default="1">
    <w:name w:val="Default Paragraph Font"/>
    <w:uiPriority w:val="1"/>
    <w:semiHidden/>
    <w:unhideWhenUsed/>
    <w:pPr>
      <w:pBdr/>
      <w:spacing/>
      <w:ind/>
    </w:pPr>
  </w:style>
  <w:style w:type="character" w:styleId="917">
    <w:name w:val="Heading 1 Char"/>
    <w:basedOn w:val="916"/>
    <w:link w:val="907"/>
    <w:uiPriority w:val="9"/>
    <w:pPr>
      <w:pBdr/>
      <w:spacing/>
      <w:ind/>
    </w:pPr>
    <w:rPr>
      <w:rFonts w:ascii="Arial" w:hAnsi="Arial" w:eastAsia="Arial" w:cs="Arial"/>
      <w:color w:val="0f4761" w:themeColor="accent1" w:themeShade="BF"/>
      <w:sz w:val="40"/>
      <w:szCs w:val="40"/>
    </w:rPr>
  </w:style>
  <w:style w:type="character" w:styleId="918">
    <w:name w:val="Heading 2 Char"/>
    <w:basedOn w:val="916"/>
    <w:link w:val="908"/>
    <w:uiPriority w:val="9"/>
    <w:pPr>
      <w:pBdr/>
      <w:spacing/>
      <w:ind/>
    </w:pPr>
    <w:rPr>
      <w:rFonts w:ascii="Arial" w:hAnsi="Arial" w:eastAsia="Arial" w:cs="Arial"/>
      <w:color w:val="0f4761" w:themeColor="accent1" w:themeShade="BF"/>
      <w:sz w:val="32"/>
      <w:szCs w:val="32"/>
    </w:rPr>
  </w:style>
  <w:style w:type="character" w:styleId="919">
    <w:name w:val="Heading 3 Char"/>
    <w:basedOn w:val="916"/>
    <w:link w:val="909"/>
    <w:uiPriority w:val="9"/>
    <w:pPr>
      <w:pBdr/>
      <w:spacing/>
      <w:ind/>
    </w:pPr>
    <w:rPr>
      <w:rFonts w:ascii="Arial" w:hAnsi="Arial" w:eastAsia="Arial" w:cs="Arial"/>
      <w:color w:val="0f4761" w:themeColor="accent1" w:themeShade="BF"/>
      <w:sz w:val="28"/>
      <w:szCs w:val="28"/>
    </w:rPr>
  </w:style>
  <w:style w:type="character" w:styleId="920">
    <w:name w:val="Heading 4 Char"/>
    <w:basedOn w:val="916"/>
    <w:link w:val="910"/>
    <w:uiPriority w:val="9"/>
    <w:pPr>
      <w:pBdr/>
      <w:spacing/>
      <w:ind/>
    </w:pPr>
    <w:rPr>
      <w:rFonts w:ascii="Arial" w:hAnsi="Arial" w:eastAsia="Arial" w:cs="Arial"/>
      <w:i/>
      <w:iCs/>
      <w:color w:val="0f4761" w:themeColor="accent1" w:themeShade="BF"/>
    </w:rPr>
  </w:style>
  <w:style w:type="character" w:styleId="921">
    <w:name w:val="Heading 5 Char"/>
    <w:basedOn w:val="916"/>
    <w:link w:val="911"/>
    <w:uiPriority w:val="9"/>
    <w:pPr>
      <w:pBdr/>
      <w:spacing/>
      <w:ind/>
    </w:pPr>
    <w:rPr>
      <w:rFonts w:ascii="Arial" w:hAnsi="Arial" w:eastAsia="Arial" w:cs="Arial"/>
      <w:color w:val="0f4761" w:themeColor="accent1" w:themeShade="BF"/>
    </w:rPr>
  </w:style>
  <w:style w:type="character" w:styleId="922">
    <w:name w:val="Heading 6 Char"/>
    <w:basedOn w:val="916"/>
    <w:link w:val="912"/>
    <w:uiPriority w:val="9"/>
    <w:pPr>
      <w:pBdr/>
      <w:spacing/>
      <w:ind/>
    </w:pPr>
    <w:rPr>
      <w:rFonts w:ascii="Arial" w:hAnsi="Arial" w:eastAsia="Arial" w:cs="Arial"/>
      <w:i/>
      <w:iCs/>
      <w:color w:val="595959" w:themeColor="text1" w:themeTint="A6"/>
    </w:rPr>
  </w:style>
  <w:style w:type="character" w:styleId="923">
    <w:name w:val="Heading 7 Char"/>
    <w:basedOn w:val="916"/>
    <w:link w:val="913"/>
    <w:uiPriority w:val="9"/>
    <w:pPr>
      <w:pBdr/>
      <w:spacing/>
      <w:ind/>
    </w:pPr>
    <w:rPr>
      <w:rFonts w:ascii="Arial" w:hAnsi="Arial" w:eastAsia="Arial" w:cs="Arial"/>
      <w:color w:val="595959" w:themeColor="text1" w:themeTint="A6"/>
    </w:rPr>
  </w:style>
  <w:style w:type="character" w:styleId="924">
    <w:name w:val="Heading 8 Char"/>
    <w:basedOn w:val="916"/>
    <w:link w:val="914"/>
    <w:uiPriority w:val="9"/>
    <w:pPr>
      <w:pBdr/>
      <w:spacing/>
      <w:ind/>
    </w:pPr>
    <w:rPr>
      <w:rFonts w:ascii="Arial" w:hAnsi="Arial" w:eastAsia="Arial" w:cs="Arial"/>
      <w:i/>
      <w:iCs/>
      <w:color w:val="272727" w:themeColor="text1" w:themeTint="D8"/>
    </w:rPr>
  </w:style>
  <w:style w:type="character" w:styleId="925">
    <w:name w:val="Heading 9 Char"/>
    <w:basedOn w:val="916"/>
    <w:link w:val="915"/>
    <w:uiPriority w:val="9"/>
    <w:pPr>
      <w:pBdr/>
      <w:spacing/>
      <w:ind/>
    </w:pPr>
    <w:rPr>
      <w:rFonts w:ascii="Arial" w:hAnsi="Arial" w:eastAsia="Arial" w:cs="Arial"/>
      <w:i/>
      <w:iCs/>
      <w:color w:val="272727" w:themeColor="text1" w:themeTint="D8"/>
    </w:rPr>
  </w:style>
  <w:style w:type="paragraph" w:styleId="926">
    <w:name w:val="Title"/>
    <w:basedOn w:val="966"/>
    <w:next w:val="966"/>
    <w:link w:val="927"/>
    <w:uiPriority w:val="10"/>
    <w:qFormat/>
    <w:pPr>
      <w:pBdr/>
      <w:spacing w:after="80" w:line="240" w:lineRule="auto"/>
      <w:ind/>
      <w:contextualSpacing w:val="true"/>
    </w:pPr>
    <w:rPr>
      <w:rFonts w:ascii="Arial" w:hAnsi="Arial" w:eastAsia="Arial" w:cs="Arial"/>
      <w:spacing w:val="-10"/>
      <w:sz w:val="56"/>
      <w:szCs w:val="56"/>
    </w:rPr>
  </w:style>
  <w:style w:type="character" w:styleId="927">
    <w:name w:val="Title Char"/>
    <w:basedOn w:val="916"/>
    <w:link w:val="926"/>
    <w:uiPriority w:val="10"/>
    <w:pPr>
      <w:pBdr/>
      <w:spacing/>
      <w:ind/>
    </w:pPr>
    <w:rPr>
      <w:rFonts w:ascii="Arial" w:hAnsi="Arial" w:eastAsia="Arial" w:cs="Arial"/>
      <w:spacing w:val="-10"/>
      <w:sz w:val="56"/>
      <w:szCs w:val="56"/>
    </w:rPr>
  </w:style>
  <w:style w:type="paragraph" w:styleId="928">
    <w:name w:val="Subtitle"/>
    <w:basedOn w:val="966"/>
    <w:next w:val="966"/>
    <w:link w:val="929"/>
    <w:uiPriority w:val="11"/>
    <w:qFormat/>
    <w:pPr>
      <w:numPr>
        <w:ilvl w:val="1"/>
      </w:numPr>
      <w:pBdr/>
      <w:spacing/>
      <w:ind/>
    </w:pPr>
    <w:rPr>
      <w:color w:val="595959" w:themeColor="text1" w:themeTint="A6"/>
      <w:spacing w:val="15"/>
      <w:sz w:val="28"/>
      <w:szCs w:val="28"/>
    </w:rPr>
  </w:style>
  <w:style w:type="character" w:styleId="929">
    <w:name w:val="Subtitle Char"/>
    <w:basedOn w:val="916"/>
    <w:link w:val="928"/>
    <w:uiPriority w:val="11"/>
    <w:pPr>
      <w:pBdr/>
      <w:spacing/>
      <w:ind/>
    </w:pPr>
    <w:rPr>
      <w:color w:val="595959" w:themeColor="text1" w:themeTint="A6"/>
      <w:spacing w:val="15"/>
      <w:sz w:val="28"/>
      <w:szCs w:val="28"/>
    </w:rPr>
  </w:style>
  <w:style w:type="paragraph" w:styleId="930">
    <w:name w:val="Quote"/>
    <w:basedOn w:val="966"/>
    <w:next w:val="966"/>
    <w:link w:val="931"/>
    <w:uiPriority w:val="29"/>
    <w:qFormat/>
    <w:pPr>
      <w:pBdr/>
      <w:spacing w:before="160"/>
      <w:ind/>
      <w:jc w:val="center"/>
    </w:pPr>
    <w:rPr>
      <w:i/>
      <w:iCs/>
      <w:color w:val="404040" w:themeColor="text1" w:themeTint="BF"/>
    </w:rPr>
  </w:style>
  <w:style w:type="character" w:styleId="931">
    <w:name w:val="Quote Char"/>
    <w:basedOn w:val="916"/>
    <w:link w:val="930"/>
    <w:uiPriority w:val="29"/>
    <w:pPr>
      <w:pBdr/>
      <w:spacing/>
      <w:ind/>
    </w:pPr>
    <w:rPr>
      <w:i/>
      <w:iCs/>
      <w:color w:val="404040" w:themeColor="text1" w:themeTint="BF"/>
    </w:rPr>
  </w:style>
  <w:style w:type="character" w:styleId="932">
    <w:name w:val="Intense Emphasis"/>
    <w:basedOn w:val="916"/>
    <w:uiPriority w:val="21"/>
    <w:qFormat/>
    <w:pPr>
      <w:pBdr/>
      <w:spacing/>
      <w:ind/>
    </w:pPr>
    <w:rPr>
      <w:i/>
      <w:iCs/>
      <w:color w:val="0f4761" w:themeColor="accent1" w:themeShade="BF"/>
    </w:rPr>
  </w:style>
  <w:style w:type="paragraph" w:styleId="933">
    <w:name w:val="Intense Quote"/>
    <w:basedOn w:val="966"/>
    <w:next w:val="966"/>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16"/>
    <w:link w:val="933"/>
    <w:uiPriority w:val="30"/>
    <w:pPr>
      <w:pBdr/>
      <w:spacing/>
      <w:ind/>
    </w:pPr>
    <w:rPr>
      <w:i/>
      <w:iCs/>
      <w:color w:val="0f4761" w:themeColor="accent1" w:themeShade="BF"/>
    </w:rPr>
  </w:style>
  <w:style w:type="character" w:styleId="935">
    <w:name w:val="Intense Reference"/>
    <w:basedOn w:val="916"/>
    <w:uiPriority w:val="32"/>
    <w:qFormat/>
    <w:pPr>
      <w:pBdr/>
      <w:spacing/>
      <w:ind/>
    </w:pPr>
    <w:rPr>
      <w:b/>
      <w:bCs/>
      <w:smallCaps/>
      <w:color w:val="0f4761" w:themeColor="accent1" w:themeShade="BF"/>
      <w:spacing w:val="5"/>
    </w:rPr>
  </w:style>
  <w:style w:type="character" w:styleId="936">
    <w:name w:val="Subtle Emphasis"/>
    <w:basedOn w:val="916"/>
    <w:uiPriority w:val="19"/>
    <w:qFormat/>
    <w:pPr>
      <w:pBdr/>
      <w:spacing/>
      <w:ind/>
    </w:pPr>
    <w:rPr>
      <w:i/>
      <w:iCs/>
      <w:color w:val="404040" w:themeColor="text1" w:themeTint="BF"/>
    </w:rPr>
  </w:style>
  <w:style w:type="character" w:styleId="937">
    <w:name w:val="Emphasis"/>
    <w:basedOn w:val="916"/>
    <w:uiPriority w:val="20"/>
    <w:qFormat/>
    <w:pPr>
      <w:pBdr/>
      <w:spacing/>
      <w:ind/>
    </w:pPr>
    <w:rPr>
      <w:i/>
      <w:iCs/>
    </w:rPr>
  </w:style>
  <w:style w:type="character" w:styleId="938">
    <w:name w:val="Strong"/>
    <w:basedOn w:val="916"/>
    <w:uiPriority w:val="22"/>
    <w:qFormat/>
    <w:pPr>
      <w:pBdr/>
      <w:spacing/>
      <w:ind/>
    </w:pPr>
    <w:rPr>
      <w:b/>
      <w:bCs/>
    </w:rPr>
  </w:style>
  <w:style w:type="character" w:styleId="939">
    <w:name w:val="Subtle Reference"/>
    <w:basedOn w:val="916"/>
    <w:uiPriority w:val="31"/>
    <w:qFormat/>
    <w:pPr>
      <w:pBdr/>
      <w:spacing/>
      <w:ind/>
    </w:pPr>
    <w:rPr>
      <w:smallCaps/>
      <w:color w:val="5a5a5a" w:themeColor="text1" w:themeTint="A5"/>
    </w:rPr>
  </w:style>
  <w:style w:type="character" w:styleId="940">
    <w:name w:val="Book Title"/>
    <w:basedOn w:val="916"/>
    <w:uiPriority w:val="33"/>
    <w:qFormat/>
    <w:pPr>
      <w:pBdr/>
      <w:spacing/>
      <w:ind/>
    </w:pPr>
    <w:rPr>
      <w:b/>
      <w:bCs/>
      <w:i/>
      <w:iCs/>
      <w:spacing w:val="5"/>
    </w:rPr>
  </w:style>
  <w:style w:type="paragraph" w:styleId="941">
    <w:name w:val="Header"/>
    <w:basedOn w:val="966"/>
    <w:link w:val="942"/>
    <w:uiPriority w:val="99"/>
    <w:unhideWhenUsed/>
    <w:pPr>
      <w:pBdr/>
      <w:tabs>
        <w:tab w:val="center" w:leader="none" w:pos="4844"/>
        <w:tab w:val="right" w:leader="none" w:pos="9689"/>
      </w:tabs>
      <w:spacing w:after="0" w:line="240" w:lineRule="auto"/>
      <w:ind/>
    </w:pPr>
  </w:style>
  <w:style w:type="character" w:styleId="942">
    <w:name w:val="Header Char"/>
    <w:basedOn w:val="916"/>
    <w:link w:val="941"/>
    <w:uiPriority w:val="99"/>
    <w:pPr>
      <w:pBdr/>
      <w:spacing/>
      <w:ind/>
    </w:pPr>
  </w:style>
  <w:style w:type="paragraph" w:styleId="943">
    <w:name w:val="Footer"/>
    <w:basedOn w:val="966"/>
    <w:link w:val="944"/>
    <w:uiPriority w:val="99"/>
    <w:unhideWhenUsed/>
    <w:pPr>
      <w:pBdr/>
      <w:tabs>
        <w:tab w:val="center" w:leader="none" w:pos="4844"/>
        <w:tab w:val="right" w:leader="none" w:pos="9689"/>
      </w:tabs>
      <w:spacing w:after="0" w:line="240" w:lineRule="auto"/>
      <w:ind/>
    </w:pPr>
  </w:style>
  <w:style w:type="character" w:styleId="944">
    <w:name w:val="Footer Char"/>
    <w:basedOn w:val="916"/>
    <w:link w:val="943"/>
    <w:uiPriority w:val="99"/>
    <w:pPr>
      <w:pBdr/>
      <w:spacing/>
      <w:ind/>
    </w:pPr>
  </w:style>
  <w:style w:type="paragraph" w:styleId="945">
    <w:name w:val="Caption"/>
    <w:basedOn w:val="966"/>
    <w:next w:val="966"/>
    <w:uiPriority w:val="35"/>
    <w:unhideWhenUsed/>
    <w:qFormat/>
    <w:pPr>
      <w:pBdr/>
      <w:spacing w:after="200" w:line="240" w:lineRule="auto"/>
      <w:ind/>
    </w:pPr>
    <w:rPr>
      <w:rFonts w:ascii="Public Sans" w:hAnsi="Public Sans" w:eastAsia="Noto Sans Arabic" w:cs="Noto Sans Arabic"/>
      <w:b/>
      <w:color w:val="4a4238"/>
      <w:sz w:val="18"/>
      <w:szCs w:val="18"/>
    </w:rPr>
  </w:style>
  <w:style w:type="paragraph" w:styleId="946">
    <w:name w:val="footnote text"/>
    <w:basedOn w:val="966"/>
    <w:link w:val="947"/>
    <w:uiPriority w:val="99"/>
    <w:semiHidden/>
    <w:unhideWhenUsed/>
    <w:pPr>
      <w:pBdr/>
      <w:spacing w:after="0" w:line="240" w:lineRule="auto"/>
      <w:ind/>
    </w:pPr>
    <w:rPr>
      <w:sz w:val="20"/>
      <w:szCs w:val="20"/>
    </w:rPr>
  </w:style>
  <w:style w:type="character" w:styleId="947">
    <w:name w:val="Footnote Text Char"/>
    <w:basedOn w:val="916"/>
    <w:link w:val="946"/>
    <w:uiPriority w:val="99"/>
    <w:semiHidden/>
    <w:pPr>
      <w:pBdr/>
      <w:spacing/>
      <w:ind/>
    </w:pPr>
    <w:rPr>
      <w:sz w:val="20"/>
      <w:szCs w:val="20"/>
    </w:rPr>
  </w:style>
  <w:style w:type="character" w:styleId="948">
    <w:name w:val="footnote reference"/>
    <w:basedOn w:val="916"/>
    <w:uiPriority w:val="99"/>
    <w:semiHidden/>
    <w:unhideWhenUsed/>
    <w:pPr>
      <w:pBdr/>
      <w:spacing/>
      <w:ind/>
    </w:pPr>
    <w:rPr>
      <w:vertAlign w:val="superscript"/>
    </w:rPr>
  </w:style>
  <w:style w:type="paragraph" w:styleId="949">
    <w:name w:val="endnote text"/>
    <w:basedOn w:val="966"/>
    <w:link w:val="950"/>
    <w:uiPriority w:val="99"/>
    <w:semiHidden/>
    <w:unhideWhenUsed/>
    <w:pPr>
      <w:pBdr/>
      <w:spacing w:after="0" w:line="240" w:lineRule="auto"/>
      <w:ind/>
    </w:pPr>
    <w:rPr>
      <w:sz w:val="20"/>
      <w:szCs w:val="20"/>
    </w:rPr>
  </w:style>
  <w:style w:type="character" w:styleId="950">
    <w:name w:val="Endnote Text Char"/>
    <w:basedOn w:val="916"/>
    <w:link w:val="949"/>
    <w:uiPriority w:val="99"/>
    <w:semiHidden/>
    <w:pPr>
      <w:pBdr/>
      <w:spacing/>
      <w:ind/>
    </w:pPr>
    <w:rPr>
      <w:sz w:val="20"/>
      <w:szCs w:val="20"/>
    </w:rPr>
  </w:style>
  <w:style w:type="character" w:styleId="951">
    <w:name w:val="endnote reference"/>
    <w:basedOn w:val="916"/>
    <w:uiPriority w:val="99"/>
    <w:semiHidden/>
    <w:unhideWhenUsed/>
    <w:pPr>
      <w:pBdr/>
      <w:spacing/>
      <w:ind/>
    </w:pPr>
    <w:rPr>
      <w:vertAlign w:val="superscript"/>
    </w:rPr>
  </w:style>
  <w:style w:type="character" w:styleId="952">
    <w:name w:val="Hyperlink"/>
    <w:basedOn w:val="916"/>
    <w:uiPriority w:val="99"/>
    <w:unhideWhenUsed/>
    <w:pPr>
      <w:pBdr/>
      <w:spacing/>
      <w:ind/>
    </w:pPr>
    <w:rPr>
      <w:color w:val="0563c1" w:themeColor="hyperlink"/>
      <w:u w:val="single"/>
    </w:rPr>
  </w:style>
  <w:style w:type="character" w:styleId="953">
    <w:name w:val="FollowedHyperlink"/>
    <w:basedOn w:val="916"/>
    <w:uiPriority w:val="99"/>
    <w:semiHidden/>
    <w:unhideWhenUsed/>
    <w:pPr>
      <w:pBdr/>
      <w:spacing/>
      <w:ind/>
    </w:pPr>
    <w:rPr>
      <w:color w:val="954f72" w:themeColor="followedHyperlink"/>
      <w:u w:val="single"/>
    </w:rPr>
  </w:style>
  <w:style w:type="paragraph" w:styleId="954">
    <w:name w:val="toc 1"/>
    <w:basedOn w:val="966"/>
    <w:next w:val="966"/>
    <w:uiPriority w:val="39"/>
    <w:unhideWhenUsed/>
    <w:pPr>
      <w:pBdr/>
      <w:spacing w:after="100"/>
      <w:ind/>
    </w:pPr>
  </w:style>
  <w:style w:type="paragraph" w:styleId="955">
    <w:name w:val="toc 2"/>
    <w:basedOn w:val="966"/>
    <w:next w:val="966"/>
    <w:uiPriority w:val="39"/>
    <w:unhideWhenUsed/>
    <w:pPr>
      <w:pBdr/>
      <w:spacing w:after="100"/>
      <w:ind w:left="220"/>
    </w:pPr>
  </w:style>
  <w:style w:type="paragraph" w:styleId="956">
    <w:name w:val="toc 3"/>
    <w:basedOn w:val="966"/>
    <w:next w:val="966"/>
    <w:uiPriority w:val="39"/>
    <w:unhideWhenUsed/>
    <w:pPr>
      <w:pBdr/>
      <w:spacing w:after="100"/>
      <w:ind w:left="440"/>
    </w:pPr>
  </w:style>
  <w:style w:type="paragraph" w:styleId="957">
    <w:name w:val="toc 4"/>
    <w:basedOn w:val="966"/>
    <w:next w:val="966"/>
    <w:uiPriority w:val="39"/>
    <w:unhideWhenUsed/>
    <w:pPr>
      <w:pBdr/>
      <w:spacing w:after="100"/>
      <w:ind w:left="660"/>
    </w:pPr>
  </w:style>
  <w:style w:type="paragraph" w:styleId="958">
    <w:name w:val="toc 5"/>
    <w:basedOn w:val="966"/>
    <w:next w:val="966"/>
    <w:uiPriority w:val="39"/>
    <w:unhideWhenUsed/>
    <w:pPr>
      <w:pBdr/>
      <w:spacing w:after="100"/>
      <w:ind w:left="880"/>
    </w:pPr>
  </w:style>
  <w:style w:type="paragraph" w:styleId="959">
    <w:name w:val="toc 6"/>
    <w:basedOn w:val="966"/>
    <w:next w:val="966"/>
    <w:uiPriority w:val="39"/>
    <w:unhideWhenUsed/>
    <w:pPr>
      <w:pBdr/>
      <w:spacing w:after="100"/>
      <w:ind w:left="1100"/>
    </w:pPr>
  </w:style>
  <w:style w:type="paragraph" w:styleId="960">
    <w:name w:val="toc 7"/>
    <w:basedOn w:val="966"/>
    <w:next w:val="966"/>
    <w:uiPriority w:val="39"/>
    <w:unhideWhenUsed/>
    <w:pPr>
      <w:pBdr/>
      <w:spacing w:after="100"/>
      <w:ind w:left="1320"/>
    </w:pPr>
  </w:style>
  <w:style w:type="paragraph" w:styleId="961">
    <w:name w:val="toc 8"/>
    <w:basedOn w:val="966"/>
    <w:next w:val="966"/>
    <w:uiPriority w:val="39"/>
    <w:unhideWhenUsed/>
    <w:pPr>
      <w:pBdr/>
      <w:spacing w:after="100"/>
      <w:ind w:left="1540"/>
    </w:pPr>
  </w:style>
  <w:style w:type="paragraph" w:styleId="962">
    <w:name w:val="toc 9"/>
    <w:basedOn w:val="966"/>
    <w:next w:val="966"/>
    <w:uiPriority w:val="39"/>
    <w:unhideWhenUsed/>
    <w:pPr>
      <w:pBdr/>
      <w:spacing w:after="100"/>
      <w:ind w:left="1760"/>
    </w:pPr>
  </w:style>
  <w:style w:type="character" w:styleId="963">
    <w:name w:val="Placeholder Text"/>
    <w:basedOn w:val="916"/>
    <w:uiPriority w:val="99"/>
    <w:semiHidden/>
    <w:pPr>
      <w:pBdr/>
      <w:spacing/>
      <w:ind/>
    </w:pPr>
    <w:rPr>
      <w:color w:val="666666"/>
    </w:rPr>
  </w:style>
  <w:style w:type="paragraph" w:styleId="964">
    <w:name w:val="TOC Heading"/>
    <w:uiPriority w:val="39"/>
    <w:unhideWhenUsed/>
    <w:pPr>
      <w:pBdr/>
      <w:spacing/>
      <w:ind/>
    </w:pPr>
  </w:style>
  <w:style w:type="paragraph" w:styleId="965">
    <w:name w:val="table of figures"/>
    <w:basedOn w:val="966"/>
    <w:next w:val="966"/>
    <w:uiPriority w:val="99"/>
    <w:unhideWhenUsed/>
    <w:pPr>
      <w:pBdr/>
      <w:spacing w:after="0" w:afterAutospacing="0"/>
      <w:ind/>
    </w:pPr>
  </w:style>
  <w:style w:type="paragraph" w:styleId="966" w:default="1">
    <w:name w:val="Normal"/>
    <w:qFormat/>
    <w:pPr>
      <w:pBdr/>
      <w:spacing/>
      <w:ind/>
    </w:pPr>
  </w:style>
  <w:style w:type="table" w:styleId="9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8" w:default="1">
    <w:name w:val="No List"/>
    <w:uiPriority w:val="99"/>
    <w:semiHidden/>
    <w:unhideWhenUsed/>
    <w:pPr>
      <w:pBdr/>
      <w:spacing/>
      <w:ind/>
    </w:pPr>
  </w:style>
  <w:style w:type="paragraph" w:styleId="969">
    <w:name w:val="No Spacing"/>
    <w:basedOn w:val="966"/>
    <w:uiPriority w:val="1"/>
    <w:qFormat/>
    <w:pPr>
      <w:pBdr/>
      <w:spacing w:after="0" w:line="240" w:lineRule="auto"/>
      <w:ind/>
    </w:pPr>
  </w:style>
  <w:style w:type="paragraph" w:styleId="970">
    <w:name w:val="List Paragraph"/>
    <w:basedOn w:val="966"/>
    <w:uiPriority w:val="34"/>
    <w:qFormat/>
    <w:pPr>
      <w:pBdr/>
      <w:spacing/>
      <w:ind w:left="720"/>
      <w:contextualSpacing w:val="true"/>
    </w:pPr>
  </w:style>
  <w:style w:type="paragraph" w:styleId="971" w:customStyle="1">
    <w:name w:val="List Bullet"/>
    <w:uiPriority w:val="99"/>
    <w:unhideWhenUsed/>
    <w:pPr>
      <w:keepNext w:val="false"/>
      <w:keepLines w:val="false"/>
      <w:pageBreakBefore w:val="false"/>
      <w:widowControl w:val="true"/>
      <w:numPr>
        <w:numId w:val="1"/>
      </w:numPr>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num" w:leader="none" w:pos="360"/>
      </w:tabs>
      <w:bidi w:val="false"/>
      <w:spacing w:after="200" w:afterAutospacing="0" w:before="0" w:beforeAutospacing="0" w:line="276" w:lineRule="auto"/>
      <w:ind w:right="0" w:hanging="360" w:left="360"/>
      <w:contextualSpacing w:val="true"/>
      <w:jc w:val="left"/>
    </w:pPr>
    <w:rPr>
      <w:rFonts w:ascii="Times New Roman" w:hAnsi="Times New Roman" w:eastAsiaTheme="minorEastAsia" w:cstheme="minorBidi"/>
      <w:b w:val="0"/>
      <w:bCs w:val="0"/>
      <w:i w:val="0"/>
      <w:iCs w:val="0"/>
      <w:caps w:val="0"/>
      <w:smallCaps w:val="0"/>
      <w:strike w:val="0"/>
      <w:vanish w:val="0"/>
      <w:color w:val="auto"/>
      <w:spacing w:val="0"/>
      <w:position w:val="0"/>
      <w:sz w:val="28"/>
      <w:szCs w:val="22"/>
      <w:highlight w:val="none"/>
      <w:u w:val="none"/>
      <w:vertAlign w:val="baseline"/>
      <w:rtl w:val="0"/>
      <w:cs w:val="0"/>
      <w:lang w:val="en-US" w:eastAsia="en-US" w:bidi="ar-SA"/>
      <w14:ligatures w14:val="none"/>
    </w:rPr>
  </w:style>
  <w:style w:type="table" w:styleId="972" w:customStyle="1">
    <w:name w:val="Light Grid Accent 1"/>
    <w:basedOn w:val="793"/>
    <w:uiPriority w:val="62"/>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Theme="minorHAnsi" w:hAnsiTheme="minorHAnsi" w:eastAsiaTheme="minorEastAsia" w:cstheme="minorBid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tblPr>
      <w:tblStyleRowBandSize w:val="1"/>
      <w:tblStyleColBandSize w:val="1"/>
      <w:tblInd w:w="0" w:type="dxa"/>
      <w:tblW w:w="0" w:type="auto"/>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arxiv.org/abs/2106.09685" TargetMode="External"/><Relationship Id="rId21" Type="http://schemas.openxmlformats.org/officeDocument/2006/relationships/hyperlink" Target="https://doi.org/10.19173/irrodl.v15i1.1651" TargetMode="External"/><Relationship Id="rId22" Type="http://schemas.openxmlformats.org/officeDocument/2006/relationships/hyperlink" Target="https://arxiv.org/abs/2012.1552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modified xsi:type="dcterms:W3CDTF">2026-08-30T20:00:07Z</dcterms:modified>
</cp:coreProperties>
</file>