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56634" w14:textId="67B07E6A" w:rsidR="00892C1F" w:rsidRDefault="009B2B64" w:rsidP="00F66BA1">
      <w:pPr>
        <w:pStyle w:val="Heading"/>
      </w:pPr>
      <w:r>
        <w:t xml:space="preserve">Task </w:t>
      </w:r>
      <w:r w:rsidR="0087433E">
        <w:rPr>
          <w:bCs/>
        </w:rPr>
        <w:t>1</w:t>
      </w:r>
      <w:r w:rsidR="009B3CC6" w:rsidRPr="009B3CC6">
        <w:rPr>
          <w:bCs/>
        </w:rPr>
        <w:t>: Activity B</w:t>
      </w:r>
      <w:r w:rsidR="00892C1F" w:rsidRPr="00F66BA1">
        <w:t xml:space="preserve"> –</w:t>
      </w:r>
      <w:r w:rsidR="00CA0B36">
        <w:t xml:space="preserve"> </w:t>
      </w:r>
      <w:r w:rsidR="0087433E" w:rsidRPr="0087433E">
        <w:rPr>
          <w:bCs/>
        </w:rPr>
        <w:t>AI</w:t>
      </w:r>
      <w:r w:rsidR="00CA0B36">
        <w:rPr>
          <w:bCs/>
        </w:rPr>
        <w:t xml:space="preserve"> Log</w:t>
      </w:r>
    </w:p>
    <w:tbl>
      <w:tblPr>
        <w:tblStyle w:val="TableGrid"/>
        <w:tblW w:w="5233" w:type="pct"/>
        <w:tblLayout w:type="fixed"/>
        <w:tblLook w:val="04A0" w:firstRow="1" w:lastRow="0" w:firstColumn="1" w:lastColumn="0" w:noHBand="0" w:noVBand="1"/>
      </w:tblPr>
      <w:tblGrid>
        <w:gridCol w:w="2963"/>
        <w:gridCol w:w="3132"/>
        <w:gridCol w:w="3047"/>
        <w:gridCol w:w="3048"/>
        <w:gridCol w:w="3048"/>
      </w:tblGrid>
      <w:tr w:rsidR="002E02A6" w14:paraId="3EB8137F" w14:textId="05E1A0DD" w:rsidTr="002D1A8D">
        <w:trPr>
          <w:trHeight w:val="389"/>
        </w:trPr>
        <w:tc>
          <w:tcPr>
            <w:tcW w:w="2963" w:type="dxa"/>
            <w:shd w:val="clear" w:color="auto" w:fill="DFE1E1"/>
          </w:tcPr>
          <w:p w14:paraId="12CE1367" w14:textId="36648827" w:rsidR="002E02A6" w:rsidRDefault="002E02A6" w:rsidP="0004670E">
            <w:pPr>
              <w:pStyle w:val="Tablehead"/>
            </w:pPr>
            <w:r w:rsidRPr="00C94EC1">
              <w:rPr>
                <w:bCs/>
                <w:lang w:val="en-GB"/>
              </w:rPr>
              <w:t xml:space="preserve">AI </w:t>
            </w:r>
            <w:r>
              <w:rPr>
                <w:bCs/>
                <w:lang w:val="en-GB"/>
              </w:rPr>
              <w:t>m</w:t>
            </w:r>
            <w:r w:rsidRPr="00C94EC1">
              <w:rPr>
                <w:bCs/>
                <w:lang w:val="en-GB"/>
              </w:rPr>
              <w:t xml:space="preserve">odel </w:t>
            </w:r>
            <w:r>
              <w:rPr>
                <w:bCs/>
                <w:lang w:val="en-GB"/>
              </w:rPr>
              <w:t>u</w:t>
            </w:r>
            <w:r w:rsidRPr="00C94EC1">
              <w:rPr>
                <w:bCs/>
                <w:lang w:val="en-GB"/>
              </w:rPr>
              <w:t>sed</w:t>
            </w:r>
          </w:p>
        </w:tc>
        <w:tc>
          <w:tcPr>
            <w:tcW w:w="12275" w:type="dxa"/>
            <w:gridSpan w:val="4"/>
            <w:shd w:val="clear" w:color="auto" w:fill="FFFFFF" w:themeFill="background1"/>
          </w:tcPr>
          <w:p w14:paraId="3BE4E566" w14:textId="4BC76ADE" w:rsidR="002E02A6" w:rsidRDefault="002E02A6" w:rsidP="0004670E">
            <w:pPr>
              <w:pStyle w:val="Tablehead"/>
            </w:pPr>
            <w:r>
              <w:t>Claude Ai</w:t>
            </w:r>
          </w:p>
        </w:tc>
      </w:tr>
      <w:tr w:rsidR="002E02A6" w14:paraId="056B1A4A" w14:textId="57414CD9" w:rsidTr="002E02A6">
        <w:trPr>
          <w:trHeight w:val="404"/>
        </w:trPr>
        <w:tc>
          <w:tcPr>
            <w:tcW w:w="2963" w:type="dxa"/>
            <w:shd w:val="clear" w:color="auto" w:fill="DFE1E1"/>
          </w:tcPr>
          <w:p w14:paraId="538EB367" w14:textId="4048E2D4" w:rsidR="002E02A6" w:rsidRDefault="002E02A6" w:rsidP="009B3CC6">
            <w:pPr>
              <w:pStyle w:val="Tablehead"/>
            </w:pPr>
            <w:r w:rsidRPr="00C94EC1">
              <w:rPr>
                <w:bCs/>
                <w:lang w:val="en-GB"/>
              </w:rPr>
              <w:t>Problem to be solved</w:t>
            </w:r>
          </w:p>
        </w:tc>
        <w:tc>
          <w:tcPr>
            <w:tcW w:w="3132" w:type="dxa"/>
            <w:shd w:val="clear" w:color="auto" w:fill="DFE1E1"/>
          </w:tcPr>
          <w:p w14:paraId="2BD1A9B7" w14:textId="2D292CE4" w:rsidR="002E02A6" w:rsidRDefault="002E02A6" w:rsidP="009E3B7C">
            <w:pPr>
              <w:pStyle w:val="Tablehead"/>
            </w:pPr>
            <w:r w:rsidRPr="00C94EC1">
              <w:rPr>
                <w:bCs/>
                <w:lang w:val="en-GB"/>
              </w:rPr>
              <w:t>Prompts used</w:t>
            </w:r>
          </w:p>
        </w:tc>
        <w:tc>
          <w:tcPr>
            <w:tcW w:w="3047" w:type="dxa"/>
            <w:shd w:val="clear" w:color="auto" w:fill="DFE1E1"/>
          </w:tcPr>
          <w:p w14:paraId="2568A314" w14:textId="3E2192EC" w:rsidR="002E02A6" w:rsidRDefault="002E02A6" w:rsidP="009E3B7C">
            <w:pPr>
              <w:pStyle w:val="Tablehead"/>
            </w:pPr>
            <w:r w:rsidRPr="00C94EC1">
              <w:rPr>
                <w:bCs/>
                <w:lang w:val="en-GB"/>
              </w:rPr>
              <w:t>Output generated</w:t>
            </w:r>
          </w:p>
        </w:tc>
        <w:tc>
          <w:tcPr>
            <w:tcW w:w="3048" w:type="dxa"/>
            <w:shd w:val="clear" w:color="auto" w:fill="DFE1E1"/>
          </w:tcPr>
          <w:p w14:paraId="3A4508B0" w14:textId="0146A9F7" w:rsidR="002E02A6" w:rsidRDefault="002E02A6" w:rsidP="00C91DCC">
            <w:pPr>
              <w:pStyle w:val="Tablehead"/>
            </w:pPr>
            <w:r>
              <w:t>Generated Code</w:t>
            </w:r>
          </w:p>
        </w:tc>
        <w:tc>
          <w:tcPr>
            <w:tcW w:w="3048" w:type="dxa"/>
            <w:shd w:val="clear" w:color="auto" w:fill="DFE1E1"/>
          </w:tcPr>
          <w:p w14:paraId="7F2E1604" w14:textId="7E3E0E65" w:rsidR="002E02A6" w:rsidRDefault="002E02A6" w:rsidP="00C91DCC">
            <w:pPr>
              <w:pStyle w:val="Tablehead"/>
            </w:pPr>
            <w:r>
              <w:t>Review of Code</w:t>
            </w:r>
          </w:p>
        </w:tc>
      </w:tr>
      <w:tr w:rsidR="002E02A6" w14:paraId="4E4F4570" w14:textId="260F9AF4" w:rsidTr="002E02A6">
        <w:trPr>
          <w:trHeight w:val="7283"/>
        </w:trPr>
        <w:tc>
          <w:tcPr>
            <w:tcW w:w="2963" w:type="dxa"/>
          </w:tcPr>
          <w:p w14:paraId="78DC2DE5" w14:textId="4744ABA1" w:rsidR="002E02A6" w:rsidRDefault="002E02A6" w:rsidP="00892C1F">
            <w:pPr>
              <w:pStyle w:val="Text"/>
            </w:pPr>
            <w:r>
              <w:t xml:space="preserve">Seeded user roles however an error saying “Role FARMER does not exist.”  </w:t>
            </w:r>
          </w:p>
        </w:tc>
        <w:tc>
          <w:tcPr>
            <w:tcW w:w="3132" w:type="dxa"/>
          </w:tcPr>
          <w:p w14:paraId="207E8385" w14:textId="77777777" w:rsidR="002E02A6" w:rsidRDefault="002E02A6" w:rsidP="00892C1F">
            <w:pPr>
              <w:pStyle w:val="Text"/>
            </w:pPr>
            <w:r>
              <w:t>“</w:t>
            </w:r>
            <w:proofErr w:type="spellStart"/>
            <w:proofErr w:type="gramStart"/>
            <w:r>
              <w:t>Yo</w:t>
            </w:r>
            <w:proofErr w:type="spellEnd"/>
            <w:proofErr w:type="gramEnd"/>
            <w:r>
              <w:t xml:space="preserve"> I have an error”</w:t>
            </w:r>
          </w:p>
          <w:p w14:paraId="0D0407B8" w14:textId="4198A28F" w:rsidR="002E02A6" w:rsidRDefault="002E02A6" w:rsidP="00892C1F">
            <w:pPr>
              <w:pStyle w:val="Text"/>
            </w:pPr>
          </w:p>
          <w:p w14:paraId="6080E548" w14:textId="77777777" w:rsidR="002E02A6" w:rsidRDefault="002E02A6" w:rsidP="00892C1F">
            <w:pPr>
              <w:pStyle w:val="Text"/>
            </w:pPr>
          </w:p>
          <w:p w14:paraId="04DE084A" w14:textId="030E0582" w:rsidR="002E02A6" w:rsidRDefault="002E02A6" w:rsidP="00892C1F">
            <w:pPr>
              <w:pStyle w:val="Text"/>
            </w:pPr>
            <w:r w:rsidRPr="00930789">
              <w:rPr>
                <w:noProof/>
              </w:rPr>
              <w:drawing>
                <wp:inline distT="0" distB="0" distL="0" distR="0" wp14:anchorId="4BF5FD01" wp14:editId="36F7F2B9">
                  <wp:extent cx="2238375" cy="661670"/>
                  <wp:effectExtent l="0" t="0" r="9525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66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25AEADFF" w14:textId="77777777" w:rsidR="002E02A6" w:rsidRDefault="002E02A6" w:rsidP="00930789">
            <w:pPr>
              <w:pStyle w:val="font-claude-response-body"/>
            </w:pPr>
            <w:r>
              <w:t xml:space="preserve">The error says </w:t>
            </w:r>
            <w:r>
              <w:rPr>
                <w:rStyle w:val="Strong"/>
                <w:rFonts w:eastAsiaTheme="majorEastAsia"/>
              </w:rPr>
              <w:t>'Role FARMER does not exist'</w:t>
            </w:r>
            <w:r>
              <w:t xml:space="preserve"> — this is happening because your roles are being created inside the </w:t>
            </w:r>
            <w:r>
              <w:rPr>
                <w:rStyle w:val="HTMLCode"/>
                <w:rFonts w:eastAsiaTheme="majorEastAsia"/>
              </w:rPr>
              <w:t>foreach</w:t>
            </w:r>
            <w:r>
              <w:t xml:space="preserve"> loop but the user seeding code is also inside that loop, so it's trying to assign the "Farmer" role before all roles have been created.</w:t>
            </w:r>
          </w:p>
          <w:p w14:paraId="3955D71E" w14:textId="77777777" w:rsidR="002E02A6" w:rsidRDefault="002E02A6" w:rsidP="00930789">
            <w:pPr>
              <w:pStyle w:val="font-claude-response-body"/>
            </w:pPr>
            <w:r>
              <w:t xml:space="preserve">The fix is to </w:t>
            </w:r>
            <w:r>
              <w:rPr>
                <w:rStyle w:val="Strong"/>
                <w:rFonts w:eastAsiaTheme="majorEastAsia"/>
              </w:rPr>
              <w:t>separate the role creation from the user creation</w:t>
            </w:r>
            <w:r>
              <w:t xml:space="preserve"> — create all roles first, then create the users. </w:t>
            </w:r>
          </w:p>
          <w:p w14:paraId="54F0B222" w14:textId="77777777" w:rsidR="002E02A6" w:rsidRDefault="002E02A6" w:rsidP="00892C1F">
            <w:pPr>
              <w:pStyle w:val="Text"/>
            </w:pPr>
          </w:p>
        </w:tc>
        <w:tc>
          <w:tcPr>
            <w:tcW w:w="3048" w:type="dxa"/>
          </w:tcPr>
          <w:p w14:paraId="368221A1" w14:textId="77777777" w:rsidR="002E02A6" w:rsidRPr="00930789" w:rsidRDefault="002E02A6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>// FIRST - create all roles</w:t>
            </w:r>
          </w:p>
          <w:p w14:paraId="3950F5C1" w14:textId="77777777" w:rsidR="002E02A6" w:rsidRPr="00930789" w:rsidRDefault="002E02A6" w:rsidP="00930789">
            <w:pPr>
              <w:pStyle w:val="Text"/>
              <w:rPr>
                <w:sz w:val="18"/>
                <w:szCs w:val="12"/>
              </w:rPr>
            </w:pPr>
            <w:proofErr w:type="gramStart"/>
            <w:r w:rsidRPr="00930789">
              <w:rPr>
                <w:sz w:val="18"/>
                <w:szCs w:val="12"/>
              </w:rPr>
              <w:t>string[</w:t>
            </w:r>
            <w:proofErr w:type="gramEnd"/>
            <w:r w:rsidRPr="00930789">
              <w:rPr>
                <w:sz w:val="18"/>
                <w:szCs w:val="12"/>
              </w:rPr>
              <w:t xml:space="preserve">] </w:t>
            </w:r>
            <w:proofErr w:type="spellStart"/>
            <w:r w:rsidRPr="00930789">
              <w:rPr>
                <w:sz w:val="18"/>
                <w:szCs w:val="12"/>
              </w:rPr>
              <w:t>roleNames</w:t>
            </w:r>
            <w:proofErr w:type="spellEnd"/>
            <w:r w:rsidRPr="00930789">
              <w:rPr>
                <w:sz w:val="18"/>
                <w:szCs w:val="12"/>
              </w:rPr>
              <w:t xml:space="preserve"> = { "Admin", "Farmer", "Standard", "Loyalty", "Developer" };</w:t>
            </w:r>
          </w:p>
          <w:p w14:paraId="71F0C5E7" w14:textId="77777777" w:rsidR="002E02A6" w:rsidRPr="00930789" w:rsidRDefault="002E02A6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 xml:space="preserve">foreach (string </w:t>
            </w:r>
            <w:proofErr w:type="spellStart"/>
            <w:r w:rsidRPr="00930789">
              <w:rPr>
                <w:sz w:val="18"/>
                <w:szCs w:val="12"/>
              </w:rPr>
              <w:t>roleName</w:t>
            </w:r>
            <w:proofErr w:type="spellEnd"/>
            <w:r w:rsidRPr="00930789">
              <w:rPr>
                <w:sz w:val="18"/>
                <w:szCs w:val="12"/>
              </w:rPr>
              <w:t xml:space="preserve"> in </w:t>
            </w:r>
            <w:proofErr w:type="spellStart"/>
            <w:r w:rsidRPr="00930789">
              <w:rPr>
                <w:sz w:val="18"/>
                <w:szCs w:val="12"/>
              </w:rPr>
              <w:t>roleNames</w:t>
            </w:r>
            <w:proofErr w:type="spellEnd"/>
            <w:r w:rsidRPr="00930789">
              <w:rPr>
                <w:sz w:val="18"/>
                <w:szCs w:val="12"/>
              </w:rPr>
              <w:t>)</w:t>
            </w:r>
          </w:p>
          <w:p w14:paraId="3CE51220" w14:textId="77777777" w:rsidR="002E02A6" w:rsidRPr="00930789" w:rsidRDefault="002E02A6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>{</w:t>
            </w:r>
          </w:p>
          <w:p w14:paraId="3AF51BFC" w14:textId="77777777" w:rsidR="002E02A6" w:rsidRPr="00930789" w:rsidRDefault="002E02A6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 xml:space="preserve">    var </w:t>
            </w:r>
            <w:proofErr w:type="spellStart"/>
            <w:r w:rsidRPr="00930789">
              <w:rPr>
                <w:sz w:val="18"/>
                <w:szCs w:val="12"/>
              </w:rPr>
              <w:t>roleExists</w:t>
            </w:r>
            <w:proofErr w:type="spellEnd"/>
            <w:r w:rsidRPr="00930789">
              <w:rPr>
                <w:sz w:val="18"/>
                <w:szCs w:val="12"/>
              </w:rPr>
              <w:t xml:space="preserve"> = await </w:t>
            </w:r>
            <w:proofErr w:type="spellStart"/>
            <w:r w:rsidRPr="00930789">
              <w:rPr>
                <w:sz w:val="18"/>
                <w:szCs w:val="12"/>
              </w:rPr>
              <w:t>roleManager.RoleExistsAsync</w:t>
            </w:r>
            <w:proofErr w:type="spellEnd"/>
            <w:r w:rsidRPr="00930789">
              <w:rPr>
                <w:sz w:val="18"/>
                <w:szCs w:val="12"/>
              </w:rPr>
              <w:t>(</w:t>
            </w:r>
            <w:proofErr w:type="spellStart"/>
            <w:r w:rsidRPr="00930789">
              <w:rPr>
                <w:sz w:val="18"/>
                <w:szCs w:val="12"/>
              </w:rPr>
              <w:t>roleName</w:t>
            </w:r>
            <w:proofErr w:type="spellEnd"/>
            <w:r w:rsidRPr="00930789">
              <w:rPr>
                <w:sz w:val="18"/>
                <w:szCs w:val="12"/>
              </w:rPr>
              <w:t>);</w:t>
            </w:r>
          </w:p>
          <w:p w14:paraId="683F5B86" w14:textId="77777777" w:rsidR="002E02A6" w:rsidRPr="00930789" w:rsidRDefault="002E02A6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 xml:space="preserve">    if </w:t>
            </w:r>
            <w:proofErr w:type="gramStart"/>
            <w:r w:rsidRPr="00930789">
              <w:rPr>
                <w:sz w:val="18"/>
                <w:szCs w:val="12"/>
              </w:rPr>
              <w:t>(!</w:t>
            </w:r>
            <w:proofErr w:type="spellStart"/>
            <w:r w:rsidRPr="00930789">
              <w:rPr>
                <w:sz w:val="18"/>
                <w:szCs w:val="12"/>
              </w:rPr>
              <w:t>roleExists</w:t>
            </w:r>
            <w:proofErr w:type="spellEnd"/>
            <w:proofErr w:type="gramEnd"/>
            <w:r w:rsidRPr="00930789">
              <w:rPr>
                <w:sz w:val="18"/>
                <w:szCs w:val="12"/>
              </w:rPr>
              <w:t>)</w:t>
            </w:r>
          </w:p>
          <w:p w14:paraId="61A720BC" w14:textId="77777777" w:rsidR="002E02A6" w:rsidRPr="00930789" w:rsidRDefault="002E02A6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 xml:space="preserve">    {</w:t>
            </w:r>
          </w:p>
          <w:p w14:paraId="639FAC34" w14:textId="77777777" w:rsidR="002E02A6" w:rsidRPr="00930789" w:rsidRDefault="002E02A6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 xml:space="preserve">        await </w:t>
            </w:r>
            <w:proofErr w:type="spellStart"/>
            <w:r w:rsidRPr="00930789">
              <w:rPr>
                <w:sz w:val="18"/>
                <w:szCs w:val="12"/>
              </w:rPr>
              <w:t>roleManager.CreateAsync</w:t>
            </w:r>
            <w:proofErr w:type="spellEnd"/>
            <w:r w:rsidRPr="00930789">
              <w:rPr>
                <w:sz w:val="18"/>
                <w:szCs w:val="12"/>
              </w:rPr>
              <w:t xml:space="preserve">(new </w:t>
            </w:r>
            <w:proofErr w:type="spellStart"/>
            <w:r w:rsidRPr="00930789">
              <w:rPr>
                <w:sz w:val="18"/>
                <w:szCs w:val="12"/>
              </w:rPr>
              <w:t>IdentityRole</w:t>
            </w:r>
            <w:proofErr w:type="spellEnd"/>
            <w:r w:rsidRPr="00930789">
              <w:rPr>
                <w:sz w:val="18"/>
                <w:szCs w:val="12"/>
              </w:rPr>
              <w:t>(</w:t>
            </w:r>
            <w:proofErr w:type="spellStart"/>
            <w:r w:rsidRPr="00930789">
              <w:rPr>
                <w:sz w:val="18"/>
                <w:szCs w:val="12"/>
              </w:rPr>
              <w:t>roleName</w:t>
            </w:r>
            <w:proofErr w:type="spellEnd"/>
            <w:r w:rsidRPr="00930789">
              <w:rPr>
                <w:sz w:val="18"/>
                <w:szCs w:val="12"/>
              </w:rPr>
              <w:t>));</w:t>
            </w:r>
          </w:p>
          <w:p w14:paraId="7F9E33E8" w14:textId="77777777" w:rsidR="002E02A6" w:rsidRPr="00930789" w:rsidRDefault="002E02A6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 xml:space="preserve">    }</w:t>
            </w:r>
          </w:p>
          <w:p w14:paraId="733A567F" w14:textId="77777777" w:rsidR="002E02A6" w:rsidRPr="00930789" w:rsidRDefault="002E02A6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>}</w:t>
            </w:r>
          </w:p>
          <w:p w14:paraId="201532DC" w14:textId="77777777" w:rsidR="002E02A6" w:rsidRPr="00930789" w:rsidRDefault="002E02A6" w:rsidP="00930789">
            <w:pPr>
              <w:pStyle w:val="Text"/>
              <w:rPr>
                <w:sz w:val="18"/>
                <w:szCs w:val="12"/>
              </w:rPr>
            </w:pPr>
          </w:p>
          <w:p w14:paraId="684CEAFA" w14:textId="77777777" w:rsidR="002E02A6" w:rsidRPr="00930789" w:rsidRDefault="002E02A6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lastRenderedPageBreak/>
              <w:t>// THEN - create all users after roles exist</w:t>
            </w:r>
          </w:p>
          <w:p w14:paraId="69DF567A" w14:textId="77777777" w:rsidR="002E02A6" w:rsidRPr="00930789" w:rsidRDefault="002E02A6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 xml:space="preserve">var </w:t>
            </w:r>
            <w:proofErr w:type="spellStart"/>
            <w:r w:rsidRPr="00930789">
              <w:rPr>
                <w:sz w:val="18"/>
                <w:szCs w:val="12"/>
              </w:rPr>
              <w:t>farmerUser</w:t>
            </w:r>
            <w:proofErr w:type="spellEnd"/>
            <w:r w:rsidRPr="00930789">
              <w:rPr>
                <w:sz w:val="18"/>
                <w:szCs w:val="12"/>
              </w:rPr>
              <w:t xml:space="preserve"> = await </w:t>
            </w:r>
            <w:proofErr w:type="spellStart"/>
            <w:r w:rsidRPr="00930789">
              <w:rPr>
                <w:sz w:val="18"/>
                <w:szCs w:val="12"/>
              </w:rPr>
              <w:t>userManager.FindByEmailAsync</w:t>
            </w:r>
            <w:proofErr w:type="spellEnd"/>
            <w:r w:rsidRPr="00930789">
              <w:rPr>
                <w:sz w:val="18"/>
                <w:szCs w:val="12"/>
              </w:rPr>
              <w:t>("farmer@example.com");</w:t>
            </w:r>
          </w:p>
          <w:p w14:paraId="38058879" w14:textId="77777777" w:rsidR="002E02A6" w:rsidRPr="00930789" w:rsidRDefault="002E02A6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>if (</w:t>
            </w:r>
            <w:proofErr w:type="spellStart"/>
            <w:r w:rsidRPr="00930789">
              <w:rPr>
                <w:sz w:val="18"/>
                <w:szCs w:val="12"/>
              </w:rPr>
              <w:t>farmerUser</w:t>
            </w:r>
            <w:proofErr w:type="spellEnd"/>
            <w:r w:rsidRPr="00930789">
              <w:rPr>
                <w:sz w:val="18"/>
                <w:szCs w:val="12"/>
              </w:rPr>
              <w:t xml:space="preserve"> == null)</w:t>
            </w:r>
          </w:p>
          <w:p w14:paraId="475150FD" w14:textId="77777777" w:rsidR="002E02A6" w:rsidRPr="00930789" w:rsidRDefault="002E02A6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>{</w:t>
            </w:r>
          </w:p>
          <w:p w14:paraId="159CDB3F" w14:textId="77777777" w:rsidR="002E02A6" w:rsidRPr="00930789" w:rsidRDefault="002E02A6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 xml:space="preserve">    </w:t>
            </w:r>
            <w:proofErr w:type="spellStart"/>
            <w:r w:rsidRPr="00930789">
              <w:rPr>
                <w:sz w:val="18"/>
                <w:szCs w:val="12"/>
              </w:rPr>
              <w:t>farmerUser</w:t>
            </w:r>
            <w:proofErr w:type="spellEnd"/>
            <w:r w:rsidRPr="00930789">
              <w:rPr>
                <w:sz w:val="18"/>
                <w:szCs w:val="12"/>
              </w:rPr>
              <w:t xml:space="preserve"> = new </w:t>
            </w:r>
            <w:proofErr w:type="spellStart"/>
            <w:r w:rsidRPr="00930789">
              <w:rPr>
                <w:sz w:val="18"/>
                <w:szCs w:val="12"/>
              </w:rPr>
              <w:t>IdentityUser</w:t>
            </w:r>
            <w:proofErr w:type="spellEnd"/>
            <w:r w:rsidRPr="00930789">
              <w:rPr>
                <w:sz w:val="18"/>
                <w:szCs w:val="12"/>
              </w:rPr>
              <w:t xml:space="preserve"> </w:t>
            </w:r>
            <w:proofErr w:type="gramStart"/>
            <w:r w:rsidRPr="00930789">
              <w:rPr>
                <w:sz w:val="18"/>
                <w:szCs w:val="12"/>
              </w:rPr>
              <w:t xml:space="preserve">{ </w:t>
            </w:r>
            <w:proofErr w:type="spellStart"/>
            <w:r w:rsidRPr="00930789">
              <w:rPr>
                <w:sz w:val="18"/>
                <w:szCs w:val="12"/>
              </w:rPr>
              <w:t>UserName</w:t>
            </w:r>
            <w:proofErr w:type="spellEnd"/>
            <w:proofErr w:type="gramEnd"/>
            <w:r w:rsidRPr="00930789">
              <w:rPr>
                <w:sz w:val="18"/>
                <w:szCs w:val="12"/>
              </w:rPr>
              <w:t xml:space="preserve"> = "farmer@example.com", Email = "farmer@example.com", </w:t>
            </w:r>
            <w:proofErr w:type="spellStart"/>
            <w:r w:rsidRPr="00930789">
              <w:rPr>
                <w:sz w:val="18"/>
                <w:szCs w:val="12"/>
              </w:rPr>
              <w:t>EmailConfirmed</w:t>
            </w:r>
            <w:proofErr w:type="spellEnd"/>
            <w:r w:rsidRPr="00930789">
              <w:rPr>
                <w:sz w:val="18"/>
                <w:szCs w:val="12"/>
              </w:rPr>
              <w:t xml:space="preserve"> = true };</w:t>
            </w:r>
          </w:p>
          <w:p w14:paraId="3D93B17D" w14:textId="77777777" w:rsidR="002E02A6" w:rsidRPr="00930789" w:rsidRDefault="002E02A6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 xml:space="preserve">    await </w:t>
            </w:r>
            <w:proofErr w:type="spellStart"/>
            <w:r w:rsidRPr="00930789">
              <w:rPr>
                <w:sz w:val="18"/>
                <w:szCs w:val="12"/>
              </w:rPr>
              <w:t>userManager.CreateAsync</w:t>
            </w:r>
            <w:proofErr w:type="spellEnd"/>
            <w:r w:rsidRPr="00930789">
              <w:rPr>
                <w:sz w:val="18"/>
                <w:szCs w:val="12"/>
              </w:rPr>
              <w:t>(</w:t>
            </w:r>
            <w:proofErr w:type="spellStart"/>
            <w:r w:rsidRPr="00930789">
              <w:rPr>
                <w:sz w:val="18"/>
                <w:szCs w:val="12"/>
              </w:rPr>
              <w:t>farmerUser</w:t>
            </w:r>
            <w:proofErr w:type="spellEnd"/>
            <w:r w:rsidRPr="00930789">
              <w:rPr>
                <w:sz w:val="18"/>
                <w:szCs w:val="12"/>
              </w:rPr>
              <w:t>, "Password123!");</w:t>
            </w:r>
          </w:p>
          <w:p w14:paraId="660CEBB0" w14:textId="77777777" w:rsidR="002E02A6" w:rsidRPr="00930789" w:rsidRDefault="002E02A6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>}</w:t>
            </w:r>
          </w:p>
          <w:p w14:paraId="18BAB2A1" w14:textId="77777777" w:rsidR="002E02A6" w:rsidRPr="00930789" w:rsidRDefault="002E02A6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 xml:space="preserve">if </w:t>
            </w:r>
            <w:proofErr w:type="gramStart"/>
            <w:r w:rsidRPr="00930789">
              <w:rPr>
                <w:sz w:val="18"/>
                <w:szCs w:val="12"/>
              </w:rPr>
              <w:t>(!await</w:t>
            </w:r>
            <w:proofErr w:type="gramEnd"/>
            <w:r w:rsidRPr="00930789">
              <w:rPr>
                <w:sz w:val="18"/>
                <w:szCs w:val="12"/>
              </w:rPr>
              <w:t xml:space="preserve"> </w:t>
            </w:r>
            <w:proofErr w:type="spellStart"/>
            <w:r w:rsidRPr="00930789">
              <w:rPr>
                <w:sz w:val="18"/>
                <w:szCs w:val="12"/>
              </w:rPr>
              <w:t>userManager.IsInRoleAsync</w:t>
            </w:r>
            <w:proofErr w:type="spellEnd"/>
            <w:r w:rsidRPr="00930789">
              <w:rPr>
                <w:sz w:val="18"/>
                <w:szCs w:val="12"/>
              </w:rPr>
              <w:t>(</w:t>
            </w:r>
            <w:proofErr w:type="spellStart"/>
            <w:r w:rsidRPr="00930789">
              <w:rPr>
                <w:sz w:val="18"/>
                <w:szCs w:val="12"/>
              </w:rPr>
              <w:t>farmerUser</w:t>
            </w:r>
            <w:proofErr w:type="spellEnd"/>
            <w:r w:rsidRPr="00930789">
              <w:rPr>
                <w:sz w:val="18"/>
                <w:szCs w:val="12"/>
              </w:rPr>
              <w:t>, "Farmer"))</w:t>
            </w:r>
          </w:p>
          <w:p w14:paraId="4D638F59" w14:textId="77777777" w:rsidR="002E02A6" w:rsidRPr="00930789" w:rsidRDefault="002E02A6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>{</w:t>
            </w:r>
          </w:p>
          <w:p w14:paraId="7F7F2065" w14:textId="77777777" w:rsidR="002E02A6" w:rsidRPr="00930789" w:rsidRDefault="002E02A6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 xml:space="preserve">    await </w:t>
            </w:r>
            <w:proofErr w:type="spellStart"/>
            <w:r w:rsidRPr="00930789">
              <w:rPr>
                <w:sz w:val="18"/>
                <w:szCs w:val="12"/>
              </w:rPr>
              <w:t>userManager.AddToRoleAsync</w:t>
            </w:r>
            <w:proofErr w:type="spellEnd"/>
            <w:r w:rsidRPr="00930789">
              <w:rPr>
                <w:sz w:val="18"/>
                <w:szCs w:val="12"/>
              </w:rPr>
              <w:t>(</w:t>
            </w:r>
            <w:proofErr w:type="spellStart"/>
            <w:r w:rsidRPr="00930789">
              <w:rPr>
                <w:sz w:val="18"/>
                <w:szCs w:val="12"/>
              </w:rPr>
              <w:t>farmerUser</w:t>
            </w:r>
            <w:proofErr w:type="spellEnd"/>
            <w:r w:rsidRPr="00930789">
              <w:rPr>
                <w:sz w:val="18"/>
                <w:szCs w:val="12"/>
              </w:rPr>
              <w:t>, "Farmer");</w:t>
            </w:r>
          </w:p>
          <w:p w14:paraId="4B0AC571" w14:textId="77777777" w:rsidR="002E02A6" w:rsidRPr="00930789" w:rsidRDefault="002E02A6" w:rsidP="00930789">
            <w:pPr>
              <w:pStyle w:val="Text"/>
              <w:rPr>
                <w:sz w:val="18"/>
                <w:szCs w:val="12"/>
              </w:rPr>
            </w:pPr>
            <w:r w:rsidRPr="00930789">
              <w:rPr>
                <w:sz w:val="18"/>
                <w:szCs w:val="12"/>
              </w:rPr>
              <w:t>}</w:t>
            </w:r>
          </w:p>
          <w:p w14:paraId="30EEA57C" w14:textId="7745588A" w:rsidR="002E02A6" w:rsidRDefault="002E02A6" w:rsidP="00930789">
            <w:pPr>
              <w:pStyle w:val="Text"/>
            </w:pPr>
            <w:r w:rsidRPr="00930789">
              <w:rPr>
                <w:sz w:val="18"/>
                <w:szCs w:val="12"/>
              </w:rPr>
              <w:t>// rest of your users below...</w:t>
            </w:r>
          </w:p>
        </w:tc>
        <w:tc>
          <w:tcPr>
            <w:tcW w:w="3048" w:type="dxa"/>
          </w:tcPr>
          <w:p w14:paraId="3FB85417" w14:textId="4A711564" w:rsidR="002E02A6" w:rsidRPr="002E02A6" w:rsidRDefault="002E02A6" w:rsidP="00930789">
            <w:pPr>
              <w:pStyle w:val="Text"/>
              <w:rPr>
                <w:rFonts w:cs="Arial"/>
              </w:rPr>
            </w:pPr>
          </w:p>
        </w:tc>
      </w:tr>
      <w:tr w:rsidR="002E02A6" w14:paraId="4CCDEA64" w14:textId="1D7EBAD8" w:rsidTr="002E02A6">
        <w:trPr>
          <w:trHeight w:val="2157"/>
        </w:trPr>
        <w:tc>
          <w:tcPr>
            <w:tcW w:w="2963" w:type="dxa"/>
          </w:tcPr>
          <w:p w14:paraId="5227A6CA" w14:textId="11986114" w:rsidR="002E02A6" w:rsidRDefault="002E02A6" w:rsidP="00892C1F">
            <w:pPr>
              <w:pStyle w:val="Text"/>
            </w:pPr>
            <w:r>
              <w:lastRenderedPageBreak/>
              <w:t>Farmuser1 is not null here</w:t>
            </w:r>
          </w:p>
        </w:tc>
        <w:tc>
          <w:tcPr>
            <w:tcW w:w="3132" w:type="dxa"/>
          </w:tcPr>
          <w:p w14:paraId="41BD1612" w14:textId="77777777" w:rsidR="002E02A6" w:rsidRDefault="002E02A6" w:rsidP="00892C1F">
            <w:pPr>
              <w:pStyle w:val="Text"/>
              <w:rPr>
                <w:noProof/>
              </w:rPr>
            </w:pPr>
            <w:r>
              <w:t xml:space="preserve">“Why” </w:t>
            </w:r>
          </w:p>
          <w:p w14:paraId="5CAB3A86" w14:textId="77777777" w:rsidR="002E02A6" w:rsidRDefault="002E02A6" w:rsidP="00892C1F">
            <w:pPr>
              <w:pStyle w:val="Text"/>
              <w:rPr>
                <w:noProof/>
              </w:rPr>
            </w:pPr>
          </w:p>
          <w:p w14:paraId="4F0EF910" w14:textId="77777777" w:rsidR="002E02A6" w:rsidRDefault="002E02A6" w:rsidP="00892C1F">
            <w:pPr>
              <w:pStyle w:val="Text"/>
              <w:rPr>
                <w:noProof/>
              </w:rPr>
            </w:pPr>
          </w:p>
          <w:p w14:paraId="18A3733C" w14:textId="240BC029" w:rsidR="002E02A6" w:rsidRDefault="002E02A6" w:rsidP="00892C1F">
            <w:pPr>
              <w:pStyle w:val="Text"/>
              <w:rPr>
                <w:noProof/>
              </w:rPr>
            </w:pPr>
          </w:p>
          <w:p w14:paraId="0081DB76" w14:textId="781483B9" w:rsidR="002E02A6" w:rsidRDefault="002E02A6" w:rsidP="00892C1F">
            <w:pPr>
              <w:pStyle w:val="Text"/>
            </w:pPr>
            <w:r>
              <w:rPr>
                <w:noProof/>
              </w:rPr>
              <w:drawing>
                <wp:inline distT="0" distB="0" distL="0" distR="0" wp14:anchorId="460E37C2" wp14:editId="744A5263">
                  <wp:extent cx="1762125" cy="962025"/>
                  <wp:effectExtent l="0" t="0" r="9525" b="9525"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10CCF2C5" w14:textId="4C379C3C" w:rsidR="002E02A6" w:rsidRDefault="002E02A6" w:rsidP="00892C1F">
            <w:pPr>
              <w:pStyle w:val="Text"/>
            </w:pPr>
            <w:r>
              <w:t xml:space="preserve">The error </w:t>
            </w:r>
            <w:r>
              <w:rPr>
                <w:rStyle w:val="Strong"/>
              </w:rPr>
              <w:t>"Cannot implicitly convert type 'string' to 'int'"</w:t>
            </w:r>
            <w:r>
              <w:t xml:space="preserve"> is because in your </w:t>
            </w:r>
            <w:r>
              <w:rPr>
                <w:rStyle w:val="HTMLCode"/>
                <w:rFonts w:eastAsiaTheme="majorEastAsia"/>
              </w:rPr>
              <w:t>Farmers</w:t>
            </w:r>
            <w:r>
              <w:t xml:space="preserve"> model, </w:t>
            </w:r>
            <w:proofErr w:type="spellStart"/>
            <w:r>
              <w:rPr>
                <w:rStyle w:val="HTMLCode"/>
                <w:rFonts w:eastAsiaTheme="majorEastAsia"/>
              </w:rPr>
              <w:t>UserId</w:t>
            </w:r>
            <w:proofErr w:type="spellEnd"/>
            <w:r>
              <w:t xml:space="preserve"> is set as </w:t>
            </w:r>
            <w:r>
              <w:rPr>
                <w:rStyle w:val="HTMLCode"/>
                <w:rFonts w:eastAsiaTheme="majorEastAsia"/>
              </w:rPr>
              <w:t>int</w:t>
            </w:r>
            <w:r>
              <w:t xml:space="preserve"> but Identity stores user IDs as </w:t>
            </w:r>
            <w:r>
              <w:rPr>
                <w:rStyle w:val="HTMLCode"/>
                <w:rFonts w:eastAsiaTheme="majorEastAsia"/>
              </w:rPr>
              <w:t>string</w:t>
            </w:r>
            <w:r>
              <w:t>.</w:t>
            </w:r>
          </w:p>
        </w:tc>
        <w:tc>
          <w:tcPr>
            <w:tcW w:w="3048" w:type="dxa"/>
          </w:tcPr>
          <w:p w14:paraId="218A2C30" w14:textId="71328AD4" w:rsidR="002E02A6" w:rsidRDefault="002E02A6" w:rsidP="00892C1F">
            <w:pPr>
              <w:pStyle w:val="Text"/>
            </w:pPr>
            <w:r w:rsidRPr="006B3937">
              <w:t xml:space="preserve">public string </w:t>
            </w:r>
            <w:proofErr w:type="spellStart"/>
            <w:r w:rsidRPr="006B3937">
              <w:t>UserId</w:t>
            </w:r>
            <w:proofErr w:type="spellEnd"/>
            <w:r w:rsidRPr="006B3937">
              <w:t xml:space="preserve"> </w:t>
            </w:r>
            <w:proofErr w:type="gramStart"/>
            <w:r w:rsidRPr="006B3937">
              <w:t>{ get</w:t>
            </w:r>
            <w:proofErr w:type="gramEnd"/>
            <w:r w:rsidRPr="006B3937">
              <w:t>; set; } // Change to string to match Identity</w:t>
            </w:r>
          </w:p>
        </w:tc>
        <w:tc>
          <w:tcPr>
            <w:tcW w:w="3048" w:type="dxa"/>
          </w:tcPr>
          <w:p w14:paraId="21D2A4B2" w14:textId="77777777" w:rsidR="002E02A6" w:rsidRPr="002E02A6" w:rsidRDefault="002E02A6" w:rsidP="00892C1F">
            <w:pPr>
              <w:pStyle w:val="Text"/>
              <w:rPr>
                <w:rFonts w:cs="Arial"/>
              </w:rPr>
            </w:pPr>
          </w:p>
        </w:tc>
      </w:tr>
      <w:tr w:rsidR="002E02A6" w14:paraId="3319B1AF" w14:textId="29050B4B" w:rsidTr="002E02A6">
        <w:trPr>
          <w:trHeight w:val="3746"/>
        </w:trPr>
        <w:tc>
          <w:tcPr>
            <w:tcW w:w="2963" w:type="dxa"/>
          </w:tcPr>
          <w:p w14:paraId="3BDD32A1" w14:textId="7BF45227" w:rsidR="002E02A6" w:rsidRDefault="002E02A6" w:rsidP="00E82D65">
            <w:pPr>
              <w:pStyle w:val="Text"/>
            </w:pPr>
            <w:r>
              <w:t xml:space="preserve">When I pressed “add to basket” it sent me to an error 401 page </w:t>
            </w:r>
          </w:p>
        </w:tc>
        <w:tc>
          <w:tcPr>
            <w:tcW w:w="3132" w:type="dxa"/>
          </w:tcPr>
          <w:p w14:paraId="2FEC3051" w14:textId="19DB3A8E" w:rsidR="002E02A6" w:rsidRDefault="002E02A6" w:rsidP="00E82D65">
            <w:pPr>
              <w:pStyle w:val="Text"/>
            </w:pPr>
            <w:r>
              <w:t>“When I press add to basket, it gives me an error 401 page”</w:t>
            </w:r>
          </w:p>
        </w:tc>
        <w:tc>
          <w:tcPr>
            <w:tcW w:w="3047" w:type="dxa"/>
          </w:tcPr>
          <w:p w14:paraId="1728D1F8" w14:textId="77777777" w:rsidR="002E02A6" w:rsidRPr="002E21C9" w:rsidRDefault="002E02A6" w:rsidP="002E21C9">
            <w:pPr>
              <w:spacing w:before="100" w:beforeAutospacing="1" w:after="100" w:afterAutospacing="1"/>
              <w:rPr>
                <w:rFonts w:ascii="Times New Roman" w:eastAsia="Times New Roman" w:hAnsi="Times New Roman"/>
              </w:rPr>
            </w:pPr>
            <w:r w:rsidRPr="002E21C9">
              <w:rPr>
                <w:rFonts w:ascii="Times New Roman" w:eastAsia="Times New Roman" w:hAnsi="Times New Roman"/>
              </w:rPr>
              <w:t xml:space="preserve">The </w:t>
            </w:r>
            <w:r w:rsidRPr="002E21C9">
              <w:rPr>
                <w:rFonts w:ascii="Times New Roman" w:eastAsia="Times New Roman" w:hAnsi="Times New Roman"/>
                <w:b/>
                <w:bCs/>
              </w:rPr>
              <w:t>401 error means you're not logged in</w:t>
            </w:r>
            <w:r w:rsidRPr="002E21C9">
              <w:rPr>
                <w:rFonts w:ascii="Times New Roman" w:eastAsia="Times New Roman" w:hAnsi="Times New Roman"/>
              </w:rPr>
              <w:t xml:space="preserve"> when pressing Add to Basket. Your </w:t>
            </w:r>
            <w:r w:rsidRPr="002E21C9">
              <w:rPr>
                <w:rFonts w:ascii="Courier New" w:eastAsia="Times New Roman" w:hAnsi="Courier New" w:cs="Courier New"/>
                <w:sz w:val="20"/>
                <w:szCs w:val="20"/>
              </w:rPr>
              <w:t>Create</w:t>
            </w:r>
            <w:r w:rsidRPr="002E21C9">
              <w:rPr>
                <w:rFonts w:ascii="Times New Roman" w:eastAsia="Times New Roman" w:hAnsi="Times New Roman"/>
              </w:rPr>
              <w:t xml:space="preserve"> method returns </w:t>
            </w:r>
            <w:proofErr w:type="gramStart"/>
            <w:r w:rsidRPr="002E21C9">
              <w:rPr>
                <w:rFonts w:ascii="Courier New" w:eastAsia="Times New Roman" w:hAnsi="Courier New" w:cs="Courier New"/>
                <w:sz w:val="20"/>
                <w:szCs w:val="20"/>
              </w:rPr>
              <w:t>Unauthorized(</w:t>
            </w:r>
            <w:proofErr w:type="gramEnd"/>
            <w:r w:rsidRPr="002E21C9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2E21C9">
              <w:rPr>
                <w:rFonts w:ascii="Times New Roman" w:eastAsia="Times New Roman" w:hAnsi="Times New Roman"/>
              </w:rPr>
              <w:t xml:space="preserve"> when </w:t>
            </w:r>
            <w:proofErr w:type="spellStart"/>
            <w:r w:rsidRPr="002E21C9">
              <w:rPr>
                <w:rFonts w:ascii="Courier New" w:eastAsia="Times New Roman" w:hAnsi="Courier New" w:cs="Courier New"/>
                <w:sz w:val="20"/>
                <w:szCs w:val="20"/>
              </w:rPr>
              <w:t>userId</w:t>
            </w:r>
            <w:proofErr w:type="spellEnd"/>
            <w:r w:rsidRPr="002E21C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== null</w:t>
            </w:r>
            <w:r w:rsidRPr="002E21C9">
              <w:rPr>
                <w:rFonts w:ascii="Times New Roman" w:eastAsia="Times New Roman" w:hAnsi="Times New Roman"/>
              </w:rPr>
              <w:t>, which happens when no one is logged in.</w:t>
            </w:r>
          </w:p>
          <w:p w14:paraId="140BDA28" w14:textId="77777777" w:rsidR="002E02A6" w:rsidRPr="002E21C9" w:rsidRDefault="002E02A6" w:rsidP="002E21C9">
            <w:pPr>
              <w:spacing w:before="100" w:beforeAutospacing="1" w:after="100" w:afterAutospacing="1"/>
              <w:rPr>
                <w:rFonts w:ascii="Times New Roman" w:eastAsia="Times New Roman" w:hAnsi="Times New Roman"/>
              </w:rPr>
            </w:pPr>
            <w:r w:rsidRPr="002E21C9">
              <w:rPr>
                <w:rFonts w:ascii="Times New Roman" w:eastAsia="Times New Roman" w:hAnsi="Times New Roman"/>
              </w:rPr>
              <w:t xml:space="preserve">You need to add </w:t>
            </w:r>
            <w:r w:rsidRPr="002E21C9">
              <w:rPr>
                <w:rFonts w:ascii="Courier New" w:eastAsia="Times New Roman" w:hAnsi="Courier New" w:cs="Courier New"/>
                <w:sz w:val="20"/>
                <w:szCs w:val="20"/>
              </w:rPr>
              <w:t>[Authorize]</w:t>
            </w:r>
            <w:r w:rsidRPr="002E21C9">
              <w:rPr>
                <w:rFonts w:ascii="Times New Roman" w:eastAsia="Times New Roman" w:hAnsi="Times New Roman"/>
              </w:rPr>
              <w:t xml:space="preserve"> above your POST Create method so it redirects to the login page instead of showing a 401 error:</w:t>
            </w:r>
          </w:p>
          <w:p w14:paraId="13066780" w14:textId="77777777" w:rsidR="002E02A6" w:rsidRDefault="002E02A6" w:rsidP="00E82D65">
            <w:pPr>
              <w:pStyle w:val="Text"/>
            </w:pPr>
          </w:p>
        </w:tc>
        <w:tc>
          <w:tcPr>
            <w:tcW w:w="3048" w:type="dxa"/>
          </w:tcPr>
          <w:p w14:paraId="77BD4554" w14:textId="17C799AE" w:rsidR="002E02A6" w:rsidRDefault="002E02A6" w:rsidP="00E82D65">
            <w:pPr>
              <w:pStyle w:val="Text"/>
            </w:pPr>
            <w:r>
              <w:rPr>
                <w:rStyle w:val="token"/>
                <w:color w:val="2B303B"/>
              </w:rPr>
              <w:t>[</w:t>
            </w:r>
            <w:proofErr w:type="spellStart"/>
            <w:r>
              <w:rPr>
                <w:rStyle w:val="token"/>
                <w:color w:val="B34A00"/>
              </w:rPr>
              <w:t>HttpPost</w:t>
            </w:r>
            <w:proofErr w:type="spellEnd"/>
            <w:r>
              <w:rPr>
                <w:rStyle w:val="token"/>
                <w:color w:val="2B303B"/>
              </w:rPr>
              <w:t>]</w:t>
            </w:r>
            <w:r>
              <w:t xml:space="preserve"> </w:t>
            </w:r>
            <w:r>
              <w:rPr>
                <w:rStyle w:val="token"/>
                <w:color w:val="2B303B"/>
              </w:rPr>
              <w:t>[</w:t>
            </w:r>
            <w:r>
              <w:rPr>
                <w:rStyle w:val="token"/>
                <w:color w:val="B34A00"/>
              </w:rPr>
              <w:t>Authorize</w:t>
            </w:r>
            <w:r>
              <w:rPr>
                <w:rStyle w:val="token"/>
                <w:color w:val="2B303B"/>
              </w:rPr>
              <w:t>]</w:t>
            </w:r>
            <w:r>
              <w:t xml:space="preserve"> </w:t>
            </w:r>
            <w:r>
              <w:rPr>
                <w:rStyle w:val="token"/>
                <w:color w:val="6E7687"/>
              </w:rPr>
              <w:t>// Add this - redirects to login if not logged in</w:t>
            </w:r>
            <w:r>
              <w:t xml:space="preserve"> </w:t>
            </w:r>
            <w:r>
              <w:rPr>
                <w:rStyle w:val="token"/>
                <w:color w:val="2B303B"/>
              </w:rPr>
              <w:t>[</w:t>
            </w:r>
            <w:proofErr w:type="spellStart"/>
            <w:r>
              <w:t>ValidateAntiForgeryToken</w:t>
            </w:r>
            <w:proofErr w:type="spellEnd"/>
            <w:r>
              <w:rPr>
                <w:rStyle w:val="token"/>
                <w:color w:val="2B303B"/>
              </w:rPr>
              <w:t>]</w:t>
            </w:r>
            <w:r>
              <w:t xml:space="preserve"> </w:t>
            </w:r>
            <w:r>
              <w:rPr>
                <w:rStyle w:val="token"/>
                <w:color w:val="8100C2"/>
              </w:rPr>
              <w:t>public</w:t>
            </w:r>
            <w:r>
              <w:t xml:space="preserve"> </w:t>
            </w:r>
            <w:r>
              <w:rPr>
                <w:rStyle w:val="token"/>
                <w:color w:val="8100C2"/>
              </w:rPr>
              <w:t>async</w:t>
            </w:r>
            <w:r>
              <w:t xml:space="preserve"> </w:t>
            </w:r>
            <w:r>
              <w:rPr>
                <w:rStyle w:val="token"/>
                <w:color w:val="B34A00"/>
              </w:rPr>
              <w:t>Task</w:t>
            </w:r>
            <w:r>
              <w:rPr>
                <w:rStyle w:val="token"/>
                <w:color w:val="2B303B"/>
              </w:rPr>
              <w:t>&lt;</w:t>
            </w:r>
            <w:proofErr w:type="spellStart"/>
            <w:r>
              <w:rPr>
                <w:rStyle w:val="token"/>
                <w:color w:val="B34A00"/>
              </w:rPr>
              <w:t>IActionResult</w:t>
            </w:r>
            <w:proofErr w:type="spellEnd"/>
            <w:r>
              <w:rPr>
                <w:rStyle w:val="token"/>
                <w:color w:val="2B303B"/>
              </w:rPr>
              <w:t>&gt;</w:t>
            </w:r>
            <w:r>
              <w:t xml:space="preserve"> </w:t>
            </w:r>
            <w:proofErr w:type="gramStart"/>
            <w:r>
              <w:rPr>
                <w:rStyle w:val="token"/>
                <w:color w:val="0051C2"/>
              </w:rPr>
              <w:t>Create</w:t>
            </w:r>
            <w:r>
              <w:rPr>
                <w:rStyle w:val="token"/>
                <w:color w:val="2B303B"/>
              </w:rPr>
              <w:t>(</w:t>
            </w:r>
            <w:proofErr w:type="gramEnd"/>
            <w:r>
              <w:rPr>
                <w:rStyle w:val="token"/>
                <w:color w:val="8100C2"/>
              </w:rPr>
              <w:t>int</w:t>
            </w:r>
            <w:r>
              <w:t xml:space="preserve"> </w:t>
            </w:r>
            <w:proofErr w:type="spellStart"/>
            <w:r>
              <w:t>ProductsId</w:t>
            </w:r>
            <w:proofErr w:type="spellEnd"/>
            <w:r>
              <w:rPr>
                <w:rStyle w:val="token"/>
                <w:color w:val="2B303B"/>
              </w:rPr>
              <w:t>)</w:t>
            </w:r>
            <w:r>
              <w:t xml:space="preserve"> </w:t>
            </w:r>
            <w:r>
              <w:rPr>
                <w:rStyle w:val="token"/>
                <w:color w:val="2B303B"/>
              </w:rPr>
              <w:t>{</w:t>
            </w:r>
            <w:r>
              <w:t xml:space="preserve"> </w:t>
            </w:r>
            <w:r>
              <w:rPr>
                <w:rStyle w:val="token"/>
                <w:color w:val="6E7687"/>
              </w:rPr>
              <w:t>// rest of your code...</w:t>
            </w:r>
            <w:r>
              <w:t xml:space="preserve"> </w:t>
            </w:r>
            <w:r>
              <w:rPr>
                <w:rStyle w:val="token"/>
                <w:color w:val="2B303B"/>
              </w:rPr>
              <w:t>}</w:t>
            </w:r>
          </w:p>
        </w:tc>
        <w:tc>
          <w:tcPr>
            <w:tcW w:w="3048" w:type="dxa"/>
          </w:tcPr>
          <w:p w14:paraId="418F12CA" w14:textId="77777777" w:rsidR="002E02A6" w:rsidRPr="002E02A6" w:rsidRDefault="002E02A6" w:rsidP="00E82D65">
            <w:pPr>
              <w:pStyle w:val="Text"/>
              <w:rPr>
                <w:rStyle w:val="token"/>
                <w:rFonts w:cs="Arial"/>
                <w:color w:val="2B303B"/>
              </w:rPr>
            </w:pPr>
          </w:p>
        </w:tc>
      </w:tr>
      <w:tr w:rsidR="002E02A6" w14:paraId="3404F0D6" w14:textId="28D0A15B" w:rsidTr="002E02A6">
        <w:trPr>
          <w:trHeight w:val="2937"/>
        </w:trPr>
        <w:tc>
          <w:tcPr>
            <w:tcW w:w="2963" w:type="dxa"/>
          </w:tcPr>
          <w:p w14:paraId="7BC25E50" w14:textId="5309B868" w:rsidR="002E02A6" w:rsidRDefault="002E02A6" w:rsidP="00E82D65">
            <w:pPr>
              <w:pStyle w:val="Text"/>
            </w:pPr>
            <w:r>
              <w:lastRenderedPageBreak/>
              <w:t>The name “</w:t>
            </w:r>
            <w:proofErr w:type="spellStart"/>
            <w:r>
              <w:t>basketId</w:t>
            </w:r>
            <w:proofErr w:type="spellEnd"/>
            <w:r>
              <w:t>” doesn’t exist</w:t>
            </w:r>
          </w:p>
        </w:tc>
        <w:tc>
          <w:tcPr>
            <w:tcW w:w="3132" w:type="dxa"/>
          </w:tcPr>
          <w:p w14:paraId="5E05750E" w14:textId="77777777" w:rsidR="002E02A6" w:rsidRDefault="002E02A6" w:rsidP="00E82D65">
            <w:pPr>
              <w:pStyle w:val="Text"/>
            </w:pPr>
            <w:r>
              <w:t xml:space="preserve">“Why does this happen?” </w:t>
            </w:r>
          </w:p>
          <w:p w14:paraId="588A8F4B" w14:textId="77777777" w:rsidR="002E02A6" w:rsidRDefault="002E02A6" w:rsidP="00E82D65">
            <w:pPr>
              <w:pStyle w:val="Text"/>
            </w:pPr>
          </w:p>
          <w:p w14:paraId="09132E99" w14:textId="77777777" w:rsidR="002E02A6" w:rsidRDefault="002E02A6" w:rsidP="00E82D65">
            <w:pPr>
              <w:pStyle w:val="Text"/>
            </w:pPr>
          </w:p>
          <w:p w14:paraId="4403F306" w14:textId="21DF9DA5" w:rsidR="002E02A6" w:rsidRDefault="002E02A6" w:rsidP="00E82D65">
            <w:pPr>
              <w:pStyle w:val="Text"/>
            </w:pPr>
          </w:p>
          <w:p w14:paraId="6AA917CC" w14:textId="08CBBA71" w:rsidR="002E02A6" w:rsidRDefault="002E02A6" w:rsidP="00E82D65">
            <w:pPr>
              <w:pStyle w:val="Text"/>
            </w:pPr>
            <w:r w:rsidRPr="00FC5EC6">
              <w:rPr>
                <w:noProof/>
              </w:rPr>
              <w:drawing>
                <wp:inline distT="0" distB="0" distL="0" distR="0" wp14:anchorId="0ABC2EB0" wp14:editId="7057BACD">
                  <wp:extent cx="2190750" cy="890828"/>
                  <wp:effectExtent l="0" t="0" r="0" b="508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290" cy="89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I also sent a copy of my orders controller</w:t>
            </w:r>
          </w:p>
        </w:tc>
        <w:tc>
          <w:tcPr>
            <w:tcW w:w="3047" w:type="dxa"/>
          </w:tcPr>
          <w:p w14:paraId="37C3D893" w14:textId="77777777" w:rsidR="002E02A6" w:rsidRPr="005937FE" w:rsidRDefault="002E02A6" w:rsidP="005937FE">
            <w:pPr>
              <w:spacing w:before="100" w:beforeAutospacing="1" w:after="100" w:afterAutospacing="1"/>
              <w:rPr>
                <w:rFonts w:ascii="Times New Roman" w:eastAsia="Times New Roman" w:hAnsi="Times New Roman"/>
              </w:rPr>
            </w:pPr>
            <w:r w:rsidRPr="005937FE">
              <w:rPr>
                <w:rFonts w:ascii="Times New Roman" w:eastAsia="Times New Roman" w:hAnsi="Times New Roman"/>
              </w:rPr>
              <w:t xml:space="preserve">The error is because </w:t>
            </w:r>
            <w:proofErr w:type="spellStart"/>
            <w:r w:rsidRPr="005937FE">
              <w:rPr>
                <w:rFonts w:ascii="Courier New" w:eastAsia="Times New Roman" w:hAnsi="Courier New" w:cs="Courier New"/>
                <w:sz w:val="20"/>
                <w:szCs w:val="20"/>
              </w:rPr>
              <w:t>basketId</w:t>
            </w:r>
            <w:proofErr w:type="spellEnd"/>
            <w:r w:rsidRPr="005937FE">
              <w:rPr>
                <w:rFonts w:ascii="Times New Roman" w:eastAsia="Times New Roman" w:hAnsi="Times New Roman"/>
              </w:rPr>
              <w:t xml:space="preserve"> doesn't exist as a variable in your view — it's stored in </w:t>
            </w:r>
            <w:proofErr w:type="spellStart"/>
            <w:r w:rsidRPr="005937FE">
              <w:rPr>
                <w:rFonts w:ascii="Courier New" w:eastAsia="Times New Roman" w:hAnsi="Courier New" w:cs="Courier New"/>
                <w:sz w:val="20"/>
                <w:szCs w:val="20"/>
              </w:rPr>
              <w:t>ViewBag.BasketId</w:t>
            </w:r>
            <w:proofErr w:type="spellEnd"/>
            <w:r w:rsidRPr="005937FE">
              <w:rPr>
                <w:rFonts w:ascii="Times New Roman" w:eastAsia="Times New Roman" w:hAnsi="Times New Roman"/>
              </w:rPr>
              <w:t>, not a local variable.</w:t>
            </w:r>
          </w:p>
          <w:p w14:paraId="6F5849F4" w14:textId="77777777" w:rsidR="002E02A6" w:rsidRPr="005937FE" w:rsidRDefault="002E02A6" w:rsidP="005937FE">
            <w:pPr>
              <w:spacing w:before="100" w:beforeAutospacing="1" w:after="100" w:afterAutospacing="1"/>
              <w:rPr>
                <w:rFonts w:ascii="Times New Roman" w:eastAsia="Times New Roman" w:hAnsi="Times New Roman"/>
              </w:rPr>
            </w:pPr>
            <w:r w:rsidRPr="005937FE">
              <w:rPr>
                <w:rFonts w:ascii="Times New Roman" w:eastAsia="Times New Roman" w:hAnsi="Times New Roman"/>
                <w:b/>
                <w:bCs/>
              </w:rPr>
              <w:t xml:space="preserve">Fix — change </w:t>
            </w:r>
            <w:r w:rsidRPr="005937F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@basketId</w:t>
            </w:r>
            <w:r w:rsidRPr="005937FE">
              <w:rPr>
                <w:rFonts w:ascii="Times New Roman" w:eastAsia="Times New Roman" w:hAnsi="Times New Roman"/>
                <w:b/>
                <w:bCs/>
              </w:rPr>
              <w:t xml:space="preserve"> to </w:t>
            </w:r>
            <w:r w:rsidRPr="005937F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@ViewBag.BasketId</w:t>
            </w:r>
            <w:r w:rsidRPr="005937FE">
              <w:rPr>
                <w:rFonts w:ascii="Times New Roman" w:eastAsia="Times New Roman" w:hAnsi="Times New Roman"/>
                <w:b/>
                <w:bCs/>
              </w:rPr>
              <w:t>:</w:t>
            </w:r>
          </w:p>
          <w:p w14:paraId="7402ED4F" w14:textId="77777777" w:rsidR="002E02A6" w:rsidRDefault="002E02A6" w:rsidP="00E82D65">
            <w:pPr>
              <w:pStyle w:val="Text"/>
            </w:pPr>
          </w:p>
        </w:tc>
        <w:tc>
          <w:tcPr>
            <w:tcW w:w="3048" w:type="dxa"/>
          </w:tcPr>
          <w:p w14:paraId="39BBA796" w14:textId="77777777" w:rsidR="002E02A6" w:rsidRDefault="002E02A6" w:rsidP="005937FE">
            <w:pPr>
              <w:pStyle w:val="Text"/>
            </w:pPr>
            <w:r>
              <w:t>&lt;</w:t>
            </w:r>
            <w:proofErr w:type="gramStart"/>
            <w:r>
              <w:t>a</w:t>
            </w:r>
            <w:proofErr w:type="gramEnd"/>
            <w:r>
              <w:t xml:space="preserve"> asp-controller="Orders"</w:t>
            </w:r>
          </w:p>
          <w:p w14:paraId="6F190553" w14:textId="77777777" w:rsidR="002E02A6" w:rsidRDefault="002E02A6" w:rsidP="005937FE">
            <w:pPr>
              <w:pStyle w:val="Text"/>
            </w:pPr>
            <w:r>
              <w:t xml:space="preserve">   asp-action="Create"</w:t>
            </w:r>
          </w:p>
          <w:p w14:paraId="2DEE2735" w14:textId="77777777" w:rsidR="002E02A6" w:rsidRDefault="002E02A6" w:rsidP="005937FE">
            <w:pPr>
              <w:pStyle w:val="Text"/>
            </w:pPr>
            <w:r>
              <w:t xml:space="preserve">   asp-route-</w:t>
            </w:r>
            <w:proofErr w:type="spellStart"/>
            <w:r>
              <w:t>basketId</w:t>
            </w:r>
            <w:proofErr w:type="spellEnd"/>
            <w:r>
              <w:t>="@</w:t>
            </w:r>
            <w:proofErr w:type="spellStart"/>
            <w:r>
              <w:t>ViewBag.BasketId</w:t>
            </w:r>
            <w:proofErr w:type="spellEnd"/>
            <w:r>
              <w:t>"</w:t>
            </w:r>
          </w:p>
          <w:p w14:paraId="2462DF04" w14:textId="77777777" w:rsidR="002E02A6" w:rsidRDefault="002E02A6" w:rsidP="005937FE">
            <w:pPr>
              <w:pStyle w:val="Text"/>
            </w:pPr>
            <w:r>
              <w:t xml:space="preserve">  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-primary"&gt;</w:t>
            </w:r>
          </w:p>
          <w:p w14:paraId="0012703A" w14:textId="77777777" w:rsidR="002E02A6" w:rsidRDefault="002E02A6" w:rsidP="005937FE">
            <w:pPr>
              <w:pStyle w:val="Text"/>
            </w:pPr>
            <w:r>
              <w:t xml:space="preserve">    Proceed to Checkout</w:t>
            </w:r>
          </w:p>
          <w:p w14:paraId="2F56E7BC" w14:textId="5E681764" w:rsidR="002E02A6" w:rsidRDefault="002E02A6" w:rsidP="005937FE">
            <w:pPr>
              <w:pStyle w:val="Text"/>
            </w:pPr>
            <w:r>
              <w:t>&lt;/a&gt;</w:t>
            </w:r>
          </w:p>
        </w:tc>
        <w:tc>
          <w:tcPr>
            <w:tcW w:w="3048" w:type="dxa"/>
          </w:tcPr>
          <w:p w14:paraId="66CAEEF5" w14:textId="77777777" w:rsidR="002E02A6" w:rsidRPr="002E02A6" w:rsidRDefault="002E02A6" w:rsidP="005937FE">
            <w:pPr>
              <w:pStyle w:val="Text"/>
              <w:rPr>
                <w:rFonts w:cs="Arial"/>
              </w:rPr>
            </w:pPr>
          </w:p>
        </w:tc>
      </w:tr>
      <w:tr w:rsidR="002E02A6" w14:paraId="4E35DAC8" w14:textId="123E111C" w:rsidTr="002E02A6">
        <w:trPr>
          <w:trHeight w:val="1963"/>
        </w:trPr>
        <w:tc>
          <w:tcPr>
            <w:tcW w:w="2963" w:type="dxa"/>
          </w:tcPr>
          <w:p w14:paraId="3C981DE8" w14:textId="691C7BCD" w:rsidR="002E02A6" w:rsidRDefault="002E02A6" w:rsidP="00E82D65">
            <w:pPr>
              <w:pStyle w:val="Text"/>
            </w:pPr>
            <w:r>
              <w:t>My proceed to checkout button wasn’t there even when I coded it</w:t>
            </w:r>
          </w:p>
        </w:tc>
        <w:tc>
          <w:tcPr>
            <w:tcW w:w="3132" w:type="dxa"/>
          </w:tcPr>
          <w:p w14:paraId="4FDC1E24" w14:textId="42E1791C" w:rsidR="002E02A6" w:rsidRDefault="002E02A6" w:rsidP="00E82D65">
            <w:pPr>
              <w:pStyle w:val="Text"/>
            </w:pPr>
            <w:r>
              <w:t xml:space="preserve">“Where’s my proceed to </w:t>
            </w:r>
          </w:p>
          <w:p w14:paraId="5D1FDA51" w14:textId="4A7D1E9F" w:rsidR="002E02A6" w:rsidRDefault="002E02A6" w:rsidP="00E82D65">
            <w:pPr>
              <w:pStyle w:val="Text"/>
            </w:pPr>
            <w:r>
              <w:t xml:space="preserve">checkout button” </w:t>
            </w:r>
          </w:p>
          <w:p w14:paraId="7657156F" w14:textId="1705B74A" w:rsidR="002E02A6" w:rsidRDefault="002E02A6" w:rsidP="00E82D65">
            <w:pPr>
              <w:pStyle w:val="Text"/>
            </w:pPr>
          </w:p>
          <w:p w14:paraId="56D2D02A" w14:textId="77777777" w:rsidR="002E02A6" w:rsidRDefault="002E02A6" w:rsidP="00E82D65">
            <w:pPr>
              <w:pStyle w:val="Text"/>
            </w:pPr>
          </w:p>
          <w:p w14:paraId="4BB7424A" w14:textId="77777777" w:rsidR="002E02A6" w:rsidRDefault="002E02A6" w:rsidP="00E82D65">
            <w:pPr>
              <w:pStyle w:val="Text"/>
            </w:pPr>
          </w:p>
          <w:p w14:paraId="00592761" w14:textId="77777777" w:rsidR="002E02A6" w:rsidRDefault="002E02A6" w:rsidP="00E82D65">
            <w:pPr>
              <w:pStyle w:val="Text"/>
            </w:pPr>
          </w:p>
          <w:p w14:paraId="2ECE3405" w14:textId="77777777" w:rsidR="002E02A6" w:rsidRDefault="002E02A6" w:rsidP="00E82D65">
            <w:pPr>
              <w:pStyle w:val="Text"/>
            </w:pPr>
          </w:p>
          <w:p w14:paraId="32C010CB" w14:textId="483DEECA" w:rsidR="002E02A6" w:rsidRDefault="002E02A6" w:rsidP="00E82D65">
            <w:pPr>
              <w:pStyle w:val="Text"/>
            </w:pPr>
            <w:r w:rsidRPr="00DD6F3E">
              <w:rPr>
                <w:noProof/>
              </w:rPr>
              <w:drawing>
                <wp:inline distT="0" distB="0" distL="0" distR="0" wp14:anchorId="0AFEA4BC" wp14:editId="6602829B">
                  <wp:extent cx="1419225" cy="905817"/>
                  <wp:effectExtent l="0" t="0" r="0" b="889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580" cy="910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0D51087A" w14:textId="0F46CF30" w:rsidR="002E02A6" w:rsidRDefault="002E02A6" w:rsidP="00E82D65">
            <w:pPr>
              <w:pStyle w:val="Text"/>
            </w:pPr>
            <w:r>
              <w:t xml:space="preserve">The checkout button is inside the </w:t>
            </w:r>
            <w:r>
              <w:rPr>
                <w:rStyle w:val="HTMLCode"/>
                <w:rFonts w:eastAsiaTheme="majorEastAsia"/>
              </w:rPr>
              <w:t xml:space="preserve">@if </w:t>
            </w:r>
            <w:proofErr w:type="gramStart"/>
            <w:r>
              <w:rPr>
                <w:rStyle w:val="HTMLCode"/>
                <w:rFonts w:eastAsiaTheme="majorEastAsia"/>
              </w:rPr>
              <w:t>(!</w:t>
            </w:r>
            <w:proofErr w:type="spellStart"/>
            <w:r>
              <w:rPr>
                <w:rStyle w:val="HTMLCode"/>
                <w:rFonts w:eastAsiaTheme="majorEastAsia"/>
              </w:rPr>
              <w:t>Model.Any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())</w:t>
            </w:r>
            <w:r>
              <w:t xml:space="preserve"> block — meaning it only shows when the basket is </w:t>
            </w:r>
            <w:r>
              <w:rPr>
                <w:rStyle w:val="Strong"/>
              </w:rPr>
              <w:t>empty</w:t>
            </w:r>
            <w:r>
              <w:t xml:space="preserve">. You need to move it to the </w:t>
            </w:r>
            <w:r>
              <w:rPr>
                <w:rStyle w:val="HTMLCode"/>
                <w:rFonts w:eastAsiaTheme="majorEastAsia"/>
              </w:rPr>
              <w:t>else</w:t>
            </w:r>
            <w:r>
              <w:t xml:space="preserve"> block, after the Order Summary:</w:t>
            </w:r>
          </w:p>
        </w:tc>
        <w:tc>
          <w:tcPr>
            <w:tcW w:w="3048" w:type="dxa"/>
          </w:tcPr>
          <w:p w14:paraId="1870F280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>&lt;div style="border:1px solid #000; padding:15px; margin-top:20px;"&gt;</w:t>
            </w:r>
          </w:p>
          <w:p w14:paraId="4013E334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 xml:space="preserve">        &lt;h3&gt;Order Summary&lt;/h3&gt;</w:t>
            </w:r>
          </w:p>
          <w:p w14:paraId="56001F66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 xml:space="preserve">        &lt;div&gt;</w:t>
            </w:r>
          </w:p>
          <w:p w14:paraId="5DC18044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 xml:space="preserve">            &lt;span&gt;Subtotal:&lt;/span&gt;</w:t>
            </w:r>
          </w:p>
          <w:p w14:paraId="6362A657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 xml:space="preserve">            &lt;span&gt;£@(((decimal)</w:t>
            </w:r>
            <w:proofErr w:type="spellStart"/>
            <w:r w:rsidRPr="00083A05">
              <w:rPr>
                <w:sz w:val="16"/>
                <w:szCs w:val="10"/>
              </w:rPr>
              <w:t>ViewBag.Subtotal</w:t>
            </w:r>
            <w:proofErr w:type="spellEnd"/>
            <w:proofErr w:type="gramStart"/>
            <w:r w:rsidRPr="00083A05">
              <w:rPr>
                <w:sz w:val="16"/>
                <w:szCs w:val="10"/>
              </w:rPr>
              <w:t>).</w:t>
            </w:r>
            <w:proofErr w:type="spellStart"/>
            <w:r w:rsidRPr="00083A05">
              <w:rPr>
                <w:sz w:val="16"/>
                <w:szCs w:val="10"/>
              </w:rPr>
              <w:t>ToString</w:t>
            </w:r>
            <w:proofErr w:type="spellEnd"/>
            <w:proofErr w:type="gramEnd"/>
            <w:r w:rsidRPr="00083A05">
              <w:rPr>
                <w:sz w:val="16"/>
                <w:szCs w:val="10"/>
              </w:rPr>
              <w:t>("0.00"))&lt;/span&gt;</w:t>
            </w:r>
          </w:p>
          <w:p w14:paraId="5A943830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 xml:space="preserve">        &lt;/div&gt;</w:t>
            </w:r>
          </w:p>
          <w:p w14:paraId="033C6873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 xml:space="preserve">        &lt;div&gt;</w:t>
            </w:r>
          </w:p>
          <w:p w14:paraId="3F7FC38B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 xml:space="preserve">            &lt;span&gt;Loyalty Discount (@</w:t>
            </w:r>
            <w:proofErr w:type="gramStart"/>
            <w:r w:rsidRPr="00083A05">
              <w:rPr>
                <w:sz w:val="16"/>
                <w:szCs w:val="10"/>
              </w:rPr>
              <w:t>ViewBag.Tier):&lt;</w:t>
            </w:r>
            <w:proofErr w:type="gramEnd"/>
            <w:r w:rsidRPr="00083A05">
              <w:rPr>
                <w:sz w:val="16"/>
                <w:szCs w:val="10"/>
              </w:rPr>
              <w:t>/span&gt;</w:t>
            </w:r>
          </w:p>
          <w:p w14:paraId="237D7515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 xml:space="preserve">            &lt;span&gt;-£@(((decimal)ViewBag.DiscountAmount</w:t>
            </w:r>
            <w:proofErr w:type="gramStart"/>
            <w:r w:rsidRPr="00083A05">
              <w:rPr>
                <w:sz w:val="16"/>
                <w:szCs w:val="10"/>
              </w:rPr>
              <w:t>).ToString</w:t>
            </w:r>
            <w:proofErr w:type="gramEnd"/>
            <w:r w:rsidRPr="00083A05">
              <w:rPr>
                <w:sz w:val="16"/>
                <w:szCs w:val="10"/>
              </w:rPr>
              <w:t>("0.00"))&lt;/span&gt;</w:t>
            </w:r>
          </w:p>
          <w:p w14:paraId="1F0158FC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 xml:space="preserve">        &lt;/div&gt;</w:t>
            </w:r>
          </w:p>
          <w:p w14:paraId="11BF716C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 xml:space="preserve">        &lt;</w:t>
            </w:r>
            <w:proofErr w:type="spellStart"/>
            <w:r w:rsidRPr="00083A05">
              <w:rPr>
                <w:sz w:val="16"/>
                <w:szCs w:val="10"/>
              </w:rPr>
              <w:t>hr</w:t>
            </w:r>
            <w:proofErr w:type="spellEnd"/>
            <w:r w:rsidRPr="00083A05">
              <w:rPr>
                <w:sz w:val="16"/>
                <w:szCs w:val="10"/>
              </w:rPr>
              <w:t xml:space="preserve"> /&gt;</w:t>
            </w:r>
          </w:p>
          <w:p w14:paraId="786F06B6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 xml:space="preserve">        &lt;div&gt;</w:t>
            </w:r>
          </w:p>
          <w:p w14:paraId="56616316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 xml:space="preserve">            &lt;strong&gt;Total:&lt;/strong&gt;</w:t>
            </w:r>
          </w:p>
          <w:p w14:paraId="71231D47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lastRenderedPageBreak/>
              <w:t xml:space="preserve">            &lt;strong&gt;£@(((decimal)</w:t>
            </w:r>
            <w:proofErr w:type="spellStart"/>
            <w:r w:rsidRPr="00083A05">
              <w:rPr>
                <w:sz w:val="16"/>
                <w:szCs w:val="10"/>
              </w:rPr>
              <w:t>ViewBag.Total</w:t>
            </w:r>
            <w:proofErr w:type="spellEnd"/>
            <w:proofErr w:type="gramStart"/>
            <w:r w:rsidRPr="00083A05">
              <w:rPr>
                <w:sz w:val="16"/>
                <w:szCs w:val="10"/>
              </w:rPr>
              <w:t>).</w:t>
            </w:r>
            <w:proofErr w:type="spellStart"/>
            <w:r w:rsidRPr="00083A05">
              <w:rPr>
                <w:sz w:val="16"/>
                <w:szCs w:val="10"/>
              </w:rPr>
              <w:t>ToString</w:t>
            </w:r>
            <w:proofErr w:type="spellEnd"/>
            <w:proofErr w:type="gramEnd"/>
            <w:r w:rsidRPr="00083A05">
              <w:rPr>
                <w:sz w:val="16"/>
                <w:szCs w:val="10"/>
              </w:rPr>
              <w:t>("0.00"))&lt;/strong&gt;</w:t>
            </w:r>
          </w:p>
          <w:p w14:paraId="6B272846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 xml:space="preserve">        &lt;/div&gt;</w:t>
            </w:r>
          </w:p>
          <w:p w14:paraId="5840EC74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</w:p>
          <w:p w14:paraId="4DBC150D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 xml:space="preserve">        </w:t>
            </w:r>
            <w:proofErr w:type="gramStart"/>
            <w:r w:rsidRPr="00083A05">
              <w:rPr>
                <w:sz w:val="16"/>
                <w:szCs w:val="10"/>
              </w:rPr>
              <w:t>&lt;!--</w:t>
            </w:r>
            <w:proofErr w:type="gramEnd"/>
            <w:r w:rsidRPr="00083A05">
              <w:rPr>
                <w:sz w:val="16"/>
                <w:szCs w:val="10"/>
              </w:rPr>
              <w:t xml:space="preserve"> MOVED HERE --&gt;</w:t>
            </w:r>
          </w:p>
          <w:p w14:paraId="438077AD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 xml:space="preserve">        &lt;</w:t>
            </w:r>
            <w:proofErr w:type="gramStart"/>
            <w:r w:rsidRPr="00083A05">
              <w:rPr>
                <w:sz w:val="16"/>
                <w:szCs w:val="10"/>
              </w:rPr>
              <w:t>a</w:t>
            </w:r>
            <w:proofErr w:type="gramEnd"/>
            <w:r w:rsidRPr="00083A05">
              <w:rPr>
                <w:sz w:val="16"/>
                <w:szCs w:val="10"/>
              </w:rPr>
              <w:t xml:space="preserve"> asp-controller="Orders"</w:t>
            </w:r>
          </w:p>
          <w:p w14:paraId="327C0D87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 xml:space="preserve">           asp-action="Create"</w:t>
            </w:r>
          </w:p>
          <w:p w14:paraId="5C1FBA2D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 xml:space="preserve">           asp-route-</w:t>
            </w:r>
            <w:proofErr w:type="spellStart"/>
            <w:r w:rsidRPr="00083A05">
              <w:rPr>
                <w:sz w:val="16"/>
                <w:szCs w:val="10"/>
              </w:rPr>
              <w:t>basketId</w:t>
            </w:r>
            <w:proofErr w:type="spellEnd"/>
            <w:r w:rsidRPr="00083A05">
              <w:rPr>
                <w:sz w:val="16"/>
                <w:szCs w:val="10"/>
              </w:rPr>
              <w:t>="@</w:t>
            </w:r>
            <w:proofErr w:type="spellStart"/>
            <w:r w:rsidRPr="00083A05">
              <w:rPr>
                <w:sz w:val="16"/>
                <w:szCs w:val="10"/>
              </w:rPr>
              <w:t>ViewBag.BasketId</w:t>
            </w:r>
            <w:proofErr w:type="spellEnd"/>
            <w:r w:rsidRPr="00083A05">
              <w:rPr>
                <w:sz w:val="16"/>
                <w:szCs w:val="10"/>
              </w:rPr>
              <w:t>"</w:t>
            </w:r>
          </w:p>
          <w:p w14:paraId="48362AC9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 xml:space="preserve">           class="</w:t>
            </w:r>
            <w:proofErr w:type="spellStart"/>
            <w:r w:rsidRPr="00083A05">
              <w:rPr>
                <w:sz w:val="16"/>
                <w:szCs w:val="10"/>
              </w:rPr>
              <w:t>btn</w:t>
            </w:r>
            <w:proofErr w:type="spellEnd"/>
            <w:r w:rsidRPr="00083A05">
              <w:rPr>
                <w:sz w:val="16"/>
                <w:szCs w:val="10"/>
              </w:rPr>
              <w:t xml:space="preserve"> </w:t>
            </w:r>
            <w:proofErr w:type="spellStart"/>
            <w:r w:rsidRPr="00083A05">
              <w:rPr>
                <w:sz w:val="16"/>
                <w:szCs w:val="10"/>
              </w:rPr>
              <w:t>btn</w:t>
            </w:r>
            <w:proofErr w:type="spellEnd"/>
            <w:r w:rsidRPr="00083A05">
              <w:rPr>
                <w:sz w:val="16"/>
                <w:szCs w:val="10"/>
              </w:rPr>
              <w:t>-primary w-100 mb-2"&gt;</w:t>
            </w:r>
          </w:p>
          <w:p w14:paraId="61144413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 xml:space="preserve">            Proceed to Checkout</w:t>
            </w:r>
          </w:p>
          <w:p w14:paraId="61846BAF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 xml:space="preserve">        &lt;/a&gt;</w:t>
            </w:r>
          </w:p>
          <w:p w14:paraId="30241029" w14:textId="77777777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 xml:space="preserve">    &lt;/div&gt;</w:t>
            </w:r>
          </w:p>
          <w:p w14:paraId="78BEE3CB" w14:textId="728CCAD6" w:rsidR="002E02A6" w:rsidRPr="00083A05" w:rsidRDefault="002E02A6" w:rsidP="00083A05">
            <w:pPr>
              <w:pStyle w:val="Text"/>
              <w:spacing w:line="240" w:lineRule="auto"/>
              <w:rPr>
                <w:sz w:val="16"/>
                <w:szCs w:val="10"/>
              </w:rPr>
            </w:pPr>
            <w:r w:rsidRPr="00083A05">
              <w:rPr>
                <w:sz w:val="16"/>
                <w:szCs w:val="10"/>
              </w:rPr>
              <w:t>}</w:t>
            </w:r>
          </w:p>
        </w:tc>
        <w:tc>
          <w:tcPr>
            <w:tcW w:w="3048" w:type="dxa"/>
          </w:tcPr>
          <w:p w14:paraId="72232C6C" w14:textId="77777777" w:rsidR="002E02A6" w:rsidRPr="002E02A6" w:rsidRDefault="002E02A6" w:rsidP="00083A05">
            <w:pPr>
              <w:pStyle w:val="Text"/>
              <w:spacing w:line="240" w:lineRule="auto"/>
              <w:rPr>
                <w:rFonts w:cs="Arial"/>
              </w:rPr>
            </w:pPr>
          </w:p>
        </w:tc>
      </w:tr>
      <w:tr w:rsidR="002E02A6" w14:paraId="093D2E35" w14:textId="4A6C0F7D" w:rsidTr="002E02A6">
        <w:trPr>
          <w:trHeight w:val="1978"/>
        </w:trPr>
        <w:tc>
          <w:tcPr>
            <w:tcW w:w="2963" w:type="dxa"/>
          </w:tcPr>
          <w:p w14:paraId="03170433" w14:textId="0D086DF6" w:rsidR="002E02A6" w:rsidRDefault="002E02A6" w:rsidP="00E82D65">
            <w:pPr>
              <w:pStyle w:val="Text"/>
            </w:pPr>
            <w:r>
              <w:t xml:space="preserve">Access denied when I log in as a farmer and access the farmer </w:t>
            </w:r>
            <w:proofErr w:type="spellStart"/>
            <w:r>
              <w:t>dasshbaord</w:t>
            </w:r>
            <w:proofErr w:type="spellEnd"/>
          </w:p>
        </w:tc>
        <w:tc>
          <w:tcPr>
            <w:tcW w:w="3132" w:type="dxa"/>
          </w:tcPr>
          <w:p w14:paraId="2508CE54" w14:textId="140D5276" w:rsidR="002E02A6" w:rsidRDefault="002E02A6" w:rsidP="00E82D65">
            <w:pPr>
              <w:pStyle w:val="Text"/>
            </w:pPr>
            <w:r>
              <w:t>Why do I get access denied when I log in as “farmer@example.com”</w:t>
            </w:r>
          </w:p>
        </w:tc>
        <w:tc>
          <w:tcPr>
            <w:tcW w:w="3047" w:type="dxa"/>
          </w:tcPr>
          <w:p w14:paraId="5DE03007" w14:textId="770A069D" w:rsidR="002E02A6" w:rsidRDefault="002E02A6" w:rsidP="00E82D65">
            <w:pPr>
              <w:pStyle w:val="Text"/>
            </w:pPr>
            <w:r>
              <w:t xml:space="preserve">The issue is a typo in your controller's </w:t>
            </w:r>
            <w:r>
              <w:rPr>
                <w:rStyle w:val="HTMLCode"/>
                <w:rFonts w:eastAsiaTheme="majorEastAsia"/>
              </w:rPr>
              <w:t>[Authorize]</w:t>
            </w:r>
            <w:r>
              <w:t xml:space="preserve"> attribute. You wrote </w:t>
            </w:r>
            <w:r>
              <w:rPr>
                <w:rStyle w:val="HTMLCode"/>
                <w:rFonts w:eastAsiaTheme="majorEastAsia"/>
              </w:rPr>
              <w:t>"Farmers"</w:t>
            </w:r>
            <w:r>
              <w:t xml:space="preserve"> but the role is actually called </w:t>
            </w:r>
            <w:r>
              <w:rPr>
                <w:rStyle w:val="HTMLCode"/>
                <w:rFonts w:eastAsiaTheme="majorEastAsia"/>
              </w:rPr>
              <w:t>"Farmer"</w:t>
            </w:r>
            <w:r>
              <w:t xml:space="preserve"> (no S) in your seed data.</w:t>
            </w:r>
          </w:p>
        </w:tc>
        <w:tc>
          <w:tcPr>
            <w:tcW w:w="3048" w:type="dxa"/>
          </w:tcPr>
          <w:p w14:paraId="7C9F6045" w14:textId="0C6B4EF2" w:rsidR="002E02A6" w:rsidRDefault="002E02A6" w:rsidP="00E82D65">
            <w:pPr>
              <w:pStyle w:val="Text"/>
            </w:pPr>
            <w:r w:rsidRPr="00936AEC">
              <w:t>[</w:t>
            </w:r>
            <w:proofErr w:type="gramStart"/>
            <w:r w:rsidRPr="00936AEC">
              <w:t>Authorize(</w:t>
            </w:r>
            <w:proofErr w:type="gramEnd"/>
            <w:r w:rsidRPr="00936AEC">
              <w:t>Roles = "Farmer")]</w:t>
            </w:r>
          </w:p>
        </w:tc>
        <w:tc>
          <w:tcPr>
            <w:tcW w:w="3048" w:type="dxa"/>
          </w:tcPr>
          <w:p w14:paraId="2E9B09C0" w14:textId="77777777" w:rsidR="002E02A6" w:rsidRPr="002E02A6" w:rsidRDefault="002E02A6" w:rsidP="00E82D65">
            <w:pPr>
              <w:pStyle w:val="Text"/>
              <w:rPr>
                <w:rFonts w:cs="Arial"/>
              </w:rPr>
            </w:pPr>
          </w:p>
        </w:tc>
      </w:tr>
      <w:tr w:rsidR="002E02A6" w14:paraId="4A70DAF1" w14:textId="0CD1CE57" w:rsidTr="002E02A6">
        <w:trPr>
          <w:trHeight w:val="6608"/>
        </w:trPr>
        <w:tc>
          <w:tcPr>
            <w:tcW w:w="2963" w:type="dxa"/>
          </w:tcPr>
          <w:p w14:paraId="0B22538A" w14:textId="0D0C8026" w:rsidR="002E02A6" w:rsidRDefault="002E02A6" w:rsidP="00E82D65">
            <w:pPr>
              <w:pStyle w:val="Text"/>
            </w:pPr>
            <w:r>
              <w:lastRenderedPageBreak/>
              <w:t>Farmer couldn’t see any orders that have been placed</w:t>
            </w:r>
          </w:p>
        </w:tc>
        <w:tc>
          <w:tcPr>
            <w:tcW w:w="3132" w:type="dxa"/>
          </w:tcPr>
          <w:p w14:paraId="3EEB9605" w14:textId="2CD73C44" w:rsidR="002E02A6" w:rsidRDefault="002E02A6" w:rsidP="00E82D65">
            <w:pPr>
              <w:pStyle w:val="Text"/>
            </w:pPr>
            <w:r>
              <w:t xml:space="preserve">Farmers </w:t>
            </w:r>
            <w:proofErr w:type="spellStart"/>
            <w:proofErr w:type="gramStart"/>
            <w:r>
              <w:t>cant</w:t>
            </w:r>
            <w:proofErr w:type="spellEnd"/>
            <w:proofErr w:type="gramEnd"/>
            <w:r>
              <w:t xml:space="preserve"> see any of the orders that have been placed when going to the orders index</w:t>
            </w:r>
          </w:p>
        </w:tc>
        <w:tc>
          <w:tcPr>
            <w:tcW w:w="3047" w:type="dxa"/>
          </w:tcPr>
          <w:p w14:paraId="6EE72331" w14:textId="4E56DC48" w:rsidR="002E02A6" w:rsidRDefault="002E02A6" w:rsidP="00E82D65">
            <w:pPr>
              <w:pStyle w:val="Text"/>
            </w:pPr>
            <w:r>
              <w:t xml:space="preserve">The issue is in your </w:t>
            </w:r>
            <w:r>
              <w:rPr>
                <w:rStyle w:val="HTMLCode"/>
                <w:rFonts w:eastAsiaTheme="majorEastAsia"/>
              </w:rPr>
              <w:t>Index</w:t>
            </w:r>
            <w:r>
              <w:t xml:space="preserve"> action — it checks for </w:t>
            </w:r>
            <w:r>
              <w:rPr>
                <w:rStyle w:val="HTMLCode"/>
                <w:rFonts w:eastAsiaTheme="majorEastAsia"/>
              </w:rPr>
              <w:t>"Supplier"</w:t>
            </w:r>
            <w:r>
              <w:t xml:space="preserve"> role but your actual role is </w:t>
            </w:r>
            <w:r>
              <w:rPr>
                <w:rStyle w:val="HTMLCode"/>
                <w:rFonts w:eastAsiaTheme="majorEastAsia"/>
              </w:rPr>
              <w:t>"Farmer"</w:t>
            </w:r>
            <w:r>
              <w:t>. Change it in the controller:</w:t>
            </w:r>
          </w:p>
        </w:tc>
        <w:tc>
          <w:tcPr>
            <w:tcW w:w="3048" w:type="dxa"/>
          </w:tcPr>
          <w:p w14:paraId="2CE1FBD9" w14:textId="77777777" w:rsidR="002E02A6" w:rsidRPr="00474BFD" w:rsidRDefault="002E02A6" w:rsidP="00474BFD">
            <w:pPr>
              <w:pStyle w:val="Text"/>
              <w:spacing w:line="240" w:lineRule="auto"/>
              <w:rPr>
                <w:sz w:val="20"/>
                <w:szCs w:val="14"/>
              </w:rPr>
            </w:pPr>
            <w:r w:rsidRPr="00474BFD">
              <w:rPr>
                <w:sz w:val="20"/>
                <w:szCs w:val="14"/>
              </w:rPr>
              <w:t>else if (</w:t>
            </w:r>
            <w:proofErr w:type="spellStart"/>
            <w:r w:rsidRPr="00474BFD">
              <w:rPr>
                <w:sz w:val="20"/>
                <w:szCs w:val="14"/>
              </w:rPr>
              <w:t>User.IsInRole</w:t>
            </w:r>
            <w:proofErr w:type="spellEnd"/>
            <w:r w:rsidRPr="00474BFD">
              <w:rPr>
                <w:sz w:val="20"/>
                <w:szCs w:val="14"/>
              </w:rPr>
              <w:t>("Farmer"))</w:t>
            </w:r>
          </w:p>
          <w:p w14:paraId="74877564" w14:textId="77777777" w:rsidR="002E02A6" w:rsidRPr="00474BFD" w:rsidRDefault="002E02A6" w:rsidP="00474BFD">
            <w:pPr>
              <w:pStyle w:val="Text"/>
              <w:spacing w:line="240" w:lineRule="auto"/>
              <w:rPr>
                <w:sz w:val="20"/>
                <w:szCs w:val="14"/>
              </w:rPr>
            </w:pPr>
            <w:r w:rsidRPr="00474BFD">
              <w:rPr>
                <w:sz w:val="20"/>
                <w:szCs w:val="14"/>
              </w:rPr>
              <w:t>{</w:t>
            </w:r>
          </w:p>
          <w:p w14:paraId="0BAF7B10" w14:textId="77777777" w:rsidR="002E02A6" w:rsidRPr="00474BFD" w:rsidRDefault="002E02A6" w:rsidP="00474BFD">
            <w:pPr>
              <w:pStyle w:val="Text"/>
              <w:spacing w:line="240" w:lineRule="auto"/>
              <w:rPr>
                <w:sz w:val="20"/>
                <w:szCs w:val="14"/>
              </w:rPr>
            </w:pPr>
            <w:r w:rsidRPr="00474BFD">
              <w:rPr>
                <w:sz w:val="20"/>
                <w:szCs w:val="14"/>
              </w:rPr>
              <w:t xml:space="preserve">    var </w:t>
            </w:r>
            <w:proofErr w:type="spellStart"/>
            <w:r w:rsidRPr="00474BFD">
              <w:rPr>
                <w:sz w:val="20"/>
                <w:szCs w:val="14"/>
              </w:rPr>
              <w:t>supplierProducts</w:t>
            </w:r>
            <w:proofErr w:type="spellEnd"/>
            <w:r w:rsidRPr="00474BFD">
              <w:rPr>
                <w:sz w:val="20"/>
                <w:szCs w:val="14"/>
              </w:rPr>
              <w:t xml:space="preserve"> = await _</w:t>
            </w:r>
            <w:proofErr w:type="spellStart"/>
            <w:proofErr w:type="gramStart"/>
            <w:r w:rsidRPr="00474BFD">
              <w:rPr>
                <w:sz w:val="20"/>
                <w:szCs w:val="14"/>
              </w:rPr>
              <w:t>context.Products</w:t>
            </w:r>
            <w:proofErr w:type="spellEnd"/>
            <w:proofErr w:type="gramEnd"/>
          </w:p>
          <w:p w14:paraId="6610C07E" w14:textId="77777777" w:rsidR="002E02A6" w:rsidRPr="00474BFD" w:rsidRDefault="002E02A6" w:rsidP="00474BFD">
            <w:pPr>
              <w:pStyle w:val="Text"/>
              <w:spacing w:line="240" w:lineRule="auto"/>
              <w:rPr>
                <w:sz w:val="20"/>
                <w:szCs w:val="14"/>
              </w:rPr>
            </w:pPr>
            <w:r w:rsidRPr="00474BFD">
              <w:rPr>
                <w:sz w:val="20"/>
                <w:szCs w:val="14"/>
              </w:rPr>
              <w:t xml:space="preserve">        </w:t>
            </w:r>
            <w:proofErr w:type="gramStart"/>
            <w:r w:rsidRPr="00474BFD">
              <w:rPr>
                <w:sz w:val="20"/>
                <w:szCs w:val="14"/>
              </w:rPr>
              <w:t>.Where</w:t>
            </w:r>
            <w:proofErr w:type="gramEnd"/>
            <w:r w:rsidRPr="00474BFD">
              <w:rPr>
                <w:sz w:val="20"/>
                <w:szCs w:val="14"/>
              </w:rPr>
              <w:t xml:space="preserve">(p =&gt; </w:t>
            </w:r>
            <w:proofErr w:type="spellStart"/>
            <w:r w:rsidRPr="00474BFD">
              <w:rPr>
                <w:sz w:val="20"/>
                <w:szCs w:val="14"/>
              </w:rPr>
              <w:t>p.Farmers.UserId</w:t>
            </w:r>
            <w:proofErr w:type="spellEnd"/>
            <w:r w:rsidRPr="00474BFD">
              <w:rPr>
                <w:sz w:val="20"/>
                <w:szCs w:val="14"/>
              </w:rPr>
              <w:t xml:space="preserve"> == </w:t>
            </w:r>
            <w:proofErr w:type="spellStart"/>
            <w:r w:rsidRPr="00474BFD">
              <w:rPr>
                <w:sz w:val="20"/>
                <w:szCs w:val="14"/>
              </w:rPr>
              <w:t>userId</w:t>
            </w:r>
            <w:proofErr w:type="spellEnd"/>
            <w:r w:rsidRPr="00474BFD">
              <w:rPr>
                <w:sz w:val="20"/>
                <w:szCs w:val="14"/>
              </w:rPr>
              <w:t>)</w:t>
            </w:r>
          </w:p>
          <w:p w14:paraId="2BB59E02" w14:textId="77777777" w:rsidR="002E02A6" w:rsidRPr="00474BFD" w:rsidRDefault="002E02A6" w:rsidP="00474BFD">
            <w:pPr>
              <w:pStyle w:val="Text"/>
              <w:spacing w:line="240" w:lineRule="auto"/>
              <w:rPr>
                <w:sz w:val="20"/>
                <w:szCs w:val="14"/>
              </w:rPr>
            </w:pPr>
            <w:r w:rsidRPr="00474BFD">
              <w:rPr>
                <w:sz w:val="20"/>
                <w:szCs w:val="14"/>
              </w:rPr>
              <w:t xml:space="preserve">        </w:t>
            </w:r>
            <w:proofErr w:type="gramStart"/>
            <w:r w:rsidRPr="00474BFD">
              <w:rPr>
                <w:sz w:val="20"/>
                <w:szCs w:val="14"/>
              </w:rPr>
              <w:t>.Select</w:t>
            </w:r>
            <w:proofErr w:type="gramEnd"/>
            <w:r w:rsidRPr="00474BFD">
              <w:rPr>
                <w:sz w:val="20"/>
                <w:szCs w:val="14"/>
              </w:rPr>
              <w:t xml:space="preserve">(p =&gt; </w:t>
            </w:r>
            <w:proofErr w:type="spellStart"/>
            <w:r w:rsidRPr="00474BFD">
              <w:rPr>
                <w:sz w:val="20"/>
                <w:szCs w:val="14"/>
              </w:rPr>
              <w:t>p.ProductsId</w:t>
            </w:r>
            <w:proofErr w:type="spellEnd"/>
            <w:r w:rsidRPr="00474BFD">
              <w:rPr>
                <w:sz w:val="20"/>
                <w:szCs w:val="14"/>
              </w:rPr>
              <w:t>)</w:t>
            </w:r>
          </w:p>
          <w:p w14:paraId="717B6C58" w14:textId="77777777" w:rsidR="002E02A6" w:rsidRPr="00474BFD" w:rsidRDefault="002E02A6" w:rsidP="00474BFD">
            <w:pPr>
              <w:pStyle w:val="Text"/>
              <w:spacing w:line="240" w:lineRule="auto"/>
              <w:rPr>
                <w:sz w:val="20"/>
                <w:szCs w:val="14"/>
              </w:rPr>
            </w:pPr>
            <w:r w:rsidRPr="00474BFD">
              <w:rPr>
                <w:sz w:val="20"/>
                <w:szCs w:val="14"/>
              </w:rPr>
              <w:t xml:space="preserve">        </w:t>
            </w:r>
            <w:proofErr w:type="gramStart"/>
            <w:r w:rsidRPr="00474BFD">
              <w:rPr>
                <w:sz w:val="20"/>
                <w:szCs w:val="14"/>
              </w:rPr>
              <w:t>.</w:t>
            </w:r>
            <w:proofErr w:type="spellStart"/>
            <w:r w:rsidRPr="00474BFD">
              <w:rPr>
                <w:sz w:val="20"/>
                <w:szCs w:val="14"/>
              </w:rPr>
              <w:t>ToListAsync</w:t>
            </w:r>
            <w:proofErr w:type="spellEnd"/>
            <w:proofErr w:type="gramEnd"/>
            <w:r w:rsidRPr="00474BFD">
              <w:rPr>
                <w:sz w:val="20"/>
                <w:szCs w:val="14"/>
              </w:rPr>
              <w:t>();</w:t>
            </w:r>
          </w:p>
          <w:p w14:paraId="26F85FF6" w14:textId="77777777" w:rsidR="002E02A6" w:rsidRPr="00474BFD" w:rsidRDefault="002E02A6" w:rsidP="00474BFD">
            <w:pPr>
              <w:pStyle w:val="Text"/>
              <w:spacing w:line="240" w:lineRule="auto"/>
              <w:rPr>
                <w:sz w:val="20"/>
                <w:szCs w:val="14"/>
              </w:rPr>
            </w:pPr>
          </w:p>
          <w:p w14:paraId="21861ABD" w14:textId="77777777" w:rsidR="002E02A6" w:rsidRPr="00474BFD" w:rsidRDefault="002E02A6" w:rsidP="00474BFD">
            <w:pPr>
              <w:pStyle w:val="Text"/>
              <w:spacing w:line="240" w:lineRule="auto"/>
              <w:rPr>
                <w:sz w:val="20"/>
                <w:szCs w:val="14"/>
              </w:rPr>
            </w:pPr>
            <w:r w:rsidRPr="00474BFD">
              <w:rPr>
                <w:sz w:val="20"/>
                <w:szCs w:val="14"/>
              </w:rPr>
              <w:t xml:space="preserve">    var </w:t>
            </w:r>
            <w:proofErr w:type="spellStart"/>
            <w:r w:rsidRPr="00474BFD">
              <w:rPr>
                <w:sz w:val="20"/>
                <w:szCs w:val="14"/>
              </w:rPr>
              <w:t>supplierOrders</w:t>
            </w:r>
            <w:proofErr w:type="spellEnd"/>
            <w:r w:rsidRPr="00474BFD">
              <w:rPr>
                <w:sz w:val="20"/>
                <w:szCs w:val="14"/>
              </w:rPr>
              <w:t xml:space="preserve"> = await _</w:t>
            </w:r>
            <w:proofErr w:type="spellStart"/>
            <w:proofErr w:type="gramStart"/>
            <w:r w:rsidRPr="00474BFD">
              <w:rPr>
                <w:sz w:val="20"/>
                <w:szCs w:val="14"/>
              </w:rPr>
              <w:t>context.OrderProducts</w:t>
            </w:r>
            <w:proofErr w:type="spellEnd"/>
            <w:proofErr w:type="gramEnd"/>
          </w:p>
          <w:p w14:paraId="30BC8B3E" w14:textId="77777777" w:rsidR="002E02A6" w:rsidRPr="00474BFD" w:rsidRDefault="002E02A6" w:rsidP="00474BFD">
            <w:pPr>
              <w:pStyle w:val="Text"/>
              <w:spacing w:line="240" w:lineRule="auto"/>
              <w:rPr>
                <w:sz w:val="20"/>
                <w:szCs w:val="14"/>
              </w:rPr>
            </w:pPr>
            <w:r w:rsidRPr="00474BFD">
              <w:rPr>
                <w:sz w:val="20"/>
                <w:szCs w:val="14"/>
              </w:rPr>
              <w:t xml:space="preserve">        </w:t>
            </w:r>
            <w:proofErr w:type="gramStart"/>
            <w:r w:rsidRPr="00474BFD">
              <w:rPr>
                <w:sz w:val="20"/>
                <w:szCs w:val="14"/>
              </w:rPr>
              <w:t>.Where</w:t>
            </w:r>
            <w:proofErr w:type="gramEnd"/>
            <w:r w:rsidRPr="00474BFD">
              <w:rPr>
                <w:sz w:val="20"/>
                <w:szCs w:val="14"/>
              </w:rPr>
              <w:t xml:space="preserve">(op =&gt; </w:t>
            </w:r>
            <w:proofErr w:type="spellStart"/>
            <w:r w:rsidRPr="00474BFD">
              <w:rPr>
                <w:sz w:val="20"/>
                <w:szCs w:val="14"/>
              </w:rPr>
              <w:t>supplierProducts.Contains</w:t>
            </w:r>
            <w:proofErr w:type="spellEnd"/>
            <w:r w:rsidRPr="00474BFD">
              <w:rPr>
                <w:sz w:val="20"/>
                <w:szCs w:val="14"/>
              </w:rPr>
              <w:t>(</w:t>
            </w:r>
            <w:proofErr w:type="spellStart"/>
            <w:r w:rsidRPr="00474BFD">
              <w:rPr>
                <w:sz w:val="20"/>
                <w:szCs w:val="14"/>
              </w:rPr>
              <w:t>op.ProductsId</w:t>
            </w:r>
            <w:proofErr w:type="spellEnd"/>
            <w:r w:rsidRPr="00474BFD">
              <w:rPr>
                <w:sz w:val="20"/>
                <w:szCs w:val="14"/>
              </w:rPr>
              <w:t>))</w:t>
            </w:r>
          </w:p>
          <w:p w14:paraId="4C36A768" w14:textId="77777777" w:rsidR="002E02A6" w:rsidRPr="00474BFD" w:rsidRDefault="002E02A6" w:rsidP="00474BFD">
            <w:pPr>
              <w:pStyle w:val="Text"/>
              <w:spacing w:line="240" w:lineRule="auto"/>
              <w:rPr>
                <w:sz w:val="20"/>
                <w:szCs w:val="14"/>
              </w:rPr>
            </w:pPr>
            <w:r w:rsidRPr="00474BFD">
              <w:rPr>
                <w:sz w:val="20"/>
                <w:szCs w:val="14"/>
              </w:rPr>
              <w:t xml:space="preserve">        </w:t>
            </w:r>
            <w:proofErr w:type="gramStart"/>
            <w:r w:rsidRPr="00474BFD">
              <w:rPr>
                <w:sz w:val="20"/>
                <w:szCs w:val="14"/>
              </w:rPr>
              <w:t>.Include</w:t>
            </w:r>
            <w:proofErr w:type="gramEnd"/>
            <w:r w:rsidRPr="00474BFD">
              <w:rPr>
                <w:sz w:val="20"/>
                <w:szCs w:val="14"/>
              </w:rPr>
              <w:t xml:space="preserve">(op =&gt; </w:t>
            </w:r>
            <w:proofErr w:type="spellStart"/>
            <w:r w:rsidRPr="00474BFD">
              <w:rPr>
                <w:sz w:val="20"/>
                <w:szCs w:val="14"/>
              </w:rPr>
              <w:t>op.Orders</w:t>
            </w:r>
            <w:proofErr w:type="spellEnd"/>
            <w:r w:rsidRPr="00474BFD">
              <w:rPr>
                <w:sz w:val="20"/>
                <w:szCs w:val="14"/>
              </w:rPr>
              <w:t>)</w:t>
            </w:r>
          </w:p>
          <w:p w14:paraId="67C13179" w14:textId="77777777" w:rsidR="002E02A6" w:rsidRPr="00474BFD" w:rsidRDefault="002E02A6" w:rsidP="00474BFD">
            <w:pPr>
              <w:pStyle w:val="Text"/>
              <w:spacing w:line="240" w:lineRule="auto"/>
              <w:rPr>
                <w:sz w:val="20"/>
                <w:szCs w:val="14"/>
              </w:rPr>
            </w:pPr>
            <w:r w:rsidRPr="00474BFD">
              <w:rPr>
                <w:sz w:val="20"/>
                <w:szCs w:val="14"/>
              </w:rPr>
              <w:t xml:space="preserve">        </w:t>
            </w:r>
            <w:proofErr w:type="gramStart"/>
            <w:r w:rsidRPr="00474BFD">
              <w:rPr>
                <w:sz w:val="20"/>
                <w:szCs w:val="14"/>
              </w:rPr>
              <w:t>.Include</w:t>
            </w:r>
            <w:proofErr w:type="gramEnd"/>
            <w:r w:rsidRPr="00474BFD">
              <w:rPr>
                <w:sz w:val="20"/>
                <w:szCs w:val="14"/>
              </w:rPr>
              <w:t xml:space="preserve">(op =&gt; </w:t>
            </w:r>
            <w:proofErr w:type="spellStart"/>
            <w:r w:rsidRPr="00474BFD">
              <w:rPr>
                <w:sz w:val="20"/>
                <w:szCs w:val="14"/>
              </w:rPr>
              <w:t>op.Products</w:t>
            </w:r>
            <w:proofErr w:type="spellEnd"/>
            <w:r w:rsidRPr="00474BFD">
              <w:rPr>
                <w:sz w:val="20"/>
                <w:szCs w:val="14"/>
              </w:rPr>
              <w:t>)</w:t>
            </w:r>
          </w:p>
          <w:p w14:paraId="369EFF5E" w14:textId="34A029D3" w:rsidR="002E02A6" w:rsidRPr="00474BFD" w:rsidRDefault="002E02A6" w:rsidP="00474BFD">
            <w:pPr>
              <w:pStyle w:val="Text"/>
              <w:spacing w:line="240" w:lineRule="auto"/>
              <w:rPr>
                <w:sz w:val="20"/>
                <w:szCs w:val="14"/>
              </w:rPr>
            </w:pPr>
            <w:r w:rsidRPr="00474BFD">
              <w:rPr>
                <w:sz w:val="20"/>
                <w:szCs w:val="14"/>
              </w:rPr>
              <w:t xml:space="preserve">        </w:t>
            </w:r>
            <w:proofErr w:type="gramStart"/>
            <w:r w:rsidRPr="00474BFD">
              <w:rPr>
                <w:sz w:val="20"/>
                <w:szCs w:val="14"/>
              </w:rPr>
              <w:t>.</w:t>
            </w:r>
            <w:proofErr w:type="spellStart"/>
            <w:r w:rsidRPr="00474BFD">
              <w:rPr>
                <w:sz w:val="20"/>
                <w:szCs w:val="14"/>
              </w:rPr>
              <w:t>ToListAsync</w:t>
            </w:r>
            <w:proofErr w:type="spellEnd"/>
            <w:proofErr w:type="gramEnd"/>
            <w:r w:rsidRPr="00474BFD">
              <w:rPr>
                <w:sz w:val="20"/>
                <w:szCs w:val="14"/>
              </w:rPr>
              <w:t>();</w:t>
            </w:r>
          </w:p>
          <w:p w14:paraId="0CB786B4" w14:textId="77777777" w:rsidR="002E02A6" w:rsidRPr="00474BFD" w:rsidRDefault="002E02A6" w:rsidP="00474BFD">
            <w:pPr>
              <w:pStyle w:val="Text"/>
              <w:spacing w:line="240" w:lineRule="auto"/>
              <w:rPr>
                <w:sz w:val="20"/>
                <w:szCs w:val="14"/>
              </w:rPr>
            </w:pPr>
            <w:r w:rsidRPr="00474BFD">
              <w:rPr>
                <w:sz w:val="20"/>
                <w:szCs w:val="14"/>
              </w:rPr>
              <w:t xml:space="preserve">    return </w:t>
            </w:r>
            <w:proofErr w:type="gramStart"/>
            <w:r w:rsidRPr="00474BFD">
              <w:rPr>
                <w:sz w:val="20"/>
                <w:szCs w:val="14"/>
              </w:rPr>
              <w:t>View(</w:t>
            </w:r>
            <w:proofErr w:type="spellStart"/>
            <w:proofErr w:type="gramEnd"/>
            <w:r w:rsidRPr="00474BFD">
              <w:rPr>
                <w:sz w:val="20"/>
                <w:szCs w:val="14"/>
              </w:rPr>
              <w:t>supplierOrders.Select</w:t>
            </w:r>
            <w:proofErr w:type="spellEnd"/>
            <w:r w:rsidRPr="00474BFD">
              <w:rPr>
                <w:sz w:val="20"/>
                <w:szCs w:val="14"/>
              </w:rPr>
              <w:t xml:space="preserve">(op =&gt; </w:t>
            </w:r>
            <w:proofErr w:type="spellStart"/>
            <w:r w:rsidRPr="00474BFD">
              <w:rPr>
                <w:sz w:val="20"/>
                <w:szCs w:val="14"/>
              </w:rPr>
              <w:t>op.Orders</w:t>
            </w:r>
            <w:proofErr w:type="spellEnd"/>
            <w:r w:rsidRPr="00474BFD">
              <w:rPr>
                <w:sz w:val="20"/>
                <w:szCs w:val="14"/>
              </w:rPr>
              <w:t>).Distinct().</w:t>
            </w:r>
            <w:proofErr w:type="spellStart"/>
            <w:r w:rsidRPr="00474BFD">
              <w:rPr>
                <w:sz w:val="20"/>
                <w:szCs w:val="14"/>
              </w:rPr>
              <w:t>ToList</w:t>
            </w:r>
            <w:proofErr w:type="spellEnd"/>
            <w:r w:rsidRPr="00474BFD">
              <w:rPr>
                <w:sz w:val="20"/>
                <w:szCs w:val="14"/>
              </w:rPr>
              <w:t>());</w:t>
            </w:r>
          </w:p>
          <w:p w14:paraId="343E05CA" w14:textId="77B75ACA" w:rsidR="002E02A6" w:rsidRDefault="002E02A6" w:rsidP="00474BFD">
            <w:pPr>
              <w:pStyle w:val="Text"/>
              <w:spacing w:line="240" w:lineRule="auto"/>
            </w:pPr>
            <w:r w:rsidRPr="00474BFD">
              <w:rPr>
                <w:sz w:val="20"/>
                <w:szCs w:val="14"/>
              </w:rPr>
              <w:t>}</w:t>
            </w:r>
          </w:p>
        </w:tc>
        <w:tc>
          <w:tcPr>
            <w:tcW w:w="3048" w:type="dxa"/>
          </w:tcPr>
          <w:p w14:paraId="67E58CEF" w14:textId="77777777" w:rsidR="002E02A6" w:rsidRPr="002E02A6" w:rsidRDefault="002E02A6" w:rsidP="00474BFD">
            <w:pPr>
              <w:pStyle w:val="Text"/>
              <w:spacing w:line="240" w:lineRule="auto"/>
              <w:rPr>
                <w:rFonts w:cs="Arial"/>
              </w:rPr>
            </w:pPr>
          </w:p>
        </w:tc>
      </w:tr>
      <w:tr w:rsidR="002E02A6" w14:paraId="269FFC59" w14:textId="6C5CA8E7" w:rsidTr="002E02A6">
        <w:trPr>
          <w:trHeight w:val="2577"/>
        </w:trPr>
        <w:tc>
          <w:tcPr>
            <w:tcW w:w="2963" w:type="dxa"/>
          </w:tcPr>
          <w:p w14:paraId="668C311B" w14:textId="65AA4EAC" w:rsidR="002E02A6" w:rsidRDefault="002E02A6" w:rsidP="00E82D65">
            <w:pPr>
              <w:pStyle w:val="Text"/>
            </w:pPr>
            <w:r>
              <w:lastRenderedPageBreak/>
              <w:t xml:space="preserve">When trying to put the discount amount in the order </w:t>
            </w:r>
            <w:proofErr w:type="gramStart"/>
            <w:r>
              <w:t>details</w:t>
            </w:r>
            <w:proofErr w:type="gramEnd"/>
            <w:r>
              <w:t xml:space="preserve"> view, it wouldn’t simplify to 2 decimals and would show the whole thing</w:t>
            </w:r>
          </w:p>
        </w:tc>
        <w:tc>
          <w:tcPr>
            <w:tcW w:w="3132" w:type="dxa"/>
          </w:tcPr>
          <w:p w14:paraId="32477512" w14:textId="77777777" w:rsidR="002E02A6" w:rsidRDefault="002E02A6" w:rsidP="00E82D65">
            <w:pPr>
              <w:pStyle w:val="Text"/>
            </w:pPr>
            <w:r>
              <w:t>“It should be -£0.02”</w:t>
            </w:r>
          </w:p>
          <w:p w14:paraId="6BEE6683" w14:textId="77777777" w:rsidR="002E02A6" w:rsidRDefault="002E02A6" w:rsidP="00E82D65">
            <w:pPr>
              <w:pStyle w:val="Text"/>
            </w:pPr>
          </w:p>
          <w:p w14:paraId="248511CE" w14:textId="77777777" w:rsidR="002E02A6" w:rsidRDefault="002E02A6" w:rsidP="00E82D65">
            <w:pPr>
              <w:pStyle w:val="Text"/>
            </w:pPr>
          </w:p>
          <w:p w14:paraId="1023923D" w14:textId="77777777" w:rsidR="002E02A6" w:rsidRDefault="002E02A6" w:rsidP="00E82D65">
            <w:pPr>
              <w:pStyle w:val="Text"/>
            </w:pPr>
          </w:p>
          <w:p w14:paraId="0E1D4BB9" w14:textId="77777777" w:rsidR="002E02A6" w:rsidRDefault="002E02A6" w:rsidP="00E82D65">
            <w:pPr>
              <w:pStyle w:val="Text"/>
            </w:pPr>
          </w:p>
          <w:p w14:paraId="2B44C5AE" w14:textId="14EEC131" w:rsidR="002E02A6" w:rsidRDefault="002E02A6" w:rsidP="00E82D65">
            <w:pPr>
              <w:pStyle w:val="Text"/>
            </w:pPr>
            <w:r w:rsidRPr="002E02A6">
              <w:drawing>
                <wp:inline distT="0" distB="0" distL="0" distR="0" wp14:anchorId="5CC5A85C" wp14:editId="25D8B168">
                  <wp:extent cx="2238375" cy="1272540"/>
                  <wp:effectExtent l="0" t="0" r="9525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27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08607B22" w14:textId="29FD0576" w:rsidR="002E02A6" w:rsidRDefault="002E02A6" w:rsidP="00E82D65">
            <w:pPr>
              <w:pStyle w:val="Text"/>
            </w:pPr>
            <w:r>
              <w:t xml:space="preserve">The issue was </w:t>
            </w:r>
            <w:proofErr w:type="gramStart"/>
            <w:r>
              <w:t xml:space="preserve">the </w:t>
            </w:r>
            <w:r>
              <w:rPr>
                <w:rStyle w:val="HTMLCode"/>
                <w:rFonts w:eastAsiaTheme="majorEastAsia"/>
              </w:rPr>
              <w:t>.</w:t>
            </w:r>
            <w:proofErr w:type="spellStart"/>
            <w:r>
              <w:rPr>
                <w:rStyle w:val="HTMLCode"/>
                <w:rFonts w:eastAsiaTheme="majorEastAsia"/>
              </w:rPr>
              <w:t>ToString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("0.00")</w:t>
            </w:r>
            <w:r>
              <w:t xml:space="preserve"> was being treated as plain text rather than called as a method. The extra brackets around the cast fix that.</w:t>
            </w:r>
          </w:p>
        </w:tc>
        <w:tc>
          <w:tcPr>
            <w:tcW w:w="3048" w:type="dxa"/>
          </w:tcPr>
          <w:p w14:paraId="78606F6F" w14:textId="1362506E" w:rsidR="002E02A6" w:rsidRDefault="002E02A6" w:rsidP="00E82D65">
            <w:pPr>
              <w:pStyle w:val="Text"/>
            </w:pPr>
            <w:r w:rsidRPr="002E02A6">
              <w:t>&lt;span style="</w:t>
            </w:r>
            <w:proofErr w:type="spellStart"/>
            <w:proofErr w:type="gramStart"/>
            <w:r w:rsidRPr="002E02A6">
              <w:t>color:green</w:t>
            </w:r>
            <w:proofErr w:type="spellEnd"/>
            <w:proofErr w:type="gramEnd"/>
            <w:r w:rsidRPr="002E02A6">
              <w:t>;"&gt;(Loyalty Discount @ViewBag.Tier: -£@(((decimal)ViewBag.DiscountAmount).ToString("0.00")))&lt;/span&gt;</w:t>
            </w:r>
          </w:p>
        </w:tc>
        <w:tc>
          <w:tcPr>
            <w:tcW w:w="3048" w:type="dxa"/>
          </w:tcPr>
          <w:p w14:paraId="39C89E54" w14:textId="77777777" w:rsidR="002E02A6" w:rsidRPr="002E02A6" w:rsidRDefault="002E02A6" w:rsidP="00E82D65">
            <w:pPr>
              <w:pStyle w:val="Text"/>
              <w:rPr>
                <w:rFonts w:cs="Arial"/>
              </w:rPr>
            </w:pPr>
          </w:p>
        </w:tc>
      </w:tr>
      <w:tr w:rsidR="002E02A6" w14:paraId="0A1EDE36" w14:textId="606ED275" w:rsidTr="002E02A6">
        <w:trPr>
          <w:trHeight w:val="524"/>
        </w:trPr>
        <w:tc>
          <w:tcPr>
            <w:tcW w:w="2963" w:type="dxa"/>
          </w:tcPr>
          <w:p w14:paraId="62A0A218" w14:textId="77777777" w:rsidR="002E02A6" w:rsidRDefault="002E02A6" w:rsidP="00E82D65">
            <w:pPr>
              <w:pStyle w:val="Text"/>
            </w:pPr>
          </w:p>
        </w:tc>
        <w:tc>
          <w:tcPr>
            <w:tcW w:w="3132" w:type="dxa"/>
          </w:tcPr>
          <w:p w14:paraId="477762A9" w14:textId="77777777" w:rsidR="002E02A6" w:rsidRDefault="002E02A6" w:rsidP="00E82D65">
            <w:pPr>
              <w:pStyle w:val="Text"/>
            </w:pPr>
          </w:p>
        </w:tc>
        <w:tc>
          <w:tcPr>
            <w:tcW w:w="3047" w:type="dxa"/>
          </w:tcPr>
          <w:p w14:paraId="4A10D578" w14:textId="77777777" w:rsidR="002E02A6" w:rsidRDefault="002E02A6" w:rsidP="00E82D65">
            <w:pPr>
              <w:pStyle w:val="Text"/>
            </w:pPr>
          </w:p>
        </w:tc>
        <w:tc>
          <w:tcPr>
            <w:tcW w:w="3048" w:type="dxa"/>
          </w:tcPr>
          <w:p w14:paraId="02DA41E7" w14:textId="77777777" w:rsidR="002E02A6" w:rsidRDefault="002E02A6" w:rsidP="00E82D65">
            <w:pPr>
              <w:pStyle w:val="Text"/>
            </w:pPr>
          </w:p>
        </w:tc>
        <w:tc>
          <w:tcPr>
            <w:tcW w:w="3048" w:type="dxa"/>
          </w:tcPr>
          <w:p w14:paraId="168CB975" w14:textId="77777777" w:rsidR="002E02A6" w:rsidRDefault="002E02A6" w:rsidP="00E82D65">
            <w:pPr>
              <w:pStyle w:val="Text"/>
            </w:pPr>
          </w:p>
        </w:tc>
      </w:tr>
      <w:tr w:rsidR="002E02A6" w14:paraId="1B074A89" w14:textId="2FB38703" w:rsidTr="002E02A6">
        <w:trPr>
          <w:trHeight w:val="524"/>
        </w:trPr>
        <w:tc>
          <w:tcPr>
            <w:tcW w:w="2963" w:type="dxa"/>
          </w:tcPr>
          <w:p w14:paraId="12A5E253" w14:textId="77777777" w:rsidR="002E02A6" w:rsidRDefault="002E02A6" w:rsidP="002E21C9">
            <w:pPr>
              <w:pStyle w:val="Text"/>
            </w:pPr>
          </w:p>
        </w:tc>
        <w:tc>
          <w:tcPr>
            <w:tcW w:w="3132" w:type="dxa"/>
          </w:tcPr>
          <w:p w14:paraId="67FE81C1" w14:textId="77777777" w:rsidR="002E02A6" w:rsidRDefault="002E02A6" w:rsidP="002E21C9">
            <w:pPr>
              <w:pStyle w:val="Text"/>
            </w:pPr>
          </w:p>
        </w:tc>
        <w:tc>
          <w:tcPr>
            <w:tcW w:w="3047" w:type="dxa"/>
          </w:tcPr>
          <w:p w14:paraId="29C4B4DD" w14:textId="77777777" w:rsidR="002E02A6" w:rsidRDefault="002E02A6" w:rsidP="002E21C9">
            <w:pPr>
              <w:pStyle w:val="Text"/>
            </w:pPr>
          </w:p>
        </w:tc>
        <w:tc>
          <w:tcPr>
            <w:tcW w:w="3048" w:type="dxa"/>
          </w:tcPr>
          <w:p w14:paraId="7A5B48DD" w14:textId="77777777" w:rsidR="002E02A6" w:rsidRDefault="002E02A6" w:rsidP="002E21C9">
            <w:pPr>
              <w:pStyle w:val="Text"/>
            </w:pPr>
          </w:p>
        </w:tc>
        <w:tc>
          <w:tcPr>
            <w:tcW w:w="3048" w:type="dxa"/>
          </w:tcPr>
          <w:p w14:paraId="154F38D6" w14:textId="77777777" w:rsidR="002E02A6" w:rsidRDefault="002E02A6" w:rsidP="002E21C9">
            <w:pPr>
              <w:pStyle w:val="Text"/>
            </w:pPr>
          </w:p>
        </w:tc>
      </w:tr>
      <w:tr w:rsidR="002E02A6" w14:paraId="70F74221" w14:textId="1B442CCE" w:rsidTr="002E02A6">
        <w:trPr>
          <w:trHeight w:val="524"/>
        </w:trPr>
        <w:tc>
          <w:tcPr>
            <w:tcW w:w="2963" w:type="dxa"/>
          </w:tcPr>
          <w:p w14:paraId="01C3342D" w14:textId="77777777" w:rsidR="002E02A6" w:rsidRDefault="002E02A6" w:rsidP="00892C1F">
            <w:pPr>
              <w:pStyle w:val="Text"/>
            </w:pPr>
          </w:p>
        </w:tc>
        <w:tc>
          <w:tcPr>
            <w:tcW w:w="3132" w:type="dxa"/>
          </w:tcPr>
          <w:p w14:paraId="21C998E3" w14:textId="77777777" w:rsidR="002E02A6" w:rsidRDefault="002E02A6" w:rsidP="00892C1F">
            <w:pPr>
              <w:pStyle w:val="Text"/>
            </w:pPr>
          </w:p>
        </w:tc>
        <w:tc>
          <w:tcPr>
            <w:tcW w:w="3047" w:type="dxa"/>
          </w:tcPr>
          <w:p w14:paraId="4DFAFAE1" w14:textId="77777777" w:rsidR="002E02A6" w:rsidRDefault="002E02A6" w:rsidP="00892C1F">
            <w:pPr>
              <w:pStyle w:val="Text"/>
            </w:pPr>
          </w:p>
        </w:tc>
        <w:tc>
          <w:tcPr>
            <w:tcW w:w="3048" w:type="dxa"/>
          </w:tcPr>
          <w:p w14:paraId="30776F58" w14:textId="77777777" w:rsidR="002E02A6" w:rsidRDefault="002E02A6" w:rsidP="00892C1F">
            <w:pPr>
              <w:pStyle w:val="Text"/>
            </w:pPr>
          </w:p>
        </w:tc>
        <w:tc>
          <w:tcPr>
            <w:tcW w:w="3048" w:type="dxa"/>
          </w:tcPr>
          <w:p w14:paraId="2177A41E" w14:textId="77777777" w:rsidR="002E02A6" w:rsidRDefault="002E02A6" w:rsidP="00892C1F">
            <w:pPr>
              <w:pStyle w:val="Text"/>
            </w:pPr>
          </w:p>
        </w:tc>
      </w:tr>
      <w:tr w:rsidR="002E02A6" w14:paraId="4BA0F7AC" w14:textId="05DFDF1B" w:rsidTr="002E02A6">
        <w:trPr>
          <w:trHeight w:val="509"/>
        </w:trPr>
        <w:tc>
          <w:tcPr>
            <w:tcW w:w="2963" w:type="dxa"/>
          </w:tcPr>
          <w:p w14:paraId="2E8991BC" w14:textId="77777777" w:rsidR="002E02A6" w:rsidRDefault="002E02A6" w:rsidP="00892C1F">
            <w:pPr>
              <w:pStyle w:val="Text"/>
            </w:pPr>
          </w:p>
        </w:tc>
        <w:tc>
          <w:tcPr>
            <w:tcW w:w="3132" w:type="dxa"/>
          </w:tcPr>
          <w:p w14:paraId="6EA89D1B" w14:textId="77777777" w:rsidR="002E02A6" w:rsidRDefault="002E02A6" w:rsidP="00892C1F">
            <w:pPr>
              <w:pStyle w:val="Text"/>
            </w:pPr>
          </w:p>
        </w:tc>
        <w:tc>
          <w:tcPr>
            <w:tcW w:w="3047" w:type="dxa"/>
          </w:tcPr>
          <w:p w14:paraId="559FFD68" w14:textId="77777777" w:rsidR="002E02A6" w:rsidRDefault="002E02A6" w:rsidP="00892C1F">
            <w:pPr>
              <w:pStyle w:val="Text"/>
            </w:pPr>
          </w:p>
        </w:tc>
        <w:tc>
          <w:tcPr>
            <w:tcW w:w="3048" w:type="dxa"/>
          </w:tcPr>
          <w:p w14:paraId="75C96E7F" w14:textId="77777777" w:rsidR="002E02A6" w:rsidRDefault="002E02A6" w:rsidP="00892C1F">
            <w:pPr>
              <w:pStyle w:val="Text"/>
            </w:pPr>
          </w:p>
        </w:tc>
        <w:tc>
          <w:tcPr>
            <w:tcW w:w="3048" w:type="dxa"/>
          </w:tcPr>
          <w:p w14:paraId="787EB7DE" w14:textId="77777777" w:rsidR="002E02A6" w:rsidRDefault="002E02A6" w:rsidP="00892C1F">
            <w:pPr>
              <w:pStyle w:val="Text"/>
            </w:pPr>
          </w:p>
        </w:tc>
      </w:tr>
    </w:tbl>
    <w:p w14:paraId="3D3764F2" w14:textId="77777777" w:rsidR="00CA0B36" w:rsidRDefault="00892C1F" w:rsidP="00CA0B36">
      <w:pPr>
        <w:pStyle w:val="Text"/>
        <w:rPr>
          <w:color w:val="FF0000"/>
        </w:rPr>
      </w:pPr>
      <w:r w:rsidRPr="00892C1F">
        <w:rPr>
          <w:color w:val="FF0000"/>
        </w:rPr>
        <w:t>[Add additional rows as needed then delete this instruction]</w:t>
      </w:r>
      <w:r w:rsidR="00CA0B36" w:rsidRPr="00CA0B36">
        <w:rPr>
          <w:color w:val="FF0000"/>
        </w:rPr>
        <w:t xml:space="preserve"> </w:t>
      </w:r>
    </w:p>
    <w:p w14:paraId="038D0432" w14:textId="3A50BA2D" w:rsidR="00CA0B36" w:rsidRDefault="00CA0B36" w:rsidP="00CA0B36">
      <w:pPr>
        <w:pStyle w:val="Text"/>
        <w:rPr>
          <w:color w:val="FF0000"/>
        </w:rPr>
        <w:sectPr w:rsidR="00CA0B36" w:rsidSect="00CA0B36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6838" w:h="11906" w:orient="landscape" w:code="9"/>
          <w:pgMar w:top="1985" w:right="1134" w:bottom="1134" w:left="1134" w:header="0" w:footer="0" w:gutter="0"/>
          <w:cols w:space="720"/>
          <w:formProt w:val="0"/>
          <w:docGrid w:linePitch="360"/>
        </w:sectPr>
      </w:pPr>
    </w:p>
    <w:p w14:paraId="53E6A1E4" w14:textId="77777777" w:rsidR="00CA0B36" w:rsidRPr="004775B8" w:rsidRDefault="00CA0B36" w:rsidP="00CA0B36">
      <w:pPr>
        <w:pStyle w:val="Text"/>
        <w:rPr>
          <w:b/>
        </w:rPr>
      </w:pPr>
      <w:r w:rsidRPr="004775B8">
        <w:rPr>
          <w:b/>
        </w:rPr>
        <w:lastRenderedPageBreak/>
        <w:t>Copyright and Acknowledgements</w:t>
      </w:r>
    </w:p>
    <w:p w14:paraId="51DD9CB7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‘T-LEVELS’ is a registered trademark of the Department for Education.</w:t>
      </w:r>
    </w:p>
    <w:p w14:paraId="3DD2001B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‘T Level’ is a registered trademark of the Institute for Apprenticeships and Technical Education.</w:t>
      </w:r>
    </w:p>
    <w:p w14:paraId="3C5AEDAA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The T Level Technical Qualification is a qualification approved and managed by the Institute for Apprenticeships and Technical Education.</w:t>
      </w:r>
    </w:p>
    <w:p w14:paraId="075C7524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‘Institute for Apprenticeships &amp; Technical Education’ and logo are registered trademarks of the Institute for Apprenticeships and Technical Education.</w:t>
      </w:r>
    </w:p>
    <w:p w14:paraId="0106AC84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Pearson Education Limited is authorised by the Institute for Apprenticeships and Technical Education to develop and deliver this Technical Qualification.</w:t>
      </w:r>
    </w:p>
    <w:p w14:paraId="7814ED89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Pearson and logo are registered trademarks of Pearson.</w:t>
      </w:r>
    </w:p>
    <w:p w14:paraId="315EB893" w14:textId="6F112E4B" w:rsidR="00892C1F" w:rsidRPr="00CA0B36" w:rsidRDefault="00CA0B36" w:rsidP="00892C1F">
      <w:pPr>
        <w:pStyle w:val="Text"/>
        <w:rPr>
          <w:bCs/>
        </w:rPr>
      </w:pPr>
      <w:r w:rsidRPr="004775B8">
        <w:rPr>
          <w:bCs/>
        </w:rPr>
        <w:t>Copyright in this document belongs to, and is used under licence from, the Institute for Apprenticeships and Technical Education, © 2025</w:t>
      </w:r>
    </w:p>
    <w:sectPr w:rsidR="00892C1F" w:rsidRPr="00CA0B36" w:rsidSect="00CA0B36">
      <w:headerReference w:type="default" r:id="rId20"/>
      <w:pgSz w:w="16838" w:h="11906" w:orient="landscape" w:code="9"/>
      <w:pgMar w:top="1985" w:right="1134" w:bottom="1134" w:left="1134" w:header="0" w:footer="0" w:gutter="0"/>
      <w:cols w:space="720"/>
      <w:formProt w:val="0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B8952" w14:textId="77777777" w:rsidR="00C95126" w:rsidRDefault="00C95126" w:rsidP="001F177C">
      <w:r>
        <w:separator/>
      </w:r>
    </w:p>
  </w:endnote>
  <w:endnote w:type="continuationSeparator" w:id="0">
    <w:p w14:paraId="036882A5" w14:textId="77777777" w:rsidR="00C95126" w:rsidRDefault="00C95126" w:rsidP="001F1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umanist521BT-Light">
    <w:altName w:val="Segoe Print"/>
    <w:charset w:val="00"/>
    <w:family w:val="swiss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201A1" w14:textId="77777777" w:rsidR="00FF702C" w:rsidRDefault="00FF70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11703" w14:textId="77777777" w:rsidR="00FF702C" w:rsidRDefault="00FF70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24D9D" w14:textId="77777777" w:rsidR="00FF702C" w:rsidRDefault="00FF70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0C233" w14:textId="77777777" w:rsidR="00C95126" w:rsidRDefault="00C95126" w:rsidP="001F177C">
      <w:r>
        <w:separator/>
      </w:r>
    </w:p>
  </w:footnote>
  <w:footnote w:type="continuationSeparator" w:id="0">
    <w:p w14:paraId="79191AE8" w14:textId="77777777" w:rsidR="00C95126" w:rsidRDefault="00C95126" w:rsidP="001F1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B3AD9" w14:textId="77777777" w:rsidR="00FF702C" w:rsidRDefault="00FF70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F5210" w14:textId="35A52563" w:rsidR="00CA0B36" w:rsidRDefault="00FF702C">
    <w:pPr>
      <w:pStyle w:val="Header"/>
    </w:pPr>
    <w:r>
      <w:rPr>
        <w:noProof/>
      </w:rPr>
      <w:drawing>
        <wp:anchor distT="0" distB="0" distL="114300" distR="114300" simplePos="0" relativeHeight="251661823" behindDoc="1" locked="0" layoutInCell="1" allowOverlap="1" wp14:anchorId="1B9807EE" wp14:editId="6589311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1200608904" name="Picture 120060890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0B36">
      <w:rPr>
        <w:noProof/>
        <w14:ligatures w14:val="standardContextual"/>
      </w:rPr>
      <w:drawing>
        <wp:anchor distT="0" distB="0" distL="114300" distR="114300" simplePos="0" relativeHeight="251663360" behindDoc="1" locked="0" layoutInCell="1" allowOverlap="1" wp14:anchorId="4F546B56" wp14:editId="725157E0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98613338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217AB" w14:textId="77777777" w:rsidR="00FF702C" w:rsidRDefault="00FF702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FF200" w14:textId="78D3F593" w:rsidR="001F177C" w:rsidRDefault="009B3CC6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6810C59" wp14:editId="6FFF7CC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3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177C">
      <w:rPr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6B4AAEA8" wp14:editId="21A9594F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7C"/>
    <w:rsid w:val="00035113"/>
    <w:rsid w:val="00083A05"/>
    <w:rsid w:val="000D3C9D"/>
    <w:rsid w:val="000F5F91"/>
    <w:rsid w:val="0012159E"/>
    <w:rsid w:val="00122BCC"/>
    <w:rsid w:val="00147BED"/>
    <w:rsid w:val="00181F26"/>
    <w:rsid w:val="001A62A1"/>
    <w:rsid w:val="001F177C"/>
    <w:rsid w:val="00210ED5"/>
    <w:rsid w:val="002C0A42"/>
    <w:rsid w:val="002C708E"/>
    <w:rsid w:val="002E02A6"/>
    <w:rsid w:val="002E21C9"/>
    <w:rsid w:val="00311187"/>
    <w:rsid w:val="003333B4"/>
    <w:rsid w:val="00340480"/>
    <w:rsid w:val="00383605"/>
    <w:rsid w:val="003A3071"/>
    <w:rsid w:val="003D1C93"/>
    <w:rsid w:val="003F08A3"/>
    <w:rsid w:val="003F2041"/>
    <w:rsid w:val="00474BFD"/>
    <w:rsid w:val="004B2CF1"/>
    <w:rsid w:val="004F0DCA"/>
    <w:rsid w:val="004F25A0"/>
    <w:rsid w:val="004F6387"/>
    <w:rsid w:val="0053655D"/>
    <w:rsid w:val="005937FE"/>
    <w:rsid w:val="00597CFB"/>
    <w:rsid w:val="005C7F30"/>
    <w:rsid w:val="006263D6"/>
    <w:rsid w:val="00694620"/>
    <w:rsid w:val="006B3937"/>
    <w:rsid w:val="006D2421"/>
    <w:rsid w:val="006E5744"/>
    <w:rsid w:val="00844B63"/>
    <w:rsid w:val="0087433E"/>
    <w:rsid w:val="00892C1F"/>
    <w:rsid w:val="008C24BF"/>
    <w:rsid w:val="00930789"/>
    <w:rsid w:val="00936AEC"/>
    <w:rsid w:val="009918EB"/>
    <w:rsid w:val="009B2B64"/>
    <w:rsid w:val="009B3CC6"/>
    <w:rsid w:val="009D543A"/>
    <w:rsid w:val="009E3B7C"/>
    <w:rsid w:val="00A054AD"/>
    <w:rsid w:val="00A35A06"/>
    <w:rsid w:val="00A6757E"/>
    <w:rsid w:val="00A67CFD"/>
    <w:rsid w:val="00A94655"/>
    <w:rsid w:val="00B360D4"/>
    <w:rsid w:val="00B65BEE"/>
    <w:rsid w:val="00C255C6"/>
    <w:rsid w:val="00C403B2"/>
    <w:rsid w:val="00C91DCC"/>
    <w:rsid w:val="00C94EC1"/>
    <w:rsid w:val="00C95126"/>
    <w:rsid w:val="00CA0B36"/>
    <w:rsid w:val="00CD3875"/>
    <w:rsid w:val="00CD4C16"/>
    <w:rsid w:val="00CE40AC"/>
    <w:rsid w:val="00D329C8"/>
    <w:rsid w:val="00D92C51"/>
    <w:rsid w:val="00E06EB6"/>
    <w:rsid w:val="00E120F4"/>
    <w:rsid w:val="00E8693C"/>
    <w:rsid w:val="00F66BA1"/>
    <w:rsid w:val="00F85E48"/>
    <w:rsid w:val="00FF2FBA"/>
    <w:rsid w:val="00FF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6ADE26"/>
  <w15:chartTrackingRefBased/>
  <w15:docId w15:val="{E4B54B23-2819-4987-AD4F-A4F93285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4EC1"/>
    <w:pPr>
      <w:spacing w:after="0" w:line="240" w:lineRule="auto"/>
    </w:pPr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892C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92C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rsid w:val="00892C1F"/>
    <w:pPr>
      <w:keepNext/>
      <w:keepLines/>
      <w:spacing w:before="160" w:after="80" w:line="278" w:lineRule="auto"/>
      <w:outlineLvl w:val="2"/>
    </w:pPr>
    <w:rPr>
      <w:rFonts w:eastAsiaTheme="majorEastAsia" w:cstheme="majorBidi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92C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92C1F"/>
    <w:rPr>
      <w:rFonts w:ascii="Arial" w:eastAsiaTheme="majorEastAsia" w:hAnsi="Arial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92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rsid w:val="00892C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2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892C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2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1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Heading3"/>
    <w:next w:val="BodyText"/>
    <w:qFormat/>
    <w:rsid w:val="00F66BA1"/>
    <w:rPr>
      <w:b/>
    </w:rPr>
  </w:style>
  <w:style w:type="table" w:styleId="TableGrid">
    <w:name w:val="Table Grid"/>
    <w:basedOn w:val="TableNormal"/>
    <w:uiPriority w:val="59"/>
    <w:rsid w:val="00892C1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Char">
    <w:name w:val="Text Char"/>
    <w:link w:val="Text"/>
    <w:qFormat/>
    <w:rsid w:val="00892C1F"/>
    <w:rPr>
      <w:rFonts w:ascii="Arial" w:hAnsi="Arial" w:cs="Humanist521BT-Light"/>
      <w:szCs w:val="18"/>
    </w:rPr>
  </w:style>
  <w:style w:type="paragraph" w:customStyle="1" w:styleId="Text">
    <w:name w:val="Text"/>
    <w:basedOn w:val="Normal"/>
    <w:link w:val="TextChar"/>
    <w:qFormat/>
    <w:rsid w:val="00892C1F"/>
    <w:pPr>
      <w:tabs>
        <w:tab w:val="left" w:pos="284"/>
      </w:tabs>
      <w:autoSpaceDE w:val="0"/>
      <w:autoSpaceDN w:val="0"/>
      <w:adjustRightInd w:val="0"/>
      <w:spacing w:before="120" w:after="120" w:line="290" w:lineRule="exact"/>
    </w:pPr>
    <w:rPr>
      <w:rFonts w:eastAsiaTheme="minorHAnsi" w:cs="Humanist521BT-Light"/>
      <w:kern w:val="2"/>
      <w:szCs w:val="18"/>
      <w:lang w:eastAsia="en-US"/>
      <w14:ligatures w14:val="standardContextual"/>
    </w:rPr>
  </w:style>
  <w:style w:type="paragraph" w:customStyle="1" w:styleId="Tablehead">
    <w:name w:val="Table head"/>
    <w:basedOn w:val="Normal"/>
    <w:uiPriority w:val="99"/>
    <w:qFormat/>
    <w:rsid w:val="00892C1F"/>
    <w:pPr>
      <w:tabs>
        <w:tab w:val="left" w:pos="284"/>
      </w:tabs>
      <w:spacing w:before="60" w:after="60" w:line="280" w:lineRule="exact"/>
    </w:pPr>
    <w:rPr>
      <w:rFonts w:eastAsiaTheme="minorHAnsi" w:cs="Humanist521BT-Light"/>
      <w:b/>
      <w:kern w:val="2"/>
      <w:szCs w:val="18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892C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2C1F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85E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5E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5E48"/>
    <w:rPr>
      <w:rFonts w:ascii="Arial" w:eastAsiaTheme="minorEastAsia" w:hAnsi="Arial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E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E48"/>
    <w:rPr>
      <w:rFonts w:ascii="Arial" w:eastAsiaTheme="minorEastAsia" w:hAnsi="Arial" w:cs="Times New Roman"/>
      <w:b/>
      <w:bCs/>
      <w:kern w:val="0"/>
      <w:sz w:val="20"/>
      <w:szCs w:val="20"/>
      <w:lang w:eastAsia="en-GB"/>
      <w14:ligatures w14:val="none"/>
    </w:rPr>
  </w:style>
  <w:style w:type="paragraph" w:customStyle="1" w:styleId="font-claude-response-body">
    <w:name w:val="font-claude-response-body"/>
    <w:basedOn w:val="Normal"/>
    <w:rsid w:val="00930789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9307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078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E2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4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8302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80308543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2125077984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555890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40935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84470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272471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087072768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141994582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818376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97460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52167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37333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6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93428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48994768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880820154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995571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56212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64134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</w:div>
                          </w:divsChild>
                        </w:div>
                      </w:divsChild>
                    </w:div>
                    <w:div w:id="950866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43000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96142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221796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697389547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644848940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538669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67792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30582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60727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3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002ca9-34ad-434c-ac87-26756c0cdd06">
      <Terms xmlns="http://schemas.microsoft.com/office/infopath/2007/PartnerControls"/>
    </lcf76f155ced4ddcb4097134ff3c332f>
    <TaxCatchAll xmlns="477676f7-3aaa-488c-8018-0d93153801a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694C6FDE3F8428E531DB9CF9F3F5F" ma:contentTypeVersion="21" ma:contentTypeDescription="Create a new document." ma:contentTypeScope="" ma:versionID="0f5042e39754e3a4fc46a21ac827c658">
  <xsd:schema xmlns:xsd="http://www.w3.org/2001/XMLSchema" xmlns:xs="http://www.w3.org/2001/XMLSchema" xmlns:p="http://schemas.microsoft.com/office/2006/metadata/properties" xmlns:ns1="http://schemas.microsoft.com/sharepoint/v3" xmlns:ns2="03002ca9-34ad-434c-ac87-26756c0cdd06" xmlns:ns3="477676f7-3aaa-488c-8018-0d93153801a5" targetNamespace="http://schemas.microsoft.com/office/2006/metadata/properties" ma:root="true" ma:fieldsID="3e9ad5d561d7a2e14aa6518fd24ad718" ns1:_="" ns2:_="" ns3:_="">
    <xsd:import namespace="http://schemas.microsoft.com/sharepoint/v3"/>
    <xsd:import namespace="03002ca9-34ad-434c-ac87-26756c0cdd06"/>
    <xsd:import namespace="477676f7-3aaa-488c-8018-0d9315380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02ca9-34ad-434c-ac87-26756c0cdd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676f7-3aaa-488c-8018-0d93153801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2c00422-94a1-4b1d-81f8-6ce959344e31}" ma:internalName="TaxCatchAll" ma:showField="CatchAllData" ma:web="477676f7-3aaa-488c-8018-0d9315380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A2BB78-7E7F-47E4-98EE-7B83F5E70C59}">
  <ds:schemaRefs>
    <ds:schemaRef ds:uri="http://schemas.microsoft.com/office/2006/metadata/properties"/>
    <ds:schemaRef ds:uri="http://schemas.microsoft.com/office/infopath/2007/PartnerControls"/>
    <ds:schemaRef ds:uri="03002ca9-34ad-434c-ac87-26756c0cdd06"/>
    <ds:schemaRef ds:uri="477676f7-3aaa-488c-8018-0d93153801a5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090D552-63EF-48E3-A3C5-B15849294E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EE0471-0FF6-4FEE-BA05-1B8E90F0A7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3002ca9-34ad-434c-ac87-26756c0cdd06"/>
    <ds:schemaRef ds:uri="477676f7-3aaa-488c-8018-0d93153801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Boothroyd</dc:creator>
  <cp:keywords/>
  <dc:description/>
  <cp:lastModifiedBy>Digi-T-Y2-12@dom.sandwell.ac.uk</cp:lastModifiedBy>
  <cp:revision>8</cp:revision>
  <dcterms:created xsi:type="dcterms:W3CDTF">2026-04-13T15:20:00Z</dcterms:created>
  <dcterms:modified xsi:type="dcterms:W3CDTF">2026-04-21T12:14:00Z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0x010100074694C6FDE3F8428E531DB9CF9F3F5F</vt:lpwstr>
  </property>
  <property fmtid="{D5CDD505-2E9C-101B-9397-08002B2CF9AE}" pid="3" name="MediaServiceImageTags">
    <vt:lpwstr/>
  </property>
</Properties>
</file>