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D1544" w14:textId="77777777" w:rsidR="00CE66D9" w:rsidRPr="00500D0A" w:rsidRDefault="006D62D5" w:rsidP="00500D0A">
      <w:pPr>
        <w:spacing w:before="240" w:after="360" w:line="240" w:lineRule="auto"/>
        <w:jc w:val="center"/>
        <w:rPr>
          <w:rFonts w:ascii="Bahnschrift" w:eastAsia="Malgun Gothic" w:hAnsi="Bahnschrift" w:cs="Dubai Medium"/>
          <w:b/>
          <w:color w:val="2F5496" w:themeColor="accent1" w:themeShade="BF"/>
          <w:sz w:val="44"/>
        </w:rPr>
      </w:pPr>
      <w:r w:rsidRPr="00500D0A">
        <w:rPr>
          <w:rFonts w:ascii="Bahnschrift" w:eastAsia="Malgun Gothic" w:hAnsi="Bahnschrift" w:cs="Dubai Medium"/>
          <w:b/>
          <w:color w:val="2F5496" w:themeColor="accent1" w:themeShade="BF"/>
          <w:sz w:val="44"/>
        </w:rPr>
        <w:t>Bérleti szerz</w:t>
      </w:r>
      <w:r w:rsidRPr="00500D0A">
        <w:rPr>
          <w:rFonts w:ascii="Bahnschrift" w:eastAsia="Malgun Gothic" w:hAnsi="Bahnschrift" w:cs="Calibri"/>
          <w:b/>
          <w:color w:val="2F5496" w:themeColor="accent1" w:themeShade="BF"/>
          <w:sz w:val="44"/>
        </w:rPr>
        <w:t>ő</w:t>
      </w:r>
      <w:r w:rsidRPr="00500D0A">
        <w:rPr>
          <w:rFonts w:ascii="Bahnschrift" w:eastAsia="Malgun Gothic" w:hAnsi="Bahnschrift" w:cs="Dubai Medium"/>
          <w:b/>
          <w:color w:val="2F5496" w:themeColor="accent1" w:themeShade="BF"/>
          <w:sz w:val="44"/>
        </w:rPr>
        <w:t xml:space="preserve">dés </w:t>
      </w:r>
      <w:proofErr w:type="spellStart"/>
      <w:r w:rsidR="00C3219D" w:rsidRPr="00500D0A">
        <w:rPr>
          <w:rFonts w:ascii="Bahnschrift" w:eastAsia="Malgun Gothic" w:hAnsi="Bahnschrift" w:cs="Dubai Medium"/>
          <w:b/>
          <w:color w:val="2F5496" w:themeColor="accent1" w:themeShade="BF"/>
          <w:sz w:val="44"/>
        </w:rPr>
        <w:t>manager</w:t>
      </w:r>
      <w:proofErr w:type="spellEnd"/>
      <w:r w:rsidRPr="00500D0A">
        <w:rPr>
          <w:rFonts w:ascii="Bahnschrift" w:eastAsia="Malgun Gothic" w:hAnsi="Bahnschrift" w:cs="Dubai Medium"/>
          <w:b/>
          <w:color w:val="2F5496" w:themeColor="accent1" w:themeShade="BF"/>
          <w:sz w:val="44"/>
        </w:rPr>
        <w:t xml:space="preserve"> – specifikáció</w:t>
      </w:r>
    </w:p>
    <w:p w14:paraId="7FD55D72" w14:textId="77777777" w:rsidR="00C6006F" w:rsidRPr="00C6006F" w:rsidRDefault="00C6006F" w:rsidP="00C6006F">
      <w:pPr>
        <w:spacing w:before="120" w:after="240" w:line="240" w:lineRule="auto"/>
        <w:ind w:firstLine="284"/>
        <w:jc w:val="both"/>
        <w:rPr>
          <w:rFonts w:ascii="Bahnschrift" w:eastAsia="Malgun Gothic" w:hAnsi="Bahnschrift" w:cs="Dubai Medium"/>
          <w:b/>
          <w:sz w:val="28"/>
          <w:szCs w:val="24"/>
          <w:lang w:val="en-US"/>
        </w:rPr>
      </w:pPr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manager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Java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nyelven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készült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konzolos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menüvezérelt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alkalmazás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amely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nyilvántartására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kezelésére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keresésére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alapvető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statisztikai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elemzésére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szolgál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rendszer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célja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hogy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szerződésekhez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kapcsolódó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adatokat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digitális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formában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strukturáltan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tartósan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kezelje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kiváltva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papíralapú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vagy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szétszórt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nyilvántartásokat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Az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alkalmazás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elsősorban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kisebb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bérbeadók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ingatlankezelők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számára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készült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akik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egyszerre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több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jogviszonyt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szeretnének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átlátható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módon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kezelni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miközben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fontos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számukra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adatbiztonság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egyszerű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használat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.</w:t>
      </w:r>
    </w:p>
    <w:p w14:paraId="376ECFA2" w14:textId="77777777" w:rsidR="00C6006F" w:rsidRPr="00C6006F" w:rsidRDefault="00C6006F" w:rsidP="00C6006F">
      <w:pPr>
        <w:spacing w:before="120" w:after="240" w:line="240" w:lineRule="auto"/>
        <w:ind w:firstLine="284"/>
        <w:jc w:val="both"/>
        <w:rPr>
          <w:rFonts w:ascii="Bahnschrift" w:eastAsia="Malgun Gothic" w:hAnsi="Bahnschrift" w:cs="Dubai Medium"/>
          <w:b/>
          <w:sz w:val="28"/>
          <w:szCs w:val="24"/>
          <w:lang w:val="en-US"/>
        </w:rPr>
      </w:pPr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A program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indulásakor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automatikusan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betölti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korábban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rögzített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adatait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helyben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tárolt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szöveges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állományból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(szerzodesek.txt). Az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adattárolás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TXT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fájlformátumban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történik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amely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egyszerű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hordozható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platformfüggetlen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megoldást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biztosít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fájl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minden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sora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egyetlen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teljes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adatkészletét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tartalmazza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előre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meghatározott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elválasztó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karakterek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segítségével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tagolva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betöltés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során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program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feldolgozza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fájl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sorait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létrehozza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megfelelő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objektumokat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azokat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listában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tárolja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futás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idejére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Ennek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köszönhetően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felhasználó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minden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programindításkor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utolsó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mentett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állapottal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dolgozik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manuális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betöltés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nélkül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.</w:t>
      </w:r>
    </w:p>
    <w:p w14:paraId="31203F03" w14:textId="77777777" w:rsidR="00C6006F" w:rsidRPr="00C6006F" w:rsidRDefault="00C6006F" w:rsidP="00C6006F">
      <w:pPr>
        <w:spacing w:before="120" w:after="240" w:line="240" w:lineRule="auto"/>
        <w:ind w:firstLine="284"/>
        <w:jc w:val="both"/>
        <w:rPr>
          <w:rFonts w:ascii="Bahnschrift" w:eastAsia="Malgun Gothic" w:hAnsi="Bahnschrift" w:cs="Dubai Medium"/>
          <w:b/>
          <w:sz w:val="28"/>
          <w:szCs w:val="24"/>
          <w:lang w:val="en-US"/>
        </w:rPr>
      </w:pPr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rendszer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minden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szerződéshez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részletes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adatokat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kezel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Rögzítésre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kerülnek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adatai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beleértve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egyedi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azonosítót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teljes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nevet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születési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dátumot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hozzá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tartozó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apartmanok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számát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Hasonló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módon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bérbeadó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adatai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is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eltárolásra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kerülnek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külön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azonosítóval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névvel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születési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dátummal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kiadott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ingatlanok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számával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további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elemei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közé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tartozik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apartman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pontos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címe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havi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díj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forintban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idő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hossza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hónapokban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kaució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összege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ingatlan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alapterülete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négyzetméterben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valamint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egyedi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azonosítója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.</w:t>
      </w:r>
    </w:p>
    <w:p w14:paraId="3D1E22AB" w14:textId="77777777" w:rsidR="00C6006F" w:rsidRPr="00C6006F" w:rsidRDefault="00C6006F" w:rsidP="00C6006F">
      <w:pPr>
        <w:spacing w:before="120" w:after="240" w:line="240" w:lineRule="auto"/>
        <w:ind w:firstLine="284"/>
        <w:jc w:val="both"/>
        <w:rPr>
          <w:rFonts w:ascii="Bahnschrift" w:eastAsia="Malgun Gothic" w:hAnsi="Bahnschrift" w:cs="Dubai Medium"/>
          <w:b/>
          <w:sz w:val="28"/>
          <w:szCs w:val="24"/>
          <w:lang w:val="en-US"/>
        </w:rPr>
      </w:pP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Új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rögzítésekor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program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interaktív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módon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lépésről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lépésre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bekéri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összes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szükséges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adatot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felhasználótól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Az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adatbevitel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során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rendszer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szigorú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ellenőrzéseket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végez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annak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érdekében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hogy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rögzített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adatok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helyesek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egységesek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legyenek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Egyetlen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kötelező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mező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sem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maradhat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üresen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numerikus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adatok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esetében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kizárólag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pozitív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egész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számok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fogadhatók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amelyek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int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adattípus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tartományán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belül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maradnak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neveknek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legalább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két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szóból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kell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állniuk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minden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nagybetűvel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kell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kezdődjön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születési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dátum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lastRenderedPageBreak/>
        <w:t>megadásakor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kötelező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yyyy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-MM-dd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formátum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használata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program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ellenőrzi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év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hónap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nap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értékek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helyességét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is,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így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csak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érvényes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dátum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rögzíthető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Ezek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ellenőrzések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jelentősen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csökkentik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hibás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adatbevitel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lehetőségét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növelik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rendszer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megbízhatóságát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.</w:t>
      </w:r>
    </w:p>
    <w:p w14:paraId="4824C606" w14:textId="77777777" w:rsidR="00C6006F" w:rsidRPr="00C6006F" w:rsidRDefault="00C6006F" w:rsidP="00C6006F">
      <w:pPr>
        <w:spacing w:before="120" w:after="240" w:line="240" w:lineRule="auto"/>
        <w:ind w:firstLine="284"/>
        <w:jc w:val="both"/>
        <w:rPr>
          <w:rFonts w:ascii="Bahnschrift" w:eastAsia="Malgun Gothic" w:hAnsi="Bahnschrift" w:cs="Dubai Medium"/>
          <w:b/>
          <w:sz w:val="28"/>
          <w:szCs w:val="24"/>
          <w:lang w:val="en-US"/>
        </w:rPr>
      </w:pPr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rendszer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külön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figyelmet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fordít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adatkonzisztencia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fenntartására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Új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létrehozásakor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automatikusan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ellenőrzi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hogy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adott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apartman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címe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nem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szerepel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-e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már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meglévő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szerződésben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Amennyiben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cím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már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foglalt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a program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nem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engedi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mentését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új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cím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megadását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kéri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felhasználótól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Hasonló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módon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szerződésazonosítók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esetében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is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biztosított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egyediség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: ha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felhasználó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már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létező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azonosítót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meg,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rendszer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nem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engedi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annak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mentését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új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azonosítót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kér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Ezek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mechanizmusok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megakadályozzák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duplikációkat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ebből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adódó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adminisztratív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hibákat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.</w:t>
      </w:r>
    </w:p>
    <w:p w14:paraId="45CDAE18" w14:textId="77777777" w:rsidR="00C6006F" w:rsidRPr="00C6006F" w:rsidRDefault="00C6006F" w:rsidP="00C6006F">
      <w:pPr>
        <w:spacing w:before="120" w:after="240" w:line="240" w:lineRule="auto"/>
        <w:ind w:firstLine="284"/>
        <w:jc w:val="both"/>
        <w:rPr>
          <w:rFonts w:ascii="Bahnschrift" w:eastAsia="Malgun Gothic" w:hAnsi="Bahnschrift" w:cs="Dubai Medium"/>
          <w:b/>
          <w:sz w:val="28"/>
          <w:szCs w:val="24"/>
          <w:lang w:val="en-US"/>
        </w:rPr>
      </w:pPr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manager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menüvezérelt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módon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működik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felhasználó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konzolon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megjelenő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főmenü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segítségével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választhatja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ki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kívánt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funkciót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rendszer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lehetőséget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biztosít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összes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listázására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új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felvételére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meglévő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törlésére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egyedi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azonosító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alapján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valamint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keresésre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azonosítója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szerint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Emellett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statisztikai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funkciók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is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elérhetők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amelyek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segítségével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meghatározható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legolcsóbb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díjú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legnagyobb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alapterületű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ingatlan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valamint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legkisebb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alapterületű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ingatlan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Amennyiben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lista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üres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rendszer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erről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külön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tájékoztatja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felhasználót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.</w:t>
      </w:r>
    </w:p>
    <w:p w14:paraId="7E9CA75B" w14:textId="33F56D14" w:rsidR="00C6006F" w:rsidRPr="00C6006F" w:rsidRDefault="00C6006F" w:rsidP="00C6006F">
      <w:pPr>
        <w:spacing w:before="120" w:after="240" w:line="240" w:lineRule="auto"/>
        <w:ind w:firstLine="284"/>
        <w:jc w:val="both"/>
        <w:rPr>
          <w:rFonts w:ascii="Bahnschrift" w:eastAsia="Malgun Gothic" w:hAnsi="Bahnschrift" w:cs="Dubai Medium"/>
          <w:b/>
          <w:sz w:val="28"/>
          <w:szCs w:val="24"/>
          <w:lang w:val="en-US"/>
        </w:rPr>
      </w:pPr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keresési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funkció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lehetővé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teszi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hogy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felhasználó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adott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egyedi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azonosítója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alapján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lekérdezze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annak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teljes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adatkészletét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Ha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keresett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azonosító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nem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található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rendszer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erről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egyértelmű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visszajelzést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ad.</w:t>
      </w:r>
    </w:p>
    <w:p w14:paraId="5ACD49B0" w14:textId="77777777" w:rsidR="00C6006F" w:rsidRPr="00C6006F" w:rsidRDefault="00C6006F" w:rsidP="00C6006F">
      <w:pPr>
        <w:spacing w:before="120" w:after="240" w:line="240" w:lineRule="auto"/>
        <w:ind w:firstLine="284"/>
        <w:jc w:val="both"/>
        <w:rPr>
          <w:rFonts w:ascii="Bahnschrift" w:eastAsia="Malgun Gothic" w:hAnsi="Bahnschrift" w:cs="Dubai Medium"/>
          <w:b/>
          <w:sz w:val="28"/>
          <w:szCs w:val="24"/>
          <w:lang w:val="en-US"/>
        </w:rPr>
      </w:pPr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Az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alkalmazás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működése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során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minden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adatváltoztatás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azonnal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érvényesítésre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kerül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Új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felvételekor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adatok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hozzáfűzésre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kerülnek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szöveges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fájlhoz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törlés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esetén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pedig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fájl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teljes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tartalma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újragenerálásra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kerül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frissített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adatok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alapján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megoldás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biztosítja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adatok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tartósságát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azt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hogy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váratlan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programleállás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esetén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se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vesszenek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korábban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rögzített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információk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rendszer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hibás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adatbevitel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esetén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nem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áll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le,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hanem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figyelmezteti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felhasználót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új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megadását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kéri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.</w:t>
      </w:r>
    </w:p>
    <w:p w14:paraId="1090DA0E" w14:textId="77777777" w:rsidR="00C6006F" w:rsidRPr="00C6006F" w:rsidRDefault="00C6006F" w:rsidP="00C6006F">
      <w:pPr>
        <w:spacing w:before="120" w:after="240" w:line="240" w:lineRule="auto"/>
        <w:ind w:firstLine="284"/>
        <w:jc w:val="both"/>
        <w:rPr>
          <w:rFonts w:ascii="Bahnschrift" w:eastAsia="Malgun Gothic" w:hAnsi="Bahnschrift" w:cs="Dubai Medium"/>
          <w:b/>
          <w:sz w:val="28"/>
          <w:szCs w:val="24"/>
          <w:lang w:val="en-US"/>
        </w:rPr>
      </w:pP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Teljesítmény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szempontjából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rendszer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konzolos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környezetre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optimalizált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keresések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statisztikai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műveletek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lineáris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időben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működnek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ami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célközönség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számára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megfelelő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teljesítményt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biztosít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.</w:t>
      </w:r>
    </w:p>
    <w:p w14:paraId="2009FAE4" w14:textId="77777777" w:rsidR="00C6006F" w:rsidRPr="00C6006F" w:rsidRDefault="00C6006F" w:rsidP="00C6006F">
      <w:pPr>
        <w:spacing w:before="120" w:after="240" w:line="240" w:lineRule="auto"/>
        <w:ind w:firstLine="284"/>
        <w:jc w:val="both"/>
        <w:rPr>
          <w:rFonts w:ascii="Bahnschrift" w:eastAsia="Malgun Gothic" w:hAnsi="Bahnschrift" w:cs="Dubai Medium"/>
          <w:b/>
          <w:sz w:val="28"/>
          <w:szCs w:val="24"/>
          <w:lang w:val="en-US"/>
        </w:rPr>
      </w:pP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lastRenderedPageBreak/>
        <w:t>Összességében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manager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stabil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megbízható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könnyen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használható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konzolos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alkalmazás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amely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TXT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fájlalapú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adattárolással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menüvezérelt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kezelőfelülettel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részletes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adatellenőrzésekkel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keresési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lehetőségekkel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alapvető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statisztikai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funkciókkal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támogatja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bérleti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szerződések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kezelését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.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rendszer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jó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alapot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biztosít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a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későbbi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továbbfejlesztésekhez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például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grafikus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felhasználói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felület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kialakításához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adatbázis-kezelés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bevezetéséhez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,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lejáratfigyeléshez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vagy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további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pénzügyi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elemzések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 xml:space="preserve"> </w:t>
      </w:r>
      <w:proofErr w:type="spellStart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megvalósításához</w:t>
      </w:r>
      <w:proofErr w:type="spellEnd"/>
      <w:r w:rsidRPr="00C6006F">
        <w:rPr>
          <w:rFonts w:ascii="Bahnschrift" w:eastAsia="Malgun Gothic" w:hAnsi="Bahnschrift" w:cs="Dubai Medium"/>
          <w:b/>
          <w:sz w:val="28"/>
          <w:szCs w:val="24"/>
          <w:lang w:val="en-US"/>
        </w:rPr>
        <w:t>.</w:t>
      </w:r>
    </w:p>
    <w:p w14:paraId="45B32A05" w14:textId="4DB6FB59" w:rsidR="006D62D5" w:rsidRPr="00500D0A" w:rsidRDefault="006D62D5" w:rsidP="00C6006F">
      <w:pPr>
        <w:spacing w:before="120" w:after="240" w:line="240" w:lineRule="auto"/>
        <w:ind w:firstLine="284"/>
        <w:jc w:val="both"/>
        <w:rPr>
          <w:rFonts w:ascii="Bahnschrift" w:eastAsia="Malgun Gothic" w:hAnsi="Bahnschrift" w:cs="Dubai Medium"/>
          <w:sz w:val="28"/>
        </w:rPr>
      </w:pPr>
    </w:p>
    <w:sectPr w:rsidR="006D62D5" w:rsidRPr="00500D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D5"/>
    <w:rsid w:val="0004053F"/>
    <w:rsid w:val="004901F3"/>
    <w:rsid w:val="00500D0A"/>
    <w:rsid w:val="006A079D"/>
    <w:rsid w:val="006D62D5"/>
    <w:rsid w:val="0072576A"/>
    <w:rsid w:val="00815E9A"/>
    <w:rsid w:val="00AD1742"/>
    <w:rsid w:val="00B04B18"/>
    <w:rsid w:val="00B4310C"/>
    <w:rsid w:val="00C3219D"/>
    <w:rsid w:val="00C6006F"/>
    <w:rsid w:val="00CC2D52"/>
    <w:rsid w:val="00CD3C59"/>
    <w:rsid w:val="00CE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1658"/>
  <w15:chartTrackingRefBased/>
  <w15:docId w15:val="{FC28458A-4CE8-4B2F-95A4-47937660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8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Járfás Erik</dc:creator>
  <cp:keywords/>
  <dc:description/>
  <cp:lastModifiedBy>Jarfas Erik</cp:lastModifiedBy>
  <cp:revision>15</cp:revision>
  <cp:lastPrinted>2025-11-14T08:14:00Z</cp:lastPrinted>
  <dcterms:created xsi:type="dcterms:W3CDTF">2025-11-14T07:24:00Z</dcterms:created>
  <dcterms:modified xsi:type="dcterms:W3CDTF">2026-01-09T19:14:00Z</dcterms:modified>
</cp:coreProperties>
</file>