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ED1544" w14:textId="77777777" w:rsidR="00CE66D9" w:rsidRPr="00500D0A" w:rsidRDefault="006D62D5" w:rsidP="00500D0A">
      <w:pPr>
        <w:spacing w:before="240" w:after="360" w:line="240" w:lineRule="auto"/>
        <w:jc w:val="center"/>
        <w:rPr>
          <w:rFonts w:ascii="Bahnschrift" w:eastAsia="Malgun Gothic" w:hAnsi="Bahnschrift" w:cs="Dubai Medium"/>
          <w:b/>
          <w:color w:val="2F5496" w:themeColor="accent1" w:themeShade="BF"/>
          <w:sz w:val="44"/>
        </w:rPr>
      </w:pPr>
      <w:r w:rsidRPr="00500D0A">
        <w:rPr>
          <w:rFonts w:ascii="Bahnschrift" w:eastAsia="Malgun Gothic" w:hAnsi="Bahnschrift" w:cs="Dubai Medium"/>
          <w:b/>
          <w:color w:val="2F5496" w:themeColor="accent1" w:themeShade="BF"/>
          <w:sz w:val="44"/>
        </w:rPr>
        <w:t>Bérleti szerz</w:t>
      </w:r>
      <w:r w:rsidRPr="00500D0A">
        <w:rPr>
          <w:rFonts w:ascii="Bahnschrift" w:eastAsia="Malgun Gothic" w:hAnsi="Bahnschrift" w:cs="Calibri"/>
          <w:b/>
          <w:color w:val="2F5496" w:themeColor="accent1" w:themeShade="BF"/>
          <w:sz w:val="44"/>
        </w:rPr>
        <w:t>ő</w:t>
      </w:r>
      <w:r w:rsidRPr="00500D0A">
        <w:rPr>
          <w:rFonts w:ascii="Bahnschrift" w:eastAsia="Malgun Gothic" w:hAnsi="Bahnschrift" w:cs="Dubai Medium"/>
          <w:b/>
          <w:color w:val="2F5496" w:themeColor="accent1" w:themeShade="BF"/>
          <w:sz w:val="44"/>
        </w:rPr>
        <w:t xml:space="preserve">dés </w:t>
      </w:r>
      <w:proofErr w:type="spellStart"/>
      <w:r w:rsidR="00C3219D" w:rsidRPr="00500D0A">
        <w:rPr>
          <w:rFonts w:ascii="Bahnschrift" w:eastAsia="Malgun Gothic" w:hAnsi="Bahnschrift" w:cs="Dubai Medium"/>
          <w:b/>
          <w:color w:val="2F5496" w:themeColor="accent1" w:themeShade="BF"/>
          <w:sz w:val="44"/>
        </w:rPr>
        <w:t>manager</w:t>
      </w:r>
      <w:proofErr w:type="spellEnd"/>
      <w:r w:rsidRPr="00500D0A">
        <w:rPr>
          <w:rFonts w:ascii="Bahnschrift" w:eastAsia="Malgun Gothic" w:hAnsi="Bahnschrift" w:cs="Dubai Medium"/>
          <w:b/>
          <w:color w:val="2F5496" w:themeColor="accent1" w:themeShade="BF"/>
          <w:sz w:val="44"/>
        </w:rPr>
        <w:t xml:space="preserve"> – specifikáció</w:t>
      </w:r>
    </w:p>
    <w:p w14:paraId="7C55A372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b/>
          <w:sz w:val="24"/>
        </w:rPr>
        <w:t>A Bérleti 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dés </w:t>
      </w:r>
      <w:proofErr w:type="spellStart"/>
      <w:r w:rsidRPr="00500D0A">
        <w:rPr>
          <w:rFonts w:ascii="Bahnschrift" w:eastAsia="Malgun Gothic" w:hAnsi="Bahnschrift" w:cs="Dubai Medium"/>
          <w:b/>
          <w:sz w:val="24"/>
        </w:rPr>
        <w:t>manager</w:t>
      </w:r>
      <w:proofErr w:type="spellEnd"/>
      <w:r w:rsidRPr="00500D0A">
        <w:rPr>
          <w:rFonts w:ascii="Bahnschrift" w:eastAsia="Malgun Gothic" w:hAnsi="Bahnschrift" w:cs="Dubai Medium"/>
          <w:sz w:val="24"/>
        </w:rPr>
        <w:t xml:space="preserve"> rendszer célja egy olyan integrált szoftveres megoldás létrehozása, amely az </w:t>
      </w:r>
      <w:r w:rsidRPr="00500D0A">
        <w:rPr>
          <w:rFonts w:ascii="Bahnschrift" w:eastAsia="Malgun Gothic" w:hAnsi="Bahnschrift" w:cs="Dubai Medium"/>
          <w:b/>
          <w:sz w:val="24"/>
        </w:rPr>
        <w:t>ingatlanbérleti 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dések teljes életciklusát képes kezelni</w:t>
      </w:r>
      <w:r w:rsidRPr="00500D0A">
        <w:rPr>
          <w:rFonts w:ascii="Bahnschrift" w:eastAsia="Malgun Gothic" w:hAnsi="Bahnschrift" w:cs="Dubai Medium"/>
          <w:sz w:val="24"/>
        </w:rPr>
        <w:t xml:space="preserve"> – a létrehozástól a módosításon és törlésen át egészen a lejárat figyeléséig és a pénzügyi kimutatások készítéséig. A rendszer </w:t>
      </w:r>
      <w:r w:rsidRPr="00500D0A">
        <w:rPr>
          <w:rFonts w:ascii="Bahnschrift" w:eastAsia="Malgun Gothic" w:hAnsi="Bahnschrift" w:cs="Dubai Medium"/>
          <w:b/>
          <w:sz w:val="24"/>
        </w:rPr>
        <w:t>els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sorban magánszemélyek, ingatlankezel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k</w:t>
      </w:r>
      <w:r w:rsidRPr="00500D0A">
        <w:rPr>
          <w:rFonts w:ascii="Bahnschrift" w:eastAsia="Malgun Gothic" w:hAnsi="Bahnschrift" w:cs="Dubai Medium"/>
          <w:sz w:val="24"/>
        </w:rPr>
        <w:t xml:space="preserve"> és kisebb </w:t>
      </w:r>
      <w:r w:rsidRPr="00500D0A">
        <w:rPr>
          <w:rFonts w:ascii="Bahnschrift" w:eastAsia="Malgun Gothic" w:hAnsi="Bahnschrift" w:cs="Dubai Medium"/>
          <w:b/>
          <w:sz w:val="24"/>
        </w:rPr>
        <w:t>bérbeadók számára készült</w:t>
      </w:r>
      <w:r w:rsidRPr="00500D0A">
        <w:rPr>
          <w:rFonts w:ascii="Bahnschrift" w:eastAsia="Malgun Gothic" w:hAnsi="Bahnschrift" w:cs="Dubai Medium"/>
          <w:sz w:val="24"/>
        </w:rPr>
        <w:t xml:space="preserve">, akik szeretnék digitálisan, biztonságosan és átláthatóan kezelni bérleti ügyleteiket. A program </w:t>
      </w:r>
      <w:r w:rsidR="006A079D" w:rsidRPr="00500D0A">
        <w:rPr>
          <w:rFonts w:ascii="Bahnschrift" w:eastAsia="Malgun Gothic" w:hAnsi="Bahnschrift" w:cs="Dubai Medium"/>
          <w:sz w:val="24"/>
        </w:rPr>
        <w:t>feladata</w:t>
      </w:r>
      <w:r w:rsidRPr="00500D0A">
        <w:rPr>
          <w:rFonts w:ascii="Bahnschrift" w:eastAsia="Malgun Gothic" w:hAnsi="Bahnschrift" w:cs="Dubai Medium"/>
          <w:sz w:val="24"/>
        </w:rPr>
        <w:t xml:space="preserve">, hogy kiváltsa a kézi nyilvántartást, csökkentse az adminisztrációs hibák esélyét, és automatizálja a bérleti folyamatok legfontosabb elemeit. </w:t>
      </w:r>
    </w:p>
    <w:p w14:paraId="7C6C5322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sz w:val="24"/>
        </w:rPr>
        <w:t xml:space="preserve">A </w:t>
      </w:r>
      <w:r w:rsidRPr="00500D0A">
        <w:rPr>
          <w:rFonts w:ascii="Bahnschrift" w:eastAsia="Malgun Gothic" w:hAnsi="Bahnschrift" w:cs="Dubai Medium"/>
          <w:b/>
          <w:sz w:val="24"/>
        </w:rPr>
        <w:t>rendszer minden 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dés esetében tárolja a legfontosabb </w:t>
      </w:r>
      <w:proofErr w:type="spellStart"/>
      <w:r w:rsidRPr="00500D0A">
        <w:rPr>
          <w:rFonts w:ascii="Bahnschrift" w:eastAsia="Malgun Gothic" w:hAnsi="Bahnschrift" w:cs="Dubai Medium"/>
          <w:b/>
          <w:sz w:val="24"/>
        </w:rPr>
        <w:t>alapadatokat</w:t>
      </w:r>
      <w:proofErr w:type="spellEnd"/>
      <w:r w:rsidRPr="00500D0A">
        <w:rPr>
          <w:rFonts w:ascii="Bahnschrift" w:eastAsia="Malgun Gothic" w:hAnsi="Bahnschrift" w:cs="Dubai Medium"/>
          <w:sz w:val="24"/>
        </w:rPr>
        <w:t xml:space="preserve">, mint például a </w:t>
      </w:r>
      <w:r w:rsidRPr="00500D0A">
        <w:rPr>
          <w:rFonts w:ascii="Bahnschrift" w:eastAsia="Malgun Gothic" w:hAnsi="Bahnschrift" w:cs="Dubai Medium"/>
          <w:b/>
          <w:sz w:val="24"/>
        </w:rPr>
        <w:t>bérbeadó</w:t>
      </w:r>
      <w:r w:rsidRPr="00500D0A">
        <w:rPr>
          <w:rFonts w:ascii="Bahnschrift" w:eastAsia="Malgun Gothic" w:hAnsi="Bahnschrift" w:cs="Dubai Medium"/>
          <w:sz w:val="24"/>
        </w:rPr>
        <w:t xml:space="preserve"> és </w:t>
      </w:r>
      <w:r w:rsidRPr="00500D0A">
        <w:rPr>
          <w:rFonts w:ascii="Bahnschrift" w:eastAsia="Malgun Gothic" w:hAnsi="Bahnschrift" w:cs="Dubai Medium"/>
          <w:b/>
          <w:sz w:val="24"/>
        </w:rPr>
        <w:t>a bérl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 személyes adatait</w:t>
      </w:r>
      <w:r w:rsidRPr="00500D0A">
        <w:rPr>
          <w:rFonts w:ascii="Bahnschrift" w:eastAsia="Malgun Gothic" w:hAnsi="Bahnschrift" w:cs="Dubai Medium"/>
          <w:sz w:val="24"/>
        </w:rPr>
        <w:t xml:space="preserve"> (név, elérhet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ség), az </w:t>
      </w:r>
      <w:r w:rsidRPr="00500D0A">
        <w:rPr>
          <w:rFonts w:ascii="Bahnschrift" w:eastAsia="Malgun Gothic" w:hAnsi="Bahnschrift" w:cs="Dubai Medium"/>
          <w:b/>
          <w:sz w:val="24"/>
        </w:rPr>
        <w:t>ingatlan pontos címét</w:t>
      </w:r>
      <w:r w:rsidRPr="00500D0A">
        <w:rPr>
          <w:rFonts w:ascii="Bahnschrift" w:eastAsia="Malgun Gothic" w:hAnsi="Bahnschrift" w:cs="Dubai Medium"/>
          <w:sz w:val="24"/>
        </w:rPr>
        <w:t xml:space="preserve">, a </w:t>
      </w:r>
      <w:r w:rsidRPr="00500D0A">
        <w:rPr>
          <w:rFonts w:ascii="Bahnschrift" w:eastAsia="Malgun Gothic" w:hAnsi="Bahnschrift" w:cs="Dubai Medium"/>
          <w:b/>
          <w:sz w:val="24"/>
        </w:rPr>
        <w:t>havi bérleti díj összegét forintban</w:t>
      </w:r>
      <w:r w:rsidRPr="00500D0A">
        <w:rPr>
          <w:rFonts w:ascii="Bahnschrift" w:eastAsia="Malgun Gothic" w:hAnsi="Bahnschrift" w:cs="Dubai Medium"/>
          <w:sz w:val="24"/>
        </w:rPr>
        <w:t xml:space="preserve">, a </w:t>
      </w:r>
      <w:r w:rsidRPr="00500D0A">
        <w:rPr>
          <w:rFonts w:ascii="Bahnschrift" w:eastAsia="Malgun Gothic" w:hAnsi="Bahnschrift" w:cs="Dubai Medium"/>
          <w:b/>
          <w:sz w:val="24"/>
        </w:rPr>
        <w:t>bérleti id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tartamot hónapokban kifejezve</w:t>
      </w:r>
      <w:r w:rsidRPr="00500D0A">
        <w:rPr>
          <w:rFonts w:ascii="Bahnschrift" w:eastAsia="Malgun Gothic" w:hAnsi="Bahnschrift" w:cs="Dubai Medium"/>
          <w:sz w:val="24"/>
        </w:rPr>
        <w:t xml:space="preserve">, valamint a </w:t>
      </w:r>
      <w:r w:rsidRPr="00500D0A">
        <w:rPr>
          <w:rFonts w:ascii="Bahnschrift" w:eastAsia="Malgun Gothic" w:hAnsi="Bahnschrift" w:cs="Dubai Medium"/>
          <w:b/>
          <w:sz w:val="24"/>
        </w:rPr>
        <w:t xml:space="preserve">kaució </w:t>
      </w:r>
      <w:r w:rsidRPr="00500D0A">
        <w:rPr>
          <w:rFonts w:ascii="Bahnschrift" w:eastAsia="Malgun Gothic" w:hAnsi="Bahnschrift" w:cs="Dubai Medium"/>
          <w:sz w:val="24"/>
        </w:rPr>
        <w:t>(óvadék)</w:t>
      </w:r>
      <w:r w:rsidRPr="00500D0A">
        <w:rPr>
          <w:rFonts w:ascii="Bahnschrift" w:eastAsia="Malgun Gothic" w:hAnsi="Bahnschrift" w:cs="Dubai Medium"/>
          <w:b/>
          <w:sz w:val="24"/>
        </w:rPr>
        <w:t xml:space="preserve"> értékét</w:t>
      </w:r>
      <w:r w:rsidRPr="00500D0A">
        <w:rPr>
          <w:rFonts w:ascii="Bahnschrift" w:eastAsia="Malgun Gothic" w:hAnsi="Bahnschrift" w:cs="Dubai Medium"/>
          <w:sz w:val="24"/>
        </w:rPr>
        <w:t>. Emellett rögzíti a szerz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dés kezdetének és végének dátumát is, így pontosan nyomon követhet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, mikor kezd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dik és mikor jár le egy adott bérleti id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szak. A rendszer a szerz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dések adatait egy helyben tárolt fájlban (például JSON vagy CSV formátumban) 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rzi, amelyet minden programindításkor </w:t>
      </w:r>
      <w:r w:rsidRPr="00500D0A">
        <w:rPr>
          <w:rFonts w:ascii="Bahnschrift" w:eastAsia="Malgun Gothic" w:hAnsi="Bahnschrift" w:cs="Dubai Medium"/>
          <w:b/>
          <w:sz w:val="24"/>
        </w:rPr>
        <w:t>automatikusan beolvas</w:t>
      </w:r>
      <w:r w:rsidRPr="00500D0A">
        <w:rPr>
          <w:rFonts w:ascii="Bahnschrift" w:eastAsia="Malgun Gothic" w:hAnsi="Bahnschrift" w:cs="Dubai Medium"/>
          <w:sz w:val="24"/>
        </w:rPr>
        <w:t xml:space="preserve">, így a </w:t>
      </w:r>
      <w:r w:rsidRPr="00500D0A">
        <w:rPr>
          <w:rFonts w:ascii="Bahnschrift" w:eastAsia="Malgun Gothic" w:hAnsi="Bahnschrift" w:cs="Dubai Medium"/>
          <w:b/>
          <w:sz w:val="24"/>
        </w:rPr>
        <w:t>felhasználó mindig naprakész adatokat kap</w:t>
      </w:r>
      <w:r w:rsidRPr="00500D0A">
        <w:rPr>
          <w:rFonts w:ascii="Bahnschrift" w:eastAsia="Malgun Gothic" w:hAnsi="Bahnschrift" w:cs="Dubai Medium"/>
          <w:sz w:val="24"/>
        </w:rPr>
        <w:t xml:space="preserve"> az aktuális bérleti viszonyokról. </w:t>
      </w:r>
    </w:p>
    <w:p w14:paraId="62BE2FF8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sz w:val="24"/>
        </w:rPr>
        <w:t xml:space="preserve">A program </w:t>
      </w:r>
      <w:r w:rsidRPr="00500D0A">
        <w:rPr>
          <w:rFonts w:ascii="Bahnschrift" w:eastAsia="Malgun Gothic" w:hAnsi="Bahnschrift" w:cs="Dubai Medium"/>
          <w:b/>
          <w:sz w:val="24"/>
        </w:rPr>
        <w:t>egyik legfontosabb funkciója az adatkonzisztencia</w:t>
      </w:r>
      <w:r w:rsidRPr="00500D0A">
        <w:rPr>
          <w:rFonts w:ascii="Bahnschrift" w:eastAsia="Malgun Gothic" w:hAnsi="Bahnschrift" w:cs="Dubai Medium"/>
          <w:sz w:val="24"/>
        </w:rPr>
        <w:t xml:space="preserve"> és </w:t>
      </w:r>
      <w:r w:rsidRPr="00500D0A">
        <w:rPr>
          <w:rFonts w:ascii="Bahnschrift" w:eastAsia="Malgun Gothic" w:hAnsi="Bahnschrift" w:cs="Dubai Medium"/>
          <w:b/>
          <w:sz w:val="24"/>
        </w:rPr>
        <w:t>id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beli ütközés-ellen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rzés</w:t>
      </w:r>
      <w:r w:rsidRPr="00500D0A">
        <w:rPr>
          <w:rFonts w:ascii="Bahnschrift" w:eastAsia="Malgun Gothic" w:hAnsi="Bahnschrift" w:cs="Dubai Medium"/>
          <w:sz w:val="24"/>
        </w:rPr>
        <w:t xml:space="preserve">. </w:t>
      </w:r>
      <w:r w:rsidRPr="00500D0A">
        <w:rPr>
          <w:rFonts w:ascii="Bahnschrift" w:eastAsia="Malgun Gothic" w:hAnsi="Bahnschrift" w:cs="Dubai Medium"/>
          <w:b/>
          <w:sz w:val="24"/>
        </w:rPr>
        <w:t>Új 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dés</w:t>
      </w:r>
      <w:r w:rsidRPr="00500D0A">
        <w:rPr>
          <w:rFonts w:ascii="Bahnschrift" w:eastAsia="Malgun Gothic" w:hAnsi="Bahnschrift" w:cs="Dubai Medium"/>
          <w:sz w:val="24"/>
        </w:rPr>
        <w:t xml:space="preserve"> rögzítésekor a </w:t>
      </w:r>
      <w:r w:rsidRPr="00500D0A">
        <w:rPr>
          <w:rFonts w:ascii="Bahnschrift" w:eastAsia="Malgun Gothic" w:hAnsi="Bahnschrift" w:cs="Dubai Medium"/>
          <w:b/>
          <w:sz w:val="24"/>
        </w:rPr>
        <w:t>rendszer automatikusan megvizsgálja</w:t>
      </w:r>
      <w:r w:rsidRPr="00500D0A">
        <w:rPr>
          <w:rFonts w:ascii="Bahnschrift" w:eastAsia="Malgun Gothic" w:hAnsi="Bahnschrift" w:cs="Dubai Medium"/>
          <w:sz w:val="24"/>
        </w:rPr>
        <w:t>, hogy az adott ingatlan címére vonatkozóan nincs-e már egy másik, id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ben átfed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 szerz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dés. </w:t>
      </w:r>
      <w:r w:rsidRPr="00500D0A">
        <w:rPr>
          <w:rFonts w:ascii="Bahnschrift" w:eastAsia="Malgun Gothic" w:hAnsi="Bahnschrift" w:cs="Dubai Medium"/>
          <w:b/>
          <w:sz w:val="24"/>
        </w:rPr>
        <w:t>Amennyiben ilyet talál, a program figyelmezteti a felhasználót, és megakadályozza a hibás adatrögzítést</w:t>
      </w:r>
      <w:r w:rsidRPr="00500D0A">
        <w:rPr>
          <w:rFonts w:ascii="Bahnschrift" w:eastAsia="Malgun Gothic" w:hAnsi="Bahnschrift" w:cs="Dubai Medium"/>
          <w:sz w:val="24"/>
        </w:rPr>
        <w:t>. Ez a funkció biztosítja, hogy egy ingatlan ugyanabban az id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szakban ne legyen többször kiadva, ezzel megel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zve a jogi és pénzügyi kellemetlenségeket. </w:t>
      </w:r>
    </w:p>
    <w:p w14:paraId="3543173C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b/>
          <w:sz w:val="24"/>
        </w:rPr>
        <w:t>A Bérleti 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dés </w:t>
      </w:r>
      <w:proofErr w:type="spellStart"/>
      <w:r w:rsidRPr="00500D0A">
        <w:rPr>
          <w:rFonts w:ascii="Bahnschrift" w:eastAsia="Malgun Gothic" w:hAnsi="Bahnschrift" w:cs="Dubai Medium"/>
          <w:b/>
          <w:sz w:val="24"/>
        </w:rPr>
        <w:t>manager</w:t>
      </w:r>
      <w:proofErr w:type="spellEnd"/>
      <w:r w:rsidRPr="00500D0A">
        <w:rPr>
          <w:rFonts w:ascii="Bahnschrift" w:eastAsia="Malgun Gothic" w:hAnsi="Bahnschrift" w:cs="Dubai Medium"/>
          <w:sz w:val="24"/>
        </w:rPr>
        <w:t xml:space="preserve"> </w:t>
      </w:r>
      <w:r w:rsidRPr="00500D0A">
        <w:rPr>
          <w:rFonts w:ascii="Bahnschrift" w:eastAsia="Malgun Gothic" w:hAnsi="Bahnschrift" w:cs="Dubai Medium"/>
          <w:b/>
          <w:sz w:val="24"/>
        </w:rPr>
        <w:t>lehet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séget biztosít </w:t>
      </w:r>
      <w:r w:rsidRPr="00500D0A">
        <w:rPr>
          <w:rFonts w:ascii="Bahnschrift" w:eastAsia="Malgun Gothic" w:hAnsi="Bahnschrift" w:cs="Dubai Medium"/>
          <w:sz w:val="24"/>
        </w:rPr>
        <w:t>a szerz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dések </w:t>
      </w:r>
      <w:r w:rsidRPr="00500D0A">
        <w:rPr>
          <w:rFonts w:ascii="Bahnschrift" w:eastAsia="Malgun Gothic" w:hAnsi="Bahnschrift" w:cs="Dubai Medium"/>
          <w:b/>
          <w:sz w:val="24"/>
        </w:rPr>
        <w:t>módosítására</w:t>
      </w:r>
      <w:r w:rsidRPr="00500D0A">
        <w:rPr>
          <w:rFonts w:ascii="Bahnschrift" w:eastAsia="Malgun Gothic" w:hAnsi="Bahnschrift" w:cs="Dubai Medium"/>
          <w:sz w:val="24"/>
        </w:rPr>
        <w:t xml:space="preserve"> és</w:t>
      </w:r>
      <w:r w:rsidRPr="00500D0A">
        <w:rPr>
          <w:rFonts w:ascii="Bahnschrift" w:eastAsia="Malgun Gothic" w:hAnsi="Bahnschrift" w:cs="Dubai Medium"/>
          <w:b/>
          <w:sz w:val="24"/>
        </w:rPr>
        <w:t xml:space="preserve"> törlés</w:t>
      </w:r>
      <w:r w:rsidR="006A079D" w:rsidRPr="00500D0A">
        <w:rPr>
          <w:rFonts w:ascii="Bahnschrift" w:eastAsia="Malgun Gothic" w:hAnsi="Bahnschrift" w:cs="Dubai Medium"/>
          <w:b/>
          <w:sz w:val="24"/>
        </w:rPr>
        <w:t xml:space="preserve">ére </w:t>
      </w:r>
      <w:r w:rsidRPr="00500D0A">
        <w:rPr>
          <w:rFonts w:ascii="Bahnschrift" w:eastAsia="Malgun Gothic" w:hAnsi="Bahnschrift" w:cs="Dubai Medium"/>
          <w:sz w:val="24"/>
        </w:rPr>
        <w:t xml:space="preserve">is. </w:t>
      </w:r>
      <w:r w:rsidRPr="00500D0A">
        <w:rPr>
          <w:rFonts w:ascii="Bahnschrift" w:eastAsia="Malgun Gothic" w:hAnsi="Bahnschrift" w:cs="Dubai Medium"/>
          <w:b/>
          <w:sz w:val="24"/>
        </w:rPr>
        <w:t>Módosítás esetén</w:t>
      </w:r>
      <w:r w:rsidRPr="00500D0A">
        <w:rPr>
          <w:rFonts w:ascii="Bahnschrift" w:eastAsia="Malgun Gothic" w:hAnsi="Bahnschrift" w:cs="Dubai Medium"/>
          <w:sz w:val="24"/>
        </w:rPr>
        <w:t xml:space="preserve"> a felhasználó </w:t>
      </w:r>
      <w:r w:rsidRPr="00500D0A">
        <w:rPr>
          <w:rFonts w:ascii="Bahnschrift" w:eastAsia="Malgun Gothic" w:hAnsi="Bahnschrift" w:cs="Dubai Medium"/>
          <w:b/>
          <w:sz w:val="24"/>
        </w:rPr>
        <w:t>bármely adatmez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t frissíthet</w:t>
      </w:r>
      <w:r w:rsidRPr="00500D0A">
        <w:rPr>
          <w:rFonts w:ascii="Bahnschrift" w:eastAsia="Malgun Gothic" w:hAnsi="Bahnschrift" w:cs="Dubai Medium"/>
          <w:sz w:val="24"/>
        </w:rPr>
        <w:t>, például megváltoztathatja a bérl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 elérhet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ségét, a bérleti díjat vagy a kaució összegét. </w:t>
      </w:r>
      <w:r w:rsidRPr="00500D0A">
        <w:rPr>
          <w:rFonts w:ascii="Bahnschrift" w:eastAsia="Malgun Gothic" w:hAnsi="Bahnschrift" w:cs="Dubai Medium"/>
          <w:b/>
          <w:sz w:val="24"/>
        </w:rPr>
        <w:t>Törlés esetén a</w:t>
      </w:r>
      <w:r w:rsidRPr="00500D0A">
        <w:rPr>
          <w:rFonts w:ascii="Bahnschrift" w:eastAsia="Malgun Gothic" w:hAnsi="Bahnschrift" w:cs="Dubai Medium"/>
          <w:sz w:val="24"/>
        </w:rPr>
        <w:t xml:space="preserve"> kiválasztott </w:t>
      </w:r>
      <w:r w:rsidRPr="00500D0A">
        <w:rPr>
          <w:rFonts w:ascii="Bahnschrift" w:eastAsia="Malgun Gothic" w:hAnsi="Bahnschrift" w:cs="Dubai Medium"/>
          <w:b/>
          <w:sz w:val="24"/>
        </w:rPr>
        <w:t>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dés</w:t>
      </w:r>
      <w:r w:rsidRPr="00500D0A">
        <w:rPr>
          <w:rFonts w:ascii="Bahnschrift" w:eastAsia="Malgun Gothic" w:hAnsi="Bahnschrift" w:cs="Dubai Medium"/>
          <w:sz w:val="24"/>
        </w:rPr>
        <w:t xml:space="preserve"> </w:t>
      </w:r>
      <w:r w:rsidRPr="00500D0A">
        <w:rPr>
          <w:rFonts w:ascii="Bahnschrift" w:eastAsia="Malgun Gothic" w:hAnsi="Bahnschrift" w:cs="Dubai Medium"/>
          <w:b/>
          <w:sz w:val="24"/>
        </w:rPr>
        <w:t>véglegesen eltávolításra</w:t>
      </w:r>
      <w:r w:rsidRPr="00500D0A">
        <w:rPr>
          <w:rFonts w:ascii="Bahnschrift" w:eastAsia="Malgun Gothic" w:hAnsi="Bahnschrift" w:cs="Dubai Medium"/>
          <w:sz w:val="24"/>
        </w:rPr>
        <w:t xml:space="preserve"> kerül az adatfájlból, és a program automatikusan frissíti a mentett adatokat. </w:t>
      </w:r>
    </w:p>
    <w:p w14:paraId="69DF1FFA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b/>
          <w:sz w:val="24"/>
        </w:rPr>
        <w:t>A program keresési funkcióval is rendelkezik</w:t>
      </w:r>
      <w:r w:rsidRPr="00500D0A">
        <w:rPr>
          <w:rFonts w:ascii="Bahnschrift" w:eastAsia="Malgun Gothic" w:hAnsi="Bahnschrift" w:cs="Dubai Medium"/>
          <w:sz w:val="24"/>
        </w:rPr>
        <w:t>, amely lehet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vé teszi, hogy a felhasználó a </w:t>
      </w:r>
      <w:r w:rsidRPr="00500D0A">
        <w:rPr>
          <w:rFonts w:ascii="Bahnschrift" w:eastAsia="Malgun Gothic" w:hAnsi="Bahnschrift" w:cs="Dubai Medium"/>
          <w:b/>
          <w:sz w:val="24"/>
        </w:rPr>
        <w:t>bérl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 neve alapján gyorsan megtalálja az adott személyhez kapcsolódó 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déseket</w:t>
      </w:r>
      <w:r w:rsidRPr="00500D0A">
        <w:rPr>
          <w:rFonts w:ascii="Bahnschrift" w:eastAsia="Malgun Gothic" w:hAnsi="Bahnschrift" w:cs="Dubai Medium"/>
          <w:sz w:val="24"/>
        </w:rPr>
        <w:t>. Ez a funkció különösen hasznos lehet akkor, ha több tucat ingatlant kezelnek, és gyors információra van szükség egy konkrét bérl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r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l. </w:t>
      </w:r>
    </w:p>
    <w:p w14:paraId="2FDAA917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b/>
          <w:sz w:val="24"/>
        </w:rPr>
        <w:t>A rendszer</w:t>
      </w:r>
      <w:r w:rsidRPr="00500D0A">
        <w:rPr>
          <w:rFonts w:ascii="Bahnschrift" w:eastAsia="Malgun Gothic" w:hAnsi="Bahnschrift" w:cs="Dubai Medium"/>
          <w:sz w:val="24"/>
        </w:rPr>
        <w:t xml:space="preserve"> automatikusan </w:t>
      </w:r>
      <w:r w:rsidRPr="00500D0A">
        <w:rPr>
          <w:rFonts w:ascii="Bahnschrift" w:eastAsia="Malgun Gothic" w:hAnsi="Bahnschrift" w:cs="Dubai Medium"/>
          <w:b/>
          <w:sz w:val="24"/>
        </w:rPr>
        <w:t>figyeli</w:t>
      </w:r>
      <w:r w:rsidRPr="00500D0A">
        <w:rPr>
          <w:rFonts w:ascii="Bahnschrift" w:eastAsia="Malgun Gothic" w:hAnsi="Bahnschrift" w:cs="Dubai Medium"/>
          <w:sz w:val="24"/>
        </w:rPr>
        <w:t xml:space="preserve"> a </w:t>
      </w:r>
      <w:r w:rsidRPr="00500D0A">
        <w:rPr>
          <w:rFonts w:ascii="Bahnschrift" w:eastAsia="Malgun Gothic" w:hAnsi="Bahnschrift" w:cs="Dubai Medium"/>
          <w:b/>
          <w:sz w:val="24"/>
        </w:rPr>
        <w:t>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dések lejárati dátumát</w:t>
      </w:r>
      <w:r w:rsidRPr="00500D0A">
        <w:rPr>
          <w:rFonts w:ascii="Bahnschrift" w:eastAsia="Malgun Gothic" w:hAnsi="Bahnschrift" w:cs="Dubai Medium"/>
          <w:sz w:val="24"/>
        </w:rPr>
        <w:t xml:space="preserve">, és </w:t>
      </w:r>
      <w:r w:rsidRPr="00500D0A">
        <w:rPr>
          <w:rFonts w:ascii="Bahnschrift" w:eastAsia="Malgun Gothic" w:hAnsi="Bahnschrift" w:cs="Dubai Medium"/>
          <w:b/>
          <w:sz w:val="24"/>
        </w:rPr>
        <w:t>harminc nappal a lejárat el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tt el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rejelzést</w:t>
      </w:r>
      <w:r w:rsidRPr="00500D0A">
        <w:rPr>
          <w:rFonts w:ascii="Bahnschrift" w:eastAsia="Malgun Gothic" w:hAnsi="Bahnschrift" w:cs="Dubai Medium"/>
          <w:sz w:val="24"/>
        </w:rPr>
        <w:t xml:space="preserve"> vagy</w:t>
      </w:r>
      <w:r w:rsidRPr="00500D0A">
        <w:rPr>
          <w:rFonts w:ascii="Bahnschrift" w:eastAsia="Malgun Gothic" w:hAnsi="Bahnschrift" w:cs="Dubai Medium"/>
          <w:b/>
          <w:sz w:val="24"/>
        </w:rPr>
        <w:t xml:space="preserve"> figyelmeztetést jelenít</w:t>
      </w:r>
      <w:r w:rsidRPr="00500D0A">
        <w:rPr>
          <w:rFonts w:ascii="Bahnschrift" w:eastAsia="Malgun Gothic" w:hAnsi="Bahnschrift" w:cs="Dubai Medium"/>
          <w:sz w:val="24"/>
        </w:rPr>
        <w:t xml:space="preserve"> meg, hogy a bérbeadó id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ben intézkedhessen a hosszabbításról vagy az új bérl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 keresésér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l. Ez a funkció a napi ingatlankezelési gyakorlatban jelent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s segítséget nyújt, mivel </w:t>
      </w:r>
      <w:r w:rsidRPr="00500D0A">
        <w:rPr>
          <w:rFonts w:ascii="Bahnschrift" w:eastAsia="Malgun Gothic" w:hAnsi="Bahnschrift" w:cs="Dubai Medium"/>
          <w:b/>
          <w:sz w:val="24"/>
        </w:rPr>
        <w:t>megakadályozza,</w:t>
      </w:r>
      <w:r w:rsidRPr="00500D0A">
        <w:rPr>
          <w:rFonts w:ascii="Bahnschrift" w:eastAsia="Malgun Gothic" w:hAnsi="Bahnschrift" w:cs="Dubai Medium"/>
          <w:sz w:val="24"/>
        </w:rPr>
        <w:t xml:space="preserve"> </w:t>
      </w:r>
      <w:r w:rsidRPr="00500D0A">
        <w:rPr>
          <w:rFonts w:ascii="Bahnschrift" w:eastAsia="Malgun Gothic" w:hAnsi="Bahnschrift" w:cs="Dubai Medium"/>
          <w:b/>
          <w:sz w:val="24"/>
        </w:rPr>
        <w:t>hogy</w:t>
      </w:r>
      <w:r w:rsidRPr="00500D0A">
        <w:rPr>
          <w:rFonts w:ascii="Bahnschrift" w:eastAsia="Malgun Gothic" w:hAnsi="Bahnschrift" w:cs="Dubai Medium"/>
          <w:sz w:val="24"/>
        </w:rPr>
        <w:t xml:space="preserve"> </w:t>
      </w:r>
      <w:r w:rsidRPr="00500D0A">
        <w:rPr>
          <w:rFonts w:ascii="Bahnschrift" w:eastAsia="Malgun Gothic" w:hAnsi="Bahnschrift" w:cs="Dubai Medium"/>
          <w:b/>
          <w:sz w:val="24"/>
        </w:rPr>
        <w:t>egy</w:t>
      </w:r>
      <w:r w:rsidRPr="00500D0A">
        <w:rPr>
          <w:rFonts w:ascii="Bahnschrift" w:eastAsia="Malgun Gothic" w:hAnsi="Bahnschrift" w:cs="Dubai Medium"/>
          <w:sz w:val="24"/>
        </w:rPr>
        <w:t xml:space="preserve"> </w:t>
      </w:r>
      <w:r w:rsidRPr="00500D0A">
        <w:rPr>
          <w:rFonts w:ascii="Bahnschrift" w:eastAsia="Malgun Gothic" w:hAnsi="Bahnschrift" w:cs="Dubai Medium"/>
          <w:b/>
          <w:sz w:val="24"/>
        </w:rPr>
        <w:t>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dés csendben lejárjon</w:t>
      </w:r>
      <w:r w:rsidRPr="00500D0A">
        <w:rPr>
          <w:rFonts w:ascii="Bahnschrift" w:eastAsia="Malgun Gothic" w:hAnsi="Bahnschrift" w:cs="Dubai Medium"/>
          <w:sz w:val="24"/>
        </w:rPr>
        <w:t xml:space="preserve">, és a bérbeadó bevételkiesést szenvedjen. </w:t>
      </w:r>
    </w:p>
    <w:p w14:paraId="7295A714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b/>
          <w:sz w:val="24"/>
        </w:rPr>
        <w:lastRenderedPageBreak/>
        <w:t>A pénzügyi funkciók között a program kiszámítja a várható éves bevételt, amely</w:t>
      </w:r>
      <w:r w:rsidRPr="00500D0A">
        <w:rPr>
          <w:rFonts w:ascii="Bahnschrift" w:eastAsia="Malgun Gothic" w:hAnsi="Bahnschrift" w:cs="Dubai Medium"/>
          <w:sz w:val="24"/>
        </w:rPr>
        <w:t xml:space="preserve"> </w:t>
      </w:r>
      <w:r w:rsidRPr="00500D0A">
        <w:rPr>
          <w:rFonts w:ascii="Bahnschrift" w:eastAsia="Malgun Gothic" w:hAnsi="Bahnschrift" w:cs="Dubai Medium"/>
          <w:b/>
          <w:sz w:val="24"/>
        </w:rPr>
        <w:t>az aktív 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dések havi bérleti díjai és id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tartamai alapján</w:t>
      </w:r>
      <w:r w:rsidRPr="00500D0A">
        <w:rPr>
          <w:rFonts w:ascii="Bahnschrift" w:eastAsia="Malgun Gothic" w:hAnsi="Bahnschrift" w:cs="Dubai Medium"/>
          <w:sz w:val="24"/>
        </w:rPr>
        <w:t xml:space="preserve"> készül. Emellett a rendszer </w:t>
      </w:r>
      <w:r w:rsidRPr="00500D0A">
        <w:rPr>
          <w:rFonts w:ascii="Bahnschrift" w:eastAsia="Malgun Gothic" w:hAnsi="Bahnschrift" w:cs="Dubai Medium"/>
          <w:b/>
          <w:sz w:val="24"/>
        </w:rPr>
        <w:t>képes meghatározni a legdrágább ingatlant,</w:t>
      </w:r>
      <w:r w:rsidRPr="00500D0A">
        <w:rPr>
          <w:rFonts w:ascii="Bahnschrift" w:eastAsia="Malgun Gothic" w:hAnsi="Bahnschrift" w:cs="Dubai Medium"/>
          <w:sz w:val="24"/>
        </w:rPr>
        <w:t xml:space="preserve"> vagyis azt a szerz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dést, amelyben </w:t>
      </w:r>
      <w:r w:rsidRPr="00500D0A">
        <w:rPr>
          <w:rFonts w:ascii="Bahnschrift" w:eastAsia="Malgun Gothic" w:hAnsi="Bahnschrift" w:cs="Dubai Medium"/>
          <w:b/>
          <w:sz w:val="24"/>
        </w:rPr>
        <w:t>a havi bérleti díj a legmagasabb</w:t>
      </w:r>
      <w:r w:rsidRPr="00500D0A">
        <w:rPr>
          <w:rFonts w:ascii="Bahnschrift" w:eastAsia="Malgun Gothic" w:hAnsi="Bahnschrift" w:cs="Dubai Medium"/>
          <w:sz w:val="24"/>
        </w:rPr>
        <w:t xml:space="preserve">. Ezek az adatok segítik a bérbeadót abban, hogy átlássa a portfóliója teljesítményét, és megalapozottabb pénzügyi döntéseket hozzon. </w:t>
      </w:r>
    </w:p>
    <w:p w14:paraId="72378E4B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sz w:val="24"/>
        </w:rPr>
        <w:t>Minden adatváltoztatás – akár új szerz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dés rögzítése, akár módosítás vagy törlés – azonnal mentésre kerül a háttérben, így az adatok soha nem vesznek el még váratlan programleállás esetén sem. </w:t>
      </w:r>
      <w:r w:rsidRPr="00500D0A">
        <w:rPr>
          <w:rFonts w:ascii="Bahnschrift" w:eastAsia="Malgun Gothic" w:hAnsi="Bahnschrift" w:cs="Dubai Medium"/>
          <w:b/>
          <w:sz w:val="24"/>
        </w:rPr>
        <w:t>A rendszer indításakor mindig automatikusan betölti a legutolsó állapotot</w:t>
      </w:r>
      <w:r w:rsidRPr="00500D0A">
        <w:rPr>
          <w:rFonts w:ascii="Bahnschrift" w:eastAsia="Malgun Gothic" w:hAnsi="Bahnschrift" w:cs="Dubai Medium"/>
          <w:sz w:val="24"/>
        </w:rPr>
        <w:t xml:space="preserve">, így a </w:t>
      </w:r>
      <w:r w:rsidRPr="00500D0A">
        <w:rPr>
          <w:rFonts w:ascii="Bahnschrift" w:eastAsia="Malgun Gothic" w:hAnsi="Bahnschrift" w:cs="Dubai Medium"/>
          <w:b/>
          <w:sz w:val="24"/>
        </w:rPr>
        <w:t>felhasználónak nincs szüksége manuális mentésre.</w:t>
      </w:r>
      <w:r w:rsidRPr="00500D0A">
        <w:rPr>
          <w:rFonts w:ascii="Bahnschrift" w:eastAsia="Malgun Gothic" w:hAnsi="Bahnschrift" w:cs="Dubai Medium"/>
          <w:sz w:val="24"/>
        </w:rPr>
        <w:t xml:space="preserve"> </w:t>
      </w:r>
    </w:p>
    <w:p w14:paraId="585ABFF7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sz w:val="24"/>
        </w:rPr>
        <w:t xml:space="preserve">A </w:t>
      </w:r>
      <w:r w:rsidRPr="00500D0A">
        <w:rPr>
          <w:rFonts w:ascii="Bahnschrift" w:eastAsia="Malgun Gothic" w:hAnsi="Bahnschrift" w:cs="Dubai Medium"/>
          <w:b/>
          <w:sz w:val="24"/>
        </w:rPr>
        <w:t>program m</w:t>
      </w:r>
      <w:r w:rsidRPr="00500D0A">
        <w:rPr>
          <w:rFonts w:ascii="Bahnschrift" w:eastAsia="Malgun Gothic" w:hAnsi="Bahnschrift" w:cs="Calibri"/>
          <w:b/>
          <w:sz w:val="24"/>
        </w:rPr>
        <w:t>ű</w:t>
      </w:r>
      <w:r w:rsidRPr="00500D0A">
        <w:rPr>
          <w:rFonts w:ascii="Bahnschrift" w:eastAsia="Malgun Gothic" w:hAnsi="Bahnschrift" w:cs="Dubai Medium"/>
          <w:b/>
          <w:sz w:val="24"/>
        </w:rPr>
        <w:t xml:space="preserve">ködhet konzolos, </w:t>
      </w:r>
      <w:proofErr w:type="spellStart"/>
      <w:r w:rsidRPr="00500D0A">
        <w:rPr>
          <w:rFonts w:ascii="Bahnschrift" w:eastAsia="Malgun Gothic" w:hAnsi="Bahnschrift" w:cs="Dubai Medium"/>
          <w:b/>
          <w:sz w:val="24"/>
        </w:rPr>
        <w:t>menüvezérelt</w:t>
      </w:r>
      <w:proofErr w:type="spellEnd"/>
      <w:r w:rsidRPr="00500D0A">
        <w:rPr>
          <w:rFonts w:ascii="Bahnschrift" w:eastAsia="Malgun Gothic" w:hAnsi="Bahnschrift" w:cs="Dubai Medium"/>
          <w:b/>
          <w:sz w:val="24"/>
        </w:rPr>
        <w:t xml:space="preserve"> formában</w:t>
      </w:r>
      <w:r w:rsidRPr="00500D0A">
        <w:rPr>
          <w:rFonts w:ascii="Bahnschrift" w:eastAsia="Malgun Gothic" w:hAnsi="Bahnschrift" w:cs="Dubai Medium"/>
          <w:sz w:val="24"/>
        </w:rPr>
        <w:t>, de a kés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bbi fejlesztési ütemben </w:t>
      </w:r>
      <w:r w:rsidRPr="00500D0A">
        <w:rPr>
          <w:rFonts w:ascii="Bahnschrift" w:eastAsia="Malgun Gothic" w:hAnsi="Bahnschrift" w:cs="Dubai Medium"/>
          <w:b/>
          <w:sz w:val="24"/>
        </w:rPr>
        <w:t>grafikus felhasználói felület (GUI) is megvalósítható.</w:t>
      </w:r>
      <w:r w:rsidRPr="00500D0A">
        <w:rPr>
          <w:rFonts w:ascii="Bahnschrift" w:eastAsia="Malgun Gothic" w:hAnsi="Bahnschrift" w:cs="Dubai Medium"/>
          <w:sz w:val="24"/>
        </w:rPr>
        <w:t xml:space="preserve"> A konzolos verzió egyszer</w:t>
      </w:r>
      <w:r w:rsidRPr="00500D0A">
        <w:rPr>
          <w:rFonts w:ascii="Bahnschrift" w:eastAsia="Malgun Gothic" w:hAnsi="Bahnschrift" w:cs="Calibri"/>
          <w:sz w:val="24"/>
        </w:rPr>
        <w:t>ű</w:t>
      </w:r>
      <w:r w:rsidRPr="00500D0A">
        <w:rPr>
          <w:rFonts w:ascii="Bahnschrift" w:eastAsia="Malgun Gothic" w:hAnsi="Bahnschrift" w:cs="Dubai Medium"/>
          <w:sz w:val="24"/>
        </w:rPr>
        <w:t xml:space="preserve"> és gyors használatot biztosít: a felhasználó a menüb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l választhatja ki, hogy új szerz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dést kíván rögzíteni, meglév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t módosítani, törölni, keresni, vagy pénzügyi kimutatást készíteni.</w:t>
      </w:r>
    </w:p>
    <w:p w14:paraId="2C835626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sz w:val="24"/>
        </w:rPr>
        <w:t xml:space="preserve"> A szoftver fejlesztése során </w:t>
      </w:r>
      <w:r w:rsidRPr="00500D0A">
        <w:rPr>
          <w:rFonts w:ascii="Bahnschrift" w:eastAsia="Malgun Gothic" w:hAnsi="Bahnschrift" w:cs="Dubai Medium"/>
          <w:b/>
          <w:sz w:val="24"/>
        </w:rPr>
        <w:t>els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dleges szempont a megbízhatóság</w:t>
      </w:r>
      <w:r w:rsidRPr="00500D0A">
        <w:rPr>
          <w:rFonts w:ascii="Bahnschrift" w:eastAsia="Malgun Gothic" w:hAnsi="Bahnschrift" w:cs="Dubai Medium"/>
          <w:sz w:val="24"/>
        </w:rPr>
        <w:t xml:space="preserve">, az </w:t>
      </w:r>
      <w:r w:rsidRPr="00500D0A">
        <w:rPr>
          <w:rFonts w:ascii="Bahnschrift" w:eastAsia="Malgun Gothic" w:hAnsi="Bahnschrift" w:cs="Dubai Medium"/>
          <w:b/>
          <w:sz w:val="24"/>
        </w:rPr>
        <w:t>adatbiztonság és a stabilitás</w:t>
      </w:r>
      <w:r w:rsidRPr="00500D0A">
        <w:rPr>
          <w:rFonts w:ascii="Bahnschrift" w:eastAsia="Malgun Gothic" w:hAnsi="Bahnschrift" w:cs="Dubai Medium"/>
          <w:sz w:val="24"/>
        </w:rPr>
        <w:t>. A fájlkezelés so</w:t>
      </w:r>
      <w:bookmarkStart w:id="0" w:name="_GoBack"/>
      <w:bookmarkEnd w:id="0"/>
      <w:r w:rsidRPr="00500D0A">
        <w:rPr>
          <w:rFonts w:ascii="Bahnschrift" w:eastAsia="Malgun Gothic" w:hAnsi="Bahnschrift" w:cs="Dubai Medium"/>
          <w:sz w:val="24"/>
        </w:rPr>
        <w:t>rán ideiglenes másolat készül minden mentéskor, hogy megakadályozza az adatvesztést, ha a mentési folyamat megszakadna. A rendszer hordozható és platformfüggetlen, bármilyen operációs rendszeren futtatható, ahol rendelkezésre áll a fejlesztési nyelv futtatókörnyezete (például Python vagy Java).</w:t>
      </w:r>
    </w:p>
    <w:p w14:paraId="458CCD77" w14:textId="77777777" w:rsidR="00AD1742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4"/>
        </w:rPr>
      </w:pPr>
      <w:r w:rsidRPr="00500D0A">
        <w:rPr>
          <w:rFonts w:ascii="Bahnschrift" w:eastAsia="Malgun Gothic" w:hAnsi="Bahnschrift" w:cs="Dubai Medium"/>
          <w:b/>
          <w:sz w:val="24"/>
        </w:rPr>
        <w:t xml:space="preserve"> A Bérleti szerz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dés </w:t>
      </w:r>
      <w:proofErr w:type="spellStart"/>
      <w:r w:rsidRPr="00500D0A">
        <w:rPr>
          <w:rFonts w:ascii="Bahnschrift" w:eastAsia="Malgun Gothic" w:hAnsi="Bahnschrift" w:cs="Dubai Medium"/>
          <w:b/>
          <w:sz w:val="24"/>
        </w:rPr>
        <w:t>manager</w:t>
      </w:r>
      <w:proofErr w:type="spellEnd"/>
      <w:r w:rsidRPr="00500D0A">
        <w:rPr>
          <w:rFonts w:ascii="Bahnschrift" w:eastAsia="Malgun Gothic" w:hAnsi="Bahnschrift" w:cs="Dubai Medium"/>
          <w:b/>
          <w:sz w:val="24"/>
        </w:rPr>
        <w:t xml:space="preserve"> hosszú távú célja</w:t>
      </w:r>
      <w:r w:rsidRPr="00500D0A">
        <w:rPr>
          <w:rFonts w:ascii="Bahnschrift" w:eastAsia="Malgun Gothic" w:hAnsi="Bahnschrift" w:cs="Dubai Medium"/>
          <w:sz w:val="24"/>
        </w:rPr>
        <w:t xml:space="preserve">, hogy egy </w:t>
      </w:r>
      <w:r w:rsidRPr="00500D0A">
        <w:rPr>
          <w:rFonts w:ascii="Bahnschrift" w:eastAsia="Malgun Gothic" w:hAnsi="Bahnschrift" w:cs="Dubai Medium"/>
          <w:b/>
          <w:sz w:val="24"/>
        </w:rPr>
        <w:t>teljes kör</w:t>
      </w:r>
      <w:r w:rsidRPr="00500D0A">
        <w:rPr>
          <w:rFonts w:ascii="Bahnschrift" w:eastAsia="Malgun Gothic" w:hAnsi="Bahnschrift" w:cs="Calibri"/>
          <w:b/>
          <w:sz w:val="24"/>
        </w:rPr>
        <w:t>ű</w:t>
      </w:r>
      <w:r w:rsidRPr="00500D0A">
        <w:rPr>
          <w:rFonts w:ascii="Bahnschrift" w:eastAsia="Malgun Gothic" w:hAnsi="Bahnschrift" w:cs="Dubai Medium"/>
          <w:b/>
          <w:sz w:val="24"/>
        </w:rPr>
        <w:t>, b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>víthet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 ingatlankezel</w:t>
      </w:r>
      <w:r w:rsidRPr="00500D0A">
        <w:rPr>
          <w:rFonts w:ascii="Bahnschrift" w:eastAsia="Malgun Gothic" w:hAnsi="Bahnschrift" w:cs="Calibri"/>
          <w:b/>
          <w:sz w:val="24"/>
        </w:rPr>
        <w:t>ő</w:t>
      </w:r>
      <w:r w:rsidRPr="00500D0A">
        <w:rPr>
          <w:rFonts w:ascii="Bahnschrift" w:eastAsia="Malgun Gothic" w:hAnsi="Bahnschrift" w:cs="Dubai Medium"/>
          <w:b/>
          <w:sz w:val="24"/>
        </w:rPr>
        <w:t xml:space="preserve"> rendszerré váljon</w:t>
      </w:r>
      <w:r w:rsidRPr="00500D0A">
        <w:rPr>
          <w:rFonts w:ascii="Bahnschrift" w:eastAsia="Malgun Gothic" w:hAnsi="Bahnschrift" w:cs="Dubai Medium"/>
          <w:sz w:val="24"/>
        </w:rPr>
        <w:t>, amely a jöv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ben kiegészíthet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 adatbázis-támogatással, felh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alapú szinkronizációval, automatikus e-mail értesítésekkel a lejáró szerz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>désekr</w:t>
      </w:r>
      <w:r w:rsidRPr="00500D0A">
        <w:rPr>
          <w:rFonts w:ascii="Bahnschrift" w:eastAsia="Malgun Gothic" w:hAnsi="Bahnschrift" w:cs="Calibri"/>
          <w:sz w:val="24"/>
        </w:rPr>
        <w:t>ő</w:t>
      </w:r>
      <w:r w:rsidRPr="00500D0A">
        <w:rPr>
          <w:rFonts w:ascii="Bahnschrift" w:eastAsia="Malgun Gothic" w:hAnsi="Bahnschrift" w:cs="Dubai Medium"/>
          <w:sz w:val="24"/>
        </w:rPr>
        <w:t xml:space="preserve">l, valamint pénzügyi statisztikák és kimutatások generálásával. </w:t>
      </w:r>
    </w:p>
    <w:p w14:paraId="45B32A05" w14:textId="77777777" w:rsidR="006D62D5" w:rsidRPr="00500D0A" w:rsidRDefault="006D62D5" w:rsidP="006A079D">
      <w:pPr>
        <w:spacing w:before="120" w:after="240" w:line="240" w:lineRule="auto"/>
        <w:ind w:firstLine="284"/>
        <w:jc w:val="both"/>
        <w:rPr>
          <w:rFonts w:ascii="Bahnschrift" w:eastAsia="Malgun Gothic" w:hAnsi="Bahnschrift" w:cs="Dubai Medium"/>
          <w:sz w:val="28"/>
        </w:rPr>
      </w:pPr>
      <w:r w:rsidRPr="00500D0A">
        <w:rPr>
          <w:rFonts w:ascii="Bahnschrift" w:eastAsia="Malgun Gothic" w:hAnsi="Bahnschrift" w:cs="Dubai Medium"/>
          <w:sz w:val="24"/>
        </w:rPr>
        <w:t xml:space="preserve">Ez a rendszer tehát nem pusztán egy adatnyilvántartó eszköz, hanem egy intelligens, </w:t>
      </w:r>
      <w:r w:rsidRPr="00500D0A">
        <w:rPr>
          <w:rFonts w:ascii="Bahnschrift" w:eastAsia="Malgun Gothic" w:hAnsi="Bahnschrift" w:cs="Dubai Medium"/>
          <w:b/>
          <w:sz w:val="24"/>
        </w:rPr>
        <w:t>automatizált adminisztrációs megoldás</w:t>
      </w:r>
      <w:r w:rsidRPr="00500D0A">
        <w:rPr>
          <w:rFonts w:ascii="Bahnschrift" w:eastAsia="Malgun Gothic" w:hAnsi="Bahnschrift" w:cs="Dubai Medium"/>
          <w:sz w:val="24"/>
        </w:rPr>
        <w:t>, amely képes tehermentesíteni a felhasználót a mindennapi bérleti ügyintézés feladatai alól, miközben biztosítja az adatok pontosságát, naprakészségét és biztonságát</w:t>
      </w:r>
      <w:r w:rsidR="0004053F" w:rsidRPr="00500D0A">
        <w:rPr>
          <w:rFonts w:ascii="Bahnschrift" w:eastAsia="Malgun Gothic" w:hAnsi="Bahnschrift" w:cs="Dubai Medium"/>
          <w:sz w:val="24"/>
        </w:rPr>
        <w:t>.</w:t>
      </w:r>
    </w:p>
    <w:sectPr w:rsidR="006D62D5" w:rsidRPr="00500D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2D5"/>
    <w:rsid w:val="0004053F"/>
    <w:rsid w:val="004901F3"/>
    <w:rsid w:val="00500D0A"/>
    <w:rsid w:val="006A079D"/>
    <w:rsid w:val="006D62D5"/>
    <w:rsid w:val="00AD1742"/>
    <w:rsid w:val="00C3219D"/>
    <w:rsid w:val="00CE6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B1658"/>
  <w15:chartTrackingRefBased/>
  <w15:docId w15:val="{FC28458A-4CE8-4B2F-95A4-479376608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641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Járfás Erik</dc:creator>
  <cp:keywords/>
  <dc:description/>
  <cp:lastModifiedBy>Járfás Erik</cp:lastModifiedBy>
  <cp:revision>11</cp:revision>
  <cp:lastPrinted>2025-11-14T08:14:00Z</cp:lastPrinted>
  <dcterms:created xsi:type="dcterms:W3CDTF">2025-11-14T07:24:00Z</dcterms:created>
  <dcterms:modified xsi:type="dcterms:W3CDTF">2025-11-14T08:15:00Z</dcterms:modified>
</cp:coreProperties>
</file>