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4610" w14:textId="4CDA9EDA" w:rsidR="00F41FB3" w:rsidRDefault="003247AB" w:rsidP="003247AB">
      <w:pPr>
        <w:jc w:val="center"/>
        <w:rPr>
          <w:sz w:val="40"/>
          <w:szCs w:val="40"/>
        </w:rPr>
      </w:pPr>
      <w:r>
        <w:rPr>
          <w:sz w:val="40"/>
          <w:szCs w:val="40"/>
        </w:rPr>
        <w:t xml:space="preserve">Intro To ML – </w:t>
      </w:r>
      <w:r w:rsidR="00D62DAA">
        <w:rPr>
          <w:sz w:val="40"/>
          <w:szCs w:val="40"/>
        </w:rPr>
        <w:t>Linear Predictors</w:t>
      </w:r>
    </w:p>
    <w:p w14:paraId="20C38A15" w14:textId="526B3110" w:rsidR="003247AB" w:rsidRPr="003247AB" w:rsidRDefault="003247AB" w:rsidP="003247AB">
      <w:pPr>
        <w:jc w:val="center"/>
        <w:rPr>
          <w:sz w:val="28"/>
          <w:szCs w:val="28"/>
        </w:rPr>
      </w:pPr>
      <w:r>
        <w:rPr>
          <w:sz w:val="28"/>
          <w:szCs w:val="28"/>
        </w:rPr>
        <w:t>Amit Zulan – 207299033, Dvir Ben Zikri - 315409508</w:t>
      </w:r>
    </w:p>
    <w:p w14:paraId="743B87ED" w14:textId="35038A5D" w:rsidR="003247AB" w:rsidRPr="00476C9F" w:rsidRDefault="00A237D4" w:rsidP="003247AB">
      <w:pPr>
        <w:pStyle w:val="ListParagraph"/>
        <w:numPr>
          <w:ilvl w:val="0"/>
          <w:numId w:val="2"/>
        </w:numPr>
        <w:rPr>
          <w:sz w:val="24"/>
          <w:szCs w:val="24"/>
        </w:rPr>
      </w:pPr>
      <w:r w:rsidRPr="00476C9F">
        <w:rPr>
          <w:rFonts w:hint="cs"/>
          <w:sz w:val="24"/>
          <w:szCs w:val="24"/>
        </w:rPr>
        <w:t>C</w:t>
      </w:r>
      <w:r w:rsidRPr="00476C9F">
        <w:rPr>
          <w:sz w:val="24"/>
          <w:szCs w:val="24"/>
        </w:rPr>
        <w:t>ode is added separately.</w:t>
      </w:r>
    </w:p>
    <w:p w14:paraId="4CD1BDBC" w14:textId="1B3FCCC1" w:rsidR="003247AB" w:rsidRDefault="00967455" w:rsidP="003247AB">
      <w:pPr>
        <w:pStyle w:val="ListParagraph"/>
        <w:numPr>
          <w:ilvl w:val="0"/>
          <w:numId w:val="2"/>
        </w:numPr>
        <w:rPr>
          <w:sz w:val="28"/>
          <w:szCs w:val="28"/>
        </w:rPr>
      </w:pPr>
      <w:r>
        <w:rPr>
          <w:sz w:val="28"/>
          <w:szCs w:val="28"/>
        </w:rPr>
        <w:br/>
      </w:r>
      <w:r w:rsidRPr="00476C9F">
        <w:rPr>
          <w:sz w:val="24"/>
          <w:szCs w:val="24"/>
        </w:rPr>
        <w:t>(a) + (b)</w:t>
      </w:r>
      <w:r>
        <w:rPr>
          <w:sz w:val="28"/>
          <w:szCs w:val="28"/>
        </w:rPr>
        <w:br/>
      </w:r>
      <w:r w:rsidR="00D62DAA" w:rsidRPr="00D62DAA">
        <w:rPr>
          <w:noProof/>
          <w:sz w:val="28"/>
          <w:szCs w:val="28"/>
        </w:rPr>
        <w:drawing>
          <wp:inline distT="0" distB="0" distL="0" distR="0" wp14:anchorId="799ED297" wp14:editId="0FEDE627">
            <wp:extent cx="5731510" cy="3189605"/>
            <wp:effectExtent l="0" t="0" r="2540" b="0"/>
            <wp:docPr id="115329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95947" name=""/>
                    <pic:cNvPicPr/>
                  </pic:nvPicPr>
                  <pic:blipFill>
                    <a:blip r:embed="rId5"/>
                    <a:stretch>
                      <a:fillRect/>
                    </a:stretch>
                  </pic:blipFill>
                  <pic:spPr>
                    <a:xfrm>
                      <a:off x="0" y="0"/>
                      <a:ext cx="5731510" cy="3189605"/>
                    </a:xfrm>
                    <a:prstGeom prst="rect">
                      <a:avLst/>
                    </a:prstGeom>
                  </pic:spPr>
                </pic:pic>
              </a:graphicData>
            </a:graphic>
          </wp:inline>
        </w:drawing>
      </w:r>
      <w:r>
        <w:rPr>
          <w:sz w:val="28"/>
          <w:szCs w:val="28"/>
        </w:rPr>
        <w:br/>
        <w:t>(c)</w:t>
      </w:r>
    </w:p>
    <w:p w14:paraId="4420D61F" w14:textId="274B34F6" w:rsidR="00967455" w:rsidRPr="00476C9F" w:rsidRDefault="00967455" w:rsidP="00967455">
      <w:pPr>
        <w:pStyle w:val="ListParagraph"/>
        <w:numPr>
          <w:ilvl w:val="2"/>
          <w:numId w:val="2"/>
        </w:numPr>
        <w:ind w:left="1276" w:hanging="218"/>
        <w:rPr>
          <w:sz w:val="24"/>
          <w:szCs w:val="24"/>
        </w:rPr>
      </w:pPr>
      <w:r w:rsidRPr="00476C9F">
        <w:rPr>
          <w:sz w:val="24"/>
          <w:szCs w:val="24"/>
        </w:rPr>
        <w:t xml:space="preserve">A smaller sample size should get a lower training error, less examples are easier to separate since they are relatively more scattered (on average), and smaller sample size increases the chances of the samples being linear independent, meaning they can be shattered (i.e. separable regardless of labels). Test error should be lower for higher sample size. Higher sample size avoids </w:t>
      </w:r>
      <w:r w:rsidR="00B8500A" w:rsidRPr="00476C9F">
        <w:rPr>
          <w:sz w:val="24"/>
          <w:szCs w:val="24"/>
        </w:rPr>
        <w:t>over-fitting and</w:t>
      </w:r>
      <w:r w:rsidRPr="00476C9F">
        <w:rPr>
          <w:sz w:val="24"/>
          <w:szCs w:val="24"/>
        </w:rPr>
        <w:t xml:space="preserve"> generalizes the separator.</w:t>
      </w:r>
      <w:r w:rsidR="00B8500A" w:rsidRPr="00476C9F">
        <w:rPr>
          <w:sz w:val="24"/>
          <w:szCs w:val="24"/>
        </w:rPr>
        <w:t xml:space="preserve"> We can see </w:t>
      </w:r>
      <w:r w:rsidR="00D62DAA" w:rsidRPr="00476C9F">
        <w:rPr>
          <w:sz w:val="24"/>
          <w:szCs w:val="24"/>
        </w:rPr>
        <w:t>both</w:t>
      </w:r>
      <w:r w:rsidR="00B8500A" w:rsidRPr="00476C9F">
        <w:rPr>
          <w:sz w:val="24"/>
          <w:szCs w:val="24"/>
        </w:rPr>
        <w:t xml:space="preserve"> are reflected in the plot above</w:t>
      </w:r>
      <w:r w:rsidR="008A2835" w:rsidRPr="00476C9F">
        <w:rPr>
          <w:sz w:val="24"/>
          <w:szCs w:val="24"/>
        </w:rPr>
        <w:t xml:space="preserve"> for lower </w:t>
      </w:r>
      <m:oMath>
        <m:r>
          <w:rPr>
            <w:rFonts w:ascii="Cambria Math" w:hAnsi="Cambria Math"/>
            <w:sz w:val="24"/>
            <w:szCs w:val="24"/>
          </w:rPr>
          <m:t>λs</m:t>
        </m:r>
      </m:oMath>
      <w:r w:rsidR="008A2835" w:rsidRPr="00476C9F">
        <w:rPr>
          <w:sz w:val="24"/>
          <w:szCs w:val="24"/>
        </w:rPr>
        <w:t xml:space="preserve"> </w:t>
      </w:r>
      <m:oMath>
        <m:d>
          <m:dPr>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d>
      </m:oMath>
      <w:r w:rsidR="00B8500A" w:rsidRPr="00476C9F">
        <w:rPr>
          <w:sz w:val="24"/>
          <w:szCs w:val="24"/>
        </w:rPr>
        <w:t>.</w:t>
      </w:r>
    </w:p>
    <w:p w14:paraId="005EAB93" w14:textId="1621216A" w:rsidR="008A2835" w:rsidRPr="00476C9F" w:rsidRDefault="008A2835" w:rsidP="00967455">
      <w:pPr>
        <w:pStyle w:val="ListParagraph"/>
        <w:numPr>
          <w:ilvl w:val="2"/>
          <w:numId w:val="2"/>
        </w:numPr>
        <w:ind w:left="1276" w:hanging="218"/>
        <w:rPr>
          <w:sz w:val="24"/>
          <w:szCs w:val="24"/>
        </w:rPr>
      </w:pPr>
      <w:r w:rsidRPr="00476C9F">
        <w:rPr>
          <w:sz w:val="24"/>
          <w:szCs w:val="24"/>
        </w:rPr>
        <w:t xml:space="preserve">The trend of the training error should be increasing with </w:t>
      </w:r>
      <m:oMath>
        <m:r>
          <w:rPr>
            <w:rFonts w:ascii="Cambria Math" w:hAnsi="Cambria Math"/>
            <w:sz w:val="24"/>
            <w:szCs w:val="24"/>
          </w:rPr>
          <m:t>λ</m:t>
        </m:r>
      </m:oMath>
      <w:r w:rsidRPr="00476C9F">
        <w:rPr>
          <w:rFonts w:eastAsiaTheme="minorEastAsia"/>
          <w:sz w:val="24"/>
          <w:szCs w:val="24"/>
        </w:rPr>
        <w:t xml:space="preserve"> since lower </w:t>
      </w:r>
      <m:oMath>
        <m:r>
          <w:rPr>
            <w:rFonts w:ascii="Cambria Math" w:hAnsi="Cambria Math"/>
            <w:sz w:val="24"/>
            <w:szCs w:val="24"/>
          </w:rPr>
          <m:t>λs</m:t>
        </m:r>
      </m:oMath>
      <w:r w:rsidRPr="00476C9F">
        <w:rPr>
          <w:rFonts w:eastAsiaTheme="minorEastAsia"/>
          <w:sz w:val="24"/>
          <w:szCs w:val="24"/>
        </w:rPr>
        <w:t xml:space="preserve"> results in larger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2</m:t>
            </m:r>
          </m:sub>
        </m:sSub>
      </m:oMath>
      <w:r w:rsidRPr="00476C9F">
        <w:rPr>
          <w:rFonts w:eastAsiaTheme="minorEastAsia"/>
          <w:sz w:val="24"/>
          <w:szCs w:val="24"/>
        </w:rPr>
        <w:t xml:space="preserve"> which causes a smaller margin, meaning we are trying to minimize the hinge loss on training sample, resulting in a separator that </w:t>
      </w:r>
      <w:r w:rsidR="004F7049" w:rsidRPr="00476C9F">
        <w:rPr>
          <w:rFonts w:eastAsiaTheme="minorEastAsia"/>
          <w:sz w:val="24"/>
          <w:szCs w:val="24"/>
        </w:rPr>
        <w:t xml:space="preserve">tries to minimize the number of samples </w:t>
      </w:r>
      <w:r w:rsidR="00037B95" w:rsidRPr="00476C9F">
        <w:rPr>
          <w:rFonts w:eastAsiaTheme="minorEastAsia"/>
          <w:sz w:val="24"/>
          <w:szCs w:val="24"/>
        </w:rPr>
        <w:t xml:space="preserve">inside the margin, and overfit the separator to the training sample. We indeed get and increasing train error with </w:t>
      </w:r>
      <m:oMath>
        <m:r>
          <w:rPr>
            <w:rFonts w:ascii="Cambria Math" w:hAnsi="Cambria Math"/>
            <w:sz w:val="24"/>
            <w:szCs w:val="24"/>
          </w:rPr>
          <m:t>λ</m:t>
        </m:r>
      </m:oMath>
      <w:r w:rsidR="00037B95" w:rsidRPr="00476C9F">
        <w:rPr>
          <w:rFonts w:eastAsiaTheme="minorEastAsia"/>
          <w:sz w:val="24"/>
          <w:szCs w:val="24"/>
        </w:rPr>
        <w:t>.</w:t>
      </w:r>
    </w:p>
    <w:p w14:paraId="286B8FB4" w14:textId="29CD2424" w:rsidR="00037B95" w:rsidRPr="00476C9F" w:rsidRDefault="00037B95" w:rsidP="00967455">
      <w:pPr>
        <w:pStyle w:val="ListParagraph"/>
        <w:numPr>
          <w:ilvl w:val="2"/>
          <w:numId w:val="2"/>
        </w:numPr>
        <w:ind w:left="1276" w:hanging="218"/>
        <w:rPr>
          <w:sz w:val="24"/>
          <w:szCs w:val="24"/>
        </w:rPr>
      </w:pPr>
      <w:r w:rsidRPr="00476C9F">
        <w:rPr>
          <w:rFonts w:eastAsiaTheme="minorEastAsia"/>
          <w:sz w:val="24"/>
          <w:szCs w:val="24"/>
        </w:rPr>
        <w:t>The trend of test error should not be increasing or decreasing. The trend should be of that convex function</w:t>
      </w:r>
      <w:r w:rsidR="00351336" w:rsidRPr="00476C9F">
        <w:rPr>
          <w:rFonts w:eastAsiaTheme="minorEastAsia"/>
          <w:sz w:val="24"/>
          <w:szCs w:val="24"/>
        </w:rPr>
        <w:t xml:space="preserve">. For lower </w:t>
      </w:r>
      <m:oMath>
        <m:r>
          <w:rPr>
            <w:rFonts w:ascii="Cambria Math" w:hAnsi="Cambria Math"/>
            <w:sz w:val="24"/>
            <w:szCs w:val="24"/>
          </w:rPr>
          <m:t>λs</m:t>
        </m:r>
      </m:oMath>
      <w:r w:rsidR="00351336" w:rsidRPr="00476C9F">
        <w:rPr>
          <w:rFonts w:eastAsiaTheme="minorEastAsia"/>
          <w:sz w:val="24"/>
          <w:szCs w:val="24"/>
        </w:rPr>
        <w:t xml:space="preserve">, as explained above, the separator tries to minimize the number of samples in its margin, overfitting it to the training sample, and not being general enough for the test sample. For larger </w:t>
      </w:r>
      <m:oMath>
        <m:r>
          <w:rPr>
            <w:rFonts w:ascii="Cambria Math" w:hAnsi="Cambria Math"/>
            <w:sz w:val="24"/>
            <w:szCs w:val="24"/>
          </w:rPr>
          <m:t>λs</m:t>
        </m:r>
      </m:oMath>
      <w:r w:rsidR="00351336" w:rsidRPr="00476C9F">
        <w:rPr>
          <w:rFonts w:eastAsiaTheme="minorEastAsia"/>
          <w:sz w:val="24"/>
          <w:szCs w:val="24"/>
        </w:rPr>
        <w:t xml:space="preserve">, the separator minimizes its norm, resulting in larger margin, and the separator is decided by the further samples achieving high error in both train and test samples. The optimal solution should be received with </w:t>
      </w:r>
      <m:oMath>
        <m:r>
          <w:rPr>
            <w:rFonts w:ascii="Cambria Math" w:hAnsi="Cambria Math"/>
            <w:sz w:val="24"/>
            <w:szCs w:val="24"/>
          </w:rPr>
          <m:t>λ</m:t>
        </m:r>
      </m:oMath>
      <w:r w:rsidR="00351336" w:rsidRPr="00476C9F">
        <w:rPr>
          <w:rFonts w:eastAsiaTheme="minorEastAsia"/>
          <w:sz w:val="24"/>
          <w:szCs w:val="24"/>
        </w:rPr>
        <w:t xml:space="preserve"> that isn’t too </w:t>
      </w:r>
      <w:r w:rsidR="00351336" w:rsidRPr="00476C9F">
        <w:rPr>
          <w:rFonts w:eastAsiaTheme="minorEastAsia"/>
          <w:sz w:val="24"/>
          <w:szCs w:val="24"/>
        </w:rPr>
        <w:lastRenderedPageBreak/>
        <w:t xml:space="preserve">small or too large. We indeed see this trend in the graph, for lower </w:t>
      </w:r>
      <m:oMath>
        <m:r>
          <w:rPr>
            <w:rFonts w:ascii="Cambria Math" w:hAnsi="Cambria Math"/>
            <w:sz w:val="24"/>
            <w:szCs w:val="24"/>
          </w:rPr>
          <m:t>λs</m:t>
        </m:r>
      </m:oMath>
      <w:r w:rsidR="00351336" w:rsidRPr="00476C9F">
        <w:rPr>
          <w:rFonts w:eastAsiaTheme="minorEastAsia"/>
          <w:sz w:val="24"/>
          <w:szCs w:val="24"/>
        </w:rPr>
        <w:t xml:space="preserve"> the test error is relatively high, while in larger </w:t>
      </w:r>
      <m:oMath>
        <m:r>
          <w:rPr>
            <w:rFonts w:ascii="Cambria Math" w:hAnsi="Cambria Math"/>
            <w:sz w:val="24"/>
            <w:szCs w:val="24"/>
          </w:rPr>
          <m:t>λs</m:t>
        </m:r>
      </m:oMath>
      <w:r w:rsidR="00351336" w:rsidRPr="00476C9F">
        <w:rPr>
          <w:rFonts w:eastAsiaTheme="minorEastAsia"/>
          <w:sz w:val="24"/>
          <w:szCs w:val="24"/>
        </w:rPr>
        <w:t xml:space="preserve"> it’s even higher, and minimum on the test error is received somewhere in the middle.</w:t>
      </w:r>
    </w:p>
    <w:p w14:paraId="4185690A" w14:textId="77777777" w:rsidR="000732DF" w:rsidRDefault="000732DF">
      <w:pPr>
        <w:rPr>
          <w:sz w:val="28"/>
          <w:szCs w:val="28"/>
        </w:rPr>
      </w:pPr>
      <w:r>
        <w:rPr>
          <w:sz w:val="28"/>
          <w:szCs w:val="28"/>
        </w:rPr>
        <w:br w:type="page"/>
      </w:r>
    </w:p>
    <w:p w14:paraId="2CF52A43" w14:textId="77777777" w:rsidR="00E53D02" w:rsidRPr="00A86615" w:rsidRDefault="00E53D02" w:rsidP="00E53D02">
      <w:pPr>
        <w:pStyle w:val="ListParagraph"/>
        <w:numPr>
          <w:ilvl w:val="0"/>
          <w:numId w:val="2"/>
        </w:numPr>
        <w:rPr>
          <w:sz w:val="24"/>
          <w:szCs w:val="24"/>
        </w:rPr>
      </w:pPr>
    </w:p>
    <w:p w14:paraId="54631325" w14:textId="77777777" w:rsidR="00E53D02" w:rsidRPr="00821B81" w:rsidRDefault="00E53D02" w:rsidP="00E53D02">
      <w:pPr>
        <w:pStyle w:val="ListParagraph"/>
        <w:numPr>
          <w:ilvl w:val="1"/>
          <w:numId w:val="4"/>
        </w:numPr>
        <w:rPr>
          <w:sz w:val="24"/>
          <w:szCs w:val="24"/>
        </w:rPr>
      </w:pPr>
      <w:r>
        <w:rPr>
          <w:rFonts w:hint="cs"/>
          <w:sz w:val="24"/>
          <w:szCs w:val="24"/>
        </w:rPr>
        <w:t>S</w:t>
      </w:r>
      <w:r>
        <w:rPr>
          <w:sz w:val="24"/>
          <w:szCs w:val="24"/>
        </w:rPr>
        <w:t xml:space="preserve">ince we know that the rule/condition has at most 10 characters constructing the hypothesis class of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&lt;10</m:t>
        </m:r>
      </m:oMath>
      <w:r>
        <w:rPr>
          <w:rFonts w:eastAsiaTheme="minorEastAsia"/>
          <w:sz w:val="24"/>
          <w:szCs w:val="24"/>
        </w:rPr>
        <w:t xml:space="preserve"> might cause us to miss the best predictor since the sentence/condition might be of length 10 exactly or at least larger than the n chosen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n</m:t>
            </m:r>
          </m:sub>
        </m:sSub>
      </m:oMath>
      <w:r>
        <w:rPr>
          <w:rFonts w:eastAsiaTheme="minorEastAsia" w:hint="cs"/>
          <w:sz w:val="24"/>
          <w:szCs w:val="24"/>
          <w:rtl/>
        </w:rPr>
        <w:t>.</w:t>
      </w:r>
    </w:p>
    <w:p w14:paraId="77E2653A" w14:textId="77777777" w:rsidR="00E53D02" w:rsidRDefault="00E53D02" w:rsidP="00E53D02">
      <w:pPr>
        <w:pStyle w:val="ListParagraph"/>
        <w:ind w:left="1069"/>
        <w:rPr>
          <w:rFonts w:eastAsiaTheme="minorEastAsia"/>
          <w:sz w:val="24"/>
          <w:szCs w:val="24"/>
        </w:rPr>
      </w:pPr>
      <w:r>
        <w:rPr>
          <w:rFonts w:eastAsiaTheme="minorEastAsia"/>
          <w:sz w:val="24"/>
          <w:szCs w:val="24"/>
        </w:rPr>
        <w:t xml:space="preserve">Moreover for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&gt;10</m:t>
        </m:r>
      </m:oMath>
      <w:r>
        <w:rPr>
          <w:rFonts w:eastAsiaTheme="minorEastAsia"/>
          <w:sz w:val="24"/>
          <w:szCs w:val="24"/>
        </w:rPr>
        <w:t xml:space="preserve"> we increase the hypothesis class “wasting” computation time (although in the question we unlimited </w:t>
      </w:r>
      <w:r w:rsidRPr="008024AB">
        <w:rPr>
          <w:rFonts w:eastAsiaTheme="minorEastAsia"/>
          <w:sz w:val="24"/>
          <w:szCs w:val="24"/>
        </w:rPr>
        <w:t>computational resources</w:t>
      </w:r>
      <w:r>
        <w:rPr>
          <w:rFonts w:eastAsiaTheme="minorEastAsia"/>
          <w:sz w:val="24"/>
          <w:szCs w:val="24"/>
        </w:rPr>
        <w:t>). Other than that, we might get a predictor which will get a zero loss on the S (training sample) but is not the predictor which get zero loss on D since its length is larger than 10 thus, we won’t get the optimal predictor.</w:t>
      </w:r>
    </w:p>
    <w:p w14:paraId="43526CC3" w14:textId="77777777" w:rsidR="00E53D02" w:rsidRDefault="00E53D02" w:rsidP="00E53D02">
      <w:pPr>
        <w:pStyle w:val="ListParagraph"/>
        <w:ind w:left="1069"/>
        <w:rPr>
          <w:rFonts w:eastAsiaTheme="minorEastAsia"/>
          <w:sz w:val="24"/>
          <w:szCs w:val="24"/>
        </w:rPr>
      </w:pPr>
    </w:p>
    <w:p w14:paraId="4C235712" w14:textId="77777777" w:rsidR="00E53D02" w:rsidRPr="00764617" w:rsidRDefault="00E53D02" w:rsidP="00E53D02">
      <w:pPr>
        <w:pStyle w:val="ListParagraph"/>
        <w:numPr>
          <w:ilvl w:val="1"/>
          <w:numId w:val="4"/>
        </w:numPr>
        <w:rPr>
          <w:sz w:val="24"/>
          <w:szCs w:val="24"/>
        </w:rPr>
      </w:pPr>
      <w:r w:rsidRPr="00764617">
        <w:rPr>
          <w:sz w:val="24"/>
          <w:szCs w:val="24"/>
        </w:rPr>
        <w:t xml:space="preserve">Since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10</m:t>
            </m:r>
          </m:sub>
        </m:sSub>
      </m:oMath>
      <w:r w:rsidRPr="00764617">
        <w:rPr>
          <w:rFonts w:eastAsiaTheme="minorEastAsia"/>
          <w:sz w:val="24"/>
          <w:szCs w:val="24"/>
        </w:rPr>
        <w:t xml:space="preserve"> is finite and we know that the doctor is using a condition of at most 10 characters that condition must be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10</m:t>
            </m:r>
          </m:sub>
        </m:sSub>
      </m:oMath>
      <w:r w:rsidRPr="00764617">
        <w:rPr>
          <w:rFonts w:eastAsiaTheme="minorEastAsia"/>
          <w:sz w:val="24"/>
          <w:szCs w:val="24"/>
        </w:rPr>
        <w:t xml:space="preserve"> thus D is realizable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10</m:t>
            </m:r>
          </m:sub>
        </m:sSub>
      </m:oMath>
      <w:r w:rsidRPr="00764617">
        <w:rPr>
          <w:rFonts w:eastAsiaTheme="minorEastAsia"/>
          <w:sz w:val="24"/>
          <w:szCs w:val="24"/>
        </w:rPr>
        <w:t xml:space="preserve"> and we can guarantee that any </w:t>
      </w:r>
      <m:oMath>
        <m:r>
          <w:rPr>
            <w:rFonts w:ascii="Cambria Math" w:eastAsiaTheme="minorEastAsia" w:hAnsi="Cambria Math"/>
            <w:sz w:val="24"/>
            <w:szCs w:val="24"/>
          </w:rPr>
          <m:t>ER</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H</m:t>
            </m:r>
          </m:sub>
        </m:sSub>
      </m:oMath>
      <w:r w:rsidRPr="00764617">
        <w:rPr>
          <w:rFonts w:eastAsiaTheme="minorEastAsia"/>
          <w:sz w:val="24"/>
          <w:szCs w:val="24"/>
        </w:rPr>
        <w:t xml:space="preserve"> algorithm with training sample size m gets an error of at most ϵ, with a</w:t>
      </w:r>
      <w:r>
        <w:rPr>
          <w:rFonts w:eastAsiaTheme="minorEastAsia"/>
          <w:sz w:val="24"/>
          <w:szCs w:val="24"/>
        </w:rPr>
        <w:t xml:space="preserve"> </w:t>
      </w:r>
      <w:r w:rsidRPr="00764617">
        <w:rPr>
          <w:rFonts w:eastAsiaTheme="minorEastAsia"/>
          <w:sz w:val="24"/>
          <w:szCs w:val="24"/>
        </w:rPr>
        <w:t>probability of at least 1 − δ over the random training samples</w:t>
      </w:r>
      <w:r>
        <w:rPr>
          <w:rFonts w:eastAsiaTheme="minorEastAsia"/>
          <w:sz w:val="24"/>
          <w:szCs w:val="24"/>
        </w:rPr>
        <w:t xml:space="preserve"> if </w:t>
      </w:r>
    </w:p>
    <w:p w14:paraId="02D02C67" w14:textId="77777777" w:rsidR="00E53D02" w:rsidRPr="00B71CCA" w:rsidRDefault="00E53D02" w:rsidP="00E53D02">
      <w:pPr>
        <w:pStyle w:val="ListParagraph"/>
        <w:ind w:left="1069"/>
        <w:rPr>
          <w:rFonts w:eastAsiaTheme="minorEastAsia"/>
          <w:sz w:val="24"/>
          <w:szCs w:val="24"/>
        </w:rPr>
      </w:pPr>
      <m:oMathPara>
        <m:oMath>
          <m:r>
            <w:rPr>
              <w:rFonts w:ascii="Cambria Math" w:hAnsi="Cambria Math"/>
              <w:sz w:val="24"/>
              <w:szCs w:val="24"/>
            </w:rPr>
            <m:t>m≥</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H</m:t>
                          </m:r>
                        </m:e>
                      </m:d>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δ</m:t>
                          </m:r>
                        </m:den>
                      </m:f>
                    </m:e>
                  </m:d>
                </m:e>
              </m:func>
              <m:r>
                <w:rPr>
                  <w:rFonts w:ascii="Cambria Math" w:hAnsi="Cambria Math"/>
                  <w:sz w:val="24"/>
                  <w:szCs w:val="24"/>
                </w:rPr>
                <m:t xml:space="preserve"> </m:t>
              </m:r>
            </m:num>
            <m:den>
              <m:r>
                <w:rPr>
                  <w:rFonts w:ascii="Cambria Math" w:hAnsi="Cambria Math"/>
                  <w:sz w:val="24"/>
                  <w:szCs w:val="24"/>
                </w:rPr>
                <m:t>ϵ</m:t>
              </m:r>
            </m:den>
          </m:f>
        </m:oMath>
      </m:oMathPara>
    </w:p>
    <w:p w14:paraId="07441D40" w14:textId="77777777" w:rsidR="00E53D02" w:rsidRDefault="00E53D02" w:rsidP="00E53D02">
      <w:pPr>
        <w:pStyle w:val="ListParagraph"/>
        <w:ind w:left="1069"/>
        <w:rPr>
          <w:rFonts w:eastAsiaTheme="minorEastAsia"/>
          <w:sz w:val="24"/>
          <w:szCs w:val="24"/>
        </w:rPr>
      </w:pPr>
      <w:r>
        <w:rPr>
          <w:rFonts w:eastAsiaTheme="minorEastAsia"/>
          <w:sz w:val="24"/>
          <w:szCs w:val="24"/>
        </w:rPr>
        <w:t xml:space="preserve">In the question we demand </w:t>
      </w:r>
      <m:oMath>
        <m:r>
          <w:rPr>
            <w:rFonts w:ascii="Cambria Math" w:eastAsiaTheme="minorEastAsia" w:hAnsi="Cambria Math"/>
            <w:sz w:val="24"/>
            <w:szCs w:val="24"/>
          </w:rPr>
          <m:t>1-δ=0.99→δ=0.01 and ϵ=0.1</m:t>
        </m:r>
      </m:oMath>
    </w:p>
    <w:p w14:paraId="5B22CBB6" w14:textId="77777777" w:rsidR="00E53D02" w:rsidRPr="00B71CCA" w:rsidRDefault="00E53D02" w:rsidP="00E53D02">
      <w:pPr>
        <w:pStyle w:val="ListParagraph"/>
        <w:ind w:left="1069"/>
        <w:rPr>
          <w:rFonts w:eastAsiaTheme="minorEastAsia"/>
          <w:sz w:val="24"/>
          <w:szCs w:val="24"/>
        </w:rPr>
      </w:pPr>
    </w:p>
    <w:p w14:paraId="60EDDD12" w14:textId="77777777" w:rsidR="00E53D02" w:rsidRDefault="00E53D02" w:rsidP="00E53D02">
      <w:pPr>
        <w:pStyle w:val="ListParagraph"/>
        <w:ind w:left="1069"/>
        <w:rPr>
          <w:rFonts w:eastAsiaTheme="minorEastAsia"/>
          <w:sz w:val="24"/>
          <w:szCs w:val="24"/>
        </w:rPr>
      </w:pPr>
      <w:r>
        <w:rPr>
          <w:rFonts w:eastAsiaTheme="minorEastAsia"/>
          <w:sz w:val="24"/>
          <w:szCs w:val="24"/>
        </w:rPr>
        <w:t xml:space="preserve">And since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128</m:t>
            </m:r>
          </m:e>
          <m:sup>
            <m:r>
              <w:rPr>
                <w:rFonts w:ascii="Cambria Math" w:eastAsiaTheme="minorEastAsia" w:hAnsi="Cambria Math"/>
                <w:sz w:val="24"/>
                <w:szCs w:val="24"/>
              </w:rPr>
              <m:t>10</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128</m:t>
            </m:r>
          </m:e>
          <m:sup>
            <m:r>
              <w:rPr>
                <w:rFonts w:ascii="Cambria Math" w:eastAsiaTheme="minorEastAsia" w:hAnsi="Cambria Math"/>
                <w:sz w:val="24"/>
                <w:szCs w:val="24"/>
              </w:rPr>
              <m:t>9</m:t>
            </m:r>
          </m:sup>
        </m:sSup>
        <m:r>
          <w:rPr>
            <w:rFonts w:ascii="Cambria Math" w:eastAsiaTheme="minorEastAsia" w:hAnsi="Cambria Math"/>
            <w:sz w:val="24"/>
            <w:szCs w:val="24"/>
          </w:rPr>
          <m:t>+…+128=</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128</m:t>
                </m:r>
              </m:e>
              <m:sup>
                <m:r>
                  <w:rPr>
                    <w:rFonts w:ascii="Cambria Math" w:eastAsiaTheme="minorEastAsia" w:hAnsi="Cambria Math"/>
                    <w:sz w:val="24"/>
                    <w:szCs w:val="24"/>
                  </w:rPr>
                  <m:t>11</m:t>
                </m:r>
              </m:sup>
            </m:sSup>
            <m:r>
              <w:rPr>
                <w:rFonts w:ascii="Cambria Math" w:eastAsiaTheme="minorEastAsia" w:hAnsi="Cambria Math"/>
                <w:sz w:val="24"/>
                <w:szCs w:val="24"/>
              </w:rPr>
              <m:t>-128</m:t>
            </m:r>
          </m:num>
          <m:den>
            <m:r>
              <w:rPr>
                <w:rFonts w:ascii="Cambria Math" w:eastAsiaTheme="minorEastAsia" w:hAnsi="Cambria Math"/>
                <w:sz w:val="24"/>
                <w:szCs w:val="24"/>
              </w:rPr>
              <m:t>127</m:t>
            </m:r>
          </m:den>
        </m:f>
        <m:r>
          <w:rPr>
            <w:rFonts w:ascii="Cambria Math" w:eastAsiaTheme="minorEastAsia" w:hAnsi="Cambria Math"/>
            <w:sz w:val="24"/>
            <w:szCs w:val="24"/>
          </w:rPr>
          <m:t>≅1.19e21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func>
        <m:r>
          <w:rPr>
            <w:rFonts w:ascii="Cambria Math" w:eastAsiaTheme="minorEastAsia" w:hAnsi="Cambria Math"/>
            <w:sz w:val="24"/>
            <w:szCs w:val="24"/>
          </w:rPr>
          <m:t>≅48.53</m:t>
        </m:r>
      </m:oMath>
    </w:p>
    <w:p w14:paraId="2046F5E6" w14:textId="77777777" w:rsidR="00E53D02" w:rsidRDefault="00E53D02" w:rsidP="00E53D02">
      <w:pPr>
        <w:pStyle w:val="ListParagraph"/>
        <w:ind w:left="1069"/>
        <w:rPr>
          <w:rFonts w:eastAsiaTheme="minorEastAsia"/>
          <w:sz w:val="24"/>
          <w:szCs w:val="24"/>
        </w:rPr>
      </w:pPr>
    </w:p>
    <w:p w14:paraId="5D5443C8" w14:textId="77777777" w:rsidR="00E53D02" w:rsidRPr="007170AE" w:rsidRDefault="00E53D02" w:rsidP="00E53D02">
      <w:pPr>
        <w:pStyle w:val="ListParagraph"/>
        <w:ind w:left="1069"/>
        <w:rPr>
          <w:rFonts w:eastAsiaTheme="minorEastAsia"/>
          <w:sz w:val="24"/>
          <w:szCs w:val="24"/>
        </w:rPr>
      </w:pPr>
      <m:oMathPara>
        <m:oMath>
          <m:r>
            <w:rPr>
              <w:rFonts w:ascii="Cambria Math" w:eastAsiaTheme="minorEastAsia" w:hAnsi="Cambria Math"/>
              <w:sz w:val="24"/>
              <w:szCs w:val="24"/>
            </w:rPr>
            <m:t>m≥</m:t>
          </m:r>
          <m:f>
            <m:fPr>
              <m:ctrlPr>
                <w:rPr>
                  <w:rFonts w:ascii="Cambria Math" w:eastAsiaTheme="minorEastAsia" w:hAnsi="Cambria Math"/>
                  <w:i/>
                  <w:sz w:val="24"/>
                  <w:szCs w:val="24"/>
                </w:rPr>
              </m:ctrlPr>
            </m:fPr>
            <m:num>
              <m:r>
                <w:rPr>
                  <w:rFonts w:ascii="Cambria Math" w:eastAsiaTheme="minorEastAsia" w:hAnsi="Cambria Math"/>
                  <w:sz w:val="24"/>
                  <w:szCs w:val="24"/>
                </w:rPr>
                <m:t>48.53+</m:t>
              </m:r>
              <m:r>
                <w:rPr>
                  <w:rFonts w:ascii="Cambria Math" w:eastAsiaTheme="minorEastAsia" w:hAnsi="Cambria Math"/>
                  <w:sz w:val="24"/>
                  <w:szCs w:val="24"/>
                </w:rPr>
                <m:t>4.6</m:t>
              </m:r>
            </m:num>
            <m:den>
              <m:r>
                <w:rPr>
                  <w:rFonts w:ascii="Cambria Math" w:eastAsiaTheme="minorEastAsia" w:hAnsi="Cambria Math"/>
                  <w:sz w:val="24"/>
                  <w:szCs w:val="24"/>
                </w:rPr>
                <m:t>0.1</m:t>
              </m:r>
            </m:den>
          </m:f>
          <m:r>
            <w:rPr>
              <w:rFonts w:ascii="Cambria Math" w:eastAsiaTheme="minorEastAsia" w:hAnsi="Cambria Math"/>
              <w:sz w:val="24"/>
              <w:szCs w:val="24"/>
            </w:rPr>
            <m:t>=531.3→m≥532</m:t>
          </m:r>
        </m:oMath>
      </m:oMathPara>
    </w:p>
    <w:p w14:paraId="04B93796" w14:textId="77777777" w:rsidR="00E53D02" w:rsidRDefault="00E53D02" w:rsidP="00E53D02">
      <w:pPr>
        <w:pStyle w:val="ListParagraph"/>
        <w:ind w:left="1069"/>
        <w:rPr>
          <w:rFonts w:eastAsiaTheme="minorEastAsia"/>
          <w:sz w:val="24"/>
          <w:szCs w:val="24"/>
        </w:rPr>
      </w:pPr>
    </w:p>
    <w:p w14:paraId="5096267F" w14:textId="77777777" w:rsidR="00E53D02" w:rsidRDefault="00E53D02" w:rsidP="00E53D02">
      <w:pPr>
        <w:pStyle w:val="ListParagraph"/>
        <w:numPr>
          <w:ilvl w:val="1"/>
          <w:numId w:val="4"/>
        </w:numPr>
        <w:rPr>
          <w:rFonts w:eastAsiaTheme="minorEastAsia"/>
          <w:sz w:val="24"/>
          <w:szCs w:val="24"/>
        </w:rPr>
      </w:pPr>
      <w:r>
        <w:rPr>
          <w:rFonts w:eastAsiaTheme="minorEastAsia"/>
          <w:sz w:val="24"/>
          <w:szCs w:val="24"/>
        </w:rPr>
        <w:t xml:space="preserve">Now that conditions with length larger than n and smaller or equal to 10 -&gt; </w:t>
      </w:r>
      <m:oMath>
        <m:r>
          <w:rPr>
            <w:rFonts w:ascii="Cambria Math" w:eastAsiaTheme="minorEastAsia" w:hAnsi="Cambria Math"/>
            <w:sz w:val="24"/>
            <w:szCs w:val="24"/>
          </w:rPr>
          <m:t>n&lt;condition length≤10</m:t>
        </m:r>
      </m:oMath>
      <w:r>
        <w:rPr>
          <w:rFonts w:eastAsiaTheme="minorEastAsia"/>
          <w:sz w:val="24"/>
          <w:szCs w:val="24"/>
        </w:rPr>
        <w:t xml:space="preserve"> ,not included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n</m:t>
            </m:r>
          </m:sub>
        </m:sSub>
      </m:oMath>
      <w:r>
        <w:rPr>
          <w:rFonts w:eastAsiaTheme="minorEastAsia"/>
          <w:sz w:val="24"/>
          <w:szCs w:val="24"/>
        </w:rPr>
        <w:t xml:space="preserve"> we might not have the predictor used by the doctors hence D is not realizable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n</m:t>
            </m:r>
          </m:sub>
        </m:sSub>
        <m:r>
          <w:rPr>
            <w:rFonts w:ascii="Cambria Math" w:eastAsiaTheme="minorEastAsia" w:hAnsi="Cambria Math"/>
            <w:sz w:val="24"/>
            <w:szCs w:val="24"/>
          </w:rPr>
          <m:t xml:space="preserve"> for n&lt;10</m:t>
        </m:r>
      </m:oMath>
      <w:r>
        <w:rPr>
          <w:rFonts w:eastAsiaTheme="minorEastAsia"/>
          <w:sz w:val="24"/>
          <w:szCs w:val="24"/>
        </w:rPr>
        <w:t xml:space="preserve"> in this case we can use the PAC guarantee for the agnostic problem, the upper bound will be the lower bound for the largest H we can get in this case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9</m:t>
            </m:r>
          </m:sub>
        </m:sSub>
      </m:oMath>
      <w:r>
        <w:rPr>
          <w:rFonts w:eastAsiaTheme="minorEastAsia"/>
          <w:sz w:val="24"/>
          <w:szCs w:val="24"/>
        </w:rPr>
        <w:t>:</w:t>
      </w:r>
    </w:p>
    <w:p w14:paraId="2B4FA809" w14:textId="77777777" w:rsidR="00E53D02" w:rsidRDefault="00E53D02" w:rsidP="00E53D02">
      <w:pPr>
        <w:pStyle w:val="ListParagraph"/>
        <w:ind w:left="1069"/>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128</m:t>
                  </m:r>
                </m:e>
                <m:sup>
                  <m:r>
                    <w:rPr>
                      <w:rFonts w:ascii="Cambria Math" w:eastAsiaTheme="minorEastAsia" w:hAnsi="Cambria Math"/>
                      <w:sz w:val="24"/>
                      <w:szCs w:val="24"/>
                    </w:rPr>
                    <m:t>10</m:t>
                  </m:r>
                </m:sup>
              </m:sSup>
              <m:r>
                <w:rPr>
                  <w:rFonts w:ascii="Cambria Math" w:eastAsiaTheme="minorEastAsia" w:hAnsi="Cambria Math"/>
                  <w:sz w:val="24"/>
                  <w:szCs w:val="24"/>
                </w:rPr>
                <m:t>-128</m:t>
              </m:r>
            </m:num>
            <m:den>
              <m:r>
                <w:rPr>
                  <w:rFonts w:ascii="Cambria Math" w:eastAsiaTheme="minorEastAsia" w:hAnsi="Cambria Math"/>
                  <w:sz w:val="24"/>
                  <w:szCs w:val="24"/>
                </w:rPr>
                <m:t>127</m:t>
              </m:r>
            </m:den>
          </m:f>
          <m:r>
            <w:rPr>
              <w:rFonts w:ascii="Cambria Math" w:eastAsiaTheme="minorEastAsia" w:hAnsi="Cambria Math"/>
              <w:sz w:val="24"/>
              <w:szCs w:val="24"/>
            </w:rPr>
            <m:t>≅9.3e18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func>
          <m:r>
            <w:rPr>
              <w:rFonts w:ascii="Cambria Math" w:eastAsiaTheme="minorEastAsia" w:hAnsi="Cambria Math"/>
              <w:sz w:val="24"/>
              <w:szCs w:val="24"/>
            </w:rPr>
            <m:t>≅4.37</m:t>
          </m:r>
        </m:oMath>
      </m:oMathPara>
    </w:p>
    <w:p w14:paraId="29EE2934" w14:textId="77777777" w:rsidR="00E53D02" w:rsidRDefault="00E53D02" w:rsidP="00E53D02">
      <w:pPr>
        <w:pStyle w:val="ListParagraph"/>
        <w:ind w:left="1069"/>
        <w:rPr>
          <w:rFonts w:eastAsiaTheme="minorEastAsia"/>
          <w:sz w:val="24"/>
          <w:szCs w:val="24"/>
        </w:rPr>
      </w:pPr>
    </w:p>
    <w:p w14:paraId="30AF71C1" w14:textId="77777777" w:rsidR="00E53D02" w:rsidRPr="00AA57D0" w:rsidRDefault="00E53D02" w:rsidP="00E53D02">
      <w:pPr>
        <w:pStyle w:val="ListParagraph"/>
        <w:ind w:left="1069"/>
        <w:rPr>
          <w:rFonts w:eastAsiaTheme="minorEastAsia"/>
        </w:rPr>
      </w:pPr>
      <m:oMathPara>
        <m:oMath>
          <m:r>
            <w:rPr>
              <w:rFonts w:ascii="Cambria Math" w:eastAsiaTheme="minorEastAsia" w:hAnsi="Cambria Math"/>
              <w:sz w:val="24"/>
              <w:szCs w:val="24"/>
            </w:rPr>
            <m:t>m≤</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 log</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H</m:t>
                      </m:r>
                    </m:e>
                  </m:d>
                </m:e>
              </m:d>
              <m:r>
                <m:rPr>
                  <m:sty m:val="p"/>
                </m:rPr>
                <w:rPr>
                  <w:rFonts w:ascii="Cambria Math" w:hAnsi="Cambria Math"/>
                </w:rPr>
                <m:t>+</m:t>
              </m:r>
              <m:r>
                <m:rPr>
                  <m:sty m:val="p"/>
                </m:rPr>
                <w:rPr>
                  <w:rFonts w:ascii="Cambria Math" w:hAnsi="Cambria Math"/>
                </w:rPr>
                <m:t>2</m:t>
              </m:r>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δ</m:t>
                      </m:r>
                    </m:den>
                  </m:f>
                </m:e>
              </m:d>
            </m:num>
            <m:den>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2∙4.37+10.596</m:t>
              </m:r>
            </m:num>
            <m:den>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den>
          </m:f>
          <m:r>
            <w:rPr>
              <w:rFonts w:ascii="Cambria Math" w:eastAsiaTheme="minorEastAsia" w:hAnsi="Cambria Math"/>
            </w:rPr>
            <m:t>=1933.6→m≤1934</m:t>
          </m:r>
        </m:oMath>
      </m:oMathPara>
    </w:p>
    <w:p w14:paraId="21473975" w14:textId="77777777" w:rsidR="00E62C7D" w:rsidRDefault="00E62C7D">
      <w:pPr>
        <w:rPr>
          <w:sz w:val="28"/>
          <w:szCs w:val="28"/>
        </w:rPr>
      </w:pPr>
      <w:r>
        <w:rPr>
          <w:sz w:val="28"/>
          <w:szCs w:val="28"/>
        </w:rPr>
        <w:br w:type="page"/>
      </w:r>
    </w:p>
    <w:p w14:paraId="4D077E3A" w14:textId="71889EF6" w:rsidR="00E575DC" w:rsidRPr="00476C9F" w:rsidRDefault="00B42A7A" w:rsidP="00BC648B">
      <w:pPr>
        <w:pStyle w:val="ListParagraph"/>
        <w:numPr>
          <w:ilvl w:val="0"/>
          <w:numId w:val="2"/>
        </w:numPr>
        <w:ind w:left="709"/>
        <w:rPr>
          <w:sz w:val="24"/>
          <w:szCs w:val="24"/>
        </w:rPr>
      </w:pPr>
      <w:r w:rsidRPr="00476C9F">
        <w:rPr>
          <w:sz w:val="24"/>
          <w:szCs w:val="24"/>
        </w:rPr>
        <w:lastRenderedPageBreak/>
        <w:t xml:space="preserve">We’ll find a given w that will shatter any combination of labels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oMath>
      <w:r w:rsidRPr="00476C9F">
        <w:rPr>
          <w:rFonts w:eastAsiaTheme="minorEastAsia"/>
          <w:sz w:val="24"/>
          <w:szCs w:val="24"/>
        </w:rPr>
        <w:t>.</w:t>
      </w:r>
      <w:r w:rsidRPr="00476C9F">
        <w:rPr>
          <w:rFonts w:eastAsiaTheme="minorEastAsia"/>
          <w:sz w:val="24"/>
          <w:szCs w:val="24"/>
        </w:rPr>
        <w:br/>
      </w:r>
      <w:r w:rsidR="0052149F" w:rsidRPr="00476C9F">
        <w:rPr>
          <w:sz w:val="24"/>
          <w:szCs w:val="24"/>
        </w:rPr>
        <w:t xml:space="preserve">Instead of requiring </w:t>
      </w:r>
      <m:oMath>
        <m:r>
          <w:rPr>
            <w:rFonts w:ascii="Cambria Math" w:eastAsiaTheme="minorEastAsia" w:hAnsi="Cambria Math"/>
            <w:sz w:val="24"/>
            <w:szCs w:val="24"/>
          </w:rPr>
          <m:t>∀i∈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1,…,d</m:t>
            </m:r>
          </m:e>
        </m:d>
        <m:r>
          <w:rPr>
            <w:rFonts w:ascii="Cambria Math" w:hAnsi="Cambria Math"/>
            <w:sz w:val="24"/>
            <w:szCs w:val="24"/>
          </w:rPr>
          <m:t>, sign</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52149F" w:rsidRPr="00476C9F">
        <w:rPr>
          <w:rFonts w:eastAsiaTheme="minorEastAsia"/>
          <w:sz w:val="24"/>
          <w:szCs w:val="24"/>
        </w:rPr>
        <w:t xml:space="preserve">, we’ll demand </w:t>
      </w:r>
      <m:oMath>
        <m:r>
          <w:rPr>
            <w:rFonts w:ascii="Cambria Math" w:eastAsiaTheme="minorEastAsia" w:hAnsi="Cambria Math"/>
            <w:sz w:val="24"/>
            <w:szCs w:val="24"/>
          </w:rPr>
          <m:t>∀i∈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1,…,d</m:t>
            </m:r>
          </m:e>
        </m: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52149F" w:rsidRPr="00476C9F">
        <w:rPr>
          <w:rFonts w:eastAsiaTheme="minorEastAsia"/>
          <w:sz w:val="24"/>
          <w:szCs w:val="24"/>
        </w:rPr>
        <w:t xml:space="preserve">. Since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w,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sidR="0052149F" w:rsidRPr="00476C9F">
        <w:rPr>
          <w:rFonts w:eastAsiaTheme="minorEastAsia"/>
          <w:sz w:val="24"/>
          <w:szCs w:val="24"/>
        </w:rPr>
        <w:t xml:space="preserve">, then </w:t>
      </w:r>
      <m:oMath>
        <m:r>
          <w:rPr>
            <w:rFonts w:ascii="Cambria Math" w:hAnsi="Cambria Math"/>
            <w:sz w:val="24"/>
            <w:szCs w:val="24"/>
          </w:rPr>
          <m:t>sign</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e>
        </m:d>
        <m:r>
          <w:rPr>
            <w:rFonts w:ascii="Cambria Math" w:hAnsi="Cambria Math"/>
            <w:sz w:val="24"/>
            <w:szCs w:val="24"/>
          </w:rPr>
          <m:t>=sign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52149F" w:rsidRPr="00476C9F">
        <w:rPr>
          <w:rFonts w:eastAsiaTheme="minorEastAsia"/>
          <w:sz w:val="24"/>
          <w:szCs w:val="24"/>
        </w:rPr>
        <w:t>.</w:t>
      </w:r>
      <w:r w:rsidR="0052149F" w:rsidRPr="00476C9F">
        <w:rPr>
          <w:rFonts w:eastAsiaTheme="minorEastAsia"/>
          <w:sz w:val="24"/>
          <w:szCs w:val="24"/>
        </w:rPr>
        <w:br/>
      </w:r>
      <w:r w:rsidR="0052149F" w:rsidRPr="00476C9F">
        <w:rPr>
          <w:sz w:val="24"/>
          <w:szCs w:val="24"/>
        </w:rPr>
        <w:t xml:space="preserve">Now we have d equations </w:t>
      </w:r>
      <m:oMath>
        <m:r>
          <w:rPr>
            <w:rFonts w:ascii="Cambria Math" w:hAnsi="Cambria Math"/>
            <w:sz w:val="24"/>
            <w:szCs w:val="24"/>
          </w:rPr>
          <m:t>∀i∈</m:t>
        </m:r>
        <m:d>
          <m:dPr>
            <m:begChr m:val="{"/>
            <m:endChr m:val="}"/>
            <m:ctrlPr>
              <w:rPr>
                <w:rFonts w:ascii="Cambria Math" w:hAnsi="Cambria Math"/>
                <w:i/>
                <w:sz w:val="24"/>
                <w:szCs w:val="24"/>
              </w:rPr>
            </m:ctrlPr>
          </m:dPr>
          <m:e>
            <m:r>
              <w:rPr>
                <w:rFonts w:ascii="Cambria Math" w:hAnsi="Cambria Math"/>
                <w:sz w:val="24"/>
                <w:szCs w:val="24"/>
              </w:rPr>
              <m:t>1, …, d</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52149F" w:rsidRPr="00476C9F">
        <w:rPr>
          <w:rFonts w:eastAsiaTheme="minorEastAsia"/>
          <w:sz w:val="24"/>
          <w:szCs w:val="24"/>
        </w:rPr>
        <w:t xml:space="preserve">. Converting to matrix form we get </w:t>
      </w:r>
      <m:oMath>
        <m:r>
          <w:rPr>
            <w:rFonts w:ascii="Cambria Math" w:eastAsiaTheme="minorEastAsia" w:hAnsi="Cambria Math"/>
            <w:sz w:val="24"/>
            <w:szCs w:val="24"/>
          </w:rPr>
          <m:t>U∙w=Y</m:t>
        </m:r>
      </m:oMath>
      <w:r w:rsidR="0052149F" w:rsidRPr="00476C9F">
        <w:rPr>
          <w:rFonts w:eastAsiaTheme="minorEastAsia"/>
          <w:sz w:val="24"/>
          <w:szCs w:val="24"/>
        </w:rPr>
        <w:t xml:space="preserve">, where </w:t>
      </w:r>
      <m:oMath>
        <m:r>
          <w:rPr>
            <w:rFonts w:ascii="Cambria Math" w:eastAsiaTheme="minorEastAsia" w:hAnsi="Cambria Math"/>
            <w:sz w:val="24"/>
            <w:szCs w:val="24"/>
          </w:rPr>
          <m:t>U=</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1</m:t>
                    </m:r>
                  </m:sub>
                  <m:sup>
                    <m:r>
                      <w:rPr>
                        <w:rFonts w:ascii="Cambria Math" w:eastAsiaTheme="minorEastAsia" w:hAnsi="Cambria Math"/>
                        <w:sz w:val="24"/>
                        <w:szCs w:val="24"/>
                      </w:rPr>
                      <m:t>T</m:t>
                    </m:r>
                  </m:sup>
                </m:sSubSup>
              </m:e>
              <m:e>
                <m:r>
                  <w:rPr>
                    <w:rFonts w:ascii="Cambria Math" w:eastAsiaTheme="minorEastAsia" w:hAnsi="Cambria Math"/>
                    <w:sz w:val="24"/>
                    <w:szCs w:val="24"/>
                  </w:rPr>
                  <m:t>.</m:t>
                </m:r>
              </m:e>
              <m:e>
                <m:r>
                  <w:rPr>
                    <w:rFonts w:ascii="Cambria Math" w:eastAsiaTheme="minorEastAsia"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u</m:t>
                    </m:r>
                  </m:e>
                  <m:sub>
                    <m:r>
                      <w:rPr>
                        <w:rFonts w:ascii="Cambria Math" w:eastAsia="Cambria Math" w:hAnsi="Cambria Math" w:cs="Cambria Math"/>
                        <w:sz w:val="24"/>
                        <w:szCs w:val="24"/>
                      </w:rPr>
                      <m:t>d</m:t>
                    </m:r>
                  </m:sub>
                  <m:sup>
                    <m:r>
                      <w:rPr>
                        <w:rFonts w:ascii="Cambria Math" w:eastAsia="Cambria Math" w:hAnsi="Cambria Math" w:cs="Cambria Math"/>
                        <w:sz w:val="24"/>
                        <w:szCs w:val="24"/>
                      </w:rPr>
                      <m:t>T</m:t>
                    </m:r>
                  </m:sup>
                </m:sSubSup>
              </m:e>
            </m:eqArr>
          </m:e>
        </m:d>
        <m:r>
          <w:rPr>
            <w:rFonts w:ascii="Cambria Math" w:eastAsiaTheme="minorEastAsia" w:hAnsi="Cambria Math"/>
            <w:sz w:val="24"/>
            <w:szCs w:val="24"/>
          </w:rPr>
          <m:t>, Y=</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e>
                <m:r>
                  <w:rPr>
                    <w:rFonts w:ascii="Cambria Math" w:eastAsiaTheme="minorEastAsia" w:hAnsi="Cambria Math"/>
                    <w:sz w:val="24"/>
                    <w:szCs w:val="24"/>
                  </w:rPr>
                  <m:t>.</m:t>
                </m:r>
              </m:e>
              <m:e>
                <m:r>
                  <w:rPr>
                    <w:rFonts w:ascii="Cambria Math" w:eastAsiaTheme="minorEastAsia"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d</m:t>
                    </m:r>
                  </m:sub>
                </m:sSub>
              </m:e>
            </m:eqArr>
          </m:e>
        </m:d>
      </m:oMath>
      <w:r w:rsidR="0052149F" w:rsidRPr="00476C9F">
        <w:rPr>
          <w:rFonts w:eastAsiaTheme="minorEastAsia"/>
          <w:sz w:val="24"/>
          <w:szCs w:val="24"/>
        </w:rPr>
        <w:t>.</w:t>
      </w:r>
      <w:r w:rsidR="0052149F" w:rsidRPr="00476C9F">
        <w:rPr>
          <w:rFonts w:eastAsiaTheme="minorEastAsia"/>
          <w:sz w:val="24"/>
          <w:szCs w:val="24"/>
        </w:rPr>
        <w:br/>
      </w:r>
      <w:r w:rsidR="0052149F" w:rsidRPr="00476C9F">
        <w:rPr>
          <w:sz w:val="24"/>
          <w:szCs w:val="24"/>
        </w:rPr>
        <w:t xml:space="preserve">Since U is </w:t>
      </w:r>
      <w:r w:rsidR="00BC648B" w:rsidRPr="00476C9F">
        <w:rPr>
          <w:sz w:val="24"/>
          <w:szCs w:val="24"/>
        </w:rPr>
        <w:t xml:space="preserve">a matrix of dimensions </w:t>
      </w:r>
      <m:oMath>
        <m:r>
          <w:rPr>
            <w:rFonts w:ascii="Cambria Math" w:hAnsi="Cambria Math"/>
            <w:sz w:val="24"/>
            <w:szCs w:val="24"/>
          </w:rPr>
          <m:t>d×d</m:t>
        </m:r>
      </m:oMath>
      <w:r w:rsidR="00BC648B" w:rsidRPr="00476C9F">
        <w:rPr>
          <w:rFonts w:eastAsiaTheme="minorEastAsia"/>
          <w:sz w:val="24"/>
          <w:szCs w:val="24"/>
        </w:rPr>
        <w:t xml:space="preserve"> with </w:t>
      </w:r>
      <w:r w:rsidR="00B50C81" w:rsidRPr="00476C9F">
        <w:rPr>
          <w:rFonts w:eastAsiaTheme="minorEastAsia"/>
          <w:sz w:val="24"/>
          <w:szCs w:val="24"/>
        </w:rPr>
        <w:t xml:space="preserve">exactly </w:t>
      </w:r>
      <w:r w:rsidR="00BC648B" w:rsidRPr="00476C9F">
        <w:rPr>
          <w:rFonts w:eastAsiaTheme="minorEastAsia"/>
          <w:sz w:val="24"/>
          <w:szCs w:val="24"/>
        </w:rPr>
        <w:t xml:space="preserve">d rows consisting of independent vectors, U must be invertible. So, </w:t>
      </w:r>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-1</m:t>
            </m:r>
          </m:sup>
        </m:sSup>
        <m:r>
          <w:rPr>
            <w:rFonts w:ascii="Cambria Math" w:eastAsiaTheme="minorEastAsia" w:hAnsi="Cambria Math"/>
            <w:sz w:val="24"/>
            <w:szCs w:val="24"/>
          </w:rPr>
          <m:t>∙Y</m:t>
        </m:r>
      </m:oMath>
      <w:r w:rsidR="00BC648B" w:rsidRPr="00476C9F">
        <w:rPr>
          <w:rFonts w:eastAsiaTheme="minorEastAsia"/>
          <w:sz w:val="24"/>
          <w:szCs w:val="24"/>
        </w:rPr>
        <w:t xml:space="preserve"> will separate every possible combination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d</m:t>
            </m:r>
          </m:sub>
        </m:sSub>
      </m:oMath>
      <w:r w:rsidR="00BC648B" w:rsidRPr="00476C9F">
        <w:rPr>
          <w:rFonts w:eastAsiaTheme="minorEastAsia"/>
          <w:sz w:val="24"/>
          <w:szCs w:val="24"/>
        </w:rPr>
        <w:t xml:space="preserve"> </w:t>
      </w:r>
    </w:p>
    <w:p w14:paraId="30778D45" w14:textId="77777777" w:rsidR="00E62C7D" w:rsidRDefault="00E62C7D">
      <w:pPr>
        <w:rPr>
          <w:rFonts w:eastAsiaTheme="minorEastAsia"/>
          <w:sz w:val="28"/>
          <w:szCs w:val="28"/>
        </w:rPr>
      </w:pPr>
      <w:r>
        <w:rPr>
          <w:rFonts w:eastAsiaTheme="minorEastAsia"/>
          <w:sz w:val="28"/>
          <w:szCs w:val="28"/>
        </w:rPr>
        <w:br w:type="page"/>
      </w:r>
    </w:p>
    <w:p w14:paraId="43222FC5" w14:textId="77777777" w:rsidR="001131F5" w:rsidRDefault="001131F5" w:rsidP="001131F5">
      <w:pPr>
        <w:pStyle w:val="ListParagraph"/>
        <w:numPr>
          <w:ilvl w:val="0"/>
          <w:numId w:val="2"/>
        </w:numPr>
        <w:rPr>
          <w:rFonts w:eastAsiaTheme="minorEastAsia"/>
          <w:sz w:val="24"/>
          <w:szCs w:val="24"/>
        </w:rPr>
      </w:pPr>
    </w:p>
    <w:p w14:paraId="118F81D8" w14:textId="77777777" w:rsidR="001131F5" w:rsidRPr="00FD39D4" w:rsidRDefault="001131F5" w:rsidP="001131F5">
      <w:pPr>
        <w:pStyle w:val="ListParagraph"/>
        <w:numPr>
          <w:ilvl w:val="1"/>
          <w:numId w:val="4"/>
        </w:numPr>
        <w:rPr>
          <w:rFonts w:eastAsiaTheme="minorEastAsia"/>
          <w:sz w:val="24"/>
          <w:szCs w:val="24"/>
        </w:rPr>
      </w:pPr>
      <w:r w:rsidRPr="00FD39D4">
        <w:rPr>
          <w:rFonts w:eastAsiaTheme="minorEastAsia"/>
          <w:sz w:val="24"/>
          <w:szCs w:val="24"/>
        </w:rPr>
        <w:t xml:space="preserve"> </w:t>
      </w:r>
      <w:r>
        <w:rPr>
          <w:rFonts w:eastAsiaTheme="minorEastAsia"/>
          <w:sz w:val="24"/>
          <w:szCs w:val="24"/>
        </w:rPr>
        <w:br/>
      </w: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w∈</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m</m:t>
                      </m:r>
                    </m:sub>
                  </m:sSub>
                  <m:r>
                    <w:rPr>
                      <w:rFonts w:ascii="Cambria Math" w:eastAsiaTheme="minorEastAsia" w:hAnsi="Cambria Math"/>
                      <w:sz w:val="24"/>
                      <w:szCs w:val="24"/>
                    </w:rPr>
                    <m:t xml:space="preserve"> ∈ R</m:t>
                  </m:r>
                </m:lim>
              </m:limLow>
            </m:fName>
            <m:e>
              <m:r>
                <w:rPr>
                  <w:rFonts w:ascii="Cambria Math" w:eastAsiaTheme="minorEastAsia" w:hAnsi="Cambria Math"/>
                  <w:sz w:val="24"/>
                  <w:szCs w:val="24"/>
                </w:rPr>
                <m:t>λ</m:t>
              </m:r>
            </m:e>
          </m:func>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e>
          </m:nary>
          <m:r>
            <w:rPr>
              <w:rFonts w:ascii="Cambria Math" w:eastAsiaTheme="minorEastAsia" w:hAnsi="Cambria Math"/>
              <w:sz w:val="24"/>
              <w:szCs w:val="24"/>
            </w:rPr>
            <m:t xml:space="preserve">  </m:t>
          </m:r>
        </m:oMath>
      </m:oMathPara>
    </w:p>
    <w:p w14:paraId="4974F6D0" w14:textId="77777777" w:rsidR="001131F5" w:rsidRPr="007F4FFE" w:rsidRDefault="001131F5" w:rsidP="001131F5">
      <w:pPr>
        <w:pStyle w:val="ListParagraph"/>
        <w:ind w:left="1069"/>
        <w:jc w:val="center"/>
        <w:rPr>
          <w:rFonts w:eastAsiaTheme="minorEastAsia"/>
          <w:sz w:val="24"/>
          <w:szCs w:val="24"/>
        </w:rPr>
      </w:pPr>
      <m:oMathPara>
        <m:oMath>
          <m:r>
            <w:rPr>
              <w:rFonts w:ascii="Cambria Math" w:eastAsiaTheme="minorEastAsia" w:hAnsi="Cambria Math"/>
              <w:sz w:val="24"/>
              <w:szCs w:val="24"/>
            </w:rPr>
            <m:t xml:space="preserve">s.t ∀i,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≥1-</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≥0</m:t>
          </m:r>
        </m:oMath>
      </m:oMathPara>
    </w:p>
    <w:p w14:paraId="272D5E02" w14:textId="77777777" w:rsidR="001131F5" w:rsidRPr="00242819" w:rsidRDefault="001131F5" w:rsidP="001131F5">
      <w:pPr>
        <w:pStyle w:val="ListParagraph"/>
        <w:ind w:left="1069"/>
        <w:rPr>
          <w:rFonts w:eastAsiaTheme="minorEastAsia"/>
          <w:sz w:val="24"/>
          <w:szCs w:val="24"/>
        </w:rPr>
      </w:pPr>
      <w:r w:rsidRPr="00726394">
        <w:rPr>
          <w:rFonts w:eastAsiaTheme="minorEastAsia"/>
          <w:sz w:val="24"/>
          <w:szCs w:val="24"/>
        </w:rPr>
        <w:t xml:space="preserve">We define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1-</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 xml:space="preserve">w,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e>
        </m:d>
      </m:oMath>
      <w:r w:rsidRPr="00726394">
        <w:rPr>
          <w:rFonts w:eastAsiaTheme="minorEastAsia"/>
          <w:sz w:val="24"/>
          <w:szCs w:val="24"/>
        </w:rPr>
        <w:t xml:space="preserve">, therefore the optimal solution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oMath>
      <w:r w:rsidRPr="00726394">
        <w:rPr>
          <w:rFonts w:eastAsiaTheme="minorEastAsia"/>
          <w:sz w:val="24"/>
          <w:szCs w:val="24"/>
        </w:rPr>
        <w:t xml:space="preserv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 xml:space="preserve">w,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e>
        </m:d>
        <m:r>
          <w:rPr>
            <w:rFonts w:ascii="Cambria Math" w:eastAsiaTheme="minorEastAsia" w:hAnsi="Cambria Math"/>
            <w:sz w:val="24"/>
            <w:szCs w:val="24"/>
          </w:rPr>
          <m:t>.</m:t>
        </m:r>
      </m:oMath>
    </w:p>
    <w:p w14:paraId="127C4168" w14:textId="77777777" w:rsidR="001131F5" w:rsidRPr="00CF14E4" w:rsidRDefault="001131F5" w:rsidP="001131F5">
      <w:pPr>
        <w:pStyle w:val="ListParagraph"/>
        <w:ind w:left="1069"/>
        <w:jc w:val="center"/>
        <w:rPr>
          <w:rFonts w:eastAsiaTheme="minorEastAsia"/>
          <w:sz w:val="24"/>
          <w:szCs w:val="24"/>
        </w:rPr>
      </w:pPr>
    </w:p>
    <w:p w14:paraId="43E5DB9E" w14:textId="77777777" w:rsidR="001131F5" w:rsidRPr="00726394" w:rsidRDefault="001131F5" w:rsidP="001131F5">
      <w:pPr>
        <w:pStyle w:val="ListParagraph"/>
        <w:ind w:left="1069"/>
        <w:rPr>
          <w:rFonts w:eastAsiaTheme="minorEastAsia"/>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1</m:t>
              </m:r>
            </m:sub>
          </m:sSub>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d</m:t>
              </m:r>
            </m:sup>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i</m:t>
                      </m:r>
                    </m:e>
                  </m:d>
                </m:e>
              </m:d>
            </m:e>
          </m:nary>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d</m:t>
                      </m:r>
                    </m:sup>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i</m:t>
                              </m:r>
                            </m:e>
                          </m:d>
                        </m:e>
                      </m:d>
                    </m:e>
                  </m:nary>
                </m:e>
              </m:d>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m:t>
                          </m:r>
                        </m:sub>
                      </m:sSub>
                    </m:e>
                  </m:d>
                </m:e>
                <m:sup>
                  <m:r>
                    <w:rPr>
                      <w:rFonts w:ascii="Cambria Math" w:eastAsiaTheme="minorEastAsia" w:hAnsi="Cambria Math"/>
                      <w:sz w:val="24"/>
                      <w:szCs w:val="24"/>
                    </w:rPr>
                    <m:t>2</m:t>
                  </m:r>
                </m:sup>
              </m:sSup>
            </m:e>
          </m:d>
          <m:r>
            <w:rPr>
              <w:rFonts w:ascii="Cambria Math" w:eastAsiaTheme="minorEastAsia" w:hAnsi="Cambria Math"/>
              <w:sz w:val="24"/>
              <w:szCs w:val="24"/>
            </w:rPr>
            <m:t xml:space="preserve"> +2</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d-1</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m:t>
                      </m:r>
                    </m:sub>
                  </m:sSub>
                </m:e>
              </m:d>
            </m:e>
          </m:d>
          <m:r>
            <w:rPr>
              <w:rFonts w:ascii="Cambria Math" w:eastAsiaTheme="minorEastAsia" w:hAnsi="Cambria Math"/>
              <w:sz w:val="24"/>
              <w:szCs w:val="24"/>
            </w:rPr>
            <m:t xml:space="preserve"> </m:t>
          </m:r>
        </m:oMath>
      </m:oMathPara>
    </w:p>
    <w:p w14:paraId="64271603" w14:textId="77777777" w:rsidR="001131F5" w:rsidRPr="007F4FFE" w:rsidRDefault="001131F5" w:rsidP="001131F5">
      <w:pPr>
        <w:pStyle w:val="ListParagraph"/>
        <w:ind w:left="1069"/>
        <w:rPr>
          <w:rFonts w:eastAsiaTheme="minorEastAsia"/>
          <w:sz w:val="24"/>
          <w:szCs w:val="24"/>
        </w:rPr>
      </w:pPr>
      <w:r>
        <w:rPr>
          <w:rFonts w:eastAsiaTheme="minorEastAsia"/>
          <w:sz w:val="24"/>
          <w:szCs w:val="24"/>
        </w:rPr>
        <w:t xml:space="preserve">And </w:t>
      </w:r>
      <m:oMath>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d</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oMath>
    </w:p>
    <w:p w14:paraId="4A845438" w14:textId="77777777" w:rsidR="001131F5" w:rsidRDefault="001131F5" w:rsidP="001131F5">
      <w:pPr>
        <w:pStyle w:val="ListParagraph"/>
        <w:ind w:left="1069"/>
        <w:rPr>
          <w:rFonts w:eastAsiaTheme="minorEastAsia"/>
          <w:sz w:val="24"/>
          <w:szCs w:val="24"/>
        </w:rPr>
      </w:pPr>
      <w:r>
        <w:rPr>
          <w:rFonts w:eastAsiaTheme="minorEastAsia"/>
          <w:sz w:val="24"/>
          <w:szCs w:val="24"/>
        </w:rPr>
        <w:t>We can see that if we multiply the l-2 norm squared by the dimension of w – d, we’ll get an upper bound on the l-1 norm squared, i.e.:</w:t>
      </w:r>
    </w:p>
    <w:p w14:paraId="519FCE18" w14:textId="77777777" w:rsidR="001131F5" w:rsidRPr="007F4FFE" w:rsidRDefault="001131F5" w:rsidP="001131F5">
      <w:pPr>
        <w:pStyle w:val="ListParagraph"/>
        <w:ind w:left="1069"/>
        <w:rPr>
          <w:rFonts w:eastAsiaTheme="minorEastAsia"/>
          <w:sz w:val="24"/>
          <w:szCs w:val="24"/>
        </w:rPr>
      </w:pPr>
      <m:oMathPara>
        <m:oMath>
          <m:r>
            <w:rPr>
              <w:rFonts w:ascii="Cambria Math" w:eastAsiaTheme="minorEastAsia" w:hAnsi="Cambria Math"/>
              <w:sz w:val="24"/>
              <w:szCs w:val="24"/>
            </w:rPr>
            <m:t>d</m:t>
          </m:r>
          <m:nary>
            <m:naryPr>
              <m:chr m:val="∑"/>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d</m:t>
                      </m:r>
                    </m:sup>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i</m:t>
                              </m:r>
                            </m:e>
                          </m:d>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m:oMathPara>
    </w:p>
    <w:p w14:paraId="7AB2622E" w14:textId="77777777" w:rsidR="001131F5" w:rsidRDefault="001131F5" w:rsidP="001131F5">
      <w:pPr>
        <w:pStyle w:val="ListParagraph"/>
        <w:ind w:left="1069"/>
        <w:rPr>
          <w:rFonts w:eastAsiaTheme="minorEastAsia"/>
          <w:sz w:val="24"/>
          <w:szCs w:val="24"/>
        </w:rPr>
      </w:pPr>
      <w:r>
        <w:rPr>
          <w:rFonts w:eastAsiaTheme="minorEastAsia"/>
          <w:sz w:val="24"/>
          <w:szCs w:val="24"/>
        </w:rPr>
        <w:t>Let us prove:</w:t>
      </w:r>
    </w:p>
    <w:p w14:paraId="286D7B65" w14:textId="77777777" w:rsidR="001131F5" w:rsidRDefault="001131F5" w:rsidP="001131F5">
      <w:pPr>
        <w:pStyle w:val="ListParagraph"/>
        <w:ind w:left="1069"/>
        <w:rPr>
          <w:rFonts w:eastAsiaTheme="minorEastAsia"/>
          <w:sz w:val="24"/>
          <w:szCs w:val="24"/>
        </w:rPr>
      </w:pPr>
      <w:r>
        <w:rPr>
          <w:rFonts w:eastAsiaTheme="minorEastAsia"/>
          <w:sz w:val="24"/>
          <w:szCs w:val="24"/>
        </w:rPr>
        <w:t xml:space="preserve">Firstly, let’s look at the squared elements of </w:t>
      </w:r>
      <m:oMath>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1</m:t>
            </m:r>
          </m:sub>
          <m:sup>
            <m:r>
              <w:rPr>
                <w:rFonts w:ascii="Cambria Math" w:eastAsiaTheme="minorEastAsia" w:hAnsi="Cambria Math"/>
                <w:sz w:val="24"/>
                <w:szCs w:val="24"/>
              </w:rPr>
              <m:t>2</m:t>
            </m:r>
          </m:sup>
        </m:sSubSup>
      </m:oMath>
      <w:r>
        <w:rPr>
          <w:rFonts w:eastAsiaTheme="minorEastAsia"/>
          <w:sz w:val="24"/>
          <w:szCs w:val="24"/>
        </w:rPr>
        <w:t xml:space="preserve"> i.e.:</w:t>
      </w:r>
    </w:p>
    <w:p w14:paraId="0B238EC3" w14:textId="77777777" w:rsidR="001131F5" w:rsidRPr="00E02E39" w:rsidRDefault="001131F5" w:rsidP="001131F5">
      <w:pPr>
        <w:pStyle w:val="ListParagraph"/>
        <w:ind w:left="1069"/>
        <w:rPr>
          <w:rFonts w:eastAsiaTheme="minorEastAsia"/>
          <w:sz w:val="24"/>
          <w:szCs w:val="24"/>
        </w:rPr>
      </w:pPr>
      <m:oMathPara>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m:t>
                          </m:r>
                        </m:sub>
                      </m:sSub>
                    </m:e>
                  </m:d>
                </m:e>
                <m:sup>
                  <m:r>
                    <w:rPr>
                      <w:rFonts w:ascii="Cambria Math" w:eastAsiaTheme="minorEastAsia" w:hAnsi="Cambria Math"/>
                      <w:sz w:val="24"/>
                      <w:szCs w:val="24"/>
                    </w:rPr>
                    <m:t>2</m:t>
                  </m:r>
                </m:sup>
              </m:sSup>
            </m:e>
          </m:d>
        </m:oMath>
      </m:oMathPara>
    </w:p>
    <w:p w14:paraId="6E2883BD" w14:textId="77777777" w:rsidR="001131F5" w:rsidRDefault="001131F5" w:rsidP="001131F5">
      <w:pPr>
        <w:pStyle w:val="ListParagraph"/>
        <w:ind w:left="1069"/>
        <w:rPr>
          <w:rFonts w:eastAsiaTheme="minorEastAsia"/>
          <w:sz w:val="24"/>
          <w:szCs w:val="24"/>
        </w:rPr>
      </w:pPr>
      <w:r>
        <w:rPr>
          <w:rFonts w:eastAsiaTheme="minorEastAsia"/>
          <w:sz w:val="24"/>
          <w:szCs w:val="24"/>
        </w:rPr>
        <w:t xml:space="preserve">Each one of them can be replaced by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oMath>
      <w:r>
        <w:rPr>
          <w:rFonts w:eastAsiaTheme="minorEastAsia"/>
          <w:sz w:val="24"/>
          <w:szCs w:val="24"/>
        </w:rPr>
        <w:t xml:space="preserve"> since abs</w:t>
      </w:r>
      <w:proofErr w:type="spellStart"/>
      <w:r>
        <w:rPr>
          <w:rFonts w:eastAsiaTheme="minorEastAsia"/>
          <w:sz w:val="24"/>
          <w:szCs w:val="24"/>
        </w:rPr>
        <w:t>olute</w:t>
      </w:r>
      <w:proofErr w:type="spellEnd"/>
      <w:r>
        <w:rPr>
          <w:rFonts w:eastAsiaTheme="minorEastAsia"/>
          <w:sz w:val="24"/>
          <w:szCs w:val="24"/>
        </w:rPr>
        <w:t xml:space="preserve"> value </w:t>
      </w:r>
      <w:proofErr w:type="gramStart"/>
      <w:r>
        <w:rPr>
          <w:rFonts w:eastAsiaTheme="minorEastAsia"/>
          <w:sz w:val="24"/>
          <w:szCs w:val="24"/>
        </w:rPr>
        <w:t>don’t</w:t>
      </w:r>
      <w:proofErr w:type="gramEnd"/>
      <w:r>
        <w:rPr>
          <w:rFonts w:eastAsiaTheme="minorEastAsia"/>
          <w:sz w:val="24"/>
          <w:szCs w:val="24"/>
        </w:rPr>
        <w:t xml:space="preserve"> matter when we are squaring.</w:t>
      </w:r>
    </w:p>
    <w:p w14:paraId="2352CCA4" w14:textId="77777777" w:rsidR="001131F5" w:rsidRDefault="001131F5" w:rsidP="001131F5">
      <w:pPr>
        <w:pStyle w:val="ListParagraph"/>
        <w:ind w:left="1069"/>
        <w:rPr>
          <w:rFonts w:eastAsiaTheme="minorEastAsia"/>
          <w:sz w:val="24"/>
          <w:szCs w:val="24"/>
        </w:rPr>
      </w:pPr>
      <w:r>
        <w:rPr>
          <w:rFonts w:eastAsiaTheme="minorEastAsia"/>
          <w:sz w:val="24"/>
          <w:szCs w:val="24"/>
        </w:rPr>
        <w:t>Then we shall look at the second part of the l-1 norm squared, i.e.:</w:t>
      </w:r>
    </w:p>
    <w:p w14:paraId="3A818778" w14:textId="77777777" w:rsidR="001131F5" w:rsidRPr="00CD187A" w:rsidRDefault="001131F5" w:rsidP="001131F5">
      <w:pPr>
        <w:pStyle w:val="ListParagraph"/>
        <w:ind w:left="1069"/>
        <w:rPr>
          <w:rFonts w:eastAsiaTheme="minorEastAsia"/>
          <w:sz w:val="24"/>
          <w:szCs w:val="24"/>
        </w:rPr>
      </w:pPr>
      <m:oMathPara>
        <m:oMath>
          <m:r>
            <w:rPr>
              <w:rFonts w:ascii="Cambria Math" w:eastAsiaTheme="minorEastAsia" w:hAnsi="Cambria Math"/>
              <w:sz w:val="24"/>
              <w:szCs w:val="24"/>
            </w:rPr>
            <m:t>2</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d-1</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m:t>
                      </m:r>
                    </m:sub>
                  </m:sSub>
                </m:e>
              </m:d>
            </m:e>
          </m:d>
        </m:oMath>
      </m:oMathPara>
    </w:p>
    <w:p w14:paraId="1636E2E9" w14:textId="77777777" w:rsidR="001131F5" w:rsidRDefault="001131F5" w:rsidP="001131F5">
      <w:pPr>
        <w:pStyle w:val="ListParagraph"/>
        <w:ind w:left="1069"/>
        <w:rPr>
          <w:rFonts w:eastAsiaTheme="minorEastAsia"/>
          <w:sz w:val="24"/>
          <w:szCs w:val="24"/>
        </w:rPr>
      </w:pPr>
      <w:r>
        <w:rPr>
          <w:rFonts w:eastAsiaTheme="minorEastAsia"/>
          <w:sz w:val="24"/>
          <w:szCs w:val="24"/>
        </w:rPr>
        <w:t>We can see that:</w:t>
      </w:r>
    </w:p>
    <w:p w14:paraId="52ABAFBA" w14:textId="77777777" w:rsidR="001131F5" w:rsidRPr="00CD187A" w:rsidRDefault="001131F5" w:rsidP="001131F5">
      <w:pPr>
        <w:pStyle w:val="ListParagraph"/>
        <w:ind w:left="1069"/>
        <w:rPr>
          <w:rFonts w:eastAsiaTheme="minorEastAsia"/>
          <w:sz w:val="24"/>
          <w:szCs w:val="24"/>
        </w:rPr>
      </w:pPr>
      <m:oMathPara>
        <m:oMath>
          <m:r>
            <w:rPr>
              <w:rFonts w:ascii="Cambria Math" w:eastAsiaTheme="minorEastAsia" w:hAnsi="Cambria Math"/>
              <w:sz w:val="24"/>
              <w:szCs w:val="24"/>
            </w:rPr>
            <m:t>∀i,j≠i 2</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oMath>
      </m:oMathPara>
    </w:p>
    <w:p w14:paraId="1F815D6C" w14:textId="77777777" w:rsidR="001131F5" w:rsidRDefault="001131F5" w:rsidP="001131F5">
      <w:pPr>
        <w:pStyle w:val="ListParagraph"/>
        <w:ind w:left="1069"/>
        <w:rPr>
          <w:rFonts w:eastAsiaTheme="minorEastAsia"/>
          <w:sz w:val="24"/>
          <w:szCs w:val="24"/>
        </w:rPr>
      </w:pPr>
      <w:r>
        <w:rPr>
          <w:rFonts w:eastAsiaTheme="minorEastAsia"/>
          <w:sz w:val="24"/>
          <w:szCs w:val="24"/>
        </w:rPr>
        <w:t>This can be proven by:</w:t>
      </w:r>
    </w:p>
    <w:p w14:paraId="40E9AC76" w14:textId="77777777" w:rsidR="001131F5" w:rsidRPr="00CD187A" w:rsidRDefault="001131F5" w:rsidP="001131F5">
      <w:pPr>
        <w:pStyle w:val="ListParagraph"/>
        <w:ind w:left="1069"/>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e>
                  </m:d>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e>
              </m:d>
            </m:e>
            <m:sup>
              <m:r>
                <w:rPr>
                  <w:rFonts w:ascii="Cambria Math" w:eastAsiaTheme="minorEastAsia" w:hAnsi="Cambria Math"/>
                  <w:sz w:val="24"/>
                  <w:szCs w:val="24"/>
                </w:rPr>
                <m:t>2</m:t>
              </m:r>
            </m:sup>
          </m:sSup>
          <m:r>
            <w:rPr>
              <w:rFonts w:ascii="Cambria Math" w:eastAsiaTheme="minorEastAsia" w:hAnsi="Cambria Math"/>
              <w:sz w:val="24"/>
              <w:szCs w:val="24"/>
            </w:rPr>
            <m:t xml:space="preserve">-2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e>
          </m:d>
          <m:r>
            <w:rPr>
              <w:rFonts w:ascii="Cambria Math" w:eastAsiaTheme="minorEastAsia" w:hAnsi="Cambria Math"/>
              <w:sz w:val="24"/>
              <w:szCs w:val="24"/>
            </w:rPr>
            <m:t>≥0→</m:t>
          </m:r>
        </m:oMath>
      </m:oMathPara>
    </w:p>
    <w:p w14:paraId="5F89F57F" w14:textId="77777777" w:rsidR="001131F5" w:rsidRPr="00CD187A" w:rsidRDefault="001131F5" w:rsidP="001131F5">
      <w:pPr>
        <w:pStyle w:val="ListParagraph"/>
        <w:ind w:left="1069"/>
        <w:rPr>
          <w:rFonts w:eastAsiaTheme="minorEastAsia"/>
          <w:sz w:val="24"/>
          <w:szCs w:val="24"/>
        </w:rPr>
      </w:pPr>
      <m:oMathPara>
        <m:oMath>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e>
              </m:d>
            </m:e>
            <m:sup>
              <m:r>
                <w:rPr>
                  <w:rFonts w:ascii="Cambria Math" w:eastAsiaTheme="minorEastAsia" w:hAnsi="Cambria Math"/>
                  <w:sz w:val="24"/>
                  <w:szCs w:val="24"/>
                </w:rPr>
                <m:t>2</m:t>
              </m:r>
            </m:sup>
          </m:sSup>
          <m:r>
            <w:rPr>
              <w:rFonts w:ascii="Cambria Math" w:eastAsiaTheme="minorEastAsia" w:hAnsi="Cambria Math"/>
              <w:sz w:val="24"/>
              <w:szCs w:val="24"/>
            </w:rPr>
            <m:t xml:space="preserve">≥ 2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2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e>
          </m:d>
          <m:r>
            <w:rPr>
              <w:rFonts w:ascii="Cambria Math" w:eastAsiaTheme="minorEastAsia" w:hAnsi="Cambria Math"/>
              <w:sz w:val="24"/>
              <w:szCs w:val="24"/>
            </w:rPr>
            <m:t xml:space="preserve"> </m:t>
          </m:r>
        </m:oMath>
      </m:oMathPara>
    </w:p>
    <w:p w14:paraId="4A9BDFAE" w14:textId="77777777" w:rsidR="001131F5" w:rsidRDefault="001131F5" w:rsidP="001131F5">
      <w:pPr>
        <w:pStyle w:val="ListParagraph"/>
        <w:ind w:left="1069"/>
        <w:rPr>
          <w:rFonts w:eastAsiaTheme="minorEastAsia"/>
          <w:sz w:val="24"/>
          <w:szCs w:val="24"/>
        </w:rPr>
      </w:pPr>
      <w:r>
        <w:rPr>
          <w:rFonts w:eastAsiaTheme="minorEastAsia"/>
          <w:sz w:val="24"/>
          <w:szCs w:val="24"/>
        </w:rPr>
        <w:t xml:space="preserve">Now since for each </w:t>
      </w:r>
      <m:oMath>
        <m:r>
          <w:rPr>
            <w:rFonts w:ascii="Cambria Math" w:eastAsiaTheme="minorEastAsia" w:hAnsi="Cambria Math"/>
            <w:sz w:val="24"/>
            <w:szCs w:val="24"/>
          </w:rPr>
          <m:t>i</m:t>
        </m:r>
      </m:oMath>
      <w:r>
        <w:rPr>
          <w:rFonts w:eastAsiaTheme="minorEastAsia"/>
          <w:sz w:val="24"/>
          <w:szCs w:val="24"/>
        </w:rPr>
        <w:t xml:space="preserve"> we have this element </w:t>
      </w:r>
      <m:oMath>
        <m:r>
          <w:rPr>
            <w:rFonts w:ascii="Cambria Math" w:eastAsiaTheme="minorEastAsia" w:hAnsi="Cambria Math"/>
            <w:sz w:val="24"/>
            <w:szCs w:val="24"/>
          </w:rPr>
          <m:t>d-1</m:t>
        </m:r>
      </m:oMath>
      <w:r>
        <w:rPr>
          <w:rFonts w:eastAsiaTheme="minorEastAsia"/>
          <w:sz w:val="24"/>
          <w:szCs w:val="24"/>
        </w:rPr>
        <w:t xml:space="preserve"> times we need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oMath>
      <w:r>
        <w:rPr>
          <w:rFonts w:eastAsiaTheme="minorEastAsia"/>
          <w:sz w:val="24"/>
          <w:szCs w:val="24"/>
        </w:rPr>
        <w:t xml:space="preserve"> </w:t>
      </w:r>
      <m:oMath>
        <m:r>
          <w:rPr>
            <w:rFonts w:ascii="Cambria Math" w:eastAsiaTheme="minorEastAsia" w:hAnsi="Cambria Math"/>
            <w:sz w:val="24"/>
            <w:szCs w:val="24"/>
          </w:rPr>
          <m:t>d-1</m:t>
        </m:r>
      </m:oMath>
      <w:r>
        <w:rPr>
          <w:rFonts w:eastAsiaTheme="minorEastAsia"/>
          <w:sz w:val="24"/>
          <w:szCs w:val="24"/>
        </w:rPr>
        <w:t xml:space="preserve"> times and the same goes for j.</w:t>
      </w:r>
    </w:p>
    <w:p w14:paraId="58E0E82E" w14:textId="77777777" w:rsidR="001131F5" w:rsidRDefault="001131F5" w:rsidP="001131F5">
      <w:pPr>
        <w:pStyle w:val="ListParagraph"/>
        <w:ind w:left="1069"/>
        <w:rPr>
          <w:rFonts w:eastAsiaTheme="minorEastAsia"/>
          <w:sz w:val="24"/>
          <w:szCs w:val="24"/>
        </w:rPr>
      </w:pPr>
      <w:r>
        <w:rPr>
          <w:rFonts w:eastAsiaTheme="minorEastAsia"/>
          <w:sz w:val="24"/>
          <w:szCs w:val="24"/>
        </w:rPr>
        <w:t xml:space="preserve">Thus, all in all we get that we need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oMath>
      <w:r>
        <w:rPr>
          <w:rFonts w:eastAsiaTheme="minorEastAsia"/>
          <w:sz w:val="24"/>
          <w:szCs w:val="24"/>
        </w:rPr>
        <w:t xml:space="preserve"> one time for the squared element of l-1 norm squared and </w:t>
      </w:r>
      <m:oMath>
        <m:d>
          <m:dPr>
            <m:ctrlPr>
              <w:rPr>
                <w:rFonts w:ascii="Cambria Math" w:eastAsiaTheme="minorEastAsia" w:hAnsi="Cambria Math"/>
                <w:i/>
                <w:sz w:val="24"/>
                <w:szCs w:val="24"/>
              </w:rPr>
            </m:ctrlPr>
          </m:dPr>
          <m:e>
            <m:r>
              <w:rPr>
                <w:rFonts w:ascii="Cambria Math" w:eastAsiaTheme="minorEastAsia" w:hAnsi="Cambria Math"/>
                <w:sz w:val="24"/>
                <w:szCs w:val="24"/>
              </w:rPr>
              <m:t>d-1</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oMath>
      <w:r>
        <w:rPr>
          <w:rFonts w:eastAsiaTheme="minorEastAsia"/>
          <w:sz w:val="24"/>
          <w:szCs w:val="24"/>
        </w:rPr>
        <w:t xml:space="preserve"> for the second element resulting in</w:t>
      </w:r>
    </w:p>
    <w:p w14:paraId="473821F9" w14:textId="77777777" w:rsidR="001131F5" w:rsidRPr="00CD187A" w:rsidRDefault="001131F5" w:rsidP="001131F5">
      <w:pPr>
        <w:pStyle w:val="ListParagraph"/>
        <w:ind w:left="1069"/>
        <w:rPr>
          <w:rFonts w:eastAsiaTheme="minorEastAsia"/>
          <w:sz w:val="24"/>
          <w:szCs w:val="24"/>
        </w:rPr>
      </w:pPr>
      <m:oMathPara>
        <m:oMath>
          <m:r>
            <w:rPr>
              <w:rFonts w:ascii="Cambria Math" w:eastAsiaTheme="minorEastAsia" w:hAnsi="Cambria Math"/>
              <w:sz w:val="24"/>
              <w:szCs w:val="24"/>
            </w:rPr>
            <m:t xml:space="preserve">∀i </m:t>
          </m:r>
          <m:d>
            <m:dPr>
              <m:ctrlPr>
                <w:rPr>
                  <w:rFonts w:ascii="Cambria Math" w:eastAsiaTheme="minorEastAsia" w:hAnsi="Cambria Math"/>
                  <w:i/>
                  <w:sz w:val="24"/>
                  <w:szCs w:val="24"/>
                </w:rPr>
              </m:ctrlPr>
            </m:dPr>
            <m:e>
              <m:r>
                <w:rPr>
                  <w:rFonts w:ascii="Cambria Math" w:eastAsiaTheme="minorEastAsia" w:hAnsi="Cambria Math"/>
                  <w:sz w:val="24"/>
                  <w:szCs w:val="24"/>
                </w:rPr>
                <m:t>d-1</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 ∀i 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oMath>
      </m:oMathPara>
    </w:p>
    <w:p w14:paraId="4F7C3190" w14:textId="77777777" w:rsidR="001131F5" w:rsidRDefault="001131F5" w:rsidP="001131F5">
      <w:pPr>
        <w:pStyle w:val="ListParagraph"/>
        <w:ind w:left="1069"/>
        <w:rPr>
          <w:rFonts w:eastAsiaTheme="minorEastAsia"/>
          <w:sz w:val="24"/>
          <w:szCs w:val="24"/>
        </w:rPr>
      </w:pPr>
      <w:r>
        <w:rPr>
          <w:rFonts w:eastAsiaTheme="minorEastAsia"/>
          <w:sz w:val="24"/>
          <w:szCs w:val="24"/>
        </w:rPr>
        <w:t>And finally, we get:</w:t>
      </w:r>
    </w:p>
    <w:p w14:paraId="6A862E90" w14:textId="77777777" w:rsidR="001131F5" w:rsidRPr="00CD187A" w:rsidRDefault="001131F5" w:rsidP="001131F5">
      <w:pPr>
        <w:pStyle w:val="ListParagraph"/>
        <w:ind w:left="1069"/>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 d</m:t>
          </m:r>
          <m:nary>
            <m:naryPr>
              <m:chr m:val="∑"/>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d</m:t>
                      </m:r>
                    </m:sup>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i</m:t>
                              </m:r>
                            </m:e>
                          </m:d>
                        </m:e>
                      </m:d>
                    </m:e>
                  </m:nary>
                </m:e>
              </m:d>
            </m:e>
            <m:sup>
              <m:r>
                <w:rPr>
                  <w:rFonts w:ascii="Cambria Math" w:eastAsiaTheme="minorEastAsia" w:hAnsi="Cambria Math"/>
                  <w:sz w:val="24"/>
                  <w:szCs w:val="24"/>
                </w:rPr>
                <m:t>2</m:t>
              </m:r>
            </m:sup>
          </m:sSup>
        </m:oMath>
      </m:oMathPara>
    </w:p>
    <w:p w14:paraId="38B52E91" w14:textId="77777777" w:rsidR="001131F5" w:rsidRDefault="001131F5" w:rsidP="001131F5">
      <w:pPr>
        <w:pStyle w:val="ListParagraph"/>
        <w:ind w:left="1069"/>
        <w:rPr>
          <w:rFonts w:eastAsiaTheme="minorEastAsia"/>
          <w:sz w:val="24"/>
          <w:szCs w:val="24"/>
        </w:rPr>
      </w:pPr>
      <w:r>
        <w:rPr>
          <w:rFonts w:eastAsiaTheme="minorEastAsia"/>
          <w:sz w:val="24"/>
          <w:szCs w:val="24"/>
        </w:rPr>
        <w:t xml:space="preserve">Now since </w:t>
      </w:r>
      <m:oMath>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1</m:t>
            </m:r>
          </m:sub>
          <m:sup>
            <m:r>
              <w:rPr>
                <w:rFonts w:ascii="Cambria Math" w:eastAsiaTheme="minorEastAsia" w:hAnsi="Cambria Math"/>
                <w:sz w:val="24"/>
                <w:szCs w:val="24"/>
              </w:rPr>
              <m:t>2</m:t>
            </m:r>
          </m:sup>
        </m:sSubSup>
      </m:oMath>
      <w:r>
        <w:rPr>
          <w:rFonts w:eastAsiaTheme="minorEastAsia"/>
          <w:sz w:val="24"/>
          <w:szCs w:val="24"/>
        </w:rPr>
        <w:t xml:space="preserve"> we can replace </w:t>
      </w:r>
      <m:oMath>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1</m:t>
            </m:r>
          </m:sub>
          <m:sup>
            <m:r>
              <w:rPr>
                <w:rFonts w:ascii="Cambria Math" w:eastAsiaTheme="minorEastAsia" w:hAnsi="Cambria Math"/>
                <w:sz w:val="24"/>
                <w:szCs w:val="24"/>
              </w:rPr>
              <m:t>2</m:t>
            </m:r>
          </m:sup>
        </m:sSubSup>
      </m:oMath>
      <w:r>
        <w:rPr>
          <w:rFonts w:eastAsiaTheme="minorEastAsia"/>
          <w:sz w:val="24"/>
          <w:szCs w:val="24"/>
        </w:rPr>
        <w:t xml:space="preserve"> and solve with </w:t>
      </w:r>
      <m:oMath>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p>
    <w:p w14:paraId="19C84BDE" w14:textId="77777777" w:rsidR="001131F5" w:rsidRPr="007F4FFE" w:rsidRDefault="001131F5" w:rsidP="001131F5">
      <w:pPr>
        <w:pStyle w:val="ListParagraph"/>
        <w:ind w:left="1069"/>
        <w:rPr>
          <w:rFonts w:eastAsiaTheme="minorEastAsia"/>
          <w:sz w:val="24"/>
          <w:szCs w:val="24"/>
        </w:rPr>
      </w:pPr>
      <w:r>
        <w:rPr>
          <w:rFonts w:eastAsiaTheme="minorEastAsia"/>
          <w:sz w:val="24"/>
          <w:szCs w:val="24"/>
        </w:rPr>
        <w:lastRenderedPageBreak/>
        <w:t xml:space="preserve">Each solution we have for </w:t>
      </w:r>
      <m:oMath>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Pr>
          <w:rFonts w:eastAsiaTheme="minorEastAsia"/>
          <w:sz w:val="24"/>
          <w:szCs w:val="24"/>
        </w:rPr>
        <w:t xml:space="preserve"> will hold for </w:t>
      </w:r>
      <m:oMath>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1</m:t>
            </m:r>
          </m:sub>
          <m:sup>
            <m:r>
              <w:rPr>
                <w:rFonts w:ascii="Cambria Math" w:eastAsiaTheme="minorEastAsia" w:hAnsi="Cambria Math"/>
                <w:sz w:val="24"/>
                <w:szCs w:val="24"/>
              </w:rPr>
              <m:t>2</m:t>
            </m:r>
          </m:sup>
        </m:sSubSup>
      </m:oMath>
      <w:r>
        <w:rPr>
          <w:rFonts w:eastAsiaTheme="minorEastAsia"/>
          <w:sz w:val="24"/>
          <w:szCs w:val="24"/>
        </w:rPr>
        <w:t xml:space="preserve"> since (1).</w:t>
      </w:r>
    </w:p>
    <w:p w14:paraId="3413394C" w14:textId="77777777" w:rsidR="001131F5" w:rsidRDefault="001131F5" w:rsidP="001131F5">
      <w:pPr>
        <w:pStyle w:val="ListParagraph"/>
        <w:ind w:left="1069"/>
        <w:rPr>
          <w:rFonts w:eastAsiaTheme="minorEastAsia"/>
          <w:sz w:val="24"/>
          <w:szCs w:val="24"/>
        </w:rPr>
      </w:pPr>
      <w:r>
        <w:rPr>
          <w:rFonts w:eastAsiaTheme="minorEastAsia"/>
          <w:sz w:val="24"/>
          <w:szCs w:val="24"/>
        </w:rPr>
        <w:t>Let us rewrite the minimization problem of the modified Soft SVM:</w:t>
      </w:r>
    </w:p>
    <w:p w14:paraId="6089F48B" w14:textId="77777777" w:rsidR="001131F5" w:rsidRPr="00FD39D4" w:rsidRDefault="001131F5" w:rsidP="001131F5">
      <w:pPr>
        <w:pStyle w:val="ListParagraph"/>
        <w:ind w:left="1069"/>
        <w:rPr>
          <w:rFonts w:eastAsiaTheme="minorEastAsia"/>
          <w:sz w:val="24"/>
          <w:szCs w:val="24"/>
        </w:rPr>
      </w:pP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w∈</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m</m:t>
                      </m:r>
                    </m:sub>
                  </m:sSub>
                  <m:r>
                    <w:rPr>
                      <w:rFonts w:ascii="Cambria Math" w:eastAsiaTheme="minorEastAsia" w:hAnsi="Cambria Math"/>
                      <w:sz w:val="24"/>
                      <w:szCs w:val="24"/>
                    </w:rPr>
                    <m:t xml:space="preserve"> ∈ R</m:t>
                  </m:r>
                </m:lim>
              </m:limLow>
            </m:fName>
            <m:e>
              <m:r>
                <w:rPr>
                  <w:rFonts w:ascii="Cambria Math" w:eastAsiaTheme="minorEastAsia" w:hAnsi="Cambria Math"/>
                  <w:sz w:val="24"/>
                  <w:szCs w:val="24"/>
                </w:rPr>
                <m:t>λ</m:t>
              </m:r>
            </m:e>
          </m:func>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e>
          </m:nary>
          <m:r>
            <w:rPr>
              <w:rFonts w:ascii="Cambria Math" w:eastAsiaTheme="minorEastAsia" w:hAnsi="Cambria Math"/>
              <w:sz w:val="24"/>
              <w:szCs w:val="24"/>
            </w:rPr>
            <m:t xml:space="preserve">  </m:t>
          </m:r>
        </m:oMath>
      </m:oMathPara>
    </w:p>
    <w:p w14:paraId="277773D4" w14:textId="77777777" w:rsidR="001131F5" w:rsidRDefault="001131F5" w:rsidP="001131F5">
      <w:pPr>
        <w:pStyle w:val="ListParagraph"/>
        <w:ind w:left="1069"/>
        <w:jc w:val="center"/>
        <w:rPr>
          <w:rFonts w:eastAsiaTheme="minorEastAsia"/>
          <w:sz w:val="24"/>
          <w:szCs w:val="24"/>
        </w:rPr>
      </w:pPr>
      <m:oMathPara>
        <m:oMath>
          <m:r>
            <w:rPr>
              <w:rFonts w:ascii="Cambria Math" w:eastAsiaTheme="minorEastAsia" w:hAnsi="Cambria Math"/>
              <w:sz w:val="24"/>
              <w:szCs w:val="24"/>
            </w:rPr>
            <m:t xml:space="preserve">s.t ∀i,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≥1-</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≥0</m:t>
          </m:r>
        </m:oMath>
      </m:oMathPara>
    </w:p>
    <w:p w14:paraId="2CA3651B" w14:textId="77777777" w:rsidR="001131F5" w:rsidRDefault="001131F5" w:rsidP="001131F5">
      <w:pPr>
        <w:pStyle w:val="ListParagraph"/>
        <w:ind w:left="1069"/>
        <w:rPr>
          <w:rFonts w:eastAsiaTheme="minorEastAsia"/>
          <w:sz w:val="24"/>
          <w:szCs w:val="24"/>
        </w:rPr>
      </w:pPr>
    </w:p>
    <w:p w14:paraId="136A9587" w14:textId="77777777" w:rsidR="001131F5" w:rsidRPr="00242819" w:rsidRDefault="001131F5" w:rsidP="001131F5">
      <w:pPr>
        <w:pStyle w:val="ListParagraph"/>
        <w:numPr>
          <w:ilvl w:val="1"/>
          <w:numId w:val="4"/>
        </w:numPr>
        <w:rPr>
          <w:rFonts w:eastAsiaTheme="minorEastAsia"/>
          <w:sz w:val="24"/>
          <w:szCs w:val="24"/>
        </w:rPr>
      </w:pPr>
      <w:r>
        <w:rPr>
          <w:rFonts w:eastAsiaTheme="minorEastAsia"/>
          <w:sz w:val="24"/>
          <w:szCs w:val="24"/>
        </w:rPr>
        <w:t>The vectors / matrices will be the same as the original Soft SVM problem expression but with a change in H – multiplication with d.</w:t>
      </w:r>
    </w:p>
    <w:p w14:paraId="7AF711EA" w14:textId="77777777" w:rsidR="001131F5" w:rsidRPr="00CF20E0" w:rsidRDefault="001131F5" w:rsidP="001131F5">
      <w:pPr>
        <w:pStyle w:val="ListParagraph"/>
        <w:ind w:left="1069"/>
        <w:rPr>
          <w:rFonts w:eastAsiaTheme="minorEastAsia"/>
          <w:sz w:val="24"/>
          <w:szCs w:val="24"/>
        </w:rPr>
      </w:pPr>
      <m:oMathPara>
        <m:oMathParaPr>
          <m:jc m:val="center"/>
        </m:oMathParaPr>
        <m:oMath>
          <m:r>
            <w:rPr>
              <w:rFonts w:ascii="Cambria Math" w:eastAsiaTheme="minorEastAsia" w:hAnsi="Cambria Math"/>
              <w:sz w:val="24"/>
              <w:szCs w:val="24"/>
            </w:rPr>
            <m:t>u=</m:t>
          </m:r>
          <m:d>
            <m:dPr>
              <m:begChr m:val="["/>
              <m:endChr m:val="]"/>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d×1</m:t>
                      </m:r>
                    </m:sub>
                  </m:sSub>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m×1</m:t>
                      </m:r>
                    </m:sub>
                  </m:sSub>
                </m:den>
              </m:f>
            </m:e>
          </m:d>
          <m:r>
            <w:rPr>
              <w:rFonts w:ascii="Cambria Math" w:eastAsiaTheme="minorEastAsia" w:hAnsi="Cambria Math"/>
              <w:sz w:val="24"/>
              <w:szCs w:val="24"/>
            </w:rPr>
            <m:t xml:space="preserve">, z=  </m:t>
          </m:r>
          <m:d>
            <m:dPr>
              <m:begChr m:val="["/>
              <m:endChr m:val="]"/>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w</m:t>
                  </m:r>
                </m:num>
                <m:den>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e>
                    <m:e>
                      <m:r>
                        <w:rPr>
                          <w:rFonts w:ascii="Cambria Math" w:eastAsiaTheme="minorEastAsia"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ξ</m:t>
                          </m:r>
                        </m:e>
                        <m:sub>
                          <m:r>
                            <w:rPr>
                              <w:rFonts w:ascii="Cambria Math" w:eastAsia="Cambria Math" w:hAnsi="Cambria Math" w:cs="Cambria Math"/>
                              <w:sz w:val="24"/>
                              <w:szCs w:val="24"/>
                            </w:rPr>
                            <m:t>m</m:t>
                          </m:r>
                        </m:sub>
                      </m:sSub>
                    </m:e>
                  </m:eqArr>
                </m:den>
              </m:f>
            </m:e>
          </m:d>
        </m:oMath>
      </m:oMathPara>
    </w:p>
    <w:p w14:paraId="73772ED9" w14:textId="77777777" w:rsidR="001131F5" w:rsidRPr="00C9205A" w:rsidRDefault="001131F5" w:rsidP="001131F5">
      <w:pPr>
        <w:pStyle w:val="ListParagraph"/>
        <w:ind w:left="1069"/>
        <w:rPr>
          <w:rFonts w:eastAsiaTheme="minorEastAsia"/>
          <w:sz w:val="24"/>
          <w:szCs w:val="24"/>
        </w:rPr>
      </w:pPr>
      <m:oMathPara>
        <m:oMathParaPr>
          <m:jc m:val="center"/>
        </m:oMathParaPr>
        <m:oMath>
          <m:r>
            <w:rPr>
              <w:rFonts w:ascii="Cambria Math" w:eastAsiaTheme="minorEastAsia" w:hAnsi="Cambria Math"/>
              <w:sz w:val="24"/>
              <w:szCs w:val="24"/>
            </w:rPr>
            <m:t>H=2λd</m:t>
          </m:r>
          <m:d>
            <m:dPr>
              <m:begChr m:val="["/>
              <m:endChr m:val="]"/>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d</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m×d</m:t>
                      </m:r>
                    </m:sub>
                  </m:sSub>
                </m:den>
              </m:f>
              <m:r>
                <w:rPr>
                  <w:rFonts w:ascii="Cambria Math" w:eastAsiaTheme="minorEastAsia" w:hAnsi="Cambria Math"/>
                  <w:sz w:val="24"/>
                  <w:szCs w:val="24"/>
                </w:rPr>
                <m:t xml:space="preserve"> </m:t>
              </m:r>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d×m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m×m</m:t>
                      </m:r>
                    </m:sub>
                  </m:sSub>
                </m:den>
              </m:f>
            </m:e>
          </m:d>
          <m:r>
            <w:rPr>
              <w:rFonts w:ascii="Cambria Math" w:eastAsiaTheme="minorEastAsia" w:hAnsi="Cambria Math"/>
              <w:sz w:val="24"/>
              <w:szCs w:val="24"/>
            </w:rPr>
            <m:t xml:space="preserve">, v= </m:t>
          </m:r>
          <m:d>
            <m:dPr>
              <m:begChr m:val="["/>
              <m:endChr m:val="]"/>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m×1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m×1</m:t>
                      </m:r>
                    </m:sub>
                  </m:sSub>
                </m:den>
              </m:f>
            </m:e>
          </m:d>
        </m:oMath>
      </m:oMathPara>
    </w:p>
    <w:p w14:paraId="3E4D29F3" w14:textId="77777777" w:rsidR="001131F5" w:rsidRPr="00CF20E0" w:rsidRDefault="001131F5" w:rsidP="001131F5">
      <w:pPr>
        <w:pStyle w:val="ListParagraph"/>
        <w:ind w:left="1069"/>
        <w:rPr>
          <w:rFonts w:eastAsiaTheme="minorEastAsia"/>
          <w:sz w:val="24"/>
          <w:szCs w:val="24"/>
        </w:rPr>
      </w:pPr>
      <m:oMathPara>
        <m:oMathParaPr>
          <m:jc m:val="center"/>
        </m:oMathParaP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mat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mat</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m×d</m:t>
                      </m:r>
                    </m:sub>
                  </m:sSub>
                </m:den>
              </m:f>
              <m:r>
                <w:rPr>
                  <w:rFonts w:ascii="Cambria Math" w:eastAsiaTheme="minorEastAsia" w:hAnsi="Cambria Math"/>
                  <w:sz w:val="24"/>
                  <w:szCs w:val="24"/>
                </w:rPr>
                <m:t xml:space="preserve"> </m:t>
              </m:r>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e>
          </m:d>
          <m:r>
            <w:rPr>
              <w:rFonts w:ascii="Cambria Math" w:eastAsiaTheme="minorEastAsia" w:hAnsi="Cambria Math"/>
              <w:sz w:val="24"/>
              <w:szCs w:val="24"/>
            </w:rPr>
            <m:t xml:space="preserve">, where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mat</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eqArr>
                    <m:eqArrPr>
                      <m:ctrlPr>
                        <w:rPr>
                          <w:rFonts w:ascii="Cambria Math" w:eastAsiaTheme="minorEastAsia" w:hAnsi="Cambria Math"/>
                          <w:i/>
                          <w:sz w:val="24"/>
                          <w:szCs w:val="24"/>
                        </w:rPr>
                      </m:ctrlPr>
                    </m:eqArr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T</m:t>
                          </m:r>
                        </m:sup>
                      </m:sSubSup>
                    </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T</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eqArr>
                </m:num>
                <m:den>
                  <m:eqArr>
                    <m:eqArrPr>
                      <m:ctrlPr>
                        <w:rPr>
                          <w:rFonts w:ascii="Cambria Math" w:eastAsiaTheme="minorEastAsia" w:hAnsi="Cambria Math"/>
                          <w:i/>
                          <w:sz w:val="24"/>
                          <w:szCs w:val="24"/>
                        </w:rPr>
                      </m:ctrlPr>
                    </m:eqArrPr>
                    <m:e>
                      <m:r>
                        <w:rPr>
                          <w:rFonts w:ascii="Cambria Math" w:eastAsiaTheme="minorEastAsia" w:hAnsi="Cambria Math"/>
                          <w:sz w:val="24"/>
                          <w:szCs w:val="24"/>
                        </w:rPr>
                        <m:t>.</m:t>
                      </m:r>
                    </m:e>
                    <m:e>
                      <m:r>
                        <w:rPr>
                          <w:rFonts w:ascii="Cambria Math" w:eastAsiaTheme="minorEastAsia" w:hAnsi="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m</m:t>
                          </m:r>
                        </m:sub>
                        <m:sup>
                          <m:r>
                            <w:rPr>
                              <w:rFonts w:ascii="Cambria Math" w:eastAsia="Cambria Math" w:hAnsi="Cambria Math" w:cs="Cambria Math"/>
                              <w:sz w:val="24"/>
                              <w:szCs w:val="24"/>
                            </w:rPr>
                            <m:t>T</m:t>
                          </m:r>
                        </m:sup>
                      </m:sSubSup>
                    </m:e>
                  </m:eqArr>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mat</m:t>
              </m:r>
            </m:sub>
          </m:sSub>
          <m:r>
            <w:rPr>
              <w:rFonts w:ascii="Cambria Math" w:eastAsiaTheme="minorEastAsia" w:hAnsi="Cambria Math"/>
              <w:sz w:val="24"/>
              <w:szCs w:val="24"/>
            </w:rPr>
            <m:t xml:space="preserve"> :=diag</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e>
          </m:d>
        </m:oMath>
      </m:oMathPara>
    </w:p>
    <w:p w14:paraId="23D7550B" w14:textId="75735213" w:rsidR="00E62C7D" w:rsidRDefault="00E62C7D">
      <w:pPr>
        <w:rPr>
          <w:sz w:val="28"/>
          <w:szCs w:val="28"/>
        </w:rPr>
      </w:pPr>
      <w:r>
        <w:rPr>
          <w:sz w:val="28"/>
          <w:szCs w:val="28"/>
        </w:rPr>
        <w:br w:type="page"/>
      </w:r>
    </w:p>
    <w:p w14:paraId="6420A414" w14:textId="77777777" w:rsidR="00FC0C1B" w:rsidRPr="00FC0C1B" w:rsidRDefault="00FC0C1B" w:rsidP="00FC0C1B">
      <w:pPr>
        <w:pStyle w:val="ListParagraph"/>
        <w:numPr>
          <w:ilvl w:val="0"/>
          <w:numId w:val="2"/>
        </w:numPr>
        <w:ind w:left="709"/>
        <w:rPr>
          <w:sz w:val="28"/>
          <w:szCs w:val="28"/>
        </w:rPr>
      </w:pPr>
    </w:p>
    <w:p w14:paraId="0C87E484" w14:textId="2648DF3F" w:rsidR="00FC0C1B" w:rsidRPr="00476C9F" w:rsidRDefault="00501226" w:rsidP="00FC0C1B">
      <w:pPr>
        <w:pStyle w:val="ListParagraph"/>
        <w:numPr>
          <w:ilvl w:val="1"/>
          <w:numId w:val="2"/>
        </w:numPr>
        <w:rPr>
          <w:sz w:val="24"/>
          <w:szCs w:val="24"/>
        </w:rPr>
      </w:pPr>
      <w:r w:rsidRPr="00476C9F">
        <w:rPr>
          <w:rFonts w:eastAsiaTheme="minorEastAsia"/>
          <w:sz w:val="24"/>
          <w:szCs w:val="24"/>
        </w:rPr>
        <w:t xml:space="preserve">We are required to prove </w:t>
      </w:r>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t+1</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e>
        </m:d>
        <m:r>
          <w:rPr>
            <w:rFonts w:ascii="Cambria Math" w:eastAsiaTheme="minorEastAsia" w:hAnsi="Cambria Math"/>
            <w:sz w:val="24"/>
            <w:szCs w:val="24"/>
          </w:rPr>
          <m:t>≤t</m:t>
        </m:r>
      </m:oMath>
      <w:r w:rsidRPr="00476C9F">
        <w:rPr>
          <w:rFonts w:eastAsiaTheme="minorEastAsia"/>
          <w:sz w:val="24"/>
          <w:szCs w:val="24"/>
        </w:rPr>
        <w:t>.</w:t>
      </w:r>
      <w:r w:rsidRPr="00476C9F">
        <w:rPr>
          <w:rFonts w:eastAsiaTheme="minorEastAsia"/>
          <w:sz w:val="24"/>
          <w:szCs w:val="24"/>
        </w:rPr>
        <w:br/>
      </w:r>
      <m:oMathPara>
        <m:oMathParaPr>
          <m:jc m:val="left"/>
        </m:oMathParaPr>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t+1</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e>
          </m:d>
          <m:r>
            <w:rPr>
              <w:rFonts w:ascii="Cambria Math"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d>
            </m:e>
          </m:d>
          <m:r>
            <m:rPr>
              <m:sty m:val="p"/>
            </m:rPr>
            <w:rPr>
              <w:rFonts w:ascii="Cambria Math" w:eastAsiaTheme="minorEastAsia" w:hAnsi="Cambria Math"/>
              <w:sz w:val="24"/>
              <w:szCs w:val="24"/>
            </w:rPr>
            <w:br/>
          </m:r>
        </m:oMath>
      </m:oMathPara>
      <w:r w:rsidRPr="00476C9F">
        <w:rPr>
          <w:sz w:val="24"/>
          <w:szCs w:val="24"/>
        </w:rPr>
        <w:t>We’ll divide into 3 cases:</w:t>
      </w:r>
      <w:r w:rsidRPr="00476C9F">
        <w:rPr>
          <w:sz w:val="24"/>
          <w:szCs w:val="24"/>
        </w:rPr>
        <w:br/>
        <w:t xml:space="preserve">(1) </w:t>
      </w:r>
      <m:oMath>
        <m:r>
          <w:rPr>
            <w:rFonts w:ascii="Cambria Math" w:hAnsi="Cambria Math"/>
            <w:sz w:val="24"/>
            <w:szCs w:val="24"/>
          </w:rPr>
          <m:t>j&lt;i</m:t>
        </m:r>
      </m:oMath>
      <w:r w:rsidRPr="00476C9F">
        <w:rPr>
          <w:rFonts w:eastAsiaTheme="minorEastAsia"/>
          <w:sz w:val="24"/>
          <w:szCs w:val="24"/>
        </w:rPr>
        <w:br/>
      </w:r>
      <m:oMathPara>
        <m:oMathParaPr>
          <m:jc m:val="left"/>
        </m:oMathParaPr>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i+1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i</m:t>
                  </m:r>
                </m:sup>
              </m:sSup>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2i+1</m:t>
                  </m:r>
                </m:sup>
              </m:sSup>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-1</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0-t</m:t>
              </m:r>
            </m:e>
          </m:d>
          <m:r>
            <w:rPr>
              <w:rFonts w:ascii="Cambria Math" w:eastAsiaTheme="minorEastAsia" w:hAnsi="Cambria Math"/>
              <w:sz w:val="24"/>
              <w:szCs w:val="24"/>
            </w:rPr>
            <m:t>=t</m:t>
          </m:r>
          <m:r>
            <m:rPr>
              <m:sty m:val="p"/>
            </m:rPr>
            <w:rPr>
              <w:rFonts w:eastAsiaTheme="minorEastAsia"/>
              <w:sz w:val="24"/>
              <w:szCs w:val="24"/>
            </w:rPr>
            <w:br/>
          </m:r>
        </m:oMath>
      </m:oMathPara>
      <w:r w:rsidRPr="00476C9F">
        <w:rPr>
          <w:sz w:val="24"/>
          <w:szCs w:val="24"/>
        </w:rPr>
        <w:t xml:space="preserve">(2) </w:t>
      </w:r>
      <m:oMath>
        <m:r>
          <w:rPr>
            <w:rFonts w:ascii="Cambria Math" w:hAnsi="Cambria Math"/>
            <w:sz w:val="24"/>
            <w:szCs w:val="24"/>
          </w:rPr>
          <m:t>j=i</m:t>
        </m:r>
      </m:oMath>
      <w:r w:rsidRPr="00476C9F">
        <w:rPr>
          <w:rFonts w:eastAsiaTheme="minorEastAsia"/>
          <w:sz w:val="24"/>
          <w:szCs w:val="24"/>
        </w:rPr>
        <w:br/>
      </w:r>
      <m:oMathPara>
        <m:oMathParaPr>
          <m:jc m:val="left"/>
        </m:oMathParaPr>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i+1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i+1</m:t>
                  </m:r>
                </m:sup>
              </m:sSup>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2i+2</m:t>
                  </m:r>
                </m:sup>
              </m:sSup>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+1</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0+t</m:t>
              </m:r>
            </m:e>
          </m:d>
          <m:r>
            <w:rPr>
              <w:rFonts w:ascii="Cambria Math" w:eastAsiaTheme="minorEastAsia" w:hAnsi="Cambria Math"/>
              <w:sz w:val="24"/>
              <w:szCs w:val="24"/>
            </w:rPr>
            <m:t>=t</m:t>
          </m:r>
          <m:r>
            <m:rPr>
              <m:sty m:val="p"/>
            </m:rPr>
            <w:rPr>
              <w:rFonts w:eastAsiaTheme="minorEastAsia"/>
              <w:sz w:val="24"/>
              <w:szCs w:val="24"/>
            </w:rPr>
            <w:br/>
          </m:r>
        </m:oMath>
      </m:oMathPara>
      <w:r w:rsidR="00FC0C1B" w:rsidRPr="00476C9F">
        <w:rPr>
          <w:sz w:val="24"/>
          <w:szCs w:val="24"/>
        </w:rPr>
        <w:t xml:space="preserve">(3) </w:t>
      </w:r>
      <m:oMath>
        <m:r>
          <w:rPr>
            <w:rFonts w:ascii="Cambria Math" w:hAnsi="Cambria Math"/>
            <w:sz w:val="24"/>
            <w:szCs w:val="24"/>
          </w:rPr>
          <m:t>j&gt;i</m:t>
        </m:r>
      </m:oMath>
      <w:r w:rsidR="00FC0C1B" w:rsidRPr="00476C9F">
        <w:rPr>
          <w:rFonts w:eastAsiaTheme="minorEastAsia"/>
          <w:sz w:val="24"/>
          <w:szCs w:val="24"/>
        </w:rPr>
        <w:br/>
      </w:r>
      <m:oMathPara>
        <m:oMathParaPr>
          <m:jc m:val="left"/>
        </m:oMathParaPr>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i+1</m:t>
                  </m:r>
                </m:sup>
              </m:sSup>
              <m:r>
                <w:rPr>
                  <w:rFonts w:ascii="Cambria Math" w:eastAsiaTheme="minorEastAsia" w:hAnsi="Cambria Math"/>
                  <w:sz w:val="24"/>
                  <w:szCs w:val="24"/>
                </w:rPr>
                <m:t>∙0</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+0</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≤t</m:t>
          </m:r>
          <m:r>
            <m:rPr>
              <m:sty m:val="p"/>
            </m:rPr>
            <w:rPr>
              <w:rFonts w:eastAsiaTheme="minorEastAsia"/>
              <w:sz w:val="24"/>
              <w:szCs w:val="24"/>
            </w:rPr>
            <w:br/>
          </m:r>
        </m:oMath>
      </m:oMathPara>
      <w:r w:rsidR="00FC0C1B" w:rsidRPr="00476C9F">
        <w:rPr>
          <w:sz w:val="24"/>
          <w:szCs w:val="24"/>
        </w:rPr>
        <w:t xml:space="preserve">Therefore, in either of the cases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t+1</m:t>
                    </m:r>
                  </m:e>
                </m:d>
              </m:sup>
            </m:sSup>
          </m:e>
        </m:d>
        <m:r>
          <w:rPr>
            <w:rFonts w:ascii="Cambria Math" w:hAnsi="Cambria Math"/>
            <w:sz w:val="24"/>
            <w:szCs w:val="24"/>
          </w:rPr>
          <m:t>≤t</m:t>
        </m:r>
      </m:oMath>
    </w:p>
    <w:p w14:paraId="5F8F3417" w14:textId="5E193C62" w:rsidR="00FC0C1B" w:rsidRPr="00476C9F" w:rsidRDefault="00FC0C1B" w:rsidP="0027066C">
      <w:pPr>
        <w:pStyle w:val="ListParagraph"/>
        <w:numPr>
          <w:ilvl w:val="1"/>
          <w:numId w:val="2"/>
        </w:numPr>
        <w:rPr>
          <w:sz w:val="24"/>
          <w:szCs w:val="24"/>
        </w:rPr>
      </w:pPr>
      <w:r w:rsidRPr="00476C9F">
        <w:rPr>
          <w:rFonts w:eastAsiaTheme="minorEastAsia"/>
          <w:sz w:val="24"/>
          <w:szCs w:val="24"/>
        </w:rPr>
        <w:t xml:space="preserve">We need to prove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i-1</m:t>
            </m:r>
          </m:sup>
        </m:sSup>
      </m:oMath>
      <w:r w:rsidRPr="00476C9F">
        <w:rPr>
          <w:rFonts w:eastAsiaTheme="minorEastAsia"/>
          <w:sz w:val="24"/>
          <w:szCs w:val="24"/>
        </w:rPr>
        <w:t>.</w:t>
      </w:r>
      <w:r w:rsidR="001A2043" w:rsidRPr="00476C9F">
        <w:rPr>
          <w:rFonts w:eastAsiaTheme="minorEastAsia"/>
          <w:sz w:val="24"/>
          <w:szCs w:val="24"/>
        </w:rPr>
        <w:br/>
        <w:t xml:space="preserve">We know </w:t>
      </w:r>
      <m:oMath>
        <m:r>
          <w:rPr>
            <w:rFonts w:ascii="Cambria Math" w:eastAsiaTheme="minorEastAsia" w:hAnsi="Cambria Math"/>
            <w:sz w:val="24"/>
            <w:szCs w:val="24"/>
          </w:rPr>
          <m:t>sign</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sidR="001A2043" w:rsidRPr="00476C9F">
        <w:rPr>
          <w:rFonts w:eastAsiaTheme="minorEastAsia"/>
          <w:sz w:val="24"/>
          <w:szCs w:val="24"/>
        </w:rPr>
        <w:t xml:space="preserve">,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&gt;0.</m:t>
        </m:r>
        <m:r>
          <m:rPr>
            <m:sty m:val="p"/>
          </m:rPr>
          <w:rPr>
            <w:rFonts w:ascii="Cambria Math" w:eastAsiaTheme="minorEastAsia" w:hAnsi="Cambria Math"/>
            <w:sz w:val="24"/>
            <w:szCs w:val="24"/>
          </w:rPr>
          <w:br/>
        </m:r>
      </m:oMath>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d</m:t>
              </m:r>
            </m:sup>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d>
            </m:e>
          </m:nary>
          <m:r>
            <w:rPr>
              <w:rFonts w:ascii="Cambria Math" w:eastAsiaTheme="minorEastAsia" w:hAnsi="Cambria Math"/>
              <w:sz w:val="24"/>
              <w:szCs w:val="24"/>
            </w:rPr>
            <m:t>=</m:t>
          </m:r>
          <m:r>
            <m:rPr>
              <m:sty m:val="p"/>
            </m:rPr>
            <w:rPr>
              <w:rFonts w:ascii="Cambria Math" w:eastAsiaTheme="minorEastAsia" w:hAnsi="Cambria Math"/>
              <w:sz w:val="24"/>
              <w:szCs w:val="24"/>
            </w:rPr>
            <w:br/>
          </m:r>
        </m:oMath>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i+1</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i+1</m:t>
                  </m:r>
                </m:sup>
              </m:s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i-1</m:t>
                  </m:r>
                </m:sup>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i</m:t>
                      </m:r>
                    </m:sup>
                  </m:sSup>
                </m:e>
              </m:nary>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i-1</m:t>
              </m:r>
            </m:sup>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e>
          </m:nary>
          <m:r>
            <w:rPr>
              <w:rFonts w:ascii="Cambria Math" w:eastAsiaTheme="minorEastAsia" w:hAnsi="Cambria Math"/>
              <w:sz w:val="24"/>
              <w:szCs w:val="24"/>
            </w:rPr>
            <m:t>&gt;0→</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&gt;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i-1</m:t>
              </m:r>
            </m:sup>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e>
          </m:nary>
          <m:r>
            <m:rPr>
              <m:sty m:val="p"/>
            </m:rPr>
            <w:rPr>
              <w:rFonts w:eastAsiaTheme="minorEastAsia"/>
              <w:sz w:val="24"/>
              <w:szCs w:val="24"/>
            </w:rPr>
            <w:br/>
          </m:r>
        </m:oMath>
        <m:oMath>
          <m:r>
            <m:rPr>
              <m:sty m:val="p"/>
            </m:rPr>
            <w:rPr>
              <w:rFonts w:eastAsiaTheme="minorEastAsia"/>
              <w:sz w:val="24"/>
              <w:szCs w:val="24"/>
            </w:rPr>
            <w:br/>
          </m:r>
        </m:oMath>
      </m:oMathPara>
      <w:r w:rsidR="005C3282" w:rsidRPr="00476C9F">
        <w:rPr>
          <w:rFonts w:eastAsiaTheme="minorEastAsia"/>
          <w:sz w:val="24"/>
          <w:szCs w:val="24"/>
        </w:rPr>
        <w:t>Proof by induction:</w:t>
      </w:r>
      <w:r w:rsidR="0027066C" w:rsidRPr="00476C9F">
        <w:rPr>
          <w:rFonts w:eastAsiaTheme="minorEastAsia"/>
          <w:sz w:val="24"/>
          <w:szCs w:val="24"/>
        </w:rPr>
        <w:br/>
      </w:r>
      <w:r w:rsidR="005C3282" w:rsidRPr="00476C9F">
        <w:rPr>
          <w:rFonts w:eastAsiaTheme="minorEastAsia"/>
          <w:sz w:val="24"/>
          <w:szCs w:val="24"/>
        </w:rPr>
        <w:br/>
      </w:r>
      <w:r w:rsidR="0027066C" w:rsidRPr="00476C9F">
        <w:rPr>
          <w:rFonts w:eastAsiaTheme="minorEastAsia"/>
          <w:sz w:val="24"/>
          <w:szCs w:val="24"/>
        </w:rPr>
        <w:t>B</w:t>
      </w:r>
      <w:r w:rsidR="005C3282" w:rsidRPr="00476C9F">
        <w:rPr>
          <w:rFonts w:eastAsiaTheme="minorEastAsia"/>
          <w:sz w:val="24"/>
          <w:szCs w:val="24"/>
        </w:rPr>
        <w:t xml:space="preserve">ase case </w:t>
      </w:r>
      <m:oMath>
        <m:r>
          <w:rPr>
            <w:rFonts w:ascii="Cambria Math" w:eastAsiaTheme="minorEastAsia" w:hAnsi="Cambria Math"/>
            <w:sz w:val="24"/>
            <w:szCs w:val="24"/>
          </w:rPr>
          <m:t>i=1</m:t>
        </m:r>
      </m:oMath>
      <w:r w:rsidR="005C3282" w:rsidRPr="00476C9F">
        <w:rPr>
          <w:rFonts w:eastAsiaTheme="minorEastAsia"/>
          <w:sz w:val="24"/>
          <w:szCs w:val="24"/>
        </w:rPr>
        <w:t>:</w:t>
      </w:r>
      <w:r w:rsidR="005C3282" w:rsidRPr="00476C9F">
        <w:rPr>
          <w:rFonts w:eastAsiaTheme="minorEastAsia"/>
          <w:sz w:val="24"/>
          <w:szCs w:val="24"/>
        </w:rPr>
        <w:br/>
      </w:r>
      <m:oMath>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T</m:t>
                </m:r>
              </m:e>
            </m:d>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&gt;0→</m:t>
        </m:r>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T</m:t>
                </m:r>
              </m:e>
            </m:d>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1-1=0</m:t>
            </m:r>
          </m:sup>
        </m:sSup>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T</m:t>
                    </m:r>
                  </m:e>
                </m:d>
              </m:sup>
            </m:sSup>
            <m:d>
              <m:dPr>
                <m:ctrlPr>
                  <w:rPr>
                    <w:rFonts w:ascii="Cambria Math" w:hAnsi="Cambria Math"/>
                    <w:i/>
                    <w:sz w:val="24"/>
                    <w:szCs w:val="24"/>
                  </w:rPr>
                </m:ctrlPr>
              </m:dPr>
              <m:e>
                <m:r>
                  <w:rPr>
                    <w:rFonts w:ascii="Cambria Math" w:hAnsi="Cambria Math"/>
                    <w:sz w:val="24"/>
                    <w:szCs w:val="24"/>
                  </w:rPr>
                  <m:t>i</m:t>
                </m:r>
              </m:e>
            </m:d>
          </m:e>
        </m:d>
        <m:r>
          <w:rPr>
            <w:rFonts w:ascii="Cambria Math" w:hAnsi="Cambria Math"/>
            <w:sz w:val="24"/>
            <w:szCs w:val="24"/>
          </w:rPr>
          <m:t>≥1</m:t>
        </m:r>
      </m:oMath>
      <w:r w:rsidR="0027066C" w:rsidRPr="00476C9F">
        <w:rPr>
          <w:rFonts w:eastAsiaTheme="minorEastAsia"/>
          <w:sz w:val="24"/>
          <w:szCs w:val="24"/>
        </w:rPr>
        <w:t>.</w:t>
      </w:r>
      <w:r w:rsidR="00024888" w:rsidRPr="00476C9F">
        <w:rPr>
          <w:rFonts w:eastAsiaTheme="minorEastAsia"/>
          <w:sz w:val="24"/>
          <w:szCs w:val="24"/>
        </w:rPr>
        <w:br/>
      </w:r>
      <w:r w:rsidR="0027066C" w:rsidRPr="00476C9F">
        <w:rPr>
          <w:rFonts w:eastAsiaTheme="minorEastAsia"/>
          <w:sz w:val="24"/>
          <w:szCs w:val="24"/>
        </w:rPr>
        <w:t xml:space="preserve">Explanation: Perceptron updates in each iteration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7066C" w:rsidRPr="00476C9F">
        <w:rPr>
          <w:rFonts w:eastAsiaTheme="minorEastAsia"/>
          <w:sz w:val="24"/>
          <w:szCs w:val="24"/>
        </w:rPr>
        <w:t xml:space="preserve">, since </w:t>
      </w:r>
      <m:oMath>
        <m:r>
          <w:rPr>
            <w:rFonts w:ascii="Cambria Math" w:eastAsiaTheme="minorEastAsia" w:hAnsi="Cambria Math"/>
            <w:sz w:val="24"/>
            <w:szCs w:val="24"/>
          </w:rPr>
          <m:t xml:space="preserve">∀i,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ctrlPr>
              <w:rPr>
                <w:rFonts w:ascii="Cambria Math" w:hAnsi="Cambria Math"/>
                <w:i/>
                <w:sz w:val="24"/>
                <w:szCs w:val="24"/>
              </w:rPr>
            </m:ctrlPr>
          </m:e>
        </m:d>
        <m:r>
          <w:rPr>
            <w:rFonts w:ascii="Cambria Math" w:eastAsiaTheme="minorEastAsia" w:hAnsi="Cambria Math"/>
            <w:sz w:val="24"/>
            <w:szCs w:val="24"/>
          </w:rPr>
          <m:t>=1</m:t>
        </m:r>
      </m:oMath>
      <w:r w:rsidR="0027066C" w:rsidRPr="00476C9F">
        <w:rPr>
          <w:rFonts w:eastAsiaTheme="minorEastAsia"/>
          <w:sz w:val="24"/>
          <w:szCs w:val="24"/>
        </w:rPr>
        <w:t xml:space="preserve">, and </w:t>
      </w:r>
      <m:oMath>
        <m:r>
          <w:rPr>
            <w:rFonts w:ascii="Cambria Math" w:eastAsiaTheme="minorEastAsia" w:hAnsi="Cambria Math"/>
            <w:sz w:val="24"/>
            <w:szCs w:val="24"/>
          </w:rPr>
          <m:t xml:space="preserve">∀i,j,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d>
            <m:ctrlPr>
              <w:rPr>
                <w:rFonts w:ascii="Cambria Math" w:hAnsi="Cambria Math"/>
                <w:i/>
                <w:sz w:val="24"/>
                <w:szCs w:val="24"/>
              </w:rPr>
            </m:ctrlPr>
          </m:e>
        </m:d>
        <m:r>
          <w:rPr>
            <w:rFonts w:ascii="Cambria Math" w:hAnsi="Cambria Math"/>
            <w:sz w:val="24"/>
            <w:szCs w:val="24"/>
          </w:rPr>
          <m:t xml:space="preserve">=1 or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j</m:t>
                </m:r>
              </m:e>
            </m:d>
          </m:e>
        </m:d>
        <m:r>
          <w:rPr>
            <w:rFonts w:ascii="Cambria Math" w:hAnsi="Cambria Math"/>
            <w:sz w:val="24"/>
            <w:szCs w:val="24"/>
          </w:rPr>
          <m:t>=0</m:t>
        </m:r>
      </m:oMath>
      <w:r w:rsidR="0027066C" w:rsidRPr="00476C9F">
        <w:rPr>
          <w:rFonts w:eastAsiaTheme="minorEastAsia"/>
          <w:sz w:val="24"/>
          <w:szCs w:val="24"/>
        </w:rPr>
        <w:t xml:space="preserve">, then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j</m:t>
                </m:r>
              </m:e>
            </m:d>
            <m:ctrlPr>
              <w:rPr>
                <w:rFonts w:ascii="Cambria Math" w:hAnsi="Cambria Math"/>
                <w:i/>
                <w:sz w:val="24"/>
                <w:szCs w:val="24"/>
              </w:rPr>
            </m:ctrlPr>
          </m:e>
        </m:d>
        <m:r>
          <w:rPr>
            <w:rFonts w:ascii="Cambria Math" w:hAnsi="Cambria Math"/>
            <w:sz w:val="24"/>
            <w:szCs w:val="24"/>
          </w:rPr>
          <m:t xml:space="preserve">=0 or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j</m:t>
                </m:r>
              </m:e>
            </m:d>
            <m:ctrlPr>
              <w:rPr>
                <w:rFonts w:ascii="Cambria Math" w:hAnsi="Cambria Math"/>
                <w:i/>
                <w:sz w:val="24"/>
                <w:szCs w:val="24"/>
              </w:rPr>
            </m:ctrlPr>
          </m:e>
        </m:d>
        <m:r>
          <w:rPr>
            <w:rFonts w:ascii="Cambria Math" w:hAnsi="Cambria Math"/>
            <w:sz w:val="24"/>
            <w:szCs w:val="24"/>
          </w:rPr>
          <m:t>=1</m:t>
        </m:r>
      </m:oMath>
      <w:r w:rsidR="0027066C" w:rsidRPr="00476C9F">
        <w:rPr>
          <w:rFonts w:eastAsiaTheme="minorEastAsia"/>
          <w:sz w:val="24"/>
          <w:szCs w:val="24"/>
        </w:rPr>
        <w:t xml:space="preserve">, i.e. </w:t>
      </w:r>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i</m:t>
            </m:r>
          </m:e>
        </m:d>
      </m:oMath>
      <w:r w:rsidR="0027066C" w:rsidRPr="00476C9F">
        <w:rPr>
          <w:rFonts w:eastAsiaTheme="minorEastAsia"/>
          <w:sz w:val="24"/>
          <w:szCs w:val="24"/>
        </w:rPr>
        <w:t xml:space="preserve"> only increases/decreases in increments of 1 (or doesn’t change). Since </w:t>
      </w:r>
      <m:oMath>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T</m:t>
                </m:r>
              </m:e>
            </m:d>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&gt;0</m:t>
        </m:r>
      </m:oMath>
      <w:r w:rsidR="0027066C" w:rsidRPr="00476C9F">
        <w:rPr>
          <w:rFonts w:eastAsiaTheme="minorEastAsia"/>
          <w:sz w:val="24"/>
          <w:szCs w:val="24"/>
        </w:rPr>
        <w:t>, then it must be at least 1.</w:t>
      </w:r>
      <w:r w:rsidR="0027066C" w:rsidRPr="00476C9F">
        <w:rPr>
          <w:rFonts w:eastAsiaTheme="minorEastAsia"/>
          <w:sz w:val="24"/>
          <w:szCs w:val="24"/>
        </w:rPr>
        <w:br/>
      </w:r>
      <w:r w:rsidR="0027066C" w:rsidRPr="00476C9F">
        <w:rPr>
          <w:rFonts w:eastAsiaTheme="minorEastAsia"/>
          <w:sz w:val="24"/>
          <w:szCs w:val="24"/>
        </w:rPr>
        <w:br/>
        <w:t xml:space="preserve">Induction step assuming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i-1</m:t>
            </m:r>
          </m:sup>
        </m:sSup>
      </m:oMath>
      <w:r w:rsidR="0027066C" w:rsidRPr="00476C9F">
        <w:rPr>
          <w:rFonts w:eastAsiaTheme="minorEastAsia"/>
          <w:sz w:val="24"/>
          <w:szCs w:val="24"/>
        </w:rPr>
        <w:t xml:space="preserve">, proof for </w:t>
      </w:r>
      <m:oMath>
        <m:r>
          <w:rPr>
            <w:rFonts w:ascii="Cambria Math" w:eastAsiaTheme="minorEastAsia" w:hAnsi="Cambria Math"/>
            <w:sz w:val="24"/>
            <w:szCs w:val="24"/>
          </w:rPr>
          <m:t>i+1</m:t>
        </m:r>
      </m:oMath>
      <w:r w:rsidR="0027066C" w:rsidRPr="00476C9F">
        <w:rPr>
          <w:rFonts w:eastAsiaTheme="minorEastAsia"/>
          <w:sz w:val="24"/>
          <w:szCs w:val="24"/>
        </w:rPr>
        <w:t>:</w:t>
      </w:r>
      <w:r w:rsidR="0027066C" w:rsidRPr="00476C9F">
        <w:rPr>
          <w:rFonts w:eastAsiaTheme="minorEastAsia"/>
          <w:sz w:val="24"/>
          <w:szCs w:val="24"/>
        </w:rPr>
        <w:br/>
      </w: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i+1</m:t>
              </m:r>
            </m:e>
          </m:d>
          <m:r>
            <w:rPr>
              <w:rFonts w:ascii="Cambria Math" w:eastAsiaTheme="minorEastAsia" w:hAnsi="Cambria Math"/>
              <w:sz w:val="24"/>
              <w:szCs w:val="24"/>
            </w:rPr>
            <m:t>&gt;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i</m:t>
              </m:r>
            </m:sup>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j</m:t>
                  </m:r>
                </m:e>
              </m:d>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i</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j-1</m:t>
                  </m:r>
                </m:sup>
              </m:sSup>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i</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j</m:t>
                  </m:r>
                </m:sup>
              </m:sSup>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i+1</m:t>
                  </m:r>
                </m:sup>
              </m:sSup>
            </m:num>
            <m:den>
              <m:r>
                <w:rPr>
                  <w:rFonts w:ascii="Cambria Math" w:hAnsi="Cambria Math"/>
                  <w:sz w:val="24"/>
                  <w:szCs w:val="24"/>
                </w:rPr>
                <m:t>1-2</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r>
            <w:rPr>
              <w:rFonts w:ascii="Cambria Math" w:hAnsi="Cambria Math"/>
              <w:sz w:val="24"/>
              <w:szCs w:val="24"/>
            </w:rPr>
            <m:t>-1</m:t>
          </m:r>
          <m:r>
            <m:rPr>
              <m:sty m:val="p"/>
            </m:rPr>
            <w:rPr>
              <w:rFonts w:eastAsiaTheme="minorEastAsia"/>
              <w:sz w:val="24"/>
              <w:szCs w:val="24"/>
            </w:rPr>
            <w:br/>
          </m:r>
        </m:oMath>
      </m:oMathPara>
      <w:r w:rsidR="00D94838" w:rsidRPr="00476C9F">
        <w:rPr>
          <w:rFonts w:eastAsiaTheme="minorEastAsia"/>
          <w:sz w:val="24"/>
          <w:szCs w:val="24"/>
        </w:rPr>
        <w:t>note: last equal is from geometric series sum.</w:t>
      </w:r>
      <w:r w:rsidR="00D94838" w:rsidRPr="00476C9F">
        <w:rPr>
          <w:rFonts w:eastAsiaTheme="minorEastAsia"/>
          <w:sz w:val="24"/>
          <w:szCs w:val="24"/>
        </w:rPr>
        <w:br/>
        <w:t xml:space="preserve">We get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i+1</m:t>
            </m:r>
          </m:e>
        </m:d>
        <m:r>
          <w:rPr>
            <w:rFonts w:ascii="Cambria Math" w:hAnsi="Cambria Math"/>
            <w:sz w:val="24"/>
            <w:szCs w:val="24"/>
          </w:rPr>
          <m:t>&gt;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r>
          <w:rPr>
            <w:rFonts w:ascii="Cambria Math"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i+1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d>
              <m:dPr>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-1</m:t>
            </m:r>
          </m:sup>
        </m:sSup>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i+1</m:t>
                </m:r>
              </m:e>
            </m:d>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d>
              <m:dPr>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-1</m:t>
            </m:r>
          </m:sup>
        </m:sSup>
        <m:r>
          <m:rPr>
            <m:sty m:val="p"/>
          </m:rPr>
          <w:rPr>
            <w:rFonts w:ascii="Cambria Math" w:hAnsi="Cambria Math"/>
            <w:sz w:val="24"/>
            <w:szCs w:val="24"/>
          </w:rPr>
          <w:br/>
        </m:r>
      </m:oMath>
      <w:r w:rsidR="00024888" w:rsidRPr="00476C9F">
        <w:rPr>
          <w:sz w:val="24"/>
          <w:szCs w:val="24"/>
        </w:rPr>
        <w:t>Thus proving the theorem.</w:t>
      </w:r>
    </w:p>
    <w:p w14:paraId="1B60C3BE" w14:textId="3A9548E0" w:rsidR="00024888" w:rsidRPr="00476C9F" w:rsidRDefault="00024888" w:rsidP="0027066C">
      <w:pPr>
        <w:pStyle w:val="ListParagraph"/>
        <w:numPr>
          <w:ilvl w:val="1"/>
          <w:numId w:val="2"/>
        </w:numPr>
        <w:rPr>
          <w:sz w:val="24"/>
          <w:szCs w:val="24"/>
        </w:rPr>
      </w:pPr>
      <w:r w:rsidRPr="00476C9F">
        <w:rPr>
          <w:sz w:val="24"/>
          <w:szCs w:val="24"/>
        </w:rPr>
        <w:lastRenderedPageBreak/>
        <w:t xml:space="preserve">Both previous sections were proven for any </w:t>
      </w:r>
      <m:oMath>
        <m:r>
          <w:rPr>
            <w:rFonts w:ascii="Cambria Math" w:hAnsi="Cambria Math"/>
            <w:sz w:val="24"/>
            <w:szCs w:val="24"/>
          </w:rPr>
          <m:t>t</m:t>
        </m:r>
      </m:oMath>
      <w:r w:rsidRPr="00476C9F">
        <w:rPr>
          <w:sz w:val="24"/>
          <w:szCs w:val="24"/>
        </w:rPr>
        <w:t xml:space="preserve"> (in a) and any </w:t>
      </w:r>
      <m:oMath>
        <m:r>
          <w:rPr>
            <w:rFonts w:ascii="Cambria Math" w:hAnsi="Cambria Math"/>
            <w:sz w:val="24"/>
            <w:szCs w:val="24"/>
          </w:rPr>
          <m:t>i</m:t>
        </m:r>
      </m:oMath>
      <w:r w:rsidRPr="00476C9F">
        <w:rPr>
          <w:sz w:val="24"/>
          <w:szCs w:val="24"/>
        </w:rPr>
        <w:t xml:space="preserve"> (in b), therefore we can take </w:t>
      </w:r>
      <m:oMath>
        <m:r>
          <w:rPr>
            <w:rFonts w:ascii="Cambria Math" w:hAnsi="Cambria Math"/>
            <w:sz w:val="24"/>
            <w:szCs w:val="24"/>
          </w:rPr>
          <m:t>i=d, t=T-1</m:t>
        </m:r>
      </m:oMath>
      <w:r w:rsidRPr="00476C9F">
        <w:rPr>
          <w:rFonts w:eastAsiaTheme="minorEastAsia"/>
          <w:sz w:val="24"/>
          <w:szCs w:val="24"/>
        </w:rPr>
        <w:t xml:space="preserve"> for section a, and </w:t>
      </w:r>
      <m:oMath>
        <m:r>
          <w:rPr>
            <w:rFonts w:ascii="Cambria Math" w:eastAsiaTheme="minorEastAsia" w:hAnsi="Cambria Math"/>
            <w:sz w:val="24"/>
            <w:szCs w:val="24"/>
          </w:rPr>
          <m:t>i=d</m:t>
        </m:r>
      </m:oMath>
      <w:r w:rsidRPr="00476C9F">
        <w:rPr>
          <w:rFonts w:eastAsiaTheme="minorEastAsia"/>
          <w:sz w:val="24"/>
          <w:szCs w:val="24"/>
        </w:rPr>
        <w:t xml:space="preserve"> for section b.</w:t>
      </w:r>
      <w:r w:rsidRPr="00476C9F">
        <w:rPr>
          <w:rFonts w:eastAsiaTheme="minorEastAsia"/>
          <w:sz w:val="24"/>
          <w:szCs w:val="24"/>
        </w:rPr>
        <w:br/>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d</m:t>
                </m:r>
              </m:e>
            </m:d>
            <m:ctrlPr>
              <w:rPr>
                <w:rFonts w:ascii="Cambria Math" w:eastAsiaTheme="minorEastAsia" w:hAnsi="Cambria Math"/>
                <w:i/>
                <w:sz w:val="24"/>
                <w:szCs w:val="24"/>
              </w:rPr>
            </m:ctrlPr>
          </m:e>
        </m:d>
        <m:r>
          <w:rPr>
            <w:rFonts w:ascii="Cambria Math" w:eastAsiaTheme="minorEastAsia" w:hAnsi="Cambria Math"/>
            <w:sz w:val="24"/>
            <w:szCs w:val="24"/>
          </w:rPr>
          <m:t xml:space="preserve">≤T-1, </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d</m:t>
                </m:r>
              </m:e>
            </m:d>
            <m:ctrlPr>
              <w:rPr>
                <w:rFonts w:ascii="Cambria Math" w:eastAsiaTheme="minorEastAsia" w:hAnsi="Cambria Math"/>
                <w:i/>
                <w:sz w:val="24"/>
                <w:szCs w:val="24"/>
              </w:rPr>
            </m:ctrlP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d-1</m:t>
            </m:r>
          </m:sup>
        </m:sSup>
      </m:oMath>
      <w:r w:rsidRPr="00476C9F">
        <w:rPr>
          <w:rFonts w:eastAsiaTheme="minorEastAsia"/>
          <w:sz w:val="24"/>
          <w:szCs w:val="24"/>
        </w:rPr>
        <w:t>. Combining both:</w:t>
      </w:r>
      <w:r w:rsidRPr="00476C9F">
        <w:rPr>
          <w:rFonts w:eastAsiaTheme="minorEastAsia"/>
          <w:sz w:val="24"/>
          <w:szCs w:val="24"/>
        </w:rPr>
        <w:br/>
      </w:r>
      <m:oMath>
        <m:r>
          <w:rPr>
            <w:rFonts w:ascii="Cambria Math" w:hAnsi="Cambria Math"/>
            <w:sz w:val="24"/>
            <w:szCs w:val="24"/>
          </w:rPr>
          <m:t xml:space="preserve">T≥ </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T</m:t>
                    </m:r>
                  </m:e>
                </m:d>
              </m:sup>
            </m:sSup>
            <m:d>
              <m:dPr>
                <m:ctrlPr>
                  <w:rPr>
                    <w:rFonts w:ascii="Cambria Math" w:eastAsiaTheme="minorEastAsia" w:hAnsi="Cambria Math"/>
                    <w:i/>
                    <w:sz w:val="24"/>
                    <w:szCs w:val="24"/>
                  </w:rPr>
                </m:ctrlPr>
              </m:dPr>
              <m:e>
                <m:r>
                  <w:rPr>
                    <w:rFonts w:ascii="Cambria Math" w:eastAsiaTheme="minorEastAsia" w:hAnsi="Cambria Math"/>
                    <w:sz w:val="24"/>
                    <w:szCs w:val="24"/>
                  </w:rPr>
                  <m:t>d</m:t>
                </m:r>
              </m:e>
            </m:d>
            <m:ctrlPr>
              <w:rPr>
                <w:rFonts w:ascii="Cambria Math" w:eastAsiaTheme="minorEastAsia" w:hAnsi="Cambria Math"/>
                <w:i/>
                <w:sz w:val="24"/>
                <w:szCs w:val="24"/>
              </w:rPr>
            </m:ctrlP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d-1</m:t>
            </m:r>
          </m:sup>
        </m:sSup>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d-1</m:t>
            </m:r>
          </m:sup>
        </m:sSup>
      </m:oMath>
      <w:r w:rsidRPr="00476C9F">
        <w:rPr>
          <w:rFonts w:eastAsiaTheme="minorEastAsia"/>
          <w:sz w:val="24"/>
          <w:szCs w:val="24"/>
        </w:rPr>
        <w:t>.</w:t>
      </w:r>
    </w:p>
    <w:sectPr w:rsidR="00024888" w:rsidRPr="00476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D05"/>
    <w:multiLevelType w:val="hybridMultilevel"/>
    <w:tmpl w:val="DF9608C4"/>
    <w:lvl w:ilvl="0" w:tplc="2000000F">
      <w:start w:val="1"/>
      <w:numFmt w:val="decimal"/>
      <w:lvlText w:val="%1."/>
      <w:lvlJc w:val="left"/>
      <w:pPr>
        <w:ind w:left="720" w:hanging="360"/>
      </w:pPr>
    </w:lvl>
    <w:lvl w:ilvl="1" w:tplc="20000019">
      <w:start w:val="1"/>
      <w:numFmt w:val="lowerLetter"/>
      <w:lvlText w:val="%2."/>
      <w:lvlJc w:val="left"/>
      <w:pPr>
        <w:ind w:left="1080" w:hanging="360"/>
      </w:pPr>
    </w:lvl>
    <w:lvl w:ilvl="2" w:tplc="20000001">
      <w:start w:val="1"/>
      <w:numFmt w:val="bullet"/>
      <w:lvlText w:val=""/>
      <w:lvlJc w:val="left"/>
      <w:pPr>
        <w:ind w:left="2340" w:hanging="360"/>
      </w:pPr>
      <w:rPr>
        <w:rFonts w:ascii="Symbol" w:hAnsi="Symbol"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2406ED"/>
    <w:multiLevelType w:val="hybridMultilevel"/>
    <w:tmpl w:val="A6C6A2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1D6CE3"/>
    <w:multiLevelType w:val="hybridMultilevel"/>
    <w:tmpl w:val="D31C992A"/>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84D4F"/>
    <w:multiLevelType w:val="hybridMultilevel"/>
    <w:tmpl w:val="57BC33F6"/>
    <w:lvl w:ilvl="0" w:tplc="80F25E9E">
      <w:start w:val="5"/>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3298106">
    <w:abstractNumId w:val="1"/>
  </w:num>
  <w:num w:numId="2" w16cid:durableId="1891457930">
    <w:abstractNumId w:val="0"/>
  </w:num>
  <w:num w:numId="3" w16cid:durableId="579826386">
    <w:abstractNumId w:val="3"/>
  </w:num>
  <w:num w:numId="4" w16cid:durableId="2075466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B3"/>
    <w:rsid w:val="00022ECA"/>
    <w:rsid w:val="00024888"/>
    <w:rsid w:val="00035C92"/>
    <w:rsid w:val="00037B95"/>
    <w:rsid w:val="00056167"/>
    <w:rsid w:val="000732DF"/>
    <w:rsid w:val="00077BF0"/>
    <w:rsid w:val="000829A3"/>
    <w:rsid w:val="000A2F07"/>
    <w:rsid w:val="001131F5"/>
    <w:rsid w:val="001549CB"/>
    <w:rsid w:val="00192872"/>
    <w:rsid w:val="001978F6"/>
    <w:rsid w:val="001A2043"/>
    <w:rsid w:val="001A3154"/>
    <w:rsid w:val="001D538B"/>
    <w:rsid w:val="002610B3"/>
    <w:rsid w:val="0027066C"/>
    <w:rsid w:val="00284941"/>
    <w:rsid w:val="002A36B5"/>
    <w:rsid w:val="002E48D9"/>
    <w:rsid w:val="00302017"/>
    <w:rsid w:val="00311435"/>
    <w:rsid w:val="003247AB"/>
    <w:rsid w:val="00351336"/>
    <w:rsid w:val="00395141"/>
    <w:rsid w:val="003A6625"/>
    <w:rsid w:val="00443C32"/>
    <w:rsid w:val="004641E7"/>
    <w:rsid w:val="00475B05"/>
    <w:rsid w:val="00476C9F"/>
    <w:rsid w:val="004F67C7"/>
    <w:rsid w:val="004F7049"/>
    <w:rsid w:val="00501226"/>
    <w:rsid w:val="0052149F"/>
    <w:rsid w:val="00542694"/>
    <w:rsid w:val="0057285D"/>
    <w:rsid w:val="005740FD"/>
    <w:rsid w:val="005B3F6B"/>
    <w:rsid w:val="005C3282"/>
    <w:rsid w:val="005C32CE"/>
    <w:rsid w:val="006350C8"/>
    <w:rsid w:val="00662F01"/>
    <w:rsid w:val="006757BE"/>
    <w:rsid w:val="006907CD"/>
    <w:rsid w:val="00696887"/>
    <w:rsid w:val="006E4B48"/>
    <w:rsid w:val="00760214"/>
    <w:rsid w:val="007E2296"/>
    <w:rsid w:val="007E779C"/>
    <w:rsid w:val="0081056B"/>
    <w:rsid w:val="0086273D"/>
    <w:rsid w:val="008A2835"/>
    <w:rsid w:val="008D3436"/>
    <w:rsid w:val="00906C39"/>
    <w:rsid w:val="00936A2D"/>
    <w:rsid w:val="009425D4"/>
    <w:rsid w:val="00967455"/>
    <w:rsid w:val="00974932"/>
    <w:rsid w:val="009A7C2C"/>
    <w:rsid w:val="009B626D"/>
    <w:rsid w:val="009E5DAD"/>
    <w:rsid w:val="009F0CF6"/>
    <w:rsid w:val="00A237D4"/>
    <w:rsid w:val="00A36F29"/>
    <w:rsid w:val="00A65E8F"/>
    <w:rsid w:val="00B42A7A"/>
    <w:rsid w:val="00B50C81"/>
    <w:rsid w:val="00B8500A"/>
    <w:rsid w:val="00BC5A7F"/>
    <w:rsid w:val="00BC648B"/>
    <w:rsid w:val="00BF0836"/>
    <w:rsid w:val="00BF3683"/>
    <w:rsid w:val="00C407DE"/>
    <w:rsid w:val="00C97EC0"/>
    <w:rsid w:val="00CB5C59"/>
    <w:rsid w:val="00CC0BFE"/>
    <w:rsid w:val="00CC3D05"/>
    <w:rsid w:val="00D1396C"/>
    <w:rsid w:val="00D20660"/>
    <w:rsid w:val="00D27DC6"/>
    <w:rsid w:val="00D40B30"/>
    <w:rsid w:val="00D42B14"/>
    <w:rsid w:val="00D5137F"/>
    <w:rsid w:val="00D62DAA"/>
    <w:rsid w:val="00D94838"/>
    <w:rsid w:val="00DF0C48"/>
    <w:rsid w:val="00DF4335"/>
    <w:rsid w:val="00E53D02"/>
    <w:rsid w:val="00E575DC"/>
    <w:rsid w:val="00E62C7D"/>
    <w:rsid w:val="00E92628"/>
    <w:rsid w:val="00EE7B51"/>
    <w:rsid w:val="00F41FB3"/>
    <w:rsid w:val="00F56FC1"/>
    <w:rsid w:val="00F62D43"/>
    <w:rsid w:val="00F93858"/>
    <w:rsid w:val="00FC0C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1F23"/>
  <w15:chartTrackingRefBased/>
  <w15:docId w15:val="{81D65870-DC18-4ACD-BFA4-AF650B9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AB"/>
    <w:pPr>
      <w:ind w:left="720"/>
      <w:contextualSpacing/>
    </w:pPr>
  </w:style>
  <w:style w:type="character" w:styleId="PlaceholderText">
    <w:name w:val="Placeholder Text"/>
    <w:basedOn w:val="DefaultParagraphFont"/>
    <w:uiPriority w:val="99"/>
    <w:semiHidden/>
    <w:rsid w:val="005728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8</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Zulan</dc:creator>
  <cp:keywords/>
  <dc:description/>
  <cp:lastModifiedBy>Dvir Ben Zikri</cp:lastModifiedBy>
  <cp:revision>63</cp:revision>
  <dcterms:created xsi:type="dcterms:W3CDTF">2024-01-20T08:22:00Z</dcterms:created>
  <dcterms:modified xsi:type="dcterms:W3CDTF">2024-03-01T15:22:00Z</dcterms:modified>
</cp:coreProperties>
</file>