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84610" w14:textId="13EF2B5D" w:rsidR="00F41FB3" w:rsidRDefault="003247AB" w:rsidP="003247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Intro To ML – </w:t>
      </w:r>
      <w:r w:rsidR="00542694">
        <w:rPr>
          <w:sz w:val="40"/>
          <w:szCs w:val="40"/>
        </w:rPr>
        <w:t>Soft SVM</w:t>
      </w:r>
    </w:p>
    <w:p w14:paraId="20C38A15" w14:textId="526B3110" w:rsidR="003247AB" w:rsidRPr="003247AB" w:rsidRDefault="003247AB" w:rsidP="003247AB">
      <w:pPr>
        <w:jc w:val="center"/>
        <w:rPr>
          <w:sz w:val="28"/>
          <w:szCs w:val="28"/>
        </w:rPr>
      </w:pPr>
      <w:r>
        <w:rPr>
          <w:sz w:val="28"/>
          <w:szCs w:val="28"/>
        </w:rPr>
        <w:t>Amit Zulan – 207299033, Dvir Ben Zikri - 315409508</w:t>
      </w:r>
    </w:p>
    <w:p w14:paraId="743B87ED" w14:textId="35038A5D" w:rsidR="003247AB" w:rsidRPr="003247AB" w:rsidRDefault="00A237D4" w:rsidP="003247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ode is added separately.</w:t>
      </w:r>
    </w:p>
    <w:p w14:paraId="4CD1BDBC" w14:textId="118A53F2" w:rsidR="003247AB" w:rsidRDefault="00A65E8F" w:rsidP="003247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3247AB" w:rsidRPr="003247AB">
        <w:rPr>
          <w:sz w:val="28"/>
          <w:szCs w:val="28"/>
        </w:rPr>
        <w:t>laceholder</w:t>
      </w:r>
      <w:r w:rsidR="00192872">
        <w:rPr>
          <w:sz w:val="28"/>
          <w:szCs w:val="28"/>
        </w:rPr>
        <w:t>.</w:t>
      </w:r>
    </w:p>
    <w:p w14:paraId="13ED7E61" w14:textId="28454163" w:rsidR="00CB5C59" w:rsidRDefault="00CB5C59" w:rsidP="00E575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Placeholder.</w:t>
      </w:r>
    </w:p>
    <w:p w14:paraId="4D077E3A" w14:textId="1091B4FD" w:rsidR="00E575DC" w:rsidRPr="00501226" w:rsidRDefault="00B42A7A" w:rsidP="00BC648B">
      <w:pPr>
        <w:pStyle w:val="ListParagraph"/>
        <w:numPr>
          <w:ilvl w:val="0"/>
          <w:numId w:val="2"/>
        </w:numPr>
        <w:ind w:left="709"/>
        <w:rPr>
          <w:sz w:val="28"/>
          <w:szCs w:val="28"/>
        </w:rPr>
      </w:pPr>
      <w:r w:rsidRPr="002610B3">
        <w:rPr>
          <w:sz w:val="28"/>
          <w:szCs w:val="28"/>
        </w:rPr>
        <w:t xml:space="preserve">We’ll find a given w that will shatter any combination of labels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Pr="002610B3">
        <w:rPr>
          <w:rFonts w:eastAsiaTheme="minorEastAsia"/>
          <w:sz w:val="28"/>
          <w:szCs w:val="28"/>
        </w:rPr>
        <w:t>.</w:t>
      </w:r>
      <w:r w:rsidRPr="002610B3">
        <w:rPr>
          <w:rFonts w:eastAsiaTheme="minorEastAsia"/>
          <w:sz w:val="28"/>
          <w:szCs w:val="28"/>
        </w:rPr>
        <w:br/>
      </w:r>
      <w:r w:rsidR="0052149F">
        <w:rPr>
          <w:sz w:val="28"/>
          <w:szCs w:val="28"/>
        </w:rPr>
        <w:t xml:space="preserve">Instead of requiring </w:t>
      </w:r>
      <m:oMath>
        <m:r>
          <w:rPr>
            <w:rFonts w:ascii="Cambria Math" w:eastAsiaTheme="minorEastAsia" w:hAnsi="Cambria Math"/>
            <w:sz w:val="28"/>
            <w:szCs w:val="28"/>
          </w:rPr>
          <m:t>∀i∈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1,…,d</m:t>
            </m:r>
          </m:e>
        </m:d>
        <m:r>
          <w:rPr>
            <w:rFonts w:ascii="Cambria Math" w:hAnsi="Cambria Math"/>
            <w:sz w:val="28"/>
            <w:szCs w:val="28"/>
          </w:rPr>
          <m:t>, sign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w,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2149F">
        <w:rPr>
          <w:rFonts w:eastAsiaTheme="minorEastAsia"/>
          <w:sz w:val="28"/>
          <w:szCs w:val="28"/>
        </w:rPr>
        <w:t xml:space="preserve">, we’ll demand </w:t>
      </w:r>
      <m:oMath>
        <m:r>
          <w:rPr>
            <w:rFonts w:ascii="Cambria Math" w:eastAsiaTheme="minorEastAsia" w:hAnsi="Cambria Math"/>
            <w:sz w:val="28"/>
            <w:szCs w:val="28"/>
          </w:rPr>
          <m:t>∀i∈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1,…,d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w,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2149F">
        <w:rPr>
          <w:rFonts w:eastAsiaTheme="minorEastAsia"/>
          <w:sz w:val="28"/>
          <w:szCs w:val="28"/>
        </w:rPr>
        <w:t xml:space="preserve">. Since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w,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2149F">
        <w:rPr>
          <w:rFonts w:eastAsiaTheme="minorEastAsia"/>
          <w:sz w:val="28"/>
          <w:szCs w:val="28"/>
        </w:rPr>
        <w:t xml:space="preserve">, then </w:t>
      </w:r>
      <m:oMath>
        <m:r>
          <w:rPr>
            <w:rFonts w:ascii="Cambria Math" w:hAnsi="Cambria Math"/>
            <w:sz w:val="28"/>
            <w:szCs w:val="28"/>
          </w:rPr>
          <m:t>sign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w,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=sign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2149F">
        <w:rPr>
          <w:rFonts w:eastAsiaTheme="minorEastAsia"/>
          <w:sz w:val="28"/>
          <w:szCs w:val="28"/>
        </w:rPr>
        <w:t>.</w:t>
      </w:r>
      <w:r w:rsidR="0052149F">
        <w:rPr>
          <w:rFonts w:eastAsiaTheme="minorEastAsia"/>
          <w:sz w:val="28"/>
          <w:szCs w:val="28"/>
        </w:rPr>
        <w:br/>
      </w:r>
      <w:r w:rsidR="0052149F">
        <w:rPr>
          <w:sz w:val="28"/>
          <w:szCs w:val="28"/>
        </w:rPr>
        <w:t xml:space="preserve">Now we have d equations </w:t>
      </w:r>
      <m:oMath>
        <m:r>
          <w:rPr>
            <w:rFonts w:ascii="Cambria Math" w:hAnsi="Cambria Math"/>
            <w:sz w:val="28"/>
            <w:szCs w:val="28"/>
          </w:rPr>
          <m:t>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…, d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2149F">
        <w:rPr>
          <w:rFonts w:eastAsiaTheme="minorEastAsia"/>
          <w:sz w:val="28"/>
          <w:szCs w:val="28"/>
        </w:rPr>
        <w:t xml:space="preserve">. Converting to matrix form we get </w:t>
      </w:r>
      <m:oMath>
        <m:r>
          <w:rPr>
            <w:rFonts w:ascii="Cambria Math" w:eastAsiaTheme="minorEastAsia" w:hAnsi="Cambria Math"/>
            <w:sz w:val="28"/>
            <w:szCs w:val="28"/>
          </w:rPr>
          <m:t>U∙w=Y</m:t>
        </m:r>
      </m:oMath>
      <w:r w:rsidR="0052149F">
        <w:rPr>
          <w:rFonts w:eastAsiaTheme="minorEastAsia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/>
            <w:sz w:val="28"/>
            <w:szCs w:val="28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p>
                </m:sSubSup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/>
            <w:sz w:val="28"/>
            <w:szCs w:val="28"/>
          </w:rPr>
          <m:t>, Y=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sub>
                </m:sSub>
              </m:e>
            </m:eqArr>
          </m:e>
        </m:d>
      </m:oMath>
      <w:r w:rsidR="0052149F">
        <w:rPr>
          <w:rFonts w:eastAsiaTheme="minorEastAsia"/>
          <w:sz w:val="28"/>
          <w:szCs w:val="28"/>
        </w:rPr>
        <w:t>.</w:t>
      </w:r>
      <w:r w:rsidR="0052149F">
        <w:rPr>
          <w:rFonts w:eastAsiaTheme="minorEastAsia"/>
          <w:sz w:val="28"/>
          <w:szCs w:val="28"/>
        </w:rPr>
        <w:br/>
      </w:r>
      <w:r w:rsidR="0052149F">
        <w:rPr>
          <w:sz w:val="28"/>
          <w:szCs w:val="28"/>
        </w:rPr>
        <w:t xml:space="preserve">Since U is </w:t>
      </w:r>
      <w:r w:rsidR="00BC648B">
        <w:rPr>
          <w:sz w:val="28"/>
          <w:szCs w:val="28"/>
        </w:rPr>
        <w:t xml:space="preserve">a matrix of dimensions </w:t>
      </w:r>
      <m:oMath>
        <m:r>
          <w:rPr>
            <w:rFonts w:ascii="Cambria Math" w:hAnsi="Cambria Math"/>
            <w:sz w:val="28"/>
            <w:szCs w:val="28"/>
          </w:rPr>
          <m:t>d×d</m:t>
        </m:r>
      </m:oMath>
      <w:r w:rsidR="00BC648B">
        <w:rPr>
          <w:rFonts w:eastAsiaTheme="minorEastAsia"/>
          <w:sz w:val="28"/>
          <w:szCs w:val="28"/>
        </w:rPr>
        <w:t xml:space="preserve"> with d rows consisting of independent vectors, U must be invertible. So, </w:t>
      </w:r>
      <m:oMath>
        <m:r>
          <w:rPr>
            <w:rFonts w:ascii="Cambria Math" w:eastAsiaTheme="minorEastAsia" w:hAnsi="Cambria Math"/>
            <w:sz w:val="28"/>
            <w:szCs w:val="28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∙Y</m:t>
        </m:r>
      </m:oMath>
      <w:r w:rsidR="00BC648B">
        <w:rPr>
          <w:rFonts w:eastAsiaTheme="minorEastAsia"/>
          <w:sz w:val="28"/>
          <w:szCs w:val="28"/>
        </w:rPr>
        <w:t xml:space="preserve"> will separate every possible combination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</m:oMath>
      <w:r w:rsidR="00BC648B">
        <w:rPr>
          <w:rFonts w:eastAsiaTheme="minorEastAsia"/>
          <w:sz w:val="28"/>
          <w:szCs w:val="28"/>
        </w:rPr>
        <w:t xml:space="preserve"> </w:t>
      </w:r>
    </w:p>
    <w:p w14:paraId="55F3E2CD" w14:textId="5C1F3F70" w:rsidR="00501226" w:rsidRPr="00501226" w:rsidRDefault="00501226" w:rsidP="00BC648B">
      <w:pPr>
        <w:pStyle w:val="ListParagraph"/>
        <w:numPr>
          <w:ilvl w:val="0"/>
          <w:numId w:val="2"/>
        </w:numPr>
        <w:ind w:left="709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Placeholder.</w:t>
      </w:r>
    </w:p>
    <w:p w14:paraId="23D7550B" w14:textId="77777777" w:rsidR="00FC0C1B" w:rsidRPr="00FC0C1B" w:rsidRDefault="00FC0C1B" w:rsidP="00FC0C1B">
      <w:pPr>
        <w:pStyle w:val="ListParagraph"/>
        <w:numPr>
          <w:ilvl w:val="0"/>
          <w:numId w:val="2"/>
        </w:numPr>
        <w:ind w:left="709"/>
        <w:rPr>
          <w:sz w:val="28"/>
          <w:szCs w:val="28"/>
        </w:rPr>
      </w:pPr>
    </w:p>
    <w:p w14:paraId="0C87E484" w14:textId="2648DF3F" w:rsidR="00FC0C1B" w:rsidRPr="00FC0C1B" w:rsidRDefault="00501226" w:rsidP="00FC0C1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are required to prove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≤t</m:t>
        </m:r>
      </m:oMath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>
        <w:rPr>
          <w:sz w:val="28"/>
          <w:szCs w:val="28"/>
        </w:rPr>
        <w:t>We’ll divide into 3 cases:</w:t>
      </w:r>
      <w:r>
        <w:rPr>
          <w:sz w:val="28"/>
          <w:szCs w:val="28"/>
        </w:rPr>
        <w:br/>
        <w:t xml:space="preserve">(1) </w:t>
      </w:r>
      <m:oMath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2i+1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=…=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0-t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=t</m:t>
          </m:r>
          <m:r>
            <w:rPr>
              <w:rFonts w:eastAsiaTheme="minorEastAsia"/>
              <w:sz w:val="28"/>
              <w:szCs w:val="28"/>
            </w:rPr>
            <w:br/>
          </m:r>
        </m:oMath>
      </m:oMathPara>
      <w:r>
        <w:rPr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2i+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=…=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=t</m:t>
          </m:r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FC0C1B">
        <w:rPr>
          <w:sz w:val="28"/>
          <w:szCs w:val="28"/>
        </w:rPr>
        <w:t>(</w:t>
      </w:r>
      <w:r w:rsidR="00FC0C1B">
        <w:rPr>
          <w:sz w:val="28"/>
          <w:szCs w:val="28"/>
        </w:rPr>
        <w:t>3</w:t>
      </w:r>
      <w:r w:rsidR="00FC0C1B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j&gt;i</m:t>
        </m:r>
      </m:oMath>
      <w:r w:rsidR="00FC0C1B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=…=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FC0C1B">
        <w:rPr>
          <w:sz w:val="28"/>
          <w:szCs w:val="28"/>
        </w:rPr>
        <w:t xml:space="preserve">Therefore, in either of the cases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t+1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≤t</m:t>
        </m:r>
      </m:oMath>
    </w:p>
    <w:p w14:paraId="5F8F3417" w14:textId="4C5EBB5D" w:rsidR="00FC0C1B" w:rsidRDefault="00FC0C1B" w:rsidP="0027066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We need to prove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sz w:val="28"/>
          <w:szCs w:val="28"/>
        </w:rPr>
        <w:t>.</w:t>
      </w:r>
      <w:r w:rsidR="001A2043">
        <w:rPr>
          <w:rFonts w:eastAsiaTheme="minorEastAsia"/>
          <w:sz w:val="28"/>
          <w:szCs w:val="28"/>
        </w:rPr>
        <w:br/>
        <w:t xml:space="preserve">We know </w:t>
      </w:r>
      <m:oMath>
        <m:r>
          <w:rPr>
            <w:rFonts w:ascii="Cambria Math" w:eastAsiaTheme="minorEastAsia" w:hAnsi="Cambria Math"/>
            <w:sz w:val="28"/>
            <w:szCs w:val="28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1A2043">
        <w:rPr>
          <w:rFonts w:eastAsiaTheme="minorEastAsia"/>
          <w:sz w:val="28"/>
          <w:szCs w:val="28"/>
        </w:rPr>
        <w:t xml:space="preserve">, therefore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∙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&gt;0.</m:t>
        </m:r>
        <m: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&gt;0</m:t>
          </m:r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&gt;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</m:e>
          </m:nary>
          <m:r>
            <w:rPr>
              <w:rFonts w:eastAsiaTheme="minorEastAsia"/>
              <w:sz w:val="28"/>
              <w:szCs w:val="28"/>
            </w:rPr>
            <w:br/>
          </m:r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5C3282">
        <w:rPr>
          <w:rFonts w:eastAsiaTheme="minorEastAsia"/>
          <w:sz w:val="28"/>
          <w:szCs w:val="28"/>
        </w:rPr>
        <w:t>Proof by induction:</w:t>
      </w:r>
      <w:r w:rsidR="0027066C">
        <w:rPr>
          <w:rFonts w:eastAsiaTheme="minorEastAsia"/>
          <w:sz w:val="28"/>
          <w:szCs w:val="28"/>
        </w:rPr>
        <w:br/>
      </w:r>
      <w:r w:rsidR="005C3282">
        <w:rPr>
          <w:rFonts w:eastAsiaTheme="minorEastAsia"/>
          <w:sz w:val="28"/>
          <w:szCs w:val="28"/>
        </w:rPr>
        <w:br/>
      </w:r>
      <w:r w:rsidR="0027066C">
        <w:rPr>
          <w:rFonts w:eastAsiaTheme="minorEastAsia"/>
          <w:sz w:val="28"/>
          <w:szCs w:val="28"/>
        </w:rPr>
        <w:t>B</w:t>
      </w:r>
      <w:r w:rsidR="005C3282">
        <w:rPr>
          <w:rFonts w:eastAsiaTheme="minorEastAsia"/>
          <w:sz w:val="28"/>
          <w:szCs w:val="28"/>
        </w:rPr>
        <w:t xml:space="preserve">ase case </w:t>
      </w:r>
      <m:oMath>
        <m:r>
          <w:rPr>
            <w:rFonts w:ascii="Cambria Math" w:eastAsiaTheme="minorEastAsia" w:hAnsi="Cambria Math"/>
            <w:sz w:val="28"/>
            <w:szCs w:val="28"/>
          </w:rPr>
          <m:t>i=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="005C3282">
        <w:rPr>
          <w:rFonts w:eastAsiaTheme="minorEastAsia"/>
          <w:sz w:val="28"/>
          <w:szCs w:val="28"/>
        </w:rPr>
        <w:t>:</w:t>
      </w:r>
      <w:r w:rsidR="005C3282">
        <w:rPr>
          <w:rFonts w:eastAsiaTheme="minorEastAsia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&gt;0→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≥1=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1-1=0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≥1</m:t>
        </m:r>
      </m:oMath>
      <w:r w:rsidR="0027066C">
        <w:rPr>
          <w:rFonts w:eastAsiaTheme="minorEastAsia"/>
          <w:sz w:val="28"/>
          <w:szCs w:val="28"/>
        </w:rPr>
        <w:t>.</w:t>
      </w:r>
      <w:r w:rsidR="00024888">
        <w:rPr>
          <w:rFonts w:eastAsiaTheme="minorEastAsia"/>
          <w:sz w:val="28"/>
          <w:szCs w:val="28"/>
        </w:rPr>
        <w:br/>
      </w:r>
      <w:r w:rsidR="0027066C">
        <w:rPr>
          <w:rFonts w:eastAsiaTheme="minorEastAsia"/>
          <w:sz w:val="28"/>
          <w:szCs w:val="28"/>
        </w:rPr>
        <w:t xml:space="preserve">Explanation: Perceptron updates in each iteration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7066C">
        <w:rPr>
          <w:rFonts w:eastAsiaTheme="minorEastAsia"/>
          <w:sz w:val="28"/>
          <w:szCs w:val="28"/>
        </w:rPr>
        <w:t xml:space="preserve">, since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∀i,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27066C">
        <w:rPr>
          <w:rFonts w:eastAsiaTheme="minorEastAsia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∀i,j,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=1 or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27066C">
        <w:rPr>
          <w:rFonts w:eastAsiaTheme="minorEastAsia"/>
          <w:sz w:val="28"/>
          <w:szCs w:val="28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=0 or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27066C">
        <w:rPr>
          <w:rFonts w:eastAsiaTheme="minorEastAsia"/>
          <w:sz w:val="28"/>
          <w:szCs w:val="28"/>
        </w:rPr>
        <w:t xml:space="preserve">, i.e.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</m:oMath>
      <w:r w:rsidR="0027066C">
        <w:rPr>
          <w:rFonts w:eastAsiaTheme="minorEastAsia"/>
          <w:sz w:val="28"/>
          <w:szCs w:val="28"/>
        </w:rPr>
        <w:t xml:space="preserve"> only increases/decreases in increments of 1 (or doesn’t change). Since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="0027066C">
        <w:rPr>
          <w:rFonts w:eastAsiaTheme="minorEastAsia"/>
          <w:sz w:val="28"/>
          <w:szCs w:val="28"/>
        </w:rPr>
        <w:t>, then it must be at least 1.</w:t>
      </w:r>
      <w:r w:rsidR="0027066C">
        <w:rPr>
          <w:rFonts w:eastAsiaTheme="minorEastAsia"/>
          <w:sz w:val="28"/>
          <w:szCs w:val="28"/>
        </w:rPr>
        <w:br/>
      </w:r>
      <w:r w:rsidR="0027066C">
        <w:rPr>
          <w:rFonts w:eastAsiaTheme="minorEastAsia"/>
          <w:sz w:val="28"/>
          <w:szCs w:val="28"/>
        </w:rPr>
        <w:br/>
        <w:t xml:space="preserve">Induction step assuming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p>
        </m:sSup>
      </m:oMath>
      <w:r w:rsidR="0027066C">
        <w:rPr>
          <w:rFonts w:eastAsiaTheme="minorEastAsia"/>
          <w:sz w:val="28"/>
          <w:szCs w:val="28"/>
        </w:rPr>
        <w:t xml:space="preserve">, proof for </w:t>
      </w:r>
      <m:oMath>
        <m:r>
          <w:rPr>
            <w:rFonts w:ascii="Cambria Math" w:eastAsiaTheme="minorEastAsia" w:hAnsi="Cambria Math"/>
            <w:sz w:val="28"/>
            <w:szCs w:val="28"/>
          </w:rPr>
          <m:t>i+1</m:t>
        </m:r>
      </m:oMath>
      <w:r w:rsidR="0027066C">
        <w:rPr>
          <w:rFonts w:eastAsiaTheme="minorEastAsia"/>
          <w:sz w:val="28"/>
          <w:szCs w:val="28"/>
        </w:rPr>
        <w:t>:</w:t>
      </w:r>
      <w:r w:rsidR="0027066C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&gt;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D94838">
        <w:rPr>
          <w:rFonts w:eastAsiaTheme="minorEastAsia"/>
          <w:sz w:val="28"/>
          <w:szCs w:val="28"/>
        </w:rPr>
        <w:t>note: last equal is from geometric series sum.</w:t>
      </w:r>
      <w:r w:rsidR="00D94838">
        <w:rPr>
          <w:rFonts w:eastAsiaTheme="minorEastAsia"/>
          <w:sz w:val="28"/>
          <w:szCs w:val="28"/>
        </w:rPr>
        <w:br/>
        <w:t xml:space="preserve">We get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i+1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-1→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i+1</m:t>
            </m:r>
          </m:e>
        </m:d>
        <m:r>
          <w:rPr>
            <w:rFonts w:ascii="Cambria Math" w:hAnsi="Cambria Math"/>
            <w:sz w:val="28"/>
            <w:szCs w:val="28"/>
          </w:rPr>
          <m:t>≥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i+1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≥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w:br/>
        </m:r>
      </m:oMath>
      <w:r w:rsidR="00024888">
        <w:rPr>
          <w:sz w:val="28"/>
          <w:szCs w:val="28"/>
        </w:rPr>
        <w:t>Thus proving the the</w:t>
      </w:r>
      <w:proofErr w:type="spellStart"/>
      <w:r w:rsidR="00024888">
        <w:rPr>
          <w:sz w:val="28"/>
          <w:szCs w:val="28"/>
        </w:rPr>
        <w:t>orem</w:t>
      </w:r>
      <w:proofErr w:type="spellEnd"/>
      <w:r w:rsidR="00024888">
        <w:rPr>
          <w:sz w:val="28"/>
          <w:szCs w:val="28"/>
        </w:rPr>
        <w:t>.</w:t>
      </w:r>
    </w:p>
    <w:p w14:paraId="1B60C3BE" w14:textId="70CBA89C" w:rsidR="00024888" w:rsidRPr="00024888" w:rsidRDefault="00024888" w:rsidP="0027066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Both previous sections were proven for any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(in a) and any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 (in b), therefore we can take </w:t>
      </w:r>
      <m:oMath>
        <m:r>
          <w:rPr>
            <w:rFonts w:ascii="Cambria Math" w:hAnsi="Cambria Math"/>
            <w:sz w:val="28"/>
            <w:szCs w:val="28"/>
          </w:rPr>
          <m:t>i=d, t=T-1</m:t>
        </m:r>
      </m:oMath>
      <w:r>
        <w:rPr>
          <w:rFonts w:eastAsiaTheme="minorEastAsia"/>
          <w:sz w:val="28"/>
          <w:szCs w:val="28"/>
        </w:rPr>
        <w:t xml:space="preserve"> for section a, and </w:t>
      </w:r>
      <m:oMath>
        <m:r>
          <w:rPr>
            <w:rFonts w:ascii="Cambria Math" w:eastAsiaTheme="minorEastAsia" w:hAnsi="Cambria Math"/>
            <w:sz w:val="28"/>
            <w:szCs w:val="28"/>
          </w:rPr>
          <m:t>i=d</m:t>
        </m:r>
      </m:oMath>
      <w:r>
        <w:rPr>
          <w:rFonts w:eastAsiaTheme="minorEastAsia"/>
          <w:sz w:val="28"/>
          <w:szCs w:val="28"/>
        </w:rPr>
        <w:t xml:space="preserve"> for section b.</w:t>
      </w:r>
      <w:r>
        <w:rPr>
          <w:rFonts w:eastAsiaTheme="minorEastAsia"/>
          <w:sz w:val="28"/>
          <w:szCs w:val="28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≤T-1,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d-1</m:t>
            </m:r>
          </m:sup>
        </m:sSup>
      </m:oMath>
      <w:r>
        <w:rPr>
          <w:rFonts w:eastAsiaTheme="minorEastAsia"/>
          <w:sz w:val="28"/>
          <w:szCs w:val="28"/>
        </w:rPr>
        <w:t>. Combining both:</w:t>
      </w:r>
      <w:r>
        <w:rPr>
          <w:rFonts w:eastAsiaTheme="minorEastAsia"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 xml:space="preserve">T≥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d-1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→T≥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d-1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sectPr w:rsidR="00024888" w:rsidRPr="00024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D05"/>
    <w:multiLevelType w:val="hybridMultilevel"/>
    <w:tmpl w:val="FC7484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06ED"/>
    <w:multiLevelType w:val="hybridMultilevel"/>
    <w:tmpl w:val="A6C6A2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84D4F"/>
    <w:multiLevelType w:val="hybridMultilevel"/>
    <w:tmpl w:val="57BC33F6"/>
    <w:lvl w:ilvl="0" w:tplc="80F25E9E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3298106">
    <w:abstractNumId w:val="1"/>
  </w:num>
  <w:num w:numId="2" w16cid:durableId="1891457930">
    <w:abstractNumId w:val="0"/>
  </w:num>
  <w:num w:numId="3" w16cid:durableId="579826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B3"/>
    <w:rsid w:val="00022ECA"/>
    <w:rsid w:val="00024888"/>
    <w:rsid w:val="00035C92"/>
    <w:rsid w:val="00056167"/>
    <w:rsid w:val="00077BF0"/>
    <w:rsid w:val="000829A3"/>
    <w:rsid w:val="000A2F07"/>
    <w:rsid w:val="001549CB"/>
    <w:rsid w:val="00192872"/>
    <w:rsid w:val="001978F6"/>
    <w:rsid w:val="001A2043"/>
    <w:rsid w:val="001A3154"/>
    <w:rsid w:val="001D538B"/>
    <w:rsid w:val="002610B3"/>
    <w:rsid w:val="0027066C"/>
    <w:rsid w:val="00284941"/>
    <w:rsid w:val="002A36B5"/>
    <w:rsid w:val="002E48D9"/>
    <w:rsid w:val="00302017"/>
    <w:rsid w:val="00311435"/>
    <w:rsid w:val="003247AB"/>
    <w:rsid w:val="00395141"/>
    <w:rsid w:val="003A6625"/>
    <w:rsid w:val="004641E7"/>
    <w:rsid w:val="00475B05"/>
    <w:rsid w:val="004F67C7"/>
    <w:rsid w:val="00501226"/>
    <w:rsid w:val="0052149F"/>
    <w:rsid w:val="00542694"/>
    <w:rsid w:val="0057285D"/>
    <w:rsid w:val="005740FD"/>
    <w:rsid w:val="005B3F6B"/>
    <w:rsid w:val="005C3282"/>
    <w:rsid w:val="005C32CE"/>
    <w:rsid w:val="006350C8"/>
    <w:rsid w:val="00662F01"/>
    <w:rsid w:val="006757BE"/>
    <w:rsid w:val="006907CD"/>
    <w:rsid w:val="00696887"/>
    <w:rsid w:val="006E4B48"/>
    <w:rsid w:val="00760214"/>
    <w:rsid w:val="007E2296"/>
    <w:rsid w:val="007E779C"/>
    <w:rsid w:val="0081056B"/>
    <w:rsid w:val="0086273D"/>
    <w:rsid w:val="008D3436"/>
    <w:rsid w:val="00906C39"/>
    <w:rsid w:val="00936A2D"/>
    <w:rsid w:val="009425D4"/>
    <w:rsid w:val="00974932"/>
    <w:rsid w:val="009A7C2C"/>
    <w:rsid w:val="009B626D"/>
    <w:rsid w:val="009E5DAD"/>
    <w:rsid w:val="009F0CF6"/>
    <w:rsid w:val="00A237D4"/>
    <w:rsid w:val="00A36F29"/>
    <w:rsid w:val="00A65E8F"/>
    <w:rsid w:val="00B42A7A"/>
    <w:rsid w:val="00BC5A7F"/>
    <w:rsid w:val="00BC648B"/>
    <w:rsid w:val="00BF3683"/>
    <w:rsid w:val="00C407DE"/>
    <w:rsid w:val="00C97EC0"/>
    <w:rsid w:val="00CB5C59"/>
    <w:rsid w:val="00CC0BFE"/>
    <w:rsid w:val="00CC3D05"/>
    <w:rsid w:val="00D1396C"/>
    <w:rsid w:val="00D20660"/>
    <w:rsid w:val="00D27DC6"/>
    <w:rsid w:val="00D40B30"/>
    <w:rsid w:val="00D42B14"/>
    <w:rsid w:val="00D5137F"/>
    <w:rsid w:val="00D94838"/>
    <w:rsid w:val="00DF0C48"/>
    <w:rsid w:val="00DF4335"/>
    <w:rsid w:val="00E575DC"/>
    <w:rsid w:val="00E92628"/>
    <w:rsid w:val="00EE7B51"/>
    <w:rsid w:val="00F41FB3"/>
    <w:rsid w:val="00F56FC1"/>
    <w:rsid w:val="00F62D43"/>
    <w:rsid w:val="00F93858"/>
    <w:rsid w:val="00FC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1F23"/>
  <w15:chartTrackingRefBased/>
  <w15:docId w15:val="{81D65870-DC18-4ACD-BFA4-AF650B9E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28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Zulan</dc:creator>
  <cp:keywords/>
  <dc:description/>
  <cp:lastModifiedBy>Amit Zulan</cp:lastModifiedBy>
  <cp:revision>47</cp:revision>
  <dcterms:created xsi:type="dcterms:W3CDTF">2024-01-20T08:22:00Z</dcterms:created>
  <dcterms:modified xsi:type="dcterms:W3CDTF">2024-02-29T19:09:00Z</dcterms:modified>
</cp:coreProperties>
</file>